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8E78E" w14:textId="77777777" w:rsidR="00B0647D" w:rsidRPr="00B0647D" w:rsidRDefault="00B0647D" w:rsidP="006B613F">
      <w:pPr>
        <w:widowControl/>
        <w:suppressAutoHyphens/>
        <w:autoSpaceDE/>
        <w:spacing w:after="200"/>
        <w:ind w:right="-1554"/>
        <w:textAlignment w:val="baseline"/>
        <w:rPr>
          <w:rFonts w:ascii="Arial Narrow" w:eastAsia="SimSun" w:hAnsi="Arial Narrow" w:cs="Arial"/>
          <w:b/>
          <w:bCs/>
          <w:kern w:val="3"/>
          <w:sz w:val="36"/>
          <w:szCs w:val="36"/>
        </w:rPr>
      </w:pPr>
      <w:r w:rsidRPr="00B0647D">
        <w:rPr>
          <w:rFonts w:ascii="Arial Narrow" w:eastAsia="SimSun" w:hAnsi="Arial Narrow" w:cs="Calibri"/>
          <w:noProof/>
          <w:kern w:val="3"/>
          <w:sz w:val="44"/>
          <w:szCs w:val="44"/>
        </w:rPr>
        <w:drawing>
          <wp:anchor distT="0" distB="0" distL="114300" distR="114300" simplePos="0" relativeHeight="487603200" behindDoc="0" locked="0" layoutInCell="1" allowOverlap="1" wp14:anchorId="251DF5C8" wp14:editId="096AD021">
            <wp:simplePos x="0" y="0"/>
            <wp:positionH relativeFrom="column">
              <wp:posOffset>619125</wp:posOffset>
            </wp:positionH>
            <wp:positionV relativeFrom="paragraph">
              <wp:posOffset>97790</wp:posOffset>
            </wp:positionV>
            <wp:extent cx="857250" cy="1143000"/>
            <wp:effectExtent l="0" t="0" r="0" b="0"/>
            <wp:wrapNone/>
            <wp:docPr id="2" name="Immagine 2" descr="stemma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stemma_mi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pic:spPr>
                </pic:pic>
              </a:graphicData>
            </a:graphic>
            <wp14:sizeRelH relativeFrom="page">
              <wp14:pctWidth>0</wp14:pctWidth>
            </wp14:sizeRelH>
            <wp14:sizeRelV relativeFrom="page">
              <wp14:pctHeight>0</wp14:pctHeight>
            </wp14:sizeRelV>
          </wp:anchor>
        </w:drawing>
      </w:r>
      <w:r w:rsidRPr="00B0647D">
        <w:rPr>
          <w:rFonts w:ascii="Arial Narrow" w:eastAsia="SimSun" w:hAnsi="Arial Narrow" w:cs="Arial"/>
          <w:b/>
          <w:bCs/>
          <w:kern w:val="3"/>
          <w:sz w:val="36"/>
          <w:szCs w:val="36"/>
        </w:rPr>
        <w:t xml:space="preserve">                                          Comune di Colle di Val d'Elsa</w:t>
      </w:r>
    </w:p>
    <w:p w14:paraId="3F181C9C" w14:textId="77777777" w:rsidR="00B0647D" w:rsidRPr="00B0647D" w:rsidRDefault="00B0647D" w:rsidP="00B0647D">
      <w:pPr>
        <w:jc w:val="center"/>
        <w:rPr>
          <w:rFonts w:ascii="Arial Narrow" w:eastAsia="Arial MT" w:hAnsi="Arial Narrow" w:cs="Arial"/>
          <w:b/>
          <w:bCs/>
          <w:sz w:val="28"/>
          <w:szCs w:val="28"/>
        </w:rPr>
      </w:pPr>
    </w:p>
    <w:p w14:paraId="1B0E6756" w14:textId="77777777" w:rsidR="00B0647D" w:rsidRPr="00B0647D" w:rsidRDefault="00B0647D" w:rsidP="00B0647D">
      <w:pPr>
        <w:jc w:val="center"/>
        <w:rPr>
          <w:rFonts w:ascii="Arial Narrow" w:eastAsia="Arial MT" w:hAnsi="Arial Narrow" w:cs="Arial"/>
          <w:b/>
          <w:bCs/>
          <w:sz w:val="28"/>
          <w:szCs w:val="28"/>
        </w:rPr>
      </w:pPr>
      <w:r w:rsidRPr="00B0647D">
        <w:rPr>
          <w:rFonts w:ascii="Arial Narrow" w:eastAsia="Arial MT" w:hAnsi="Arial Narrow" w:cs="Arial"/>
          <w:b/>
          <w:bCs/>
          <w:sz w:val="28"/>
          <w:szCs w:val="28"/>
        </w:rPr>
        <w:t xml:space="preserve">                Provincia di Siena</w:t>
      </w:r>
    </w:p>
    <w:p w14:paraId="129F1FD8" w14:textId="77777777" w:rsidR="00B0647D" w:rsidRPr="00B0647D" w:rsidRDefault="00B0647D" w:rsidP="00B0647D">
      <w:pPr>
        <w:spacing w:before="11"/>
        <w:rPr>
          <w:sz w:val="26"/>
          <w:szCs w:val="26"/>
        </w:rPr>
      </w:pPr>
    </w:p>
    <w:p w14:paraId="7D954D86" w14:textId="77777777" w:rsidR="00B0647D" w:rsidRPr="00B0647D" w:rsidRDefault="00B0647D" w:rsidP="00B0647D">
      <w:pPr>
        <w:jc w:val="center"/>
        <w:rPr>
          <w:rFonts w:ascii="Arial Narrow" w:eastAsia="Arial MT" w:hAnsi="Arial Narrow" w:cs="Arial"/>
          <w:sz w:val="28"/>
          <w:szCs w:val="28"/>
        </w:rPr>
      </w:pPr>
      <w:r w:rsidRPr="00B0647D">
        <w:rPr>
          <w:rFonts w:ascii="Arial Narrow" w:eastAsia="Arial MT" w:hAnsi="Arial Narrow" w:cs="Arial"/>
          <w:sz w:val="28"/>
          <w:szCs w:val="28"/>
        </w:rPr>
        <w:t xml:space="preserve">                 Servizio 6 – Lavori Pubblici e Manutenzione</w:t>
      </w:r>
    </w:p>
    <w:p w14:paraId="63CC0663" w14:textId="77777777" w:rsidR="00B0647D" w:rsidRPr="00B0647D" w:rsidRDefault="00B0647D" w:rsidP="00B0647D">
      <w:pPr>
        <w:ind w:left="1634" w:right="1604"/>
        <w:jc w:val="center"/>
        <w:outlineLvl w:val="0"/>
        <w:rPr>
          <w:rFonts w:ascii="Arial" w:eastAsia="Arial" w:hAnsi="Arial" w:cs="Arial"/>
          <w:b/>
          <w:bCs/>
          <w:spacing w:val="-2"/>
          <w:sz w:val="20"/>
          <w:szCs w:val="20"/>
        </w:rPr>
      </w:pPr>
    </w:p>
    <w:p w14:paraId="0B96E59D" w14:textId="3E4CED1E" w:rsidR="00DE1709" w:rsidRDefault="00DE1709">
      <w:pPr>
        <w:pStyle w:val="Corpotesto"/>
        <w:ind w:left="342"/>
        <w:rPr>
          <w:sz w:val="20"/>
        </w:rPr>
      </w:pPr>
    </w:p>
    <w:p w14:paraId="36F37720" w14:textId="77777777" w:rsidR="00DE1709" w:rsidRDefault="00DE1709">
      <w:pPr>
        <w:pStyle w:val="Corpotesto"/>
      </w:pPr>
    </w:p>
    <w:p w14:paraId="352DDE38" w14:textId="77777777" w:rsidR="00DE1709" w:rsidRDefault="00DE1709">
      <w:pPr>
        <w:pStyle w:val="Corpotesto"/>
        <w:spacing w:before="86"/>
      </w:pPr>
    </w:p>
    <w:p w14:paraId="6E167ADC" w14:textId="77777777" w:rsidR="00B0647D" w:rsidRDefault="00B0647D">
      <w:pPr>
        <w:pStyle w:val="Titolo3"/>
        <w:ind w:left="6514"/>
        <w:jc w:val="left"/>
      </w:pPr>
    </w:p>
    <w:p w14:paraId="5852C1B8" w14:textId="77777777" w:rsidR="00B0647D" w:rsidRDefault="00B0647D">
      <w:pPr>
        <w:pStyle w:val="Titolo3"/>
        <w:ind w:left="6514"/>
        <w:jc w:val="left"/>
      </w:pPr>
    </w:p>
    <w:p w14:paraId="684C5C24" w14:textId="77777777" w:rsidR="00B0647D" w:rsidRDefault="00B0647D">
      <w:pPr>
        <w:pStyle w:val="Titolo3"/>
        <w:ind w:left="6514"/>
        <w:jc w:val="left"/>
      </w:pPr>
    </w:p>
    <w:p w14:paraId="3BB2CAC8" w14:textId="79DE82C9" w:rsidR="00DE1709" w:rsidRDefault="00BB7A0E">
      <w:pPr>
        <w:pStyle w:val="Titolo3"/>
        <w:ind w:left="6514"/>
        <w:jc w:val="left"/>
      </w:pPr>
      <w:r>
        <w:t>Spett.le</w:t>
      </w:r>
      <w:r>
        <w:rPr>
          <w:spacing w:val="-6"/>
        </w:rPr>
        <w:t xml:space="preserve"> </w:t>
      </w:r>
      <w:r>
        <w:t>Operatore</w:t>
      </w:r>
      <w:r>
        <w:rPr>
          <w:spacing w:val="-4"/>
        </w:rPr>
        <w:t xml:space="preserve"> </w:t>
      </w:r>
      <w:r>
        <w:rPr>
          <w:spacing w:val="-2"/>
        </w:rPr>
        <w:t>Economico</w:t>
      </w:r>
    </w:p>
    <w:p w14:paraId="551A3C96" w14:textId="77777777" w:rsidR="00DE1709" w:rsidRDefault="00DE1709">
      <w:pPr>
        <w:pStyle w:val="Corpotesto"/>
        <w:rPr>
          <w:b/>
        </w:rPr>
      </w:pPr>
    </w:p>
    <w:p w14:paraId="6A932FD7" w14:textId="77777777" w:rsidR="00DE1709" w:rsidRDefault="00DE1709">
      <w:pPr>
        <w:pStyle w:val="Corpotesto"/>
        <w:spacing w:before="136"/>
        <w:rPr>
          <w:b/>
        </w:rPr>
      </w:pPr>
    </w:p>
    <w:p w14:paraId="2B9F33C8" w14:textId="77777777" w:rsidR="00DE1709" w:rsidRDefault="00BB7A0E">
      <w:pPr>
        <w:pStyle w:val="Titolo"/>
      </w:pPr>
      <w:r>
        <w:t>LETTERA</w:t>
      </w:r>
      <w:r>
        <w:rPr>
          <w:spacing w:val="-6"/>
        </w:rPr>
        <w:t xml:space="preserve"> </w:t>
      </w:r>
      <w:r>
        <w:t>DI</w:t>
      </w:r>
      <w:r>
        <w:rPr>
          <w:spacing w:val="-3"/>
        </w:rPr>
        <w:t xml:space="preserve"> </w:t>
      </w:r>
      <w:r>
        <w:t>INVITO</w:t>
      </w:r>
      <w:r>
        <w:rPr>
          <w:spacing w:val="-5"/>
        </w:rPr>
        <w:t xml:space="preserve"> </w:t>
      </w:r>
      <w:r>
        <w:t>–</w:t>
      </w:r>
      <w:r>
        <w:rPr>
          <w:spacing w:val="-5"/>
        </w:rPr>
        <w:t xml:space="preserve"> </w:t>
      </w:r>
      <w:r>
        <w:t>DISCIPLINARE</w:t>
      </w:r>
      <w:r>
        <w:rPr>
          <w:spacing w:val="-4"/>
        </w:rPr>
        <w:t xml:space="preserve"> </w:t>
      </w:r>
      <w:r>
        <w:t>DI</w:t>
      </w:r>
      <w:r>
        <w:rPr>
          <w:spacing w:val="-3"/>
        </w:rPr>
        <w:t xml:space="preserve"> </w:t>
      </w:r>
      <w:r>
        <w:rPr>
          <w:spacing w:val="-4"/>
        </w:rPr>
        <w:t>GARA</w:t>
      </w:r>
    </w:p>
    <w:p w14:paraId="774FFED7" w14:textId="77777777" w:rsidR="00B0647D" w:rsidRDefault="00B0647D" w:rsidP="00B0647D">
      <w:pPr>
        <w:pStyle w:val="Corpotesto"/>
        <w:jc w:val="both"/>
        <w:rPr>
          <w:b/>
          <w:bCs/>
          <w:sz w:val="24"/>
          <w:szCs w:val="24"/>
        </w:rPr>
      </w:pPr>
    </w:p>
    <w:p w14:paraId="2C66A085" w14:textId="46D99E23" w:rsidR="00DE1709" w:rsidRDefault="00B94DDF" w:rsidP="00B94DDF">
      <w:pPr>
        <w:pStyle w:val="Corpotesto"/>
        <w:spacing w:before="208"/>
        <w:jc w:val="both"/>
        <w:rPr>
          <w:b/>
          <w:sz w:val="24"/>
        </w:rPr>
      </w:pPr>
      <w:r w:rsidRPr="00B94DDF">
        <w:rPr>
          <w:b/>
          <w:bCs/>
          <w:sz w:val="24"/>
          <w:szCs w:val="24"/>
        </w:rPr>
        <w:t xml:space="preserve">PROCEDURA NEGOZIATA SENZA BANDO, AI SENSI DELL’ARTICOLO 50, COMMA 1, LETT. E) DEL D.LGS. N. 36/2023 RELATIVA ALL’AFFIDAMENTO DEL SERVIZIO DI PROGETTAZIONE DI FATTIBILITA’ TECNICO - ECONOMICA DELL’INTERVENTO DENOMINATO “PROGETTO DI RIGENERAZIONE URBANA AREA VILLA EX MACCARI FRAZIONE DI GRACCIANO </w:t>
      </w:r>
      <w:r w:rsidR="001F17BF">
        <w:rPr>
          <w:b/>
          <w:bCs/>
          <w:sz w:val="24"/>
          <w:szCs w:val="24"/>
        </w:rPr>
        <w:t>–</w:t>
      </w:r>
      <w:r w:rsidRPr="00B94DDF">
        <w:rPr>
          <w:b/>
          <w:bCs/>
          <w:sz w:val="24"/>
          <w:szCs w:val="24"/>
        </w:rPr>
        <w:t xml:space="preserve"> </w:t>
      </w:r>
      <w:r w:rsidR="001F17BF">
        <w:rPr>
          <w:b/>
          <w:bCs/>
          <w:sz w:val="24"/>
          <w:szCs w:val="24"/>
        </w:rPr>
        <w:t>MACRO AREA VILLA MACCARI-</w:t>
      </w:r>
      <w:r w:rsidR="00197F70">
        <w:rPr>
          <w:b/>
          <w:bCs/>
          <w:sz w:val="24"/>
          <w:szCs w:val="24"/>
        </w:rPr>
        <w:t xml:space="preserve"> </w:t>
      </w:r>
      <w:r w:rsidRPr="00B94DDF">
        <w:rPr>
          <w:b/>
          <w:bCs/>
          <w:sz w:val="24"/>
          <w:szCs w:val="24"/>
        </w:rPr>
        <w:t>CUP C42J21000010005</w:t>
      </w:r>
      <w:r>
        <w:rPr>
          <w:b/>
          <w:bCs/>
          <w:sz w:val="24"/>
          <w:szCs w:val="24"/>
        </w:rPr>
        <w:t xml:space="preserve">- CIG </w:t>
      </w:r>
      <w:r w:rsidRPr="00B94DDF">
        <w:rPr>
          <w:b/>
          <w:bCs/>
          <w:sz w:val="24"/>
          <w:szCs w:val="24"/>
        </w:rPr>
        <w:t>BC5FA07375</w:t>
      </w:r>
    </w:p>
    <w:p w14:paraId="1F56EBE4" w14:textId="77777777" w:rsidR="00B94DDF" w:rsidRDefault="00B94DDF">
      <w:pPr>
        <w:pStyle w:val="Titolo2"/>
        <w:spacing w:line="240" w:lineRule="auto"/>
        <w:ind w:left="0" w:right="155" w:firstLine="0"/>
        <w:jc w:val="center"/>
        <w:rPr>
          <w:spacing w:val="-2"/>
        </w:rPr>
      </w:pPr>
    </w:p>
    <w:p w14:paraId="7828E275" w14:textId="20E57F72" w:rsidR="00DE1709" w:rsidRDefault="00BB7A0E">
      <w:pPr>
        <w:pStyle w:val="Titolo2"/>
        <w:spacing w:line="240" w:lineRule="auto"/>
        <w:ind w:left="0" w:right="155" w:firstLine="0"/>
        <w:jc w:val="center"/>
      </w:pPr>
      <w:r>
        <w:rPr>
          <w:spacing w:val="-2"/>
        </w:rPr>
        <w:t>PREMESSE</w:t>
      </w:r>
    </w:p>
    <w:p w14:paraId="5384A208" w14:textId="2C29582D" w:rsidR="00DE1709" w:rsidRDefault="004D61A7" w:rsidP="00EE49BC">
      <w:pPr>
        <w:pStyle w:val="Corpotesto"/>
        <w:spacing w:before="120" w:line="276" w:lineRule="auto"/>
        <w:jc w:val="both"/>
      </w:pPr>
      <w:r>
        <w:t>La</w:t>
      </w:r>
      <w:r w:rsidR="00BB7A0E">
        <w:t xml:space="preserve"> presente </w:t>
      </w:r>
      <w:r>
        <w:t>Lettera/</w:t>
      </w:r>
      <w:r w:rsidR="00BB7A0E">
        <w:t>Disciplinare di gara contiene le norme in ordine alle modalità di partecipazione alla gara, alle modalità di compilazione e presentazione dell’offerta, ai documenti da presentare a corredo della stessa ed alla procedura di aggiudicazione nonché alle altre ulteriori informazioni relative all’appalto.</w:t>
      </w:r>
    </w:p>
    <w:p w14:paraId="3D256991" w14:textId="4D47F582" w:rsidR="00A72A23" w:rsidRDefault="00C74415" w:rsidP="00EE49BC">
      <w:pPr>
        <w:pStyle w:val="Corpotesto"/>
        <w:spacing w:before="120" w:line="276" w:lineRule="auto"/>
        <w:jc w:val="both"/>
      </w:pPr>
      <w:r>
        <w:t xml:space="preserve">In esecuzione </w:t>
      </w:r>
      <w:r w:rsidR="007C6CFC">
        <w:t>del</w:t>
      </w:r>
      <w:r>
        <w:t xml:space="preserve">la Determina a contrarre </w:t>
      </w:r>
      <w:r w:rsidRPr="00A81D6C">
        <w:t>nr.</w:t>
      </w:r>
      <w:r w:rsidR="00A81D6C" w:rsidRPr="00A81D6C">
        <w:t xml:space="preserve"> </w:t>
      </w:r>
      <w:r w:rsidR="00B94DDF">
        <w:t>563</w:t>
      </w:r>
      <w:r w:rsidRPr="00A81D6C">
        <w:t xml:space="preserve"> del</w:t>
      </w:r>
      <w:r w:rsidR="00A81D6C" w:rsidRPr="00A81D6C">
        <w:t xml:space="preserve"> </w:t>
      </w:r>
      <w:r w:rsidR="00B94DDF">
        <w:t>07</w:t>
      </w:r>
      <w:r w:rsidR="00A81D6C" w:rsidRPr="00A81D6C">
        <w:t>.0</w:t>
      </w:r>
      <w:r w:rsidR="00B94DDF">
        <w:t>7</w:t>
      </w:r>
      <w:r w:rsidR="00A81D6C" w:rsidRPr="00A81D6C">
        <w:t>.2026</w:t>
      </w:r>
      <w:r w:rsidRPr="00A81D6C">
        <w:t xml:space="preserve"> a firma</w:t>
      </w:r>
      <w:r w:rsidRPr="00B84EAC">
        <w:t xml:space="preserve"> </w:t>
      </w:r>
      <w:r w:rsidR="00B84EAC">
        <w:t>del Responsabile del Servizio 6</w:t>
      </w:r>
      <w:r w:rsidRPr="00B84EAC">
        <w:t>,</w:t>
      </w:r>
      <w:r>
        <w:t xml:space="preserve"> con la quale si è disposto l’avvio della procedura di gara in oggetto, il Comune, ai sensi dell’art. 50 comma 1 lettera e) del D.Lgs. 31 marzo 2023 n. 36 indice la presente procedura di gara.</w:t>
      </w:r>
      <w:r w:rsidR="00F226BB">
        <w:t xml:space="preserve"> Si precisa che la presente procedura negoziata è attivata sulla base dell’indagine di mercato </w:t>
      </w:r>
      <w:r w:rsidR="0078526A">
        <w:t xml:space="preserve">espletata sulla piattaforma </w:t>
      </w:r>
      <w:r w:rsidR="00B94DDF">
        <w:t xml:space="preserve">Maggioli </w:t>
      </w:r>
      <w:r w:rsidR="0078526A">
        <w:t xml:space="preserve"> n° </w:t>
      </w:r>
      <w:r w:rsidR="00B94DDF" w:rsidRPr="00B94DDF">
        <w:t>G00025</w:t>
      </w:r>
      <w:r w:rsidR="00B94DDF">
        <w:t xml:space="preserve"> </w:t>
      </w:r>
      <w:r w:rsidR="0078526A">
        <w:t>avente ad oggetto</w:t>
      </w:r>
      <w:r w:rsidR="0078526A" w:rsidRPr="0078526A">
        <w:t xml:space="preserve"> “</w:t>
      </w:r>
      <w:r w:rsidR="00B94DDF" w:rsidRPr="00B94DDF">
        <w:t>AVVISO DI INDAGINE DI MERCATO FINALIZZATO A PROCEDURA NEGOZIATA AI SENSI ARTICOLO 50 COMMA 1 LETTERA E) DEL D. LGS 36/2023 RELATIVA ALLAFFIDAMENTO DEL SERVIZIO DI PROGETTAZIONE DI FATTIBILITA TECNICO DELL'INTERVENTO DENOMINATO "AREA SONAR E VILLA EX MACCARI-FRAZIONE DI GRACCIANO -LOC. MOLINUZZO E SAN MARZIALE - RIQUALIFICAZIONE PATRIMONIO EDILIZIO ESISTENTE PER INCREMENTARE L'EDILIZIA RESIDENZIALE SOCIALE CUP C42J21000010005"- MACRO AREA VILLA MACCARI</w:t>
      </w:r>
      <w:r w:rsidR="0078526A" w:rsidRPr="0078526A">
        <w:t>”.</w:t>
      </w:r>
    </w:p>
    <w:p w14:paraId="2452D727" w14:textId="444F7650" w:rsidR="00DE1709" w:rsidRDefault="00BB7A0E" w:rsidP="00EE49BC">
      <w:pPr>
        <w:pStyle w:val="Corpotesto"/>
        <w:spacing w:before="120" w:line="276" w:lineRule="auto"/>
        <w:jc w:val="both"/>
      </w:pPr>
      <w:r>
        <w:t>Il RUP, in applicazione dei criteri di selezione previsti nella decisione di contrarre, ha individuato gli operatori economici da invitare alla procedura negoziata, ai sensi dell’art. 50 comma 1 lett. e) del Codice.</w:t>
      </w:r>
    </w:p>
    <w:p w14:paraId="148615ED" w14:textId="78895E73" w:rsidR="00DE1709" w:rsidRDefault="00BB7A0E" w:rsidP="00EE49BC">
      <w:pPr>
        <w:pStyle w:val="Titolo3"/>
        <w:spacing w:before="120" w:line="276" w:lineRule="auto"/>
        <w:ind w:left="0"/>
      </w:pPr>
      <w:r>
        <w:rPr>
          <w:b w:val="0"/>
        </w:rPr>
        <w:t xml:space="preserve">L’affidamento avviene mediante </w:t>
      </w:r>
      <w:r>
        <w:rPr>
          <w:u w:val="single"/>
        </w:rPr>
        <w:t>procedura negoziata con applicazione del criterio dell’offerta</w:t>
      </w:r>
      <w:r>
        <w:t xml:space="preserve"> </w:t>
      </w:r>
      <w:r>
        <w:rPr>
          <w:u w:val="single"/>
        </w:rPr>
        <w:t>economicamente più vantaggiosa, individuata sulla base del miglior rapporto qualità prezzo, ai sensi</w:t>
      </w:r>
      <w:r>
        <w:t xml:space="preserve"> </w:t>
      </w:r>
      <w:r>
        <w:rPr>
          <w:u w:val="single"/>
        </w:rPr>
        <w:t>degli articoli 50, comma 1, lett. e) e 108, comma 2, lett. b) del Codice</w:t>
      </w:r>
      <w:r>
        <w:rPr>
          <w:b w:val="0"/>
        </w:rPr>
        <w:t>.</w:t>
      </w:r>
    </w:p>
    <w:p w14:paraId="32838AEA" w14:textId="485F98E3" w:rsidR="00197F70" w:rsidRPr="00197F70" w:rsidRDefault="00BB7A0E" w:rsidP="00197F70">
      <w:pPr>
        <w:widowControl/>
        <w:suppressAutoHyphens/>
        <w:autoSpaceDE/>
        <w:spacing w:after="200"/>
        <w:jc w:val="both"/>
        <w:textAlignment w:val="baseline"/>
        <w:rPr>
          <w:rFonts w:ascii="Arial" w:eastAsia="SimSun" w:hAnsi="Arial" w:cs="Arial"/>
          <w:kern w:val="3"/>
          <w:sz w:val="20"/>
          <w:szCs w:val="20"/>
        </w:rPr>
      </w:pPr>
      <w:r>
        <w:t>Ai sensi dell’articolo 25 del D.Lgs. 36/2023 Codice dei Contratti pubblici, la presente procedura è interamente svolta tramite il sistema informatico per le procedure telematiche di acquisto (di seguito Piattaforma) accessibile all’indirizzo</w:t>
      </w:r>
      <w:r w:rsidR="00197F70">
        <w:t xml:space="preserve"> </w:t>
      </w:r>
      <w:hyperlink r:id="rId9" w:history="1">
        <w:r w:rsidR="00197F70" w:rsidRPr="00573644">
          <w:rPr>
            <w:rStyle w:val="Collegamentoipertestuale"/>
            <w:rFonts w:ascii="Arial" w:eastAsia="SimSun" w:hAnsi="Arial" w:cs="Arial"/>
            <w:kern w:val="3"/>
            <w:sz w:val="20"/>
            <w:szCs w:val="20"/>
          </w:rPr>
          <w:t>https://collevaldelsa-appalti.maggiolicloud.it/PortaleAppalti</w:t>
        </w:r>
      </w:hyperlink>
    </w:p>
    <w:p w14:paraId="4AE3F2C8" w14:textId="77777777" w:rsidR="007C6CFC" w:rsidRDefault="00BB7A0E" w:rsidP="00EE49BC">
      <w:pPr>
        <w:pStyle w:val="Corpotesto"/>
        <w:spacing w:before="120" w:line="276" w:lineRule="auto"/>
        <w:jc w:val="both"/>
      </w:pPr>
      <w:r>
        <w:t xml:space="preserve">e conforme alle prescrizioni sulla digitalizzazione delle procedure e del decreto della Presidenza del Consiglio dei Ministri n. 148/2021. </w:t>
      </w:r>
    </w:p>
    <w:p w14:paraId="781E7595" w14:textId="77777777" w:rsidR="007C6CFC" w:rsidRDefault="007C6CFC" w:rsidP="00EE49BC">
      <w:pPr>
        <w:pStyle w:val="Corpotesto"/>
        <w:spacing w:before="120" w:line="276" w:lineRule="auto"/>
        <w:jc w:val="both"/>
      </w:pPr>
    </w:p>
    <w:p w14:paraId="4D3BE96B" w14:textId="77777777" w:rsidR="007C6CFC" w:rsidRDefault="007C6CFC" w:rsidP="00EE49BC">
      <w:pPr>
        <w:pStyle w:val="Corpotesto"/>
        <w:spacing w:before="120" w:line="276" w:lineRule="auto"/>
        <w:jc w:val="both"/>
      </w:pPr>
    </w:p>
    <w:p w14:paraId="4411FEEA" w14:textId="268E509B" w:rsidR="009738E1" w:rsidRDefault="00BB7A0E" w:rsidP="00EE49BC">
      <w:pPr>
        <w:pStyle w:val="Corpotesto"/>
        <w:spacing w:before="120" w:line="276" w:lineRule="auto"/>
        <w:jc w:val="both"/>
      </w:pPr>
      <w:r>
        <w:t xml:space="preserve">Tramite il sito </w:t>
      </w:r>
      <w:r w:rsidR="007C6CFC">
        <w:t xml:space="preserve">sopra indicato </w:t>
      </w:r>
      <w:r>
        <w:t>si accede alla procedura nonché alla documentazione di gara.</w:t>
      </w:r>
    </w:p>
    <w:p w14:paraId="6A050CD1" w14:textId="56F65B1B" w:rsidR="00DE1709" w:rsidRDefault="00BB7A0E" w:rsidP="00EE49BC">
      <w:pPr>
        <w:pStyle w:val="Corpotesto"/>
        <w:spacing w:before="120" w:line="276" w:lineRule="auto"/>
        <w:jc w:val="both"/>
      </w:pPr>
      <w:r>
        <w:t>La procedura verrà conclusa con l’aggiudicazione o l’individuazione definitiva del contraente, a</w:t>
      </w:r>
      <w:r>
        <w:rPr>
          <w:spacing w:val="40"/>
        </w:rPr>
        <w:t xml:space="preserve"> </w:t>
      </w:r>
      <w:r>
        <w:t>norma dell’articolo 17, comma 3 e Allegato I.3 del D.Lgs. 36/2023, entro il termine ivi disposto decorrente dalla pubblicazione della procedura di gara, fino all’aggiudicazione alla miglior offerta, termine che non può essere sospeso neanche in pendenza di contenzioso sulla procedura se non a seguito di provvedimento cautelare del giudice amministrativo.</w:t>
      </w:r>
    </w:p>
    <w:p w14:paraId="761C4858" w14:textId="77777777" w:rsidR="00DE1709" w:rsidRDefault="00BB7A0E" w:rsidP="00EE49BC">
      <w:pPr>
        <w:pStyle w:val="Corpotesto"/>
        <w:spacing w:before="120" w:line="276" w:lineRule="auto"/>
        <w:jc w:val="both"/>
      </w:pPr>
      <w:r>
        <w:t>Ai</w:t>
      </w:r>
      <w:r>
        <w:rPr>
          <w:spacing w:val="-8"/>
        </w:rPr>
        <w:t xml:space="preserve"> </w:t>
      </w:r>
      <w:r>
        <w:t>sensi</w:t>
      </w:r>
      <w:r>
        <w:rPr>
          <w:spacing w:val="-3"/>
        </w:rPr>
        <w:t xml:space="preserve"> </w:t>
      </w:r>
      <w:r>
        <w:t>dell’Allegato</w:t>
      </w:r>
      <w:r>
        <w:rPr>
          <w:spacing w:val="-3"/>
        </w:rPr>
        <w:t xml:space="preserve"> </w:t>
      </w:r>
      <w:r>
        <w:t>II.3,</w:t>
      </w:r>
      <w:r>
        <w:rPr>
          <w:spacing w:val="-4"/>
        </w:rPr>
        <w:t xml:space="preserve"> </w:t>
      </w:r>
      <w:r>
        <w:t>art.</w:t>
      </w:r>
      <w:r>
        <w:rPr>
          <w:spacing w:val="-6"/>
        </w:rPr>
        <w:t xml:space="preserve"> </w:t>
      </w:r>
      <w:r>
        <w:t>1</w:t>
      </w:r>
      <w:r>
        <w:rPr>
          <w:spacing w:val="-7"/>
        </w:rPr>
        <w:t xml:space="preserve"> </w:t>
      </w:r>
      <w:r>
        <w:t>del</w:t>
      </w:r>
      <w:r>
        <w:rPr>
          <w:spacing w:val="-3"/>
        </w:rPr>
        <w:t xml:space="preserve"> </w:t>
      </w:r>
      <w:r>
        <w:t>D.Lgs.</w:t>
      </w:r>
      <w:r>
        <w:rPr>
          <w:spacing w:val="-5"/>
        </w:rPr>
        <w:t xml:space="preserve"> </w:t>
      </w:r>
      <w:r>
        <w:rPr>
          <w:spacing w:val="-2"/>
        </w:rPr>
        <w:t>36/2023:</w:t>
      </w:r>
    </w:p>
    <w:p w14:paraId="36104F41" w14:textId="77777777" w:rsidR="00DE1709" w:rsidRDefault="00BB7A0E">
      <w:pPr>
        <w:pStyle w:val="Paragrafoelenco"/>
        <w:numPr>
          <w:ilvl w:val="0"/>
          <w:numId w:val="6"/>
        </w:numPr>
        <w:tabs>
          <w:tab w:val="left" w:pos="719"/>
        </w:tabs>
        <w:spacing w:before="120" w:line="276" w:lineRule="auto"/>
        <w:ind w:left="649"/>
        <w:jc w:val="both"/>
      </w:pPr>
      <w:r>
        <w:t>gli operatori economici tenuti alla redazione del rapporto sulla situazione del personale, ai sensi dell'articolo 46 del codice delle pari opportunità tra uomo e donna di cui al decreto legislativo 11</w:t>
      </w:r>
      <w:r>
        <w:rPr>
          <w:spacing w:val="40"/>
        </w:rPr>
        <w:t xml:space="preserve"> </w:t>
      </w:r>
      <w:r>
        <w:t>aprile 2006, n. 198, producono, a pena di esclusione, al momento della presentazione della domanda</w:t>
      </w:r>
      <w:r>
        <w:rPr>
          <w:spacing w:val="40"/>
        </w:rPr>
        <w:t xml:space="preserve"> </w:t>
      </w:r>
      <w:r>
        <w:t>di partecipazione o dell'offerta, copia dell'ultimo rapporto redatto, con attestazione della sua conformità a</w:t>
      </w:r>
      <w:r>
        <w:rPr>
          <w:spacing w:val="-2"/>
        </w:rPr>
        <w:t xml:space="preserve"> </w:t>
      </w:r>
      <w:r>
        <w:t>quello</w:t>
      </w:r>
      <w:r>
        <w:rPr>
          <w:spacing w:val="-2"/>
        </w:rPr>
        <w:t xml:space="preserve"> </w:t>
      </w:r>
      <w:r>
        <w:t>trasmesso alle rappresentanze sindacali</w:t>
      </w:r>
      <w:r>
        <w:rPr>
          <w:spacing w:val="-1"/>
        </w:rPr>
        <w:t xml:space="preserve"> </w:t>
      </w:r>
      <w:r>
        <w:t>aziendali</w:t>
      </w:r>
      <w:r>
        <w:rPr>
          <w:spacing w:val="-1"/>
        </w:rPr>
        <w:t xml:space="preserve"> </w:t>
      </w:r>
      <w:r>
        <w:t>e</w:t>
      </w:r>
      <w:r>
        <w:rPr>
          <w:spacing w:val="-2"/>
        </w:rPr>
        <w:t xml:space="preserve"> </w:t>
      </w:r>
      <w:r>
        <w:t>alla</w:t>
      </w:r>
      <w:r>
        <w:rPr>
          <w:spacing w:val="-2"/>
        </w:rPr>
        <w:t xml:space="preserve"> </w:t>
      </w:r>
      <w:r>
        <w:t>consigliera</w:t>
      </w:r>
      <w:r>
        <w:rPr>
          <w:spacing w:val="-2"/>
        </w:rPr>
        <w:t xml:space="preserve"> </w:t>
      </w:r>
      <w:r>
        <w:t>e al</w:t>
      </w:r>
      <w:r>
        <w:rPr>
          <w:spacing w:val="-1"/>
        </w:rPr>
        <w:t xml:space="preserve"> </w:t>
      </w:r>
      <w:r>
        <w:t xml:space="preserve">consigliere regionale di parità ai sensi del </w:t>
      </w:r>
      <w:hyperlink r:id="rId10" w:anchor="046">
        <w:r w:rsidR="00DE1709">
          <w:rPr>
            <w:color w:val="0000FF"/>
            <w:u w:val="single" w:color="0000FF"/>
          </w:rPr>
          <w:t>comma 2 del citato articolo 46</w:t>
        </w:r>
      </w:hyperlink>
      <w:r>
        <w:t xml:space="preserve">, ovvero, in caso di inosservanza dei termini previsti dal </w:t>
      </w:r>
      <w:hyperlink r:id="rId11" w:anchor="046">
        <w:r w:rsidR="00DE1709">
          <w:rPr>
            <w:color w:val="0000FF"/>
            <w:u w:val="single" w:color="0000FF"/>
          </w:rPr>
          <w:t>comma 1 del medesimo articolo 46</w:t>
        </w:r>
        <w:r w:rsidR="00DE1709">
          <w:t>,</w:t>
        </w:r>
      </w:hyperlink>
      <w:r>
        <w:t xml:space="preserve"> con attestazione della sua contestuale trasmissione alle rappresentanze sindacali aziendali e alla consigliera e al consigliere regionale di </w:t>
      </w:r>
      <w:r>
        <w:rPr>
          <w:spacing w:val="-2"/>
        </w:rPr>
        <w:t>parità;</w:t>
      </w:r>
    </w:p>
    <w:p w14:paraId="2ABD510C" w14:textId="77777777" w:rsidR="00DE1709" w:rsidRDefault="00BB7A0E">
      <w:pPr>
        <w:pStyle w:val="Paragrafoelenco"/>
        <w:numPr>
          <w:ilvl w:val="0"/>
          <w:numId w:val="6"/>
        </w:numPr>
        <w:tabs>
          <w:tab w:val="left" w:pos="717"/>
          <w:tab w:val="left" w:pos="719"/>
        </w:tabs>
        <w:spacing w:before="120" w:line="276" w:lineRule="auto"/>
        <w:ind w:left="649"/>
        <w:jc w:val="both"/>
      </w:pPr>
      <w:r>
        <w:t>gli operatori economici, diversi da quelli indicati nel comma 1 e che occupano un numero pari o superiore a quindici dipendenti, entro sei mesi dalla conclusione del contratto, sono tenuti a consegnare alla stazione appaltante una relazione di genere sulla situazione del personale maschile e femminile in ognuna delle professioni e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relazione di cui al primo periodo è trasmessa alle rappresentanze sindacali aziendali e alla consigliera e al consigliere regionale di parità;</w:t>
      </w:r>
    </w:p>
    <w:p w14:paraId="3BDB0A6F" w14:textId="77777777" w:rsidR="00DE1709" w:rsidRDefault="00BB7A0E">
      <w:pPr>
        <w:pStyle w:val="Paragrafoelenco"/>
        <w:numPr>
          <w:ilvl w:val="0"/>
          <w:numId w:val="6"/>
        </w:numPr>
        <w:tabs>
          <w:tab w:val="left" w:pos="719"/>
        </w:tabs>
        <w:spacing w:before="120" w:line="276" w:lineRule="auto"/>
        <w:ind w:left="649"/>
        <w:jc w:val="both"/>
      </w:pPr>
      <w:r>
        <w:t>gli operatori economici di cui al comma 2 sono, altresì, tenuti a consegnare, nel termine previsto dal medesimo comma, alla stazione appaltante la certificazione di cui all</w:t>
      </w:r>
      <w:hyperlink r:id="rId12" w:anchor="17">
        <w:r w:rsidR="00DE1709">
          <w:t>'</w:t>
        </w:r>
        <w:r w:rsidR="00DE1709">
          <w:rPr>
            <w:color w:val="0000FF"/>
            <w:u w:val="single" w:color="0000FF"/>
          </w:rPr>
          <w:t>articolo 17 della legge</w:t>
        </w:r>
      </w:hyperlink>
      <w:r>
        <w:rPr>
          <w:color w:val="0000FF"/>
        </w:rPr>
        <w:t xml:space="preserve"> </w:t>
      </w:r>
      <w:hyperlink r:id="rId13" w:anchor="17">
        <w:r w:rsidR="00DE1709">
          <w:rPr>
            <w:color w:val="0000FF"/>
            <w:u w:val="single" w:color="0000FF"/>
          </w:rPr>
          <w:t>12 marzo</w:t>
        </w:r>
      </w:hyperlink>
      <w:r>
        <w:rPr>
          <w:color w:val="0000FF"/>
        </w:rPr>
        <w:t xml:space="preserve"> </w:t>
      </w:r>
      <w:hyperlink r:id="rId14" w:anchor="17">
        <w:r w:rsidR="00DE1709">
          <w:rPr>
            <w:color w:val="0000FF"/>
            <w:u w:val="single" w:color="0000FF"/>
          </w:rPr>
          <w:t>1999, n. 68</w:t>
        </w:r>
        <w:r w:rsidR="00DE1709">
          <w:t>,</w:t>
        </w:r>
      </w:hyperlink>
      <w:r>
        <w:t xml:space="preserve"> e una relazione relativa all'assolvimento degli obblighi di cui alla medesima legge e alle eventuali sanzioni e provvedimenti disposti a loro carico nel triennio antecedente la data di scadenza</w:t>
      </w:r>
      <w:r>
        <w:rPr>
          <w:spacing w:val="40"/>
        </w:rPr>
        <w:t xml:space="preserve"> </w:t>
      </w:r>
      <w:r>
        <w:t>di presentazione delle offerte. La relazione di cui al presente comma è trasmessa alle rappresentanze sindacali aziendali.</w:t>
      </w:r>
    </w:p>
    <w:p w14:paraId="5D9CCBDF" w14:textId="77777777" w:rsidR="00DE1709" w:rsidRDefault="00BB7A0E">
      <w:pPr>
        <w:pStyle w:val="Titolo2"/>
        <w:numPr>
          <w:ilvl w:val="0"/>
          <w:numId w:val="5"/>
        </w:numPr>
        <w:tabs>
          <w:tab w:val="left" w:pos="3544"/>
        </w:tabs>
        <w:spacing w:before="480" w:line="240" w:lineRule="auto"/>
        <w:ind w:left="359" w:hanging="359"/>
        <w:jc w:val="center"/>
      </w:pPr>
      <w:r>
        <w:rPr>
          <w:spacing w:val="-2"/>
        </w:rPr>
        <w:t>PIATTAFORMA</w:t>
      </w:r>
      <w:r>
        <w:rPr>
          <w:spacing w:val="-4"/>
        </w:rPr>
        <w:t xml:space="preserve"> </w:t>
      </w:r>
      <w:r>
        <w:rPr>
          <w:spacing w:val="-2"/>
        </w:rPr>
        <w:t>TELEMATICA</w:t>
      </w:r>
    </w:p>
    <w:p w14:paraId="6346123C" w14:textId="77777777" w:rsidR="00DE1709" w:rsidRDefault="00DE1709">
      <w:pPr>
        <w:pStyle w:val="Corpotesto"/>
        <w:rPr>
          <w:b/>
        </w:rPr>
      </w:pPr>
    </w:p>
    <w:p w14:paraId="12367B0A" w14:textId="77777777" w:rsidR="00DE1709" w:rsidRDefault="00BB7A0E">
      <w:pPr>
        <w:pStyle w:val="Paragrafoelenco"/>
        <w:numPr>
          <w:ilvl w:val="1"/>
          <w:numId w:val="5"/>
        </w:numPr>
        <w:tabs>
          <w:tab w:val="left" w:pos="2358"/>
        </w:tabs>
        <w:spacing w:after="120" w:line="250" w:lineRule="exact"/>
        <w:ind w:left="2358" w:hanging="441"/>
        <w:jc w:val="left"/>
        <w:rPr>
          <w:b/>
        </w:rPr>
      </w:pPr>
      <w:r>
        <w:rPr>
          <w:b/>
        </w:rPr>
        <w:t>LA</w:t>
      </w:r>
      <w:r>
        <w:rPr>
          <w:b/>
          <w:spacing w:val="-11"/>
        </w:rPr>
        <w:t xml:space="preserve"> </w:t>
      </w:r>
      <w:r>
        <w:rPr>
          <w:b/>
        </w:rPr>
        <w:t>PIATTAFORMA</w:t>
      </w:r>
      <w:r>
        <w:rPr>
          <w:b/>
          <w:spacing w:val="-12"/>
        </w:rPr>
        <w:t xml:space="preserve"> </w:t>
      </w:r>
      <w:r>
        <w:rPr>
          <w:b/>
        </w:rPr>
        <w:t>TELEMATICA</w:t>
      </w:r>
      <w:r>
        <w:rPr>
          <w:b/>
          <w:spacing w:val="-9"/>
        </w:rPr>
        <w:t xml:space="preserve"> </w:t>
      </w:r>
      <w:r>
        <w:rPr>
          <w:b/>
        </w:rPr>
        <w:t>DI</w:t>
      </w:r>
      <w:r>
        <w:rPr>
          <w:b/>
          <w:spacing w:val="-6"/>
        </w:rPr>
        <w:t xml:space="preserve"> </w:t>
      </w:r>
      <w:r>
        <w:rPr>
          <w:b/>
          <w:spacing w:val="-2"/>
        </w:rPr>
        <w:t>NEGOZIAZIONE</w:t>
      </w:r>
    </w:p>
    <w:p w14:paraId="4F1AF00B" w14:textId="77777777" w:rsidR="00DE1709" w:rsidRDefault="00BB7A0E" w:rsidP="00EE49BC">
      <w:pPr>
        <w:pStyle w:val="Corpotesto"/>
        <w:spacing w:before="240" w:line="276" w:lineRule="auto"/>
        <w:jc w:val="both"/>
      </w:pPr>
      <w:r>
        <w:t xml:space="preserve">L’utilizzo della Piattaforma comporta l’accettazione tacita ed incondizionata di tutti i termini, le condizioni di utilizzo e le avvertenze contenute nei documenti di gara, in particolare, del Regolamento UE n. 910/2014 (di seguito Regolamento eIDAS - </w:t>
      </w:r>
      <w:proofErr w:type="spellStart"/>
      <w:r>
        <w:t>electronic</w:t>
      </w:r>
      <w:proofErr w:type="spellEnd"/>
      <w:r>
        <w:t xml:space="preserve"> </w:t>
      </w:r>
      <w:proofErr w:type="spellStart"/>
      <w:r>
        <w:t>IDentification</w:t>
      </w:r>
      <w:proofErr w:type="spellEnd"/>
      <w:r>
        <w:t xml:space="preserve"> Authentication and Signature), del decreto legislativo n. 82/2005 recante Codice dell’amministrazione digitale (CAD) e delle Linee guida dell’AGID, nonché di quanto portato a conoscenza degli utenti tramite le comunicazioni sulla Piattaforma.</w:t>
      </w:r>
    </w:p>
    <w:p w14:paraId="2D01ED69" w14:textId="1F43E1B3" w:rsidR="00495125" w:rsidRDefault="00BB7A0E" w:rsidP="00495125">
      <w:pPr>
        <w:pStyle w:val="Corpotesto"/>
        <w:spacing w:before="120" w:line="276" w:lineRule="auto"/>
        <w:jc w:val="both"/>
      </w:pPr>
      <w:r>
        <w:t xml:space="preserve">La procedura di gara sarà gestita tramite il sistema telematico </w:t>
      </w:r>
      <w:r w:rsidR="00495125">
        <w:t>si svolgerà in forma telematica mediante la piattaforma certificata di e-procurement "Appalti &amp; Contratti" di Maggioli</w:t>
      </w:r>
      <w:r w:rsidR="004D61A7">
        <w:t>,</w:t>
      </w:r>
      <w:r w:rsidR="00495125">
        <w:t xml:space="preserve"> in uso alla S.A. disponibile al seguente link:</w:t>
      </w:r>
    </w:p>
    <w:p w14:paraId="5777C5CA" w14:textId="5E47A317" w:rsidR="00DE1709" w:rsidRDefault="00495125" w:rsidP="00495125">
      <w:pPr>
        <w:pStyle w:val="Corpotesto"/>
        <w:spacing w:before="120" w:line="276" w:lineRule="auto"/>
        <w:jc w:val="both"/>
      </w:pPr>
      <w:hyperlink r:id="rId15" w:history="1">
        <w:r w:rsidRPr="00573644">
          <w:rPr>
            <w:rStyle w:val="Collegamentoipertestuale"/>
          </w:rPr>
          <w:t>https://collevaldelsa-appalti.maggiolicloud.it/PortaleAppalti</w:t>
        </w:r>
      </w:hyperlink>
      <w:r>
        <w:t xml:space="preserve"> </w:t>
      </w:r>
      <w:r w:rsidR="00BB7A0E">
        <w:t>ai sensi dell’art. 25 del Codice.</w:t>
      </w:r>
    </w:p>
    <w:p w14:paraId="5455E155" w14:textId="77777777" w:rsidR="004D61A7" w:rsidRDefault="00BB7A0E" w:rsidP="00EE49BC">
      <w:pPr>
        <w:pStyle w:val="Corpotesto"/>
        <w:spacing w:before="120" w:line="276" w:lineRule="auto"/>
        <w:jc w:val="both"/>
      </w:pPr>
      <w:r>
        <w:t>Il funzionamento della Piattaforma avviene nel rispetto della legislazione vigente e, in particolare, del Regolamento</w:t>
      </w:r>
      <w:r>
        <w:rPr>
          <w:spacing w:val="-1"/>
        </w:rPr>
        <w:t xml:space="preserve"> </w:t>
      </w:r>
      <w:r>
        <w:t>UE</w:t>
      </w:r>
      <w:r>
        <w:rPr>
          <w:spacing w:val="-2"/>
        </w:rPr>
        <w:t xml:space="preserve"> </w:t>
      </w:r>
      <w:r>
        <w:t>n.</w:t>
      </w:r>
      <w:r>
        <w:rPr>
          <w:spacing w:val="-4"/>
        </w:rPr>
        <w:t xml:space="preserve"> </w:t>
      </w:r>
      <w:r>
        <w:t>910/2014</w:t>
      </w:r>
      <w:r>
        <w:rPr>
          <w:spacing w:val="-1"/>
        </w:rPr>
        <w:t xml:space="preserve"> </w:t>
      </w:r>
      <w:r>
        <w:t>(di</w:t>
      </w:r>
      <w:r>
        <w:rPr>
          <w:spacing w:val="-2"/>
        </w:rPr>
        <w:t xml:space="preserve"> </w:t>
      </w:r>
      <w:r>
        <w:t>seguito</w:t>
      </w:r>
      <w:r>
        <w:rPr>
          <w:spacing w:val="-1"/>
        </w:rPr>
        <w:t xml:space="preserve"> </w:t>
      </w:r>
      <w:r>
        <w:t>Regolamento</w:t>
      </w:r>
      <w:r>
        <w:rPr>
          <w:spacing w:val="-4"/>
        </w:rPr>
        <w:t xml:space="preserve"> </w:t>
      </w:r>
      <w:r>
        <w:t>eIDAS -</w:t>
      </w:r>
      <w:r>
        <w:rPr>
          <w:spacing w:val="-5"/>
        </w:rPr>
        <w:t xml:space="preserve"> </w:t>
      </w:r>
      <w:proofErr w:type="spellStart"/>
      <w:r>
        <w:t>electronic</w:t>
      </w:r>
      <w:proofErr w:type="spellEnd"/>
      <w:r>
        <w:rPr>
          <w:spacing w:val="-1"/>
        </w:rPr>
        <w:t xml:space="preserve"> </w:t>
      </w:r>
      <w:proofErr w:type="spellStart"/>
      <w:r>
        <w:t>IDentification</w:t>
      </w:r>
      <w:proofErr w:type="spellEnd"/>
      <w:r>
        <w:rPr>
          <w:spacing w:val="-1"/>
        </w:rPr>
        <w:t xml:space="preserve"> </w:t>
      </w:r>
      <w:r>
        <w:t>Authentication</w:t>
      </w:r>
      <w:r>
        <w:rPr>
          <w:spacing w:val="-4"/>
        </w:rPr>
        <w:t xml:space="preserve"> </w:t>
      </w:r>
      <w:r>
        <w:t>and Signature), del decreto legislativo n. 82/2005 (Codice dell’amministrazione digitale), del decreto legislativo</w:t>
      </w:r>
      <w:r w:rsidR="009738E1">
        <w:t xml:space="preserve"> </w:t>
      </w:r>
      <w:r>
        <w:t>n.</w:t>
      </w:r>
      <w:r>
        <w:rPr>
          <w:spacing w:val="-2"/>
        </w:rPr>
        <w:t xml:space="preserve"> </w:t>
      </w:r>
      <w:r>
        <w:t>36/2023</w:t>
      </w:r>
      <w:r>
        <w:rPr>
          <w:spacing w:val="-2"/>
        </w:rPr>
        <w:t xml:space="preserve"> </w:t>
      </w:r>
      <w:r>
        <w:t>e</w:t>
      </w:r>
      <w:r>
        <w:rPr>
          <w:spacing w:val="-2"/>
        </w:rPr>
        <w:t xml:space="preserve"> </w:t>
      </w:r>
      <w:r>
        <w:t>dei</w:t>
      </w:r>
      <w:r>
        <w:rPr>
          <w:spacing w:val="-1"/>
        </w:rPr>
        <w:t xml:space="preserve"> </w:t>
      </w:r>
      <w:r>
        <w:t>suoi</w:t>
      </w:r>
      <w:r>
        <w:rPr>
          <w:spacing w:val="-1"/>
        </w:rPr>
        <w:t xml:space="preserve"> </w:t>
      </w:r>
      <w:r>
        <w:t>atti</w:t>
      </w:r>
      <w:r>
        <w:rPr>
          <w:spacing w:val="40"/>
        </w:rPr>
        <w:t xml:space="preserve"> </w:t>
      </w:r>
      <w:r>
        <w:t>di</w:t>
      </w:r>
      <w:r>
        <w:rPr>
          <w:spacing w:val="-4"/>
        </w:rPr>
        <w:t xml:space="preserve"> </w:t>
      </w:r>
      <w:r>
        <w:t>attuazione,</w:t>
      </w:r>
      <w:r>
        <w:rPr>
          <w:spacing w:val="-2"/>
        </w:rPr>
        <w:t xml:space="preserve"> </w:t>
      </w:r>
      <w:r>
        <w:t>in</w:t>
      </w:r>
      <w:r>
        <w:rPr>
          <w:spacing w:val="-2"/>
        </w:rPr>
        <w:t xml:space="preserve"> </w:t>
      </w:r>
      <w:r>
        <w:t>particolare</w:t>
      </w:r>
      <w:r>
        <w:rPr>
          <w:spacing w:val="-4"/>
        </w:rPr>
        <w:t xml:space="preserve"> </w:t>
      </w:r>
      <w:r>
        <w:t>il</w:t>
      </w:r>
      <w:r>
        <w:rPr>
          <w:spacing w:val="-4"/>
        </w:rPr>
        <w:t xml:space="preserve"> </w:t>
      </w:r>
      <w:r>
        <w:t>decreto</w:t>
      </w:r>
      <w:r>
        <w:rPr>
          <w:spacing w:val="-2"/>
        </w:rPr>
        <w:t xml:space="preserve"> </w:t>
      </w:r>
      <w:r>
        <w:t>della</w:t>
      </w:r>
      <w:r>
        <w:rPr>
          <w:spacing w:val="-2"/>
        </w:rPr>
        <w:t xml:space="preserve"> </w:t>
      </w:r>
      <w:r>
        <w:t>Presidenza</w:t>
      </w:r>
      <w:r>
        <w:rPr>
          <w:spacing w:val="-2"/>
        </w:rPr>
        <w:t xml:space="preserve"> </w:t>
      </w:r>
      <w:r>
        <w:t>del</w:t>
      </w:r>
      <w:r>
        <w:rPr>
          <w:spacing w:val="-1"/>
        </w:rPr>
        <w:t xml:space="preserve"> </w:t>
      </w:r>
      <w:r>
        <w:t>Consiglio</w:t>
      </w:r>
      <w:r>
        <w:rPr>
          <w:spacing w:val="-2"/>
        </w:rPr>
        <w:t xml:space="preserve"> </w:t>
      </w:r>
      <w:r>
        <w:t>dei</w:t>
      </w:r>
      <w:r>
        <w:rPr>
          <w:spacing w:val="-1"/>
        </w:rPr>
        <w:t xml:space="preserve"> </w:t>
      </w:r>
      <w:r>
        <w:t>Ministri</w:t>
      </w:r>
      <w:r>
        <w:rPr>
          <w:spacing w:val="-1"/>
        </w:rPr>
        <w:t xml:space="preserve"> </w:t>
      </w:r>
      <w:r>
        <w:t xml:space="preserve">n. 148/2021, e delle Linee </w:t>
      </w:r>
      <w:r>
        <w:lastRenderedPageBreak/>
        <w:t xml:space="preserve">guida dell’AGID. </w:t>
      </w:r>
    </w:p>
    <w:p w14:paraId="3EAF9B17" w14:textId="77777777" w:rsidR="004D61A7" w:rsidRDefault="004D61A7" w:rsidP="00EE49BC">
      <w:pPr>
        <w:pStyle w:val="Corpotesto"/>
        <w:spacing w:before="120" w:line="276" w:lineRule="auto"/>
        <w:jc w:val="both"/>
      </w:pPr>
    </w:p>
    <w:p w14:paraId="74DFCBDC" w14:textId="7DB25D3B" w:rsidR="00DE1709" w:rsidRDefault="00BB7A0E" w:rsidP="00EE49BC">
      <w:pPr>
        <w:pStyle w:val="Corpotesto"/>
        <w:spacing w:before="120" w:line="276" w:lineRule="auto"/>
        <w:jc w:val="both"/>
      </w:pPr>
      <w:r>
        <w:t>L’utilizzo della Piattaforma comporta l’accettazione tacita ed incondizionata</w:t>
      </w:r>
      <w:r>
        <w:rPr>
          <w:spacing w:val="-2"/>
        </w:rPr>
        <w:t xml:space="preserve"> </w:t>
      </w:r>
      <w:r>
        <w:t>di</w:t>
      </w:r>
      <w:r>
        <w:rPr>
          <w:spacing w:val="-1"/>
        </w:rPr>
        <w:t xml:space="preserve"> </w:t>
      </w:r>
      <w:r>
        <w:t>tutti</w:t>
      </w:r>
      <w:r>
        <w:rPr>
          <w:spacing w:val="-1"/>
        </w:rPr>
        <w:t xml:space="preserve"> </w:t>
      </w:r>
      <w:r>
        <w:t>i</w:t>
      </w:r>
      <w:r>
        <w:rPr>
          <w:spacing w:val="-1"/>
        </w:rPr>
        <w:t xml:space="preserve"> </w:t>
      </w:r>
      <w:r>
        <w:t>termini, le condizioni di utilizzo e le avvertenze contenute nei</w:t>
      </w:r>
      <w:r>
        <w:rPr>
          <w:spacing w:val="-1"/>
        </w:rPr>
        <w:t xml:space="preserve"> </w:t>
      </w:r>
      <w:r>
        <w:t>documenti</w:t>
      </w:r>
      <w:r>
        <w:rPr>
          <w:spacing w:val="-1"/>
        </w:rPr>
        <w:t xml:space="preserve"> </w:t>
      </w:r>
      <w:r>
        <w:t xml:space="preserve">di gara, nel predetto documento nonché di quanto portato a conoscenza degli utenti tramite le comunicazioni sulla </w:t>
      </w:r>
      <w:r>
        <w:rPr>
          <w:spacing w:val="-2"/>
        </w:rPr>
        <w:t>Piattaforma.</w:t>
      </w:r>
    </w:p>
    <w:p w14:paraId="489CA631" w14:textId="77777777" w:rsidR="00DE1709" w:rsidRDefault="00BB7A0E" w:rsidP="00EE49BC">
      <w:pPr>
        <w:pStyle w:val="Corpotesto"/>
        <w:spacing w:before="120" w:line="276" w:lineRule="auto"/>
        <w:jc w:val="both"/>
      </w:pPr>
      <w:r>
        <w:t>L’utilizzo della Piattaforma avviene nel rispetto dei principi di autoresponsabilità e di diligenza professionale, secondo quanto previsto dall’articolo 1176, comma 2, del codice civile.</w:t>
      </w:r>
    </w:p>
    <w:p w14:paraId="3CA0759A" w14:textId="77777777" w:rsidR="00DE1709" w:rsidRDefault="00BB7A0E" w:rsidP="00EE49BC">
      <w:pPr>
        <w:pStyle w:val="Corpotesto"/>
        <w:spacing w:before="120" w:line="276" w:lineRule="auto"/>
        <w:jc w:val="both"/>
      </w:pPr>
      <w: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1341DEB6" w14:textId="53A438C0" w:rsidR="00DE1709" w:rsidRDefault="00BB7A0E">
      <w:pPr>
        <w:pStyle w:val="Paragrafoelenco"/>
        <w:numPr>
          <w:ilvl w:val="0"/>
          <w:numId w:val="25"/>
        </w:numPr>
        <w:tabs>
          <w:tab w:val="left" w:pos="869"/>
        </w:tabs>
        <w:spacing w:before="120" w:line="276" w:lineRule="auto"/>
        <w:ind w:left="649"/>
        <w:jc w:val="both"/>
      </w:pPr>
      <w:r>
        <w:t>difetti</w:t>
      </w:r>
      <w:r>
        <w:rPr>
          <w:spacing w:val="4"/>
        </w:rPr>
        <w:t xml:space="preserve"> </w:t>
      </w:r>
      <w:r>
        <w:t>di</w:t>
      </w:r>
      <w:r>
        <w:rPr>
          <w:spacing w:val="7"/>
        </w:rPr>
        <w:t xml:space="preserve"> </w:t>
      </w:r>
      <w:r>
        <w:t>funzionamento</w:t>
      </w:r>
      <w:r>
        <w:rPr>
          <w:spacing w:val="6"/>
        </w:rPr>
        <w:t xml:space="preserve"> </w:t>
      </w:r>
      <w:r>
        <w:t>delle</w:t>
      </w:r>
      <w:r>
        <w:rPr>
          <w:spacing w:val="7"/>
        </w:rPr>
        <w:t xml:space="preserve"> </w:t>
      </w:r>
      <w:r>
        <w:t>apparecchiature</w:t>
      </w:r>
      <w:r>
        <w:rPr>
          <w:spacing w:val="6"/>
        </w:rPr>
        <w:t xml:space="preserve"> </w:t>
      </w:r>
      <w:r>
        <w:t>e</w:t>
      </w:r>
      <w:r>
        <w:rPr>
          <w:spacing w:val="6"/>
        </w:rPr>
        <w:t xml:space="preserve"> </w:t>
      </w:r>
      <w:r>
        <w:t>dei</w:t>
      </w:r>
      <w:r>
        <w:rPr>
          <w:spacing w:val="7"/>
        </w:rPr>
        <w:t xml:space="preserve"> </w:t>
      </w:r>
      <w:r>
        <w:t>sistemi</w:t>
      </w:r>
      <w:r>
        <w:rPr>
          <w:spacing w:val="7"/>
        </w:rPr>
        <w:t xml:space="preserve"> </w:t>
      </w:r>
      <w:r>
        <w:t>di</w:t>
      </w:r>
      <w:r>
        <w:rPr>
          <w:spacing w:val="6"/>
        </w:rPr>
        <w:t xml:space="preserve"> </w:t>
      </w:r>
      <w:r>
        <w:t>collegamento</w:t>
      </w:r>
      <w:r>
        <w:rPr>
          <w:spacing w:val="7"/>
        </w:rPr>
        <w:t xml:space="preserve"> </w:t>
      </w:r>
      <w:r>
        <w:t>e</w:t>
      </w:r>
      <w:r>
        <w:rPr>
          <w:spacing w:val="6"/>
        </w:rPr>
        <w:t xml:space="preserve"> </w:t>
      </w:r>
      <w:r>
        <w:t>programmi</w:t>
      </w:r>
      <w:r>
        <w:rPr>
          <w:spacing w:val="7"/>
        </w:rPr>
        <w:t xml:space="preserve"> </w:t>
      </w:r>
      <w:r>
        <w:rPr>
          <w:spacing w:val="-2"/>
        </w:rPr>
        <w:t>impiegati</w:t>
      </w:r>
      <w:r w:rsidR="009738E1">
        <w:rPr>
          <w:spacing w:val="-2"/>
        </w:rPr>
        <w:t xml:space="preserve"> </w:t>
      </w:r>
      <w:r>
        <w:t>dal</w:t>
      </w:r>
      <w:r w:rsidRPr="009738E1">
        <w:rPr>
          <w:spacing w:val="-4"/>
        </w:rPr>
        <w:t xml:space="preserve"> </w:t>
      </w:r>
      <w:r>
        <w:t>singolo</w:t>
      </w:r>
      <w:r w:rsidRPr="009738E1">
        <w:rPr>
          <w:spacing w:val="-4"/>
        </w:rPr>
        <w:t xml:space="preserve"> </w:t>
      </w:r>
      <w:r>
        <w:t>operatore</w:t>
      </w:r>
      <w:r w:rsidRPr="009738E1">
        <w:rPr>
          <w:spacing w:val="-4"/>
        </w:rPr>
        <w:t xml:space="preserve"> </w:t>
      </w:r>
      <w:r>
        <w:t>economico</w:t>
      </w:r>
      <w:r w:rsidRPr="009738E1">
        <w:rPr>
          <w:spacing w:val="-4"/>
        </w:rPr>
        <w:t xml:space="preserve"> </w:t>
      </w:r>
      <w:r>
        <w:t>per</w:t>
      </w:r>
      <w:r w:rsidRPr="009738E1">
        <w:rPr>
          <w:spacing w:val="-4"/>
        </w:rPr>
        <w:t xml:space="preserve"> </w:t>
      </w:r>
      <w:r>
        <w:t>il</w:t>
      </w:r>
      <w:r w:rsidRPr="009738E1">
        <w:rPr>
          <w:spacing w:val="-3"/>
        </w:rPr>
        <w:t xml:space="preserve"> </w:t>
      </w:r>
      <w:r>
        <w:t>collegamento</w:t>
      </w:r>
      <w:r w:rsidRPr="009738E1">
        <w:rPr>
          <w:spacing w:val="-4"/>
        </w:rPr>
        <w:t xml:space="preserve"> </w:t>
      </w:r>
      <w:r>
        <w:t>alla</w:t>
      </w:r>
      <w:r w:rsidRPr="009738E1">
        <w:rPr>
          <w:spacing w:val="-4"/>
        </w:rPr>
        <w:t xml:space="preserve"> </w:t>
      </w:r>
      <w:r w:rsidRPr="009738E1">
        <w:rPr>
          <w:spacing w:val="-2"/>
        </w:rPr>
        <w:t>Piattaforma;</w:t>
      </w:r>
    </w:p>
    <w:p w14:paraId="703C33B7" w14:textId="4D869AA4" w:rsidR="008B16FD" w:rsidRDefault="00BB7A0E">
      <w:pPr>
        <w:pStyle w:val="Paragrafoelenco"/>
        <w:numPr>
          <w:ilvl w:val="0"/>
          <w:numId w:val="25"/>
        </w:numPr>
        <w:tabs>
          <w:tab w:val="left" w:pos="719"/>
          <w:tab w:val="left" w:pos="866"/>
        </w:tabs>
        <w:spacing w:before="120" w:line="276" w:lineRule="auto"/>
        <w:ind w:left="649"/>
        <w:jc w:val="both"/>
      </w:pPr>
      <w:r>
        <w:tab/>
        <w:t>utilizzo della Piattaforma da parte dell’operatore economico in maniera non conforme al</w:t>
      </w:r>
      <w:r w:rsidR="004D61A7">
        <w:t>la Lettera-</w:t>
      </w:r>
      <w:r w:rsidRPr="008B16FD">
        <w:rPr>
          <w:spacing w:val="40"/>
        </w:rPr>
        <w:t xml:space="preserve"> </w:t>
      </w:r>
      <w:r>
        <w:t>Disciplinare</w:t>
      </w:r>
      <w:r w:rsidRPr="008B16FD">
        <w:rPr>
          <w:spacing w:val="40"/>
        </w:rPr>
        <w:t xml:space="preserve"> </w:t>
      </w:r>
      <w:r>
        <w:t>e</w:t>
      </w:r>
      <w:r w:rsidRPr="008B16FD">
        <w:rPr>
          <w:spacing w:val="40"/>
        </w:rPr>
        <w:t xml:space="preserve"> </w:t>
      </w:r>
      <w:r>
        <w:t xml:space="preserve">a quanto previsto nel documento denominato </w:t>
      </w:r>
      <w:r w:rsidRPr="008B16FD">
        <w:rPr>
          <w:i/>
        </w:rPr>
        <w:t>“</w:t>
      </w:r>
      <w:r w:rsidR="008B16FD" w:rsidRPr="008B16FD">
        <w:rPr>
          <w:i/>
        </w:rPr>
        <w:t>Guida per la presentazione di un'offerta telematica</w:t>
      </w:r>
      <w:r w:rsidRPr="008B16FD">
        <w:rPr>
          <w:i/>
        </w:rPr>
        <w:t xml:space="preserve">”, </w:t>
      </w:r>
      <w:r>
        <w:t>consultabil</w:t>
      </w:r>
      <w:r w:rsidR="008B16FD">
        <w:t>e</w:t>
      </w:r>
      <w:r>
        <w:t xml:space="preserve"> sul</w:t>
      </w:r>
      <w:r w:rsidR="008B16FD">
        <w:t xml:space="preserve">la piattaforma all’indirizzo; </w:t>
      </w:r>
      <w:hyperlink r:id="rId16" w:history="1">
        <w:r w:rsidR="008B16FD" w:rsidRPr="00573644">
          <w:rPr>
            <w:rStyle w:val="Collegamentoipertestuale"/>
          </w:rPr>
          <w:t>https://eprocurement.maggiolicloud.it/PortaleAppalti/it/ppgare_doc_istruzioni.wp</w:t>
        </w:r>
      </w:hyperlink>
    </w:p>
    <w:p w14:paraId="15D87AC5" w14:textId="25C4D2D9" w:rsidR="00DE1709" w:rsidRDefault="00BB7A0E" w:rsidP="008B16FD">
      <w:pPr>
        <w:tabs>
          <w:tab w:val="left" w:pos="719"/>
          <w:tab w:val="left" w:pos="866"/>
        </w:tabs>
        <w:spacing w:before="120" w:line="276" w:lineRule="auto"/>
        <w:jc w:val="both"/>
      </w:pPr>
      <w:r>
        <w:t>In caso di mancato funzionamento della Piattaforma o di malfunzionamento della stessa, non dovuti alle predette</w:t>
      </w:r>
      <w:r w:rsidRPr="008B16FD">
        <w:rPr>
          <w:spacing w:val="-2"/>
        </w:rPr>
        <w:t xml:space="preserve"> </w:t>
      </w:r>
      <w:r>
        <w:t>circostanze,</w:t>
      </w:r>
      <w:r w:rsidRPr="008B16FD">
        <w:rPr>
          <w:spacing w:val="-2"/>
        </w:rPr>
        <w:t xml:space="preserve"> </w:t>
      </w:r>
      <w:r>
        <w:t>che</w:t>
      </w:r>
      <w:r w:rsidRPr="008B16FD">
        <w:rPr>
          <w:spacing w:val="-2"/>
        </w:rPr>
        <w:t xml:space="preserve"> </w:t>
      </w:r>
      <w:r>
        <w:t>impediscono</w:t>
      </w:r>
      <w:r w:rsidRPr="008B16FD">
        <w:rPr>
          <w:spacing w:val="-2"/>
        </w:rPr>
        <w:t xml:space="preserve"> </w:t>
      </w:r>
      <w:r>
        <w:t>la</w:t>
      </w:r>
      <w:r w:rsidRPr="008B16FD">
        <w:rPr>
          <w:spacing w:val="-2"/>
        </w:rPr>
        <w:t xml:space="preserve"> </w:t>
      </w:r>
      <w:r>
        <w:t>corretta presentazione delle</w:t>
      </w:r>
      <w:r w:rsidRPr="008B16FD">
        <w:rPr>
          <w:spacing w:val="-2"/>
        </w:rPr>
        <w:t xml:space="preserve"> </w:t>
      </w:r>
      <w:r>
        <w:t>offerte,</w:t>
      </w:r>
      <w:r w:rsidRPr="008B16FD">
        <w:rPr>
          <w:spacing w:val="-2"/>
        </w:rPr>
        <w:t xml:space="preserve"> </w:t>
      </w:r>
      <w:r>
        <w:t>al</w:t>
      </w:r>
      <w:r w:rsidRPr="008B16FD">
        <w:rPr>
          <w:spacing w:val="-1"/>
        </w:rPr>
        <w:t xml:space="preserve"> </w:t>
      </w:r>
      <w:r>
        <w:t>fine di assicurare</w:t>
      </w:r>
      <w:r w:rsidRPr="008B16FD">
        <w:rPr>
          <w:spacing w:val="40"/>
        </w:rPr>
        <w:t xml:space="preserve"> </w:t>
      </w:r>
      <w:r>
        <w:t>la</w:t>
      </w:r>
      <w:r w:rsidRPr="008B16FD">
        <w:rPr>
          <w:spacing w:val="-2"/>
        </w:rPr>
        <w:t xml:space="preserve"> </w:t>
      </w:r>
      <w:r>
        <w:t>massima partecipazione, la stazione appaltante può disporre la sospensione del termine di presentazione delle offerte per un periodo di tempo necessario a ripristinare il normale funzionamento della Piattaforma e la proroga dello stesso</w:t>
      </w:r>
      <w:r w:rsidRPr="008B16FD">
        <w:rPr>
          <w:spacing w:val="-2"/>
        </w:rPr>
        <w:t xml:space="preserve"> </w:t>
      </w:r>
      <w:r>
        <w:t>per una durata</w:t>
      </w:r>
      <w:r w:rsidRPr="008B16FD">
        <w:rPr>
          <w:spacing w:val="-1"/>
        </w:rPr>
        <w:t xml:space="preserve"> </w:t>
      </w:r>
      <w:r>
        <w:t>proporzionale</w:t>
      </w:r>
      <w:r w:rsidRPr="008B16FD">
        <w:rPr>
          <w:spacing w:val="-1"/>
        </w:rPr>
        <w:t xml:space="preserve"> </w:t>
      </w:r>
      <w:r>
        <w:t>alla</w:t>
      </w:r>
      <w:r w:rsidRPr="008B16FD">
        <w:rPr>
          <w:spacing w:val="-1"/>
        </w:rPr>
        <w:t xml:space="preserve"> </w:t>
      </w:r>
      <w:r>
        <w:t>durata</w:t>
      </w:r>
      <w:r w:rsidRPr="008B16FD">
        <w:rPr>
          <w:spacing w:val="-1"/>
        </w:rPr>
        <w:t xml:space="preserve"> </w:t>
      </w:r>
      <w:r>
        <w:t>del mancato o</w:t>
      </w:r>
      <w:r w:rsidRPr="008B16FD">
        <w:rPr>
          <w:spacing w:val="-2"/>
        </w:rPr>
        <w:t xml:space="preserve"> </w:t>
      </w:r>
      <w:r>
        <w:t>non</w:t>
      </w:r>
      <w:r w:rsidRPr="008B16FD">
        <w:rPr>
          <w:spacing w:val="-2"/>
        </w:rPr>
        <w:t xml:space="preserve"> </w:t>
      </w:r>
      <w:r>
        <w:t>corretto</w:t>
      </w:r>
      <w:r w:rsidRPr="008B16FD">
        <w:rPr>
          <w:spacing w:val="-1"/>
        </w:rPr>
        <w:t xml:space="preserve"> </w:t>
      </w:r>
      <w:r>
        <w:t>funzionamento,</w:t>
      </w:r>
      <w:r w:rsidRPr="008B16FD">
        <w:rPr>
          <w:spacing w:val="-1"/>
        </w:rPr>
        <w:t xml:space="preserve"> </w:t>
      </w:r>
      <w:r>
        <w:t>tenuto</w:t>
      </w:r>
      <w:r w:rsidRPr="008B16FD">
        <w:rPr>
          <w:spacing w:val="-1"/>
        </w:rPr>
        <w:t xml:space="preserve"> </w:t>
      </w:r>
      <w:r>
        <w:t>conto della gravità dello stesso, ovvero, se del caso, può disporre di proseguire la gara in altra modalità, dandone tempestiva comunicazione mediante la piattaforma.</w:t>
      </w:r>
    </w:p>
    <w:p w14:paraId="2CEA9589" w14:textId="77777777" w:rsidR="00DE1709" w:rsidRDefault="00BB7A0E" w:rsidP="00EE49BC">
      <w:pPr>
        <w:pStyle w:val="Corpotesto"/>
        <w:spacing w:before="120" w:line="276" w:lineRule="auto"/>
        <w:jc w:val="both"/>
      </w:pPr>
      <w:r>
        <w:t>La stazione appaltante si riserva di agire in tal modo anche quando, esclusa la negligenza dell’operatore economico, non sia possibile accertare la causa del mancato funzionamento o del malfunzionamento.</w:t>
      </w:r>
    </w:p>
    <w:p w14:paraId="3E776490" w14:textId="77777777" w:rsidR="00DE1709" w:rsidRDefault="00BB7A0E" w:rsidP="00EE49BC">
      <w:pPr>
        <w:pStyle w:val="Corpotesto"/>
        <w:spacing w:before="120" w:line="276" w:lineRule="auto"/>
        <w:jc w:val="both"/>
      </w:pPr>
      <w:r>
        <w:t>La Piattaforma garantisce l’integrità dei dati, la riservatezza delle offerte e delle domande di partecipazione. La Piattaforma è realizzata con modalità e soluzioni tecniche che impediscono di operare variazioni sui documenti definitivi, sulle registrazioni di sistema e sulle altre rappresentazioni informatiche e telematiche degli atti e delle operazioni compiute nell'ambito delle procedure, sulla</w:t>
      </w:r>
      <w:r>
        <w:rPr>
          <w:spacing w:val="40"/>
        </w:rPr>
        <w:t xml:space="preserve"> </w:t>
      </w:r>
      <w:r>
        <w:t xml:space="preserve">base della tecnologia esistente e </w:t>
      </w:r>
      <w:r>
        <w:rPr>
          <w:spacing w:val="-2"/>
        </w:rPr>
        <w:t>disponibile.</w:t>
      </w:r>
    </w:p>
    <w:p w14:paraId="0559C035" w14:textId="77777777" w:rsidR="00DE1709" w:rsidRDefault="00BB7A0E" w:rsidP="00EE49BC">
      <w:pPr>
        <w:pStyle w:val="Corpotesto"/>
        <w:spacing w:before="120" w:line="276" w:lineRule="auto"/>
        <w:jc w:val="both"/>
      </w:pPr>
      <w:r>
        <w:t>Le attività e le operazioni effettuate nell'ambito della Piattaforma sono registrate e attribuite all’operatore economico e si intendono compiute nell’ora e nel giorno risultanti dalle registrazioni di sistema.</w:t>
      </w:r>
    </w:p>
    <w:p w14:paraId="5F2F6733" w14:textId="77777777" w:rsidR="00DE1709" w:rsidRDefault="00BB7A0E" w:rsidP="00EE49BC">
      <w:pPr>
        <w:pStyle w:val="Corpotesto"/>
        <w:spacing w:before="120" w:line="276" w:lineRule="auto"/>
        <w:jc w:val="both"/>
      </w:pPr>
      <w:r>
        <w:t>Il sistema operativo della Piattaforma è sincronizzato sulla scala di tempo nazionale di cui al decreto del Ministro</w:t>
      </w:r>
      <w:r>
        <w:rPr>
          <w:spacing w:val="-2"/>
        </w:rPr>
        <w:t xml:space="preserve"> </w:t>
      </w:r>
      <w:r>
        <w:t>dell'industria,</w:t>
      </w:r>
      <w:r>
        <w:rPr>
          <w:spacing w:val="-2"/>
        </w:rPr>
        <w:t xml:space="preserve"> </w:t>
      </w:r>
      <w:r>
        <w:t>del</w:t>
      </w:r>
      <w:r>
        <w:rPr>
          <w:spacing w:val="-4"/>
        </w:rPr>
        <w:t xml:space="preserve"> </w:t>
      </w:r>
      <w:r>
        <w:t>commercio</w:t>
      </w:r>
      <w:r>
        <w:rPr>
          <w:spacing w:val="-2"/>
        </w:rPr>
        <w:t xml:space="preserve"> </w:t>
      </w:r>
      <w:r>
        <w:t>e</w:t>
      </w:r>
      <w:r>
        <w:rPr>
          <w:spacing w:val="-2"/>
        </w:rPr>
        <w:t xml:space="preserve"> </w:t>
      </w:r>
      <w:r>
        <w:t>dell'artigianato</w:t>
      </w:r>
      <w:r>
        <w:rPr>
          <w:spacing w:val="-2"/>
        </w:rPr>
        <w:t xml:space="preserve"> </w:t>
      </w:r>
      <w:r>
        <w:t>30</w:t>
      </w:r>
      <w:r>
        <w:rPr>
          <w:spacing w:val="-2"/>
        </w:rPr>
        <w:t xml:space="preserve"> </w:t>
      </w:r>
      <w:r>
        <w:t>novembre</w:t>
      </w:r>
      <w:r>
        <w:rPr>
          <w:spacing w:val="-2"/>
        </w:rPr>
        <w:t xml:space="preserve"> </w:t>
      </w:r>
      <w:r>
        <w:t>1993,</w:t>
      </w:r>
      <w:r>
        <w:rPr>
          <w:spacing w:val="-2"/>
        </w:rPr>
        <w:t xml:space="preserve"> </w:t>
      </w:r>
      <w:r>
        <w:t>n.</w:t>
      </w:r>
      <w:r>
        <w:rPr>
          <w:spacing w:val="-2"/>
        </w:rPr>
        <w:t xml:space="preserve"> </w:t>
      </w:r>
      <w:r>
        <w:t>591,</w:t>
      </w:r>
      <w:r>
        <w:rPr>
          <w:spacing w:val="-2"/>
        </w:rPr>
        <w:t xml:space="preserve"> </w:t>
      </w:r>
      <w:r>
        <w:t>tramite</w:t>
      </w:r>
      <w:r>
        <w:rPr>
          <w:spacing w:val="-2"/>
        </w:rPr>
        <w:t xml:space="preserve"> </w:t>
      </w:r>
      <w:r>
        <w:t>protocollo</w:t>
      </w:r>
      <w:r>
        <w:rPr>
          <w:spacing w:val="-2"/>
        </w:rPr>
        <w:t xml:space="preserve"> </w:t>
      </w:r>
      <w:r>
        <w:t>NTP</w:t>
      </w:r>
      <w:r>
        <w:rPr>
          <w:spacing w:val="-2"/>
        </w:rPr>
        <w:t xml:space="preserve"> </w:t>
      </w:r>
      <w:r>
        <w:t>o standard superiore.</w:t>
      </w:r>
    </w:p>
    <w:p w14:paraId="38970757" w14:textId="77777777" w:rsidR="00DE1709" w:rsidRDefault="00BB7A0E" w:rsidP="00EE49BC">
      <w:pPr>
        <w:pStyle w:val="Corpotesto"/>
        <w:spacing w:before="120" w:line="276" w:lineRule="auto"/>
        <w:jc w:val="both"/>
      </w:pPr>
      <w:r>
        <w:t>L’utilizzo e il funzionamento della Piattaforma avvengono in conformità a quanto riportato nei seguenti documenti che costituiscono parte integrante del presente Disciplinare:</w:t>
      </w:r>
    </w:p>
    <w:p w14:paraId="15015918" w14:textId="25A4A041" w:rsidR="00DE1709" w:rsidRDefault="00BB7A0E">
      <w:pPr>
        <w:pStyle w:val="Paragrafoelenco"/>
        <w:numPr>
          <w:ilvl w:val="0"/>
          <w:numId w:val="26"/>
        </w:numPr>
        <w:tabs>
          <w:tab w:val="left" w:pos="719"/>
          <w:tab w:val="left" w:pos="870"/>
        </w:tabs>
        <w:spacing w:before="120" w:line="276" w:lineRule="auto"/>
        <w:ind w:left="649"/>
        <w:jc w:val="both"/>
      </w:pPr>
      <w:r>
        <w:rPr>
          <w:sz w:val="24"/>
        </w:rPr>
        <w:tab/>
      </w:r>
      <w:r>
        <w:t>le</w:t>
      </w:r>
      <w:r>
        <w:rPr>
          <w:spacing w:val="-8"/>
        </w:rPr>
        <w:t xml:space="preserve"> </w:t>
      </w:r>
      <w:r>
        <w:t>Norme</w:t>
      </w:r>
      <w:r>
        <w:rPr>
          <w:spacing w:val="-7"/>
        </w:rPr>
        <w:t xml:space="preserve"> </w:t>
      </w:r>
      <w:r>
        <w:t>tecniche</w:t>
      </w:r>
      <w:r>
        <w:rPr>
          <w:spacing w:val="-7"/>
        </w:rPr>
        <w:t xml:space="preserve"> </w:t>
      </w:r>
      <w:r>
        <w:t>di</w:t>
      </w:r>
      <w:r>
        <w:rPr>
          <w:spacing w:val="-9"/>
        </w:rPr>
        <w:t xml:space="preserve"> </w:t>
      </w:r>
      <w:r>
        <w:t>funzionamento</w:t>
      </w:r>
      <w:r>
        <w:rPr>
          <w:spacing w:val="-4"/>
        </w:rPr>
        <w:t xml:space="preserve"> </w:t>
      </w:r>
      <w:r w:rsidR="004D61A7">
        <w:t>della piattaforma</w:t>
      </w:r>
      <w:r>
        <w:t>, consultabili all’indirizzo</w:t>
      </w:r>
      <w:r w:rsidR="008B16FD">
        <w:t xml:space="preserve"> </w:t>
      </w:r>
      <w:hyperlink r:id="rId17" w:history="1">
        <w:r w:rsidR="008B16FD" w:rsidRPr="00573644">
          <w:rPr>
            <w:rStyle w:val="Collegamentoipertestuale"/>
          </w:rPr>
          <w:t>https://eprocurement.maggiolicloud.it/PortaleAppalti/it/ppgare_doc_istruzioni.wp</w:t>
        </w:r>
      </w:hyperlink>
    </w:p>
    <w:p w14:paraId="3F288B8B" w14:textId="288648CA" w:rsidR="00DE1709" w:rsidRDefault="004D61A7">
      <w:pPr>
        <w:pStyle w:val="Paragrafoelenco"/>
        <w:numPr>
          <w:ilvl w:val="0"/>
          <w:numId w:val="26"/>
        </w:numPr>
        <w:tabs>
          <w:tab w:val="left" w:pos="719"/>
          <w:tab w:val="left" w:pos="870"/>
        </w:tabs>
        <w:spacing w:before="120" w:line="276" w:lineRule="auto"/>
        <w:ind w:left="649"/>
        <w:jc w:val="both"/>
      </w:pPr>
      <w:r>
        <w:t>Il Decreto Legislativo 36/2023 e s.m.i.</w:t>
      </w:r>
    </w:p>
    <w:p w14:paraId="15D3855C" w14:textId="3CFD1588" w:rsidR="00DE1709" w:rsidRDefault="00BB7A0E" w:rsidP="00EE49BC">
      <w:pPr>
        <w:pStyle w:val="Corpotesto"/>
        <w:spacing w:before="120" w:line="276" w:lineRule="auto"/>
        <w:jc w:val="both"/>
      </w:pPr>
      <w:r>
        <w:t>L’acquisto, l’installazione e la configurazione dell’</w:t>
      </w:r>
      <w:r>
        <w:rPr>
          <w:i/>
        </w:rPr>
        <w:t>hardware</w:t>
      </w:r>
      <w:r>
        <w:t xml:space="preserve">, del </w:t>
      </w:r>
      <w:r>
        <w:rPr>
          <w:i/>
        </w:rPr>
        <w:t>software</w:t>
      </w:r>
      <w:r>
        <w:t>, dei certificati digitali di firma, della casella di PEC o comunque di un indirizzo di servizio elettronico di recapito certificato qualificato, nonché</w:t>
      </w:r>
      <w:r>
        <w:rPr>
          <w:spacing w:val="-3"/>
        </w:rPr>
        <w:t xml:space="preserve"> </w:t>
      </w:r>
      <w:r>
        <w:t>dei</w:t>
      </w:r>
      <w:r>
        <w:rPr>
          <w:spacing w:val="-3"/>
        </w:rPr>
        <w:t xml:space="preserve"> </w:t>
      </w:r>
      <w:r>
        <w:t>collegamenti per</w:t>
      </w:r>
      <w:r>
        <w:rPr>
          <w:spacing w:val="-1"/>
        </w:rPr>
        <w:t xml:space="preserve"> </w:t>
      </w:r>
      <w:r>
        <w:t>l’accesso</w:t>
      </w:r>
      <w:r>
        <w:rPr>
          <w:spacing w:val="-1"/>
        </w:rPr>
        <w:t xml:space="preserve"> </w:t>
      </w:r>
      <w:r>
        <w:t>alla</w:t>
      </w:r>
      <w:r>
        <w:rPr>
          <w:spacing w:val="-3"/>
        </w:rPr>
        <w:t xml:space="preserve"> </w:t>
      </w:r>
      <w:r>
        <w:t xml:space="preserve">rete </w:t>
      </w:r>
      <w:r>
        <w:rPr>
          <w:i/>
        </w:rPr>
        <w:t>Internet</w:t>
      </w:r>
      <w:r>
        <w:t>,</w:t>
      </w:r>
      <w:r>
        <w:rPr>
          <w:spacing w:val="-1"/>
        </w:rPr>
        <w:t xml:space="preserve"> </w:t>
      </w:r>
      <w:r>
        <w:t>restano</w:t>
      </w:r>
      <w:r>
        <w:rPr>
          <w:spacing w:val="-3"/>
        </w:rPr>
        <w:t xml:space="preserve"> </w:t>
      </w:r>
      <w:r>
        <w:t>a</w:t>
      </w:r>
      <w:r>
        <w:rPr>
          <w:spacing w:val="-1"/>
        </w:rPr>
        <w:t xml:space="preserve"> </w:t>
      </w:r>
      <w:r>
        <w:t>esclusivo</w:t>
      </w:r>
      <w:r>
        <w:rPr>
          <w:spacing w:val="-1"/>
        </w:rPr>
        <w:t xml:space="preserve"> </w:t>
      </w:r>
      <w:r>
        <w:t>carico</w:t>
      </w:r>
      <w:r>
        <w:rPr>
          <w:spacing w:val="-3"/>
        </w:rPr>
        <w:t xml:space="preserve"> </w:t>
      </w:r>
      <w:r>
        <w:t>dell’operatore</w:t>
      </w:r>
      <w:r>
        <w:rPr>
          <w:spacing w:val="-1"/>
        </w:rPr>
        <w:t xml:space="preserve"> </w:t>
      </w:r>
      <w:r>
        <w:t>economico.</w:t>
      </w:r>
    </w:p>
    <w:p w14:paraId="0894D990" w14:textId="77777777" w:rsidR="004D61A7" w:rsidRDefault="004D61A7" w:rsidP="00EE49BC">
      <w:pPr>
        <w:pStyle w:val="Corpotesto"/>
        <w:spacing w:before="120" w:line="276" w:lineRule="auto"/>
        <w:jc w:val="both"/>
      </w:pPr>
    </w:p>
    <w:p w14:paraId="1353990B" w14:textId="77777777" w:rsidR="004D61A7" w:rsidRDefault="004D61A7" w:rsidP="00EE49BC">
      <w:pPr>
        <w:pStyle w:val="Corpotesto"/>
        <w:spacing w:before="120" w:line="276" w:lineRule="auto"/>
        <w:jc w:val="both"/>
      </w:pPr>
    </w:p>
    <w:p w14:paraId="1D935914" w14:textId="77777777" w:rsidR="004D61A7" w:rsidRDefault="004D61A7" w:rsidP="00EE49BC">
      <w:pPr>
        <w:pStyle w:val="Corpotesto"/>
        <w:spacing w:before="120" w:line="276" w:lineRule="auto"/>
        <w:jc w:val="both"/>
      </w:pPr>
    </w:p>
    <w:p w14:paraId="2E0D85EB" w14:textId="77777777" w:rsidR="004D61A7" w:rsidRDefault="004D61A7" w:rsidP="00EE49BC">
      <w:pPr>
        <w:pStyle w:val="Corpotesto"/>
        <w:spacing w:before="120" w:line="276" w:lineRule="auto"/>
        <w:jc w:val="both"/>
      </w:pPr>
    </w:p>
    <w:p w14:paraId="6EAFE7AC" w14:textId="77777777" w:rsidR="00DE1709" w:rsidRDefault="00BB7A0E">
      <w:pPr>
        <w:pStyle w:val="Titolo2"/>
        <w:numPr>
          <w:ilvl w:val="1"/>
          <w:numId w:val="5"/>
        </w:numPr>
        <w:tabs>
          <w:tab w:val="left" w:pos="3935"/>
        </w:tabs>
        <w:spacing w:before="240"/>
        <w:ind w:left="441" w:hanging="441"/>
        <w:jc w:val="center"/>
      </w:pPr>
      <w:r>
        <w:rPr>
          <w:spacing w:val="-2"/>
        </w:rPr>
        <w:t>DOTAZIONI</w:t>
      </w:r>
      <w:r>
        <w:rPr>
          <w:spacing w:val="4"/>
        </w:rPr>
        <w:t xml:space="preserve"> </w:t>
      </w:r>
      <w:r>
        <w:rPr>
          <w:spacing w:val="-2"/>
        </w:rPr>
        <w:t>TECNICHE</w:t>
      </w:r>
    </w:p>
    <w:p w14:paraId="6D5795BC" w14:textId="7C330B0C" w:rsidR="00DE1709" w:rsidRDefault="00BB7A0E" w:rsidP="00EE49BC">
      <w:pPr>
        <w:pStyle w:val="Corpotesto"/>
        <w:spacing w:before="120" w:line="276" w:lineRule="auto"/>
        <w:jc w:val="both"/>
      </w:pPr>
      <w:r>
        <w:rPr>
          <w:noProof/>
        </w:rPr>
        <mc:AlternateContent>
          <mc:Choice Requires="wps">
            <w:drawing>
              <wp:anchor distT="0" distB="0" distL="0" distR="0" simplePos="0" relativeHeight="15728640" behindDoc="0" locked="0" layoutInCell="1" allowOverlap="1" wp14:anchorId="2D7D4259" wp14:editId="3967206E">
                <wp:simplePos x="0" y="0"/>
                <wp:positionH relativeFrom="page">
                  <wp:posOffset>2829432</wp:posOffset>
                </wp:positionH>
                <wp:positionV relativeFrom="paragraph">
                  <wp:posOffset>635506</wp:posOffset>
                </wp:positionV>
                <wp:extent cx="279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
                        </a:xfrm>
                        <a:custGeom>
                          <a:avLst/>
                          <a:gdLst/>
                          <a:ahLst/>
                          <a:cxnLst/>
                          <a:rect l="l" t="t" r="r" b="b"/>
                          <a:pathLst>
                            <a:path w="27940">
                              <a:moveTo>
                                <a:pt x="27431" y="0"/>
                              </a:moveTo>
                              <a:lnTo>
                                <a:pt x="0" y="0"/>
                              </a:lnTo>
                            </a:path>
                          </a:pathLst>
                        </a:custGeom>
                        <a:ln w="7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3F2F28" id="Graphic 5" o:spid="_x0000_s1026" style="position:absolute;margin-left:222.8pt;margin-top:50.05pt;width:2.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" path="m27431,l,e" filled="f" strokeweight=".21mm">
                <v:path arrowok="t"/>
                <w10:wrap anchorx="page"/>
              </v:shape>
            </w:pict>
          </mc:Fallback>
        </mc:AlternateContent>
      </w:r>
      <w:r>
        <w:t>Ai fini della partecipazione alla presente procedura, ogni operatore economico deve dotarsi, a propria cura, spesa e responsabilità della strumentazione tecnica ed informatica conforme a quella indicata nel presente Disciplinare e ne</w:t>
      </w:r>
      <w:r w:rsidR="004D61A7">
        <w:t>i</w:t>
      </w:r>
      <w:r>
        <w:t xml:space="preserve"> document</w:t>
      </w:r>
      <w:r w:rsidR="004D61A7">
        <w:t>i</w:t>
      </w:r>
      <w:r>
        <w:t xml:space="preserve"> </w:t>
      </w:r>
      <w:r w:rsidR="004D61A7">
        <w:t>sul</w:t>
      </w:r>
      <w:r>
        <w:t xml:space="preserve"> funzionamento </w:t>
      </w:r>
      <w:r w:rsidR="004D61A7">
        <w:t>della piattaforma</w:t>
      </w:r>
      <w:r>
        <w:t>, consultabili all’indirizzo</w:t>
      </w:r>
      <w:r w:rsidR="004D61A7">
        <w:t xml:space="preserve"> </w:t>
      </w:r>
      <w:proofErr w:type="spellStart"/>
      <w:r>
        <w:t>internet</w:t>
      </w:r>
      <w:proofErr w:type="spellEnd"/>
      <w:r>
        <w:t xml:space="preserve">: </w:t>
      </w:r>
      <w:hyperlink r:id="rId18" w:history="1">
        <w:r w:rsidR="008B16FD" w:rsidRPr="00573644">
          <w:rPr>
            <w:rStyle w:val="Collegamentoipertestuale"/>
          </w:rPr>
          <w:t>https://eprocurement.maggiolicloud.it/PortaleAppalti/it/ppgare_doc_istruzioni.wp</w:t>
        </w:r>
      </w:hyperlink>
      <w:r w:rsidR="008B16FD">
        <w:t xml:space="preserve"> </w:t>
      </w:r>
      <w:r>
        <w:t>che disciplina il funzionamento e l’utilizzo della Piattaforma.</w:t>
      </w:r>
    </w:p>
    <w:p w14:paraId="54184EFF" w14:textId="77777777" w:rsidR="00DE1709" w:rsidRDefault="00BB7A0E" w:rsidP="00EE49BC">
      <w:pPr>
        <w:pStyle w:val="Corpotesto"/>
        <w:spacing w:before="120" w:line="276" w:lineRule="auto"/>
        <w:jc w:val="both"/>
      </w:pPr>
      <w:r>
        <w:t>In</w:t>
      </w:r>
      <w:r>
        <w:rPr>
          <w:spacing w:val="-4"/>
        </w:rPr>
        <w:t xml:space="preserve"> </w:t>
      </w:r>
      <w:r>
        <w:t>ogni caso</w:t>
      </w:r>
      <w:r>
        <w:rPr>
          <w:spacing w:val="-3"/>
        </w:rPr>
        <w:t xml:space="preserve"> </w:t>
      </w:r>
      <w:r>
        <w:t>è</w:t>
      </w:r>
      <w:r>
        <w:rPr>
          <w:spacing w:val="-3"/>
        </w:rPr>
        <w:t xml:space="preserve"> </w:t>
      </w:r>
      <w:r>
        <w:rPr>
          <w:spacing w:val="-2"/>
        </w:rPr>
        <w:t>indispensabile:</w:t>
      </w:r>
    </w:p>
    <w:p w14:paraId="7E702EC4" w14:textId="77777777" w:rsidR="009738E1" w:rsidRPr="009738E1" w:rsidRDefault="00BB7A0E">
      <w:pPr>
        <w:pStyle w:val="Paragrafoelenco"/>
        <w:numPr>
          <w:ilvl w:val="0"/>
          <w:numId w:val="27"/>
        </w:numPr>
        <w:tabs>
          <w:tab w:val="left" w:pos="870"/>
        </w:tabs>
        <w:spacing w:before="120" w:line="276" w:lineRule="auto"/>
        <w:jc w:val="both"/>
      </w:pPr>
      <w:r>
        <w:t xml:space="preserve">disporre almeno di un personal computer conforme agli standard aggiornati di mercato, con connessione internet e dotato di un comune browser idoneo ad operare in modo corretto sulla </w:t>
      </w:r>
      <w:r w:rsidRPr="009738E1">
        <w:rPr>
          <w:spacing w:val="-2"/>
        </w:rPr>
        <w:t>Piattaforma;</w:t>
      </w:r>
    </w:p>
    <w:p w14:paraId="127A54A3" w14:textId="77777777" w:rsidR="009738E1" w:rsidRDefault="00BB7A0E">
      <w:pPr>
        <w:pStyle w:val="Paragrafoelenco"/>
        <w:numPr>
          <w:ilvl w:val="0"/>
          <w:numId w:val="27"/>
        </w:numPr>
        <w:tabs>
          <w:tab w:val="left" w:pos="870"/>
        </w:tabs>
        <w:spacing w:before="120" w:line="276" w:lineRule="auto"/>
        <w:jc w:val="both"/>
      </w:pPr>
      <w:r>
        <w:t>disporre di un sistema pubblico per la gestione dell’identità digitale (SPID) di cui all’articolo 64 del decreto legislativo 7 marzo 2005, n. 82 o di altri mezzi di identificazione elettronica per il riconoscimento reciproco transfrontaliero ai sensi del Regolamento eIDAS;</w:t>
      </w:r>
    </w:p>
    <w:p w14:paraId="589C2788" w14:textId="77777777" w:rsidR="00137E10" w:rsidRDefault="00BB7A0E">
      <w:pPr>
        <w:pStyle w:val="Paragrafoelenco"/>
        <w:numPr>
          <w:ilvl w:val="0"/>
          <w:numId w:val="27"/>
        </w:numPr>
        <w:tabs>
          <w:tab w:val="left" w:pos="870"/>
        </w:tabs>
        <w:spacing w:before="120" w:line="276" w:lineRule="auto"/>
        <w:jc w:val="both"/>
      </w:pPr>
      <w:r>
        <w:t xml:space="preserve">avere un domicilio digitale presente negli indici di cui agli articoli 6 </w:t>
      </w:r>
      <w:r w:rsidRPr="009738E1">
        <w:rPr>
          <w:i/>
        </w:rPr>
        <w:t xml:space="preserve">bis </w:t>
      </w:r>
      <w:r>
        <w:t xml:space="preserve">e 6 </w:t>
      </w:r>
      <w:r w:rsidRPr="009738E1">
        <w:rPr>
          <w:i/>
        </w:rPr>
        <w:t xml:space="preserve">ter </w:t>
      </w:r>
      <w:r>
        <w:t>del decreto</w:t>
      </w:r>
      <w:r w:rsidRPr="009738E1">
        <w:rPr>
          <w:spacing w:val="40"/>
        </w:rPr>
        <w:t xml:space="preserve"> </w:t>
      </w:r>
      <w:r>
        <w:t>legislativo</w:t>
      </w:r>
      <w:r w:rsidRPr="009738E1">
        <w:rPr>
          <w:spacing w:val="-2"/>
        </w:rPr>
        <w:t xml:space="preserve"> </w:t>
      </w:r>
      <w:r>
        <w:t>7</w:t>
      </w:r>
      <w:r w:rsidRPr="009738E1">
        <w:rPr>
          <w:spacing w:val="-3"/>
        </w:rPr>
        <w:t xml:space="preserve"> </w:t>
      </w:r>
      <w:r>
        <w:t>marzo</w:t>
      </w:r>
      <w:r w:rsidRPr="009738E1">
        <w:rPr>
          <w:spacing w:val="-2"/>
        </w:rPr>
        <w:t xml:space="preserve"> </w:t>
      </w:r>
      <w:r>
        <w:t>2005,</w:t>
      </w:r>
      <w:r w:rsidRPr="009738E1">
        <w:rPr>
          <w:spacing w:val="-3"/>
        </w:rPr>
        <w:t xml:space="preserve"> </w:t>
      </w:r>
      <w:r>
        <w:t>n.</w:t>
      </w:r>
      <w:r w:rsidRPr="009738E1">
        <w:rPr>
          <w:spacing w:val="-2"/>
        </w:rPr>
        <w:t xml:space="preserve"> </w:t>
      </w:r>
      <w:r>
        <w:t>82</w:t>
      </w:r>
      <w:r w:rsidRPr="009738E1">
        <w:rPr>
          <w:spacing w:val="-3"/>
        </w:rPr>
        <w:t xml:space="preserve"> </w:t>
      </w:r>
      <w:r>
        <w:t>o,</w:t>
      </w:r>
      <w:r w:rsidRPr="009738E1">
        <w:rPr>
          <w:spacing w:val="-2"/>
        </w:rPr>
        <w:t xml:space="preserve"> </w:t>
      </w:r>
      <w:r>
        <w:t>per</w:t>
      </w:r>
      <w:r w:rsidRPr="009738E1">
        <w:rPr>
          <w:spacing w:val="-3"/>
        </w:rPr>
        <w:t xml:space="preserve"> </w:t>
      </w:r>
      <w:r>
        <w:t>l’operatore</w:t>
      </w:r>
      <w:r w:rsidRPr="009738E1">
        <w:rPr>
          <w:spacing w:val="-2"/>
        </w:rPr>
        <w:t xml:space="preserve"> </w:t>
      </w:r>
      <w:r>
        <w:t>economico</w:t>
      </w:r>
      <w:r w:rsidRPr="009738E1">
        <w:rPr>
          <w:spacing w:val="-3"/>
        </w:rPr>
        <w:t xml:space="preserve"> </w:t>
      </w:r>
      <w:r>
        <w:t>transfrontaliero,</w:t>
      </w:r>
      <w:r w:rsidRPr="009738E1">
        <w:rPr>
          <w:spacing w:val="-2"/>
        </w:rPr>
        <w:t xml:space="preserve"> </w:t>
      </w:r>
      <w:r>
        <w:t>un</w:t>
      </w:r>
      <w:r w:rsidRPr="009738E1">
        <w:rPr>
          <w:spacing w:val="-5"/>
        </w:rPr>
        <w:t xml:space="preserve"> </w:t>
      </w:r>
      <w:r>
        <w:t>indirizzo</w:t>
      </w:r>
      <w:r w:rsidRPr="009738E1">
        <w:rPr>
          <w:spacing w:val="-2"/>
        </w:rPr>
        <w:t xml:space="preserve"> </w:t>
      </w:r>
      <w:r>
        <w:t>di</w:t>
      </w:r>
      <w:r w:rsidRPr="009738E1">
        <w:rPr>
          <w:spacing w:val="-2"/>
        </w:rPr>
        <w:t xml:space="preserve"> </w:t>
      </w:r>
      <w:r>
        <w:t>servizio elettronico di recapito certificato qualificato ai sensi del Regolamento eIDAS;</w:t>
      </w:r>
    </w:p>
    <w:p w14:paraId="32B871A7" w14:textId="77777777" w:rsidR="00137E10" w:rsidRDefault="00BB7A0E">
      <w:pPr>
        <w:pStyle w:val="Paragrafoelenco"/>
        <w:numPr>
          <w:ilvl w:val="0"/>
          <w:numId w:val="27"/>
        </w:numPr>
        <w:tabs>
          <w:tab w:val="left" w:pos="870"/>
        </w:tabs>
        <w:spacing w:before="120" w:line="276" w:lineRule="auto"/>
        <w:jc w:val="both"/>
      </w:pPr>
      <w:r>
        <w:t>avere da parte del legale rappresentante dell’operatore economico (o da persona munita di idonei poteri di firma) un certificato di firma digitale, in corso di validità, rilasciato da:</w:t>
      </w:r>
    </w:p>
    <w:p w14:paraId="3B08F125" w14:textId="77777777" w:rsidR="00137E10" w:rsidRPr="00137E10" w:rsidRDefault="00BB7A0E">
      <w:pPr>
        <w:pStyle w:val="Paragrafoelenco"/>
        <w:numPr>
          <w:ilvl w:val="1"/>
          <w:numId w:val="27"/>
        </w:numPr>
        <w:tabs>
          <w:tab w:val="left" w:pos="870"/>
        </w:tabs>
        <w:spacing w:before="120" w:line="276" w:lineRule="auto"/>
        <w:jc w:val="both"/>
      </w:pPr>
      <w:r>
        <w:t>un</w:t>
      </w:r>
      <w:r w:rsidRPr="00137E10">
        <w:rPr>
          <w:spacing w:val="70"/>
        </w:rPr>
        <w:t xml:space="preserve"> </w:t>
      </w:r>
      <w:r>
        <w:t>organismo</w:t>
      </w:r>
      <w:r w:rsidRPr="00137E10">
        <w:rPr>
          <w:spacing w:val="73"/>
        </w:rPr>
        <w:t xml:space="preserve"> </w:t>
      </w:r>
      <w:r>
        <w:t>incluso</w:t>
      </w:r>
      <w:r w:rsidRPr="00137E10">
        <w:rPr>
          <w:spacing w:val="76"/>
        </w:rPr>
        <w:t xml:space="preserve"> </w:t>
      </w:r>
      <w:r>
        <w:t>nell’elenco</w:t>
      </w:r>
      <w:r w:rsidRPr="00137E10">
        <w:rPr>
          <w:spacing w:val="76"/>
        </w:rPr>
        <w:t xml:space="preserve"> </w:t>
      </w:r>
      <w:r>
        <w:t>pubblico</w:t>
      </w:r>
      <w:r w:rsidRPr="00137E10">
        <w:rPr>
          <w:spacing w:val="75"/>
        </w:rPr>
        <w:t xml:space="preserve"> </w:t>
      </w:r>
      <w:r>
        <w:t>dei</w:t>
      </w:r>
      <w:r w:rsidRPr="00137E10">
        <w:rPr>
          <w:spacing w:val="72"/>
        </w:rPr>
        <w:t xml:space="preserve"> </w:t>
      </w:r>
      <w:r>
        <w:t>certificatori</w:t>
      </w:r>
      <w:r w:rsidRPr="00137E10">
        <w:rPr>
          <w:spacing w:val="78"/>
        </w:rPr>
        <w:t xml:space="preserve"> </w:t>
      </w:r>
      <w:r>
        <w:t>tenuto</w:t>
      </w:r>
      <w:r w:rsidRPr="00137E10">
        <w:rPr>
          <w:spacing w:val="73"/>
        </w:rPr>
        <w:t xml:space="preserve"> </w:t>
      </w:r>
      <w:r>
        <w:t>dall’Agenzia</w:t>
      </w:r>
      <w:r w:rsidRPr="00137E10">
        <w:rPr>
          <w:spacing w:val="79"/>
        </w:rPr>
        <w:t xml:space="preserve"> </w:t>
      </w:r>
      <w:r>
        <w:t>per</w:t>
      </w:r>
      <w:r w:rsidRPr="00137E10">
        <w:rPr>
          <w:spacing w:val="75"/>
        </w:rPr>
        <w:t xml:space="preserve"> </w:t>
      </w:r>
      <w:r w:rsidRPr="00137E10">
        <w:rPr>
          <w:spacing w:val="-2"/>
        </w:rPr>
        <w:t>l’Italia</w:t>
      </w:r>
      <w:r w:rsidR="00137E10">
        <w:rPr>
          <w:spacing w:val="-2"/>
        </w:rPr>
        <w:t xml:space="preserve"> </w:t>
      </w:r>
      <w:r>
        <w:t>Digitale</w:t>
      </w:r>
      <w:r w:rsidRPr="00137E10">
        <w:rPr>
          <w:spacing w:val="32"/>
        </w:rPr>
        <w:t xml:space="preserve"> </w:t>
      </w:r>
      <w:r>
        <w:t>(previsto</w:t>
      </w:r>
      <w:r w:rsidRPr="00137E10">
        <w:rPr>
          <w:spacing w:val="-4"/>
        </w:rPr>
        <w:t xml:space="preserve"> </w:t>
      </w:r>
      <w:r>
        <w:t>dall’articolo</w:t>
      </w:r>
      <w:r w:rsidRPr="00137E10">
        <w:rPr>
          <w:spacing w:val="-5"/>
        </w:rPr>
        <w:t xml:space="preserve"> </w:t>
      </w:r>
      <w:r>
        <w:t>29</w:t>
      </w:r>
      <w:r w:rsidRPr="00137E10">
        <w:rPr>
          <w:spacing w:val="-6"/>
        </w:rPr>
        <w:t xml:space="preserve"> </w:t>
      </w:r>
      <w:r>
        <w:t>del</w:t>
      </w:r>
      <w:r w:rsidRPr="00137E10">
        <w:rPr>
          <w:spacing w:val="-6"/>
        </w:rPr>
        <w:t xml:space="preserve"> </w:t>
      </w:r>
      <w:r>
        <w:t>decreto</w:t>
      </w:r>
      <w:r w:rsidRPr="00137E10">
        <w:rPr>
          <w:spacing w:val="-4"/>
        </w:rPr>
        <w:t xml:space="preserve"> </w:t>
      </w:r>
      <w:r>
        <w:t>legislativo</w:t>
      </w:r>
      <w:r w:rsidRPr="00137E10">
        <w:rPr>
          <w:spacing w:val="-4"/>
        </w:rPr>
        <w:t xml:space="preserve"> </w:t>
      </w:r>
      <w:r>
        <w:t>n.</w:t>
      </w:r>
      <w:r w:rsidRPr="00137E10">
        <w:rPr>
          <w:spacing w:val="-4"/>
        </w:rPr>
        <w:t xml:space="preserve"> </w:t>
      </w:r>
      <w:r w:rsidRPr="00137E10">
        <w:rPr>
          <w:spacing w:val="-2"/>
        </w:rPr>
        <w:t>82/05);</w:t>
      </w:r>
    </w:p>
    <w:p w14:paraId="18576C2B" w14:textId="77777777" w:rsidR="00137E10" w:rsidRDefault="00BB7A0E">
      <w:pPr>
        <w:pStyle w:val="Paragrafoelenco"/>
        <w:numPr>
          <w:ilvl w:val="1"/>
          <w:numId w:val="27"/>
        </w:numPr>
        <w:tabs>
          <w:tab w:val="left" w:pos="870"/>
        </w:tabs>
        <w:spacing w:before="120" w:line="276" w:lineRule="auto"/>
        <w:jc w:val="both"/>
      </w:pPr>
      <w:r>
        <w:t>un</w:t>
      </w:r>
      <w:r w:rsidRPr="00137E10">
        <w:rPr>
          <w:spacing w:val="79"/>
        </w:rPr>
        <w:t xml:space="preserve"> </w:t>
      </w:r>
      <w:r>
        <w:t>certificatore</w:t>
      </w:r>
      <w:r w:rsidRPr="00137E10">
        <w:rPr>
          <w:spacing w:val="80"/>
        </w:rPr>
        <w:t xml:space="preserve"> </w:t>
      </w:r>
      <w:r>
        <w:t>operante</w:t>
      </w:r>
      <w:r w:rsidRPr="00137E10">
        <w:rPr>
          <w:spacing w:val="80"/>
        </w:rPr>
        <w:t xml:space="preserve"> </w:t>
      </w:r>
      <w:r>
        <w:t>in</w:t>
      </w:r>
      <w:r w:rsidRPr="00137E10">
        <w:rPr>
          <w:spacing w:val="79"/>
        </w:rPr>
        <w:t xml:space="preserve"> </w:t>
      </w:r>
      <w:r>
        <w:t>base</w:t>
      </w:r>
      <w:r w:rsidRPr="00137E10">
        <w:rPr>
          <w:spacing w:val="78"/>
        </w:rPr>
        <w:t xml:space="preserve"> </w:t>
      </w:r>
      <w:r>
        <w:t>a</w:t>
      </w:r>
      <w:r w:rsidRPr="00137E10">
        <w:rPr>
          <w:spacing w:val="77"/>
        </w:rPr>
        <w:t xml:space="preserve"> </w:t>
      </w:r>
      <w:r>
        <w:t>una</w:t>
      </w:r>
      <w:r w:rsidRPr="00137E10">
        <w:rPr>
          <w:spacing w:val="77"/>
        </w:rPr>
        <w:t xml:space="preserve"> </w:t>
      </w:r>
      <w:r>
        <w:t>licenza</w:t>
      </w:r>
      <w:r w:rsidRPr="00137E10">
        <w:rPr>
          <w:spacing w:val="80"/>
        </w:rPr>
        <w:t xml:space="preserve"> </w:t>
      </w:r>
      <w:r>
        <w:t>o</w:t>
      </w:r>
      <w:r w:rsidRPr="00137E10">
        <w:rPr>
          <w:spacing w:val="80"/>
        </w:rPr>
        <w:t xml:space="preserve"> </w:t>
      </w:r>
      <w:r>
        <w:t>autorizzazione</w:t>
      </w:r>
      <w:r w:rsidRPr="00137E10">
        <w:rPr>
          <w:spacing w:val="80"/>
        </w:rPr>
        <w:t xml:space="preserve"> </w:t>
      </w:r>
      <w:r>
        <w:t>rilasciata</w:t>
      </w:r>
      <w:r w:rsidRPr="00137E10">
        <w:rPr>
          <w:spacing w:val="78"/>
        </w:rPr>
        <w:t xml:space="preserve"> </w:t>
      </w:r>
      <w:r>
        <w:t>da</w:t>
      </w:r>
      <w:r w:rsidRPr="00137E10">
        <w:rPr>
          <w:spacing w:val="80"/>
        </w:rPr>
        <w:t xml:space="preserve"> </w:t>
      </w:r>
      <w:r>
        <w:t>uno</w:t>
      </w:r>
      <w:r w:rsidRPr="00137E10">
        <w:rPr>
          <w:spacing w:val="79"/>
        </w:rPr>
        <w:t xml:space="preserve"> </w:t>
      </w:r>
      <w:r>
        <w:t>Stato membro</w:t>
      </w:r>
      <w:r w:rsidRPr="00137E10">
        <w:rPr>
          <w:spacing w:val="40"/>
        </w:rPr>
        <w:t xml:space="preserve"> </w:t>
      </w:r>
      <w:r>
        <w:t>dell’Unione europea e in possesso dei requisiti previsti dal Regolamento n. 910/14;</w:t>
      </w:r>
    </w:p>
    <w:p w14:paraId="69C71AE2" w14:textId="77777777" w:rsidR="00137E10" w:rsidRDefault="00BB7A0E">
      <w:pPr>
        <w:pStyle w:val="Paragrafoelenco"/>
        <w:numPr>
          <w:ilvl w:val="1"/>
          <w:numId w:val="27"/>
        </w:numPr>
        <w:tabs>
          <w:tab w:val="left" w:pos="870"/>
        </w:tabs>
        <w:spacing w:before="120" w:line="276" w:lineRule="auto"/>
        <w:jc w:val="both"/>
      </w:pPr>
      <w:r>
        <w:t>un certificatore stabilito in uno Stato non facente parte dell’Unione europea quando ricorre una</w:t>
      </w:r>
      <w:r w:rsidRPr="00137E10">
        <w:rPr>
          <w:spacing w:val="40"/>
        </w:rPr>
        <w:t xml:space="preserve"> </w:t>
      </w:r>
      <w:r>
        <w:t>delle seguenti condizioni:</w:t>
      </w:r>
    </w:p>
    <w:p w14:paraId="472C6712" w14:textId="77777777" w:rsidR="00137E10" w:rsidRPr="00137E10" w:rsidRDefault="00BB7A0E">
      <w:pPr>
        <w:pStyle w:val="Paragrafoelenco"/>
        <w:numPr>
          <w:ilvl w:val="2"/>
          <w:numId w:val="27"/>
        </w:numPr>
        <w:tabs>
          <w:tab w:val="left" w:pos="870"/>
        </w:tabs>
        <w:spacing w:before="120" w:line="276" w:lineRule="auto"/>
        <w:jc w:val="both"/>
      </w:pPr>
      <w:r>
        <w:t>il</w:t>
      </w:r>
      <w:r w:rsidRPr="00137E10">
        <w:rPr>
          <w:spacing w:val="-4"/>
        </w:rPr>
        <w:t xml:space="preserve"> </w:t>
      </w:r>
      <w:r>
        <w:t>certificatore</w:t>
      </w:r>
      <w:r w:rsidRPr="00137E10">
        <w:rPr>
          <w:spacing w:val="-1"/>
        </w:rPr>
        <w:t xml:space="preserve"> </w:t>
      </w:r>
      <w:r>
        <w:t>possiede</w:t>
      </w:r>
      <w:r w:rsidRPr="00137E10">
        <w:rPr>
          <w:spacing w:val="-4"/>
        </w:rPr>
        <w:t xml:space="preserve"> </w:t>
      </w:r>
      <w:r>
        <w:t>i</w:t>
      </w:r>
      <w:r w:rsidRPr="00137E10">
        <w:rPr>
          <w:spacing w:val="-5"/>
        </w:rPr>
        <w:t xml:space="preserve"> </w:t>
      </w:r>
      <w:r>
        <w:t>requisiti</w:t>
      </w:r>
      <w:r w:rsidRPr="00137E10">
        <w:rPr>
          <w:spacing w:val="-1"/>
        </w:rPr>
        <w:t xml:space="preserve"> </w:t>
      </w:r>
      <w:r>
        <w:t>previsti</w:t>
      </w:r>
      <w:r w:rsidRPr="00137E10">
        <w:rPr>
          <w:spacing w:val="-1"/>
        </w:rPr>
        <w:t xml:space="preserve"> </w:t>
      </w:r>
      <w:r>
        <w:t>dal</w:t>
      </w:r>
      <w:r w:rsidRPr="00137E10">
        <w:rPr>
          <w:spacing w:val="-3"/>
        </w:rPr>
        <w:t xml:space="preserve"> </w:t>
      </w:r>
      <w:r>
        <w:t>Regolamento</w:t>
      </w:r>
      <w:r w:rsidRPr="00137E10">
        <w:rPr>
          <w:spacing w:val="-1"/>
        </w:rPr>
        <w:t xml:space="preserve"> </w:t>
      </w:r>
      <w:r>
        <w:t>n.</w:t>
      </w:r>
      <w:r w:rsidRPr="00137E10">
        <w:rPr>
          <w:spacing w:val="-5"/>
        </w:rPr>
        <w:t xml:space="preserve"> </w:t>
      </w:r>
      <w:r>
        <w:t>910/14</w:t>
      </w:r>
      <w:r w:rsidRPr="00137E10">
        <w:rPr>
          <w:spacing w:val="-4"/>
        </w:rPr>
        <w:t xml:space="preserve"> </w:t>
      </w:r>
      <w:r>
        <w:t>ed</w:t>
      </w:r>
      <w:r w:rsidRPr="00137E10">
        <w:rPr>
          <w:spacing w:val="-5"/>
        </w:rPr>
        <w:t xml:space="preserve"> </w:t>
      </w:r>
      <w:r>
        <w:t>è</w:t>
      </w:r>
      <w:r w:rsidRPr="00137E10">
        <w:rPr>
          <w:spacing w:val="-7"/>
        </w:rPr>
        <w:t xml:space="preserve"> </w:t>
      </w:r>
      <w:r>
        <w:t>qualificato</w:t>
      </w:r>
      <w:r w:rsidRPr="00137E10">
        <w:rPr>
          <w:spacing w:val="-2"/>
        </w:rPr>
        <w:t xml:space="preserve"> </w:t>
      </w:r>
      <w:r>
        <w:t>in</w:t>
      </w:r>
      <w:r w:rsidR="00137E10">
        <w:rPr>
          <w:spacing w:val="-1"/>
        </w:rPr>
        <w:t xml:space="preserve"> </w:t>
      </w:r>
      <w:r>
        <w:t xml:space="preserve">uno stato </w:t>
      </w:r>
      <w:r w:rsidRPr="00137E10">
        <w:rPr>
          <w:spacing w:val="-2"/>
        </w:rPr>
        <w:t>membro;</w:t>
      </w:r>
    </w:p>
    <w:p w14:paraId="70FBFAA7" w14:textId="77777777" w:rsidR="00137E10" w:rsidRDefault="00BB7A0E">
      <w:pPr>
        <w:pStyle w:val="Paragrafoelenco"/>
        <w:numPr>
          <w:ilvl w:val="2"/>
          <w:numId w:val="27"/>
        </w:numPr>
        <w:tabs>
          <w:tab w:val="left" w:pos="870"/>
        </w:tabs>
        <w:spacing w:before="120" w:line="276" w:lineRule="auto"/>
        <w:jc w:val="both"/>
      </w:pPr>
      <w:r>
        <w:t>il</w:t>
      </w:r>
      <w:r w:rsidRPr="00137E10">
        <w:rPr>
          <w:spacing w:val="34"/>
        </w:rPr>
        <w:t xml:space="preserve"> </w:t>
      </w:r>
      <w:r>
        <w:t>certificato</w:t>
      </w:r>
      <w:r w:rsidRPr="00137E10">
        <w:rPr>
          <w:spacing w:val="34"/>
        </w:rPr>
        <w:t xml:space="preserve"> </w:t>
      </w:r>
      <w:r>
        <w:t>qualificato</w:t>
      </w:r>
      <w:r w:rsidRPr="00137E10">
        <w:rPr>
          <w:spacing w:val="34"/>
        </w:rPr>
        <w:t xml:space="preserve"> </w:t>
      </w:r>
      <w:r>
        <w:t>è</w:t>
      </w:r>
      <w:r w:rsidRPr="00137E10">
        <w:rPr>
          <w:spacing w:val="33"/>
        </w:rPr>
        <w:t xml:space="preserve"> </w:t>
      </w:r>
      <w:r>
        <w:t>garantito</w:t>
      </w:r>
      <w:r w:rsidRPr="00137E10">
        <w:rPr>
          <w:spacing w:val="33"/>
        </w:rPr>
        <w:t xml:space="preserve"> </w:t>
      </w:r>
      <w:r>
        <w:t>da</w:t>
      </w:r>
      <w:r w:rsidRPr="00137E10">
        <w:rPr>
          <w:spacing w:val="33"/>
        </w:rPr>
        <w:t xml:space="preserve"> </w:t>
      </w:r>
      <w:r>
        <w:t>un</w:t>
      </w:r>
      <w:r w:rsidRPr="00137E10">
        <w:rPr>
          <w:spacing w:val="33"/>
        </w:rPr>
        <w:t xml:space="preserve"> </w:t>
      </w:r>
      <w:r>
        <w:t>certificatore</w:t>
      </w:r>
      <w:r w:rsidRPr="00137E10">
        <w:rPr>
          <w:spacing w:val="37"/>
        </w:rPr>
        <w:t xml:space="preserve"> </w:t>
      </w:r>
      <w:r>
        <w:t>stabilito</w:t>
      </w:r>
      <w:r w:rsidRPr="00137E10">
        <w:rPr>
          <w:spacing w:val="36"/>
        </w:rPr>
        <w:t xml:space="preserve"> </w:t>
      </w:r>
      <w:r>
        <w:t>nell’Unione</w:t>
      </w:r>
      <w:r w:rsidRPr="00137E10">
        <w:rPr>
          <w:spacing w:val="36"/>
        </w:rPr>
        <w:t xml:space="preserve"> </w:t>
      </w:r>
      <w:r>
        <w:t>Europea,</w:t>
      </w:r>
      <w:r w:rsidRPr="00137E10">
        <w:rPr>
          <w:spacing w:val="34"/>
        </w:rPr>
        <w:t xml:space="preserve"> </w:t>
      </w:r>
      <w:r>
        <w:t>in possesso dei requisiti di cui al regolamento n. 910014;</w:t>
      </w:r>
    </w:p>
    <w:p w14:paraId="031B6AD1" w14:textId="61F2429D" w:rsidR="00DE1709" w:rsidRDefault="00BB7A0E">
      <w:pPr>
        <w:pStyle w:val="Paragrafoelenco"/>
        <w:numPr>
          <w:ilvl w:val="2"/>
          <w:numId w:val="27"/>
        </w:numPr>
        <w:tabs>
          <w:tab w:val="left" w:pos="870"/>
        </w:tabs>
        <w:spacing w:before="120" w:line="276" w:lineRule="auto"/>
        <w:jc w:val="both"/>
      </w:pPr>
      <w:r>
        <w:t>il</w:t>
      </w:r>
      <w:r w:rsidRPr="00137E10">
        <w:rPr>
          <w:spacing w:val="40"/>
        </w:rPr>
        <w:t xml:space="preserve"> </w:t>
      </w:r>
      <w:r>
        <w:t>certificato</w:t>
      </w:r>
      <w:r w:rsidRPr="00137E10">
        <w:rPr>
          <w:spacing w:val="40"/>
        </w:rPr>
        <w:t xml:space="preserve"> </w:t>
      </w:r>
      <w:r>
        <w:t>qualificato,</w:t>
      </w:r>
      <w:r w:rsidRPr="00137E10">
        <w:rPr>
          <w:spacing w:val="40"/>
        </w:rPr>
        <w:t xml:space="preserve"> </w:t>
      </w:r>
      <w:r>
        <w:t>o</w:t>
      </w:r>
      <w:r w:rsidRPr="00137E10">
        <w:rPr>
          <w:spacing w:val="40"/>
        </w:rPr>
        <w:t xml:space="preserve"> </w:t>
      </w:r>
      <w:r>
        <w:t>il</w:t>
      </w:r>
      <w:r w:rsidRPr="00137E10">
        <w:rPr>
          <w:spacing w:val="40"/>
        </w:rPr>
        <w:t xml:space="preserve"> </w:t>
      </w:r>
      <w:r>
        <w:t>certificatore,</w:t>
      </w:r>
      <w:r w:rsidRPr="00137E10">
        <w:rPr>
          <w:spacing w:val="40"/>
        </w:rPr>
        <w:t xml:space="preserve"> </w:t>
      </w:r>
      <w:r>
        <w:t>è</w:t>
      </w:r>
      <w:r w:rsidRPr="00137E10">
        <w:rPr>
          <w:spacing w:val="40"/>
        </w:rPr>
        <w:t xml:space="preserve"> </w:t>
      </w:r>
      <w:r>
        <w:t>riconosciuto</w:t>
      </w:r>
      <w:r w:rsidRPr="00137E10">
        <w:rPr>
          <w:spacing w:val="40"/>
        </w:rPr>
        <w:t xml:space="preserve"> </w:t>
      </w:r>
      <w:r>
        <w:t>in</w:t>
      </w:r>
      <w:r w:rsidRPr="00137E10">
        <w:rPr>
          <w:spacing w:val="40"/>
        </w:rPr>
        <w:t xml:space="preserve"> </w:t>
      </w:r>
      <w:r>
        <w:t>forza</w:t>
      </w:r>
      <w:r w:rsidRPr="00137E10">
        <w:rPr>
          <w:spacing w:val="40"/>
        </w:rPr>
        <w:t xml:space="preserve"> </w:t>
      </w:r>
      <w:r>
        <w:t>di</w:t>
      </w:r>
      <w:r w:rsidRPr="00137E10">
        <w:rPr>
          <w:spacing w:val="40"/>
        </w:rPr>
        <w:t xml:space="preserve"> </w:t>
      </w:r>
      <w:r>
        <w:t>un</w:t>
      </w:r>
      <w:r w:rsidRPr="00137E10">
        <w:rPr>
          <w:spacing w:val="40"/>
        </w:rPr>
        <w:t xml:space="preserve"> </w:t>
      </w:r>
      <w:r>
        <w:t>accordo</w:t>
      </w:r>
      <w:r w:rsidRPr="00137E10">
        <w:rPr>
          <w:spacing w:val="40"/>
        </w:rPr>
        <w:t xml:space="preserve"> </w:t>
      </w:r>
      <w:r>
        <w:t>bilaterale</w:t>
      </w:r>
      <w:r w:rsidRPr="00137E10">
        <w:rPr>
          <w:spacing w:val="40"/>
        </w:rPr>
        <w:t xml:space="preserve"> </w:t>
      </w:r>
      <w:r>
        <w:t>o multilaterale tra l’Unione Europea e paesi terzi o organizzazioni internazionali.</w:t>
      </w:r>
    </w:p>
    <w:p w14:paraId="4DDD9916" w14:textId="77777777" w:rsidR="00DE1709" w:rsidRDefault="00BB7A0E">
      <w:pPr>
        <w:pStyle w:val="Titolo2"/>
        <w:numPr>
          <w:ilvl w:val="0"/>
          <w:numId w:val="5"/>
        </w:numPr>
        <w:tabs>
          <w:tab w:val="left" w:pos="4168"/>
        </w:tabs>
        <w:spacing w:before="360" w:line="251" w:lineRule="exact"/>
        <w:ind w:left="487" w:hanging="487"/>
        <w:jc w:val="center"/>
      </w:pPr>
      <w:r>
        <w:rPr>
          <w:spacing w:val="-2"/>
        </w:rPr>
        <w:t>IDENTIFICAZIONE</w:t>
      </w:r>
    </w:p>
    <w:p w14:paraId="4946AD92" w14:textId="77777777" w:rsidR="00DE1709" w:rsidRDefault="00BB7A0E" w:rsidP="00EE49BC">
      <w:pPr>
        <w:pStyle w:val="Corpotesto"/>
        <w:spacing w:before="120" w:line="276" w:lineRule="auto"/>
        <w:jc w:val="both"/>
      </w:pPr>
      <w:r>
        <w:t>Per</w:t>
      </w:r>
      <w:r>
        <w:rPr>
          <w:spacing w:val="-11"/>
        </w:rPr>
        <w:t xml:space="preserve"> </w:t>
      </w:r>
      <w:r>
        <w:t>poter</w:t>
      </w:r>
      <w:r>
        <w:rPr>
          <w:spacing w:val="-6"/>
        </w:rPr>
        <w:t xml:space="preserve"> </w:t>
      </w:r>
      <w:r>
        <w:t>presentare</w:t>
      </w:r>
      <w:r>
        <w:rPr>
          <w:spacing w:val="-7"/>
        </w:rPr>
        <w:t xml:space="preserve"> </w:t>
      </w:r>
      <w:r>
        <w:t>offerta</w:t>
      </w:r>
      <w:r>
        <w:rPr>
          <w:spacing w:val="-8"/>
        </w:rPr>
        <w:t xml:space="preserve"> </w:t>
      </w:r>
      <w:r>
        <w:t>è</w:t>
      </w:r>
      <w:r>
        <w:rPr>
          <w:spacing w:val="-9"/>
        </w:rPr>
        <w:t xml:space="preserve"> </w:t>
      </w:r>
      <w:r>
        <w:t>necessario</w:t>
      </w:r>
      <w:r>
        <w:rPr>
          <w:spacing w:val="-7"/>
        </w:rPr>
        <w:t xml:space="preserve"> </w:t>
      </w:r>
      <w:r>
        <w:t>accedere</w:t>
      </w:r>
      <w:r>
        <w:rPr>
          <w:spacing w:val="-6"/>
        </w:rPr>
        <w:t xml:space="preserve"> </w:t>
      </w:r>
      <w:r>
        <w:t>alla</w:t>
      </w:r>
      <w:r>
        <w:rPr>
          <w:spacing w:val="-6"/>
        </w:rPr>
        <w:t xml:space="preserve"> </w:t>
      </w:r>
      <w:r>
        <w:rPr>
          <w:spacing w:val="-2"/>
        </w:rPr>
        <w:t>Piattaforma.</w:t>
      </w:r>
    </w:p>
    <w:p w14:paraId="377D9CF2" w14:textId="77777777" w:rsidR="00DE1709" w:rsidRDefault="00BB7A0E" w:rsidP="00EE49BC">
      <w:pPr>
        <w:pStyle w:val="Corpotesto"/>
        <w:spacing w:before="120" w:line="276" w:lineRule="auto"/>
        <w:jc w:val="both"/>
      </w:pPr>
      <w:r>
        <w:t>L’accesso è gratuito ed è consentito a seguito dell’identificazione online dell’operatore economico. L’identificazione</w:t>
      </w:r>
      <w:r>
        <w:rPr>
          <w:spacing w:val="40"/>
        </w:rPr>
        <w:t xml:space="preserve"> </w:t>
      </w:r>
      <w:r>
        <w:t>avviene</w:t>
      </w:r>
      <w:r>
        <w:rPr>
          <w:spacing w:val="40"/>
        </w:rPr>
        <w:t xml:space="preserve"> </w:t>
      </w:r>
      <w:r>
        <w:t>o</w:t>
      </w:r>
      <w:r>
        <w:rPr>
          <w:spacing w:val="40"/>
        </w:rPr>
        <w:t xml:space="preserve"> </w:t>
      </w:r>
      <w:r>
        <w:t>mediante</w:t>
      </w:r>
      <w:r>
        <w:rPr>
          <w:spacing w:val="40"/>
        </w:rPr>
        <w:t xml:space="preserve"> </w:t>
      </w:r>
      <w:r>
        <w:t>il</w:t>
      </w:r>
      <w:r>
        <w:rPr>
          <w:spacing w:val="40"/>
        </w:rPr>
        <w:t xml:space="preserve"> </w:t>
      </w:r>
      <w:r>
        <w:t>sistema</w:t>
      </w:r>
      <w:r>
        <w:rPr>
          <w:spacing w:val="40"/>
        </w:rPr>
        <w:t xml:space="preserve"> </w:t>
      </w:r>
      <w:r>
        <w:t>pubblico</w:t>
      </w:r>
      <w:r>
        <w:rPr>
          <w:spacing w:val="40"/>
        </w:rPr>
        <w:t xml:space="preserve"> </w:t>
      </w:r>
      <w:r>
        <w:t>per</w:t>
      </w:r>
      <w:r>
        <w:rPr>
          <w:spacing w:val="40"/>
        </w:rPr>
        <w:t xml:space="preserve"> </w:t>
      </w:r>
      <w:r>
        <w:t>la</w:t>
      </w:r>
      <w:r>
        <w:rPr>
          <w:spacing w:val="40"/>
        </w:rPr>
        <w:t xml:space="preserve"> </w:t>
      </w:r>
      <w:r>
        <w:t>gestione</w:t>
      </w:r>
      <w:r>
        <w:rPr>
          <w:spacing w:val="40"/>
        </w:rPr>
        <w:t xml:space="preserve"> </w:t>
      </w:r>
      <w:r>
        <w:t>dell’identità</w:t>
      </w:r>
      <w:r>
        <w:rPr>
          <w:spacing w:val="40"/>
        </w:rPr>
        <w:t xml:space="preserve"> </w:t>
      </w:r>
      <w:r>
        <w:t>digitale</w:t>
      </w:r>
      <w:r>
        <w:rPr>
          <w:spacing w:val="40"/>
        </w:rPr>
        <w:t xml:space="preserve"> </w:t>
      </w:r>
      <w:r>
        <w:t>di</w:t>
      </w:r>
      <w:r>
        <w:rPr>
          <w:spacing w:val="40"/>
        </w:rPr>
        <w:t xml:space="preserve"> </w:t>
      </w:r>
      <w:r>
        <w:t>cittadini</w:t>
      </w:r>
      <w:r>
        <w:rPr>
          <w:spacing w:val="40"/>
        </w:rPr>
        <w:t xml:space="preserve"> </w:t>
      </w:r>
      <w:r>
        <w:t>e</w:t>
      </w:r>
      <w:r>
        <w:rPr>
          <w:spacing w:val="40"/>
        </w:rPr>
        <w:t xml:space="preserve"> </w:t>
      </w:r>
      <w:r>
        <w:t>imprese</w:t>
      </w:r>
      <w:r>
        <w:rPr>
          <w:spacing w:val="40"/>
        </w:rPr>
        <w:t xml:space="preserve"> </w:t>
      </w:r>
      <w:r>
        <w:t>(SPID)</w:t>
      </w:r>
      <w:r>
        <w:rPr>
          <w:spacing w:val="40"/>
        </w:rPr>
        <w:t xml:space="preserve"> </w:t>
      </w:r>
      <w:r>
        <w:t>o</w:t>
      </w:r>
      <w:r>
        <w:rPr>
          <w:spacing w:val="40"/>
        </w:rPr>
        <w:t xml:space="preserve"> </w:t>
      </w:r>
      <w:r>
        <w:t>attraverso</w:t>
      </w:r>
      <w:r>
        <w:rPr>
          <w:spacing w:val="40"/>
        </w:rPr>
        <w:t xml:space="preserve"> </w:t>
      </w:r>
      <w:r>
        <w:t>gli</w:t>
      </w:r>
      <w:r>
        <w:rPr>
          <w:spacing w:val="40"/>
        </w:rPr>
        <w:t xml:space="preserve"> </w:t>
      </w:r>
      <w:r>
        <w:t>altri</w:t>
      </w:r>
      <w:r>
        <w:rPr>
          <w:spacing w:val="40"/>
        </w:rPr>
        <w:t xml:space="preserve"> </w:t>
      </w:r>
      <w:r>
        <w:t>mezzi</w:t>
      </w:r>
      <w:r>
        <w:rPr>
          <w:spacing w:val="40"/>
        </w:rPr>
        <w:t xml:space="preserve"> </w:t>
      </w:r>
      <w:r>
        <w:t>di</w:t>
      </w:r>
      <w:r>
        <w:rPr>
          <w:spacing w:val="40"/>
        </w:rPr>
        <w:t xml:space="preserve"> </w:t>
      </w:r>
      <w:r>
        <w:t>identificazione</w:t>
      </w:r>
      <w:r>
        <w:rPr>
          <w:spacing w:val="40"/>
        </w:rPr>
        <w:t xml:space="preserve"> </w:t>
      </w:r>
      <w:r>
        <w:t>elettronica</w:t>
      </w:r>
      <w:r>
        <w:rPr>
          <w:spacing w:val="40"/>
        </w:rPr>
        <w:t xml:space="preserve"> </w:t>
      </w:r>
      <w:r>
        <w:t>per</w:t>
      </w:r>
      <w:r>
        <w:rPr>
          <w:spacing w:val="40"/>
        </w:rPr>
        <w:t xml:space="preserve"> </w:t>
      </w:r>
      <w:r>
        <w:t>il riconoscimento reciproco transfrontaliero ai sensi del Regolamento eIDAS.</w:t>
      </w:r>
    </w:p>
    <w:p w14:paraId="68FAC0C2" w14:textId="77777777" w:rsidR="00DE1709" w:rsidRDefault="00BB7A0E" w:rsidP="00EE49BC">
      <w:pPr>
        <w:pStyle w:val="Corpotesto"/>
        <w:spacing w:before="120" w:line="276" w:lineRule="auto"/>
        <w:jc w:val="both"/>
      </w:pPr>
      <w:r>
        <w:t>Una volta completata la procedura di identificazione, ad ogni operatore economico identificato viene attribuito un profilo da utilizzare nella procedura di gara.</w:t>
      </w:r>
    </w:p>
    <w:p w14:paraId="1AFF5C1D" w14:textId="612FEB9D" w:rsidR="00DE1709" w:rsidRDefault="00BB7A0E" w:rsidP="00EE49BC">
      <w:pPr>
        <w:pStyle w:val="Corpotesto"/>
        <w:spacing w:before="120" w:line="276" w:lineRule="auto"/>
        <w:jc w:val="both"/>
        <w:rPr>
          <w:b/>
          <w:bCs/>
        </w:rPr>
      </w:pPr>
      <w:r>
        <w:t xml:space="preserve">Eventuali richieste di assistenza di tipo informatico riguardanti l’identificazione e l’accesso alla Piattaforma devono essere effettuate al Customer Support per Operatori Economici: </w:t>
      </w:r>
      <w:hyperlink r:id="rId19" w:history="1">
        <w:r w:rsidR="004B50FE" w:rsidRPr="00573644">
          <w:rPr>
            <w:rStyle w:val="Collegamentoipertestuale"/>
          </w:rPr>
          <w:t>service.appalti@maggioli.it</w:t>
        </w:r>
      </w:hyperlink>
      <w:r w:rsidR="004B50FE">
        <w:t xml:space="preserve"> o al n. </w:t>
      </w:r>
      <w:r w:rsidR="004B50FE" w:rsidRPr="004D61A7">
        <w:rPr>
          <w:b/>
          <w:bCs/>
        </w:rPr>
        <w:t>+39 0422 26 7755.</w:t>
      </w:r>
    </w:p>
    <w:p w14:paraId="06BB8A91" w14:textId="77777777" w:rsidR="004D61A7" w:rsidRDefault="004D61A7" w:rsidP="00EE49BC">
      <w:pPr>
        <w:pStyle w:val="Corpotesto"/>
        <w:spacing w:before="120" w:line="276" w:lineRule="auto"/>
        <w:jc w:val="both"/>
        <w:rPr>
          <w:b/>
          <w:bCs/>
        </w:rPr>
      </w:pPr>
    </w:p>
    <w:p w14:paraId="48E44480" w14:textId="77777777" w:rsidR="004D61A7" w:rsidRPr="004D61A7" w:rsidRDefault="004D61A7" w:rsidP="00EE49BC">
      <w:pPr>
        <w:pStyle w:val="Corpotesto"/>
        <w:spacing w:before="120" w:line="276" w:lineRule="auto"/>
        <w:jc w:val="both"/>
        <w:rPr>
          <w:b/>
          <w:bCs/>
        </w:rPr>
      </w:pPr>
    </w:p>
    <w:p w14:paraId="517D97DB" w14:textId="77777777" w:rsidR="00DE1709" w:rsidRDefault="00DE1709" w:rsidP="00EE49BC">
      <w:pPr>
        <w:pStyle w:val="Corpotesto"/>
        <w:spacing w:before="3" w:line="276" w:lineRule="auto"/>
      </w:pPr>
    </w:p>
    <w:p w14:paraId="5A3785CC" w14:textId="77777777" w:rsidR="00DE1709" w:rsidRDefault="00BB7A0E">
      <w:pPr>
        <w:pStyle w:val="Titolo2"/>
        <w:numPr>
          <w:ilvl w:val="1"/>
          <w:numId w:val="5"/>
        </w:numPr>
        <w:tabs>
          <w:tab w:val="left" w:pos="4236"/>
        </w:tabs>
        <w:spacing w:line="261" w:lineRule="exact"/>
        <w:ind w:left="555" w:hanging="555"/>
        <w:jc w:val="both"/>
        <w:rPr>
          <w:rFonts w:ascii="Calibri"/>
          <w:b w:val="0"/>
        </w:rPr>
      </w:pPr>
      <w:r>
        <w:rPr>
          <w:spacing w:val="-2"/>
        </w:rPr>
        <w:t>COMUNICAZIONI</w:t>
      </w:r>
    </w:p>
    <w:p w14:paraId="1F14C9C3" w14:textId="6EFF0C8A" w:rsidR="00DE1709" w:rsidRDefault="00BB7A0E" w:rsidP="00EE49BC">
      <w:pPr>
        <w:pStyle w:val="Corpotesto"/>
        <w:spacing w:before="120" w:line="276" w:lineRule="auto"/>
        <w:jc w:val="both"/>
      </w:pPr>
      <w:r>
        <w:t>Tutte le comunicazioni e gli scambi di informazioni tra stazione appaltante e operatori economici sono eseguiti in conformità con quanto disposto dal decreto legislativo n. 82/05, tramite l</w:t>
      </w:r>
      <w:r w:rsidR="004D61A7">
        <w:t>a</w:t>
      </w:r>
      <w:r>
        <w:t xml:space="preserve"> piattaform</w:t>
      </w:r>
      <w:r w:rsidR="004D61A7">
        <w:t>a</w:t>
      </w:r>
      <w:r>
        <w:t xml:space="preserve"> di approvvigionamento digitale.</w:t>
      </w:r>
    </w:p>
    <w:p w14:paraId="6DF209F8" w14:textId="6AEE8B8A" w:rsidR="00DE1709" w:rsidRDefault="00BB7A0E" w:rsidP="00EE49BC">
      <w:pPr>
        <w:pStyle w:val="Corpotesto"/>
        <w:spacing w:before="120" w:line="276" w:lineRule="auto"/>
        <w:jc w:val="both"/>
      </w:pPr>
      <w:r>
        <w:t>Tutte le comunicazioni nell’ambito della procedura di gara saranno pertanto effettuate mediante le comunicazioni della piattaforma.</w:t>
      </w:r>
    </w:p>
    <w:p w14:paraId="79755704" w14:textId="5D09CE31" w:rsidR="00DE1709" w:rsidRDefault="00BB7A0E" w:rsidP="00EE49BC">
      <w:pPr>
        <w:pStyle w:val="Corpotesto"/>
        <w:spacing w:before="120" w:line="276" w:lineRule="auto"/>
        <w:jc w:val="both"/>
      </w:pPr>
      <w:r>
        <w:t>Le eventuali richieste di chiarimenti relative alla procedura in oggetto</w:t>
      </w:r>
      <w:r w:rsidR="004D61A7">
        <w:t xml:space="preserve"> </w:t>
      </w:r>
      <w:r>
        <w:t>dovranno essere formulate attraverso l’apposita sezione “chiarimenti”, nell’area riservata alla presente gara, all’indirizzo</w:t>
      </w:r>
      <w:r w:rsidR="005150E7">
        <w:t xml:space="preserve">: </w:t>
      </w:r>
      <w:r w:rsidR="005150E7" w:rsidRPr="004D61A7">
        <w:rPr>
          <w:b/>
          <w:bCs/>
        </w:rPr>
        <w:t>service.appalti@maggioli.it</w:t>
      </w:r>
      <w:r w:rsidR="005150E7">
        <w:t xml:space="preserve"> o al n</w:t>
      </w:r>
      <w:r w:rsidR="005150E7" w:rsidRPr="004D61A7">
        <w:rPr>
          <w:b/>
          <w:bCs/>
        </w:rPr>
        <w:t xml:space="preserve">.+39 0422 26 </w:t>
      </w:r>
      <w:proofErr w:type="gramStart"/>
      <w:r w:rsidR="005150E7" w:rsidRPr="004D61A7">
        <w:rPr>
          <w:b/>
          <w:bCs/>
        </w:rPr>
        <w:t>7755</w:t>
      </w:r>
      <w:r w:rsidR="005150E7">
        <w:t xml:space="preserve"> </w:t>
      </w:r>
      <w:r>
        <w:rPr>
          <w:color w:val="0000FF"/>
          <w:u w:val="single" w:color="0000FF"/>
        </w:rPr>
        <w:t>.</w:t>
      </w:r>
      <w:proofErr w:type="gramEnd"/>
    </w:p>
    <w:p w14:paraId="01C39027" w14:textId="0BF627F8" w:rsidR="00DE1709" w:rsidRDefault="00BB7A0E" w:rsidP="00EE49BC">
      <w:pPr>
        <w:pStyle w:val="Corpotesto"/>
        <w:spacing w:before="120" w:line="276" w:lineRule="auto"/>
        <w:jc w:val="both"/>
      </w:pPr>
      <w:r>
        <w:t>Attraverso</w:t>
      </w:r>
      <w:r>
        <w:rPr>
          <w:spacing w:val="-11"/>
        </w:rPr>
        <w:t xml:space="preserve"> </w:t>
      </w:r>
      <w:r w:rsidR="005150E7">
        <w:t>la piattaforma</w:t>
      </w:r>
      <w:r>
        <w:rPr>
          <w:spacing w:val="-5"/>
        </w:rPr>
        <w:t xml:space="preserve"> </w:t>
      </w:r>
      <w:r>
        <w:t>l’Amministrazione</w:t>
      </w:r>
      <w:r>
        <w:rPr>
          <w:spacing w:val="-5"/>
        </w:rPr>
        <w:t xml:space="preserve"> </w:t>
      </w:r>
      <w:r w:rsidR="004D61A7">
        <w:rPr>
          <w:spacing w:val="-5"/>
        </w:rPr>
        <w:t xml:space="preserve">appaltante </w:t>
      </w:r>
      <w:r>
        <w:t>provvederà</w:t>
      </w:r>
      <w:r>
        <w:rPr>
          <w:spacing w:val="-8"/>
        </w:rPr>
        <w:t xml:space="preserve"> </w:t>
      </w:r>
      <w:r>
        <w:t>a</w:t>
      </w:r>
      <w:r>
        <w:rPr>
          <w:spacing w:val="-11"/>
        </w:rPr>
        <w:t xml:space="preserve"> </w:t>
      </w:r>
      <w:r>
        <w:t>fornire</w:t>
      </w:r>
      <w:r>
        <w:rPr>
          <w:spacing w:val="-10"/>
        </w:rPr>
        <w:t xml:space="preserve"> </w:t>
      </w:r>
      <w:r>
        <w:t>le</w:t>
      </w:r>
      <w:r>
        <w:rPr>
          <w:spacing w:val="-8"/>
        </w:rPr>
        <w:t xml:space="preserve"> </w:t>
      </w:r>
      <w:r>
        <w:rPr>
          <w:spacing w:val="-2"/>
        </w:rPr>
        <w:t>risposte.</w:t>
      </w:r>
    </w:p>
    <w:p w14:paraId="467DE649" w14:textId="458C1BCB" w:rsidR="00DE1709" w:rsidRDefault="00BB7A0E" w:rsidP="00EE49BC">
      <w:pPr>
        <w:pStyle w:val="Titolo3"/>
        <w:spacing w:before="120" w:line="276" w:lineRule="auto"/>
        <w:ind w:left="0"/>
      </w:pPr>
      <w:r>
        <w:rPr>
          <w:u w:val="single"/>
        </w:rPr>
        <w:t>L’operatore</w:t>
      </w:r>
      <w:r>
        <w:rPr>
          <w:spacing w:val="-2"/>
          <w:u w:val="single"/>
        </w:rPr>
        <w:t xml:space="preserve"> </w:t>
      </w:r>
      <w:r>
        <w:rPr>
          <w:u w:val="single"/>
        </w:rPr>
        <w:t>economico</w:t>
      </w:r>
      <w:r>
        <w:rPr>
          <w:spacing w:val="-2"/>
          <w:u w:val="single"/>
        </w:rPr>
        <w:t xml:space="preserve"> </w:t>
      </w:r>
      <w:r>
        <w:rPr>
          <w:u w:val="single"/>
        </w:rPr>
        <w:t>è</w:t>
      </w:r>
      <w:r>
        <w:rPr>
          <w:spacing w:val="-4"/>
          <w:u w:val="single"/>
        </w:rPr>
        <w:t xml:space="preserve"> </w:t>
      </w:r>
      <w:r>
        <w:rPr>
          <w:u w:val="single"/>
        </w:rPr>
        <w:t>tenuto</w:t>
      </w:r>
      <w:r>
        <w:rPr>
          <w:spacing w:val="-2"/>
          <w:u w:val="single"/>
        </w:rPr>
        <w:t xml:space="preserve"> </w:t>
      </w:r>
      <w:r>
        <w:rPr>
          <w:u w:val="single"/>
        </w:rPr>
        <w:t>a</w:t>
      </w:r>
      <w:r>
        <w:rPr>
          <w:spacing w:val="-2"/>
          <w:u w:val="single"/>
        </w:rPr>
        <w:t xml:space="preserve"> </w:t>
      </w:r>
      <w:r>
        <w:rPr>
          <w:u w:val="single"/>
        </w:rPr>
        <w:t>verificare e</w:t>
      </w:r>
      <w:r>
        <w:rPr>
          <w:spacing w:val="-4"/>
          <w:u w:val="single"/>
        </w:rPr>
        <w:t xml:space="preserve"> </w:t>
      </w:r>
      <w:r>
        <w:rPr>
          <w:u w:val="single"/>
        </w:rPr>
        <w:t>tenere</w:t>
      </w:r>
      <w:r>
        <w:rPr>
          <w:spacing w:val="-2"/>
          <w:u w:val="single"/>
        </w:rPr>
        <w:t xml:space="preserve"> </w:t>
      </w:r>
      <w:r>
        <w:rPr>
          <w:u w:val="single"/>
        </w:rPr>
        <w:t>sotto</w:t>
      </w:r>
      <w:r>
        <w:rPr>
          <w:spacing w:val="-2"/>
          <w:u w:val="single"/>
        </w:rPr>
        <w:t xml:space="preserve"> </w:t>
      </w:r>
      <w:r>
        <w:rPr>
          <w:u w:val="single"/>
        </w:rPr>
        <w:t>controllo</w:t>
      </w:r>
      <w:r>
        <w:rPr>
          <w:spacing w:val="-2"/>
          <w:u w:val="single"/>
        </w:rPr>
        <w:t xml:space="preserve"> </w:t>
      </w:r>
      <w:r>
        <w:rPr>
          <w:u w:val="single"/>
        </w:rPr>
        <w:t>in</w:t>
      </w:r>
      <w:r>
        <w:rPr>
          <w:spacing w:val="-5"/>
          <w:u w:val="single"/>
        </w:rPr>
        <w:t xml:space="preserve"> </w:t>
      </w:r>
      <w:r>
        <w:rPr>
          <w:u w:val="single"/>
        </w:rPr>
        <w:t>maniera</w:t>
      </w:r>
      <w:r>
        <w:rPr>
          <w:spacing w:val="-2"/>
          <w:u w:val="single"/>
        </w:rPr>
        <w:t xml:space="preserve"> </w:t>
      </w:r>
      <w:r>
        <w:rPr>
          <w:u w:val="single"/>
        </w:rPr>
        <w:t>continuativa</w:t>
      </w:r>
      <w:r>
        <w:rPr>
          <w:spacing w:val="-2"/>
          <w:u w:val="single"/>
        </w:rPr>
        <w:t xml:space="preserve"> </w:t>
      </w:r>
      <w:r>
        <w:rPr>
          <w:u w:val="single"/>
        </w:rPr>
        <w:t>e sollecita</w:t>
      </w:r>
      <w:r>
        <w:t xml:space="preserve"> </w:t>
      </w:r>
      <w:r>
        <w:rPr>
          <w:u w:val="single"/>
        </w:rPr>
        <w:t xml:space="preserve">l’Area “Comunicazioni” </w:t>
      </w:r>
      <w:r w:rsidR="00D41922">
        <w:rPr>
          <w:u w:val="single"/>
        </w:rPr>
        <w:t>e</w:t>
      </w:r>
      <w:r>
        <w:rPr>
          <w:u w:val="single"/>
        </w:rPr>
        <w:t xml:space="preserve"> le caselle di</w:t>
      </w:r>
      <w:r>
        <w:t xml:space="preserve"> </w:t>
      </w:r>
      <w:r>
        <w:rPr>
          <w:u w:val="single"/>
        </w:rPr>
        <w:t>Posta</w:t>
      </w:r>
      <w:r>
        <w:t xml:space="preserve"> </w:t>
      </w:r>
      <w:r>
        <w:rPr>
          <w:u w:val="single"/>
        </w:rPr>
        <w:t>Elettronica Certificata ed e-mail da questo indicate.</w:t>
      </w:r>
    </w:p>
    <w:p w14:paraId="5DF8A5E6" w14:textId="2908A0E1" w:rsidR="00DE1709" w:rsidRDefault="00BB7A0E" w:rsidP="00EE49BC">
      <w:pPr>
        <w:pStyle w:val="Corpotesto"/>
        <w:spacing w:before="120" w:line="276" w:lineRule="auto"/>
        <w:jc w:val="both"/>
      </w:pPr>
      <w:r>
        <w:t xml:space="preserve">Per informazioni inerenti </w:t>
      </w:r>
      <w:proofErr w:type="gramStart"/>
      <w:r>
        <w:t>la</w:t>
      </w:r>
      <w:proofErr w:type="gramEnd"/>
      <w:r>
        <w:t xml:space="preserve"> piattaforma, nonché sul supporto nell'utilizzo della piattaforma, è possibile contattare il Call Center del gestore del Sistema Telematico al seguente numero telefonico</w:t>
      </w:r>
      <w:r>
        <w:rPr>
          <w:spacing w:val="80"/>
        </w:rPr>
        <w:t xml:space="preserve"> </w:t>
      </w:r>
      <w:r w:rsidR="00D41922" w:rsidRPr="00D41922">
        <w:t>0422 26 7755</w:t>
      </w:r>
      <w:r>
        <w:t>, oppure scrivere all’indirizzo mail</w:t>
      </w:r>
      <w:r w:rsidR="00D41922">
        <w:t xml:space="preserve"> </w:t>
      </w:r>
      <w:r w:rsidR="00D41922" w:rsidRPr="00D41922">
        <w:t>service.appalti@maggioli.it</w:t>
      </w:r>
      <w:r>
        <w:t xml:space="preserve"> </w:t>
      </w:r>
    </w:p>
    <w:p w14:paraId="270162EA" w14:textId="43D82040" w:rsidR="00DE1709" w:rsidRDefault="00BB7A0E" w:rsidP="00EE49BC">
      <w:pPr>
        <w:spacing w:before="120" w:line="276" w:lineRule="auto"/>
        <w:jc w:val="both"/>
        <w:rPr>
          <w:b/>
        </w:rPr>
      </w:pPr>
      <w:r>
        <w:rPr>
          <w:b/>
        </w:rPr>
        <w:t>ATTENZIONE:</w:t>
      </w:r>
      <w:r>
        <w:rPr>
          <w:b/>
          <w:spacing w:val="-3"/>
        </w:rPr>
        <w:t xml:space="preserve"> </w:t>
      </w:r>
      <w:r w:rsidR="00D41922">
        <w:rPr>
          <w:b/>
        </w:rPr>
        <w:t>I</w:t>
      </w:r>
      <w:r>
        <w:rPr>
          <w:b/>
        </w:rPr>
        <w:t xml:space="preserve"> concorrenti sono tenuti a controllare che le mail inviate dal sistema non vengano respinte né trattate come Spam dal proprio sistema di posta elettronica </w:t>
      </w:r>
      <w:r>
        <w:rPr>
          <w:b/>
          <w:u w:val="single"/>
        </w:rPr>
        <w:t>e, in ogni</w:t>
      </w:r>
      <w:r>
        <w:rPr>
          <w:b/>
        </w:rPr>
        <w:t xml:space="preserve"> </w:t>
      </w:r>
      <w:r>
        <w:rPr>
          <w:b/>
          <w:u w:val="single"/>
        </w:rPr>
        <w:t>caso, a</w:t>
      </w:r>
      <w:r>
        <w:rPr>
          <w:b/>
        </w:rPr>
        <w:t xml:space="preserve"> </w:t>
      </w:r>
      <w:r>
        <w:rPr>
          <w:b/>
          <w:u w:val="single"/>
        </w:rPr>
        <w:t>verificare costantemente sul sistema la presenza di comunicazioni</w:t>
      </w:r>
      <w:r w:rsidR="00137E10">
        <w:rPr>
          <w:b/>
          <w:u w:val="single"/>
        </w:rPr>
        <w:t>.</w:t>
      </w:r>
    </w:p>
    <w:p w14:paraId="5990C3B9" w14:textId="77777777" w:rsidR="00DE1709" w:rsidRDefault="00BB7A0E">
      <w:pPr>
        <w:pStyle w:val="Titolo2"/>
        <w:numPr>
          <w:ilvl w:val="0"/>
          <w:numId w:val="5"/>
        </w:numPr>
        <w:tabs>
          <w:tab w:val="left" w:pos="3025"/>
        </w:tabs>
        <w:spacing w:before="360"/>
        <w:ind w:left="386" w:hanging="386"/>
        <w:jc w:val="center"/>
      </w:pPr>
      <w:r>
        <w:rPr>
          <w:spacing w:val="-2"/>
        </w:rPr>
        <w:t>AMMINISTRAZIONE</w:t>
      </w:r>
      <w:r>
        <w:rPr>
          <w:spacing w:val="10"/>
        </w:rPr>
        <w:t xml:space="preserve"> </w:t>
      </w:r>
      <w:r>
        <w:rPr>
          <w:spacing w:val="-2"/>
        </w:rPr>
        <w:t>AGGIUDICATRICE</w:t>
      </w:r>
    </w:p>
    <w:p w14:paraId="25709AC6" w14:textId="77FECB58" w:rsidR="00C74415" w:rsidRDefault="00C74415" w:rsidP="00137E10">
      <w:pPr>
        <w:pStyle w:val="Corpotesto"/>
        <w:spacing w:before="120"/>
      </w:pPr>
      <w:r>
        <w:t>Comune</w:t>
      </w:r>
      <w:r>
        <w:rPr>
          <w:spacing w:val="40"/>
        </w:rPr>
        <w:t xml:space="preserve"> </w:t>
      </w:r>
      <w:r>
        <w:t>di</w:t>
      </w:r>
      <w:r>
        <w:rPr>
          <w:spacing w:val="40"/>
        </w:rPr>
        <w:t xml:space="preserve"> </w:t>
      </w:r>
      <w:r w:rsidR="00981333">
        <w:t>Colle di Val d’Elsa</w:t>
      </w:r>
    </w:p>
    <w:p w14:paraId="21B167A7" w14:textId="4A705EF7" w:rsidR="00DE1709" w:rsidRDefault="00BB7A0E" w:rsidP="00137E10">
      <w:pPr>
        <w:pStyle w:val="Corpotesto"/>
        <w:spacing w:before="120"/>
      </w:pPr>
      <w:r>
        <w:t>SIT</w:t>
      </w:r>
      <w:r w:rsidR="00981333">
        <w:t xml:space="preserve">O: </w:t>
      </w:r>
      <w:r w:rsidR="00981333" w:rsidRPr="00981333">
        <w:t>https://www.comune.collevaldelsa.it/it</w:t>
      </w:r>
    </w:p>
    <w:p w14:paraId="05077982" w14:textId="6364F865" w:rsidR="00981333" w:rsidRPr="004103B1" w:rsidRDefault="00BB7A0E" w:rsidP="00137E10">
      <w:pPr>
        <w:pStyle w:val="Corpotesto"/>
        <w:spacing w:before="120"/>
        <w:rPr>
          <w:spacing w:val="-8"/>
        </w:rPr>
      </w:pPr>
      <w:r w:rsidRPr="004103B1">
        <w:t>PEC:</w:t>
      </w:r>
      <w:r w:rsidR="00981333" w:rsidRPr="004103B1">
        <w:rPr>
          <w:spacing w:val="-8"/>
        </w:rPr>
        <w:t xml:space="preserve"> </w:t>
      </w:r>
      <w:hyperlink r:id="rId20" w:history="1">
        <w:r w:rsidR="00981333" w:rsidRPr="004103B1">
          <w:rPr>
            <w:rStyle w:val="Collegamentoipertestuale"/>
            <w:color w:val="auto"/>
            <w:spacing w:val="-8"/>
            <w:u w:val="none"/>
          </w:rPr>
          <w:t>comune.collevaldelsa@postecert.it</w:t>
        </w:r>
      </w:hyperlink>
    </w:p>
    <w:p w14:paraId="57926FCB" w14:textId="133DD3ED" w:rsidR="00DE1709" w:rsidRDefault="00981333" w:rsidP="00137E10">
      <w:pPr>
        <w:pStyle w:val="Corpotesto"/>
        <w:spacing w:before="120"/>
        <w:rPr>
          <w:spacing w:val="-8"/>
          <w:u w:val="single" w:color="0000FF"/>
        </w:rPr>
      </w:pPr>
      <w:r w:rsidRPr="004103B1">
        <w:t>Tel.</w:t>
      </w:r>
      <w:r w:rsidRPr="004103B1">
        <w:rPr>
          <w:spacing w:val="-8"/>
        </w:rPr>
        <w:t xml:space="preserve"> 0577/912111</w:t>
      </w:r>
    </w:p>
    <w:p w14:paraId="50594820" w14:textId="77777777" w:rsidR="00137E10" w:rsidRPr="00137E10" w:rsidRDefault="00137E10" w:rsidP="00137E10">
      <w:pPr>
        <w:pStyle w:val="Corpotesto"/>
        <w:spacing w:before="120"/>
        <w:rPr>
          <w:spacing w:val="-8"/>
          <w:u w:val="single" w:color="0000FF"/>
        </w:rPr>
      </w:pPr>
    </w:p>
    <w:p w14:paraId="27D7A759" w14:textId="77777777" w:rsidR="00DE1709" w:rsidRPr="004103B1" w:rsidRDefault="00BB7A0E" w:rsidP="00137E10">
      <w:pPr>
        <w:pStyle w:val="Titolo3"/>
        <w:spacing w:before="120" w:line="250" w:lineRule="exact"/>
        <w:ind w:left="0"/>
        <w:jc w:val="left"/>
      </w:pPr>
      <w:r w:rsidRPr="004103B1">
        <w:t>Servizio</w:t>
      </w:r>
      <w:r w:rsidRPr="004103B1">
        <w:rPr>
          <w:spacing w:val="-11"/>
        </w:rPr>
        <w:t xml:space="preserve"> </w:t>
      </w:r>
      <w:r w:rsidRPr="004103B1">
        <w:t>competente</w:t>
      </w:r>
      <w:r w:rsidRPr="004103B1">
        <w:rPr>
          <w:spacing w:val="-11"/>
        </w:rPr>
        <w:t xml:space="preserve"> </w:t>
      </w:r>
      <w:r w:rsidRPr="004103B1">
        <w:t>dell’amministrazione</w:t>
      </w:r>
      <w:r w:rsidRPr="004103B1">
        <w:rPr>
          <w:spacing w:val="-11"/>
        </w:rPr>
        <w:t xml:space="preserve"> </w:t>
      </w:r>
      <w:r w:rsidRPr="004103B1">
        <w:rPr>
          <w:spacing w:val="-2"/>
        </w:rPr>
        <w:t>aggiudicatrice</w:t>
      </w:r>
    </w:p>
    <w:p w14:paraId="173BCAB1" w14:textId="7B031301" w:rsidR="00DE1709" w:rsidRPr="004103B1" w:rsidRDefault="00981333" w:rsidP="00137E10">
      <w:pPr>
        <w:pStyle w:val="Corpotesto"/>
        <w:spacing w:before="120" w:line="242" w:lineRule="auto"/>
      </w:pPr>
      <w:r w:rsidRPr="004103B1">
        <w:t>Servizio 6: Lavori Pubblici</w:t>
      </w:r>
    </w:p>
    <w:p w14:paraId="6BDB951B" w14:textId="77777777" w:rsidR="00DE1709" w:rsidRPr="004103B1" w:rsidRDefault="00BB7A0E" w:rsidP="00137E10">
      <w:pPr>
        <w:pStyle w:val="Titolo3"/>
        <w:spacing w:before="120" w:line="251" w:lineRule="exact"/>
        <w:ind w:left="0"/>
        <w:jc w:val="left"/>
      </w:pPr>
      <w:r w:rsidRPr="004103B1">
        <w:rPr>
          <w:spacing w:val="-2"/>
        </w:rPr>
        <w:t>Responsabile</w:t>
      </w:r>
      <w:r w:rsidRPr="004103B1">
        <w:rPr>
          <w:spacing w:val="1"/>
        </w:rPr>
        <w:t xml:space="preserve"> </w:t>
      </w:r>
      <w:r w:rsidRPr="004103B1">
        <w:rPr>
          <w:spacing w:val="-2"/>
        </w:rPr>
        <w:t>Unico</w:t>
      </w:r>
      <w:r w:rsidRPr="004103B1">
        <w:t xml:space="preserve"> </w:t>
      </w:r>
      <w:r w:rsidRPr="004103B1">
        <w:rPr>
          <w:spacing w:val="-2"/>
        </w:rPr>
        <w:t>del</w:t>
      </w:r>
      <w:r w:rsidRPr="004103B1">
        <w:rPr>
          <w:spacing w:val="-13"/>
        </w:rPr>
        <w:t xml:space="preserve"> </w:t>
      </w:r>
      <w:r w:rsidRPr="004103B1">
        <w:rPr>
          <w:spacing w:val="-2"/>
        </w:rPr>
        <w:t>Progetto:</w:t>
      </w:r>
    </w:p>
    <w:p w14:paraId="61F41E79" w14:textId="68866892" w:rsidR="00DE1709" w:rsidRPr="004103B1" w:rsidRDefault="00BB7A0E" w:rsidP="00137E10">
      <w:pPr>
        <w:pStyle w:val="Corpotesto"/>
        <w:spacing w:before="120"/>
        <w:jc w:val="both"/>
      </w:pPr>
      <w:r w:rsidRPr="004103B1">
        <w:t>Ai</w:t>
      </w:r>
      <w:r w:rsidRPr="004103B1">
        <w:rPr>
          <w:spacing w:val="-2"/>
        </w:rPr>
        <w:t xml:space="preserve"> </w:t>
      </w:r>
      <w:r w:rsidRPr="004103B1">
        <w:t>sensi</w:t>
      </w:r>
      <w:r w:rsidRPr="004103B1">
        <w:rPr>
          <w:spacing w:val="-2"/>
        </w:rPr>
        <w:t xml:space="preserve"> </w:t>
      </w:r>
      <w:r w:rsidRPr="004103B1">
        <w:t>dell’art.</w:t>
      </w:r>
      <w:r w:rsidRPr="004103B1">
        <w:rPr>
          <w:spacing w:val="-3"/>
        </w:rPr>
        <w:t xml:space="preserve"> </w:t>
      </w:r>
      <w:r w:rsidRPr="004103B1">
        <w:t>15</w:t>
      </w:r>
      <w:r w:rsidRPr="004103B1">
        <w:rPr>
          <w:spacing w:val="-3"/>
        </w:rPr>
        <w:t xml:space="preserve"> </w:t>
      </w:r>
      <w:r w:rsidRPr="004103B1">
        <w:t>del</w:t>
      </w:r>
      <w:r w:rsidRPr="004103B1">
        <w:rPr>
          <w:spacing w:val="-2"/>
        </w:rPr>
        <w:t xml:space="preserve"> </w:t>
      </w:r>
      <w:r w:rsidRPr="004103B1">
        <w:t>D.Lgs.</w:t>
      </w:r>
      <w:r w:rsidRPr="004103B1">
        <w:rPr>
          <w:spacing w:val="-3"/>
        </w:rPr>
        <w:t xml:space="preserve"> </w:t>
      </w:r>
      <w:r w:rsidRPr="004103B1">
        <w:t>36/2023</w:t>
      </w:r>
      <w:r w:rsidRPr="004103B1">
        <w:rPr>
          <w:spacing w:val="-6"/>
        </w:rPr>
        <w:t xml:space="preserve"> </w:t>
      </w:r>
      <w:r w:rsidRPr="004103B1">
        <w:t>e</w:t>
      </w:r>
      <w:r w:rsidRPr="004103B1">
        <w:rPr>
          <w:spacing w:val="-3"/>
        </w:rPr>
        <w:t xml:space="preserve"> </w:t>
      </w:r>
      <w:r w:rsidRPr="004103B1">
        <w:t>ss.mm.ii.,</w:t>
      </w:r>
      <w:r w:rsidRPr="004103B1">
        <w:rPr>
          <w:spacing w:val="-3"/>
        </w:rPr>
        <w:t xml:space="preserve"> </w:t>
      </w:r>
      <w:r w:rsidRPr="004103B1">
        <w:t>Il Responsabile</w:t>
      </w:r>
      <w:r w:rsidRPr="004103B1">
        <w:rPr>
          <w:spacing w:val="-3"/>
        </w:rPr>
        <w:t xml:space="preserve"> </w:t>
      </w:r>
      <w:r w:rsidRPr="004103B1">
        <w:t>Unico</w:t>
      </w:r>
      <w:r w:rsidRPr="004103B1">
        <w:rPr>
          <w:spacing w:val="-5"/>
        </w:rPr>
        <w:t xml:space="preserve"> </w:t>
      </w:r>
      <w:r w:rsidRPr="004103B1">
        <w:t>del</w:t>
      </w:r>
      <w:r w:rsidRPr="004103B1">
        <w:rPr>
          <w:spacing w:val="-2"/>
        </w:rPr>
        <w:t xml:space="preserve"> </w:t>
      </w:r>
      <w:r w:rsidRPr="004103B1">
        <w:t>Progetto</w:t>
      </w:r>
      <w:r w:rsidRPr="004103B1">
        <w:rPr>
          <w:spacing w:val="-3"/>
        </w:rPr>
        <w:t xml:space="preserve"> </w:t>
      </w:r>
      <w:r w:rsidRPr="004103B1">
        <w:t>(RUP)</w:t>
      </w:r>
      <w:r w:rsidRPr="004103B1">
        <w:rPr>
          <w:spacing w:val="-3"/>
        </w:rPr>
        <w:t xml:space="preserve"> </w:t>
      </w:r>
      <w:r w:rsidRPr="004103B1">
        <w:t xml:space="preserve">è </w:t>
      </w:r>
      <w:r w:rsidR="00981333" w:rsidRPr="004103B1">
        <w:t>Ing. Andrea Beltrami</w:t>
      </w:r>
    </w:p>
    <w:p w14:paraId="2F071737" w14:textId="0E2345E2" w:rsidR="00DE1709" w:rsidRPr="004103B1" w:rsidRDefault="00BB7A0E" w:rsidP="00137E10">
      <w:pPr>
        <w:pStyle w:val="Corpotesto"/>
        <w:spacing w:before="120" w:line="252" w:lineRule="exact"/>
        <w:rPr>
          <w:lang w:val="en-US"/>
        </w:rPr>
      </w:pPr>
      <w:r w:rsidRPr="004103B1">
        <w:rPr>
          <w:lang w:val="en-US"/>
        </w:rPr>
        <w:t>email:</w:t>
      </w:r>
      <w:r w:rsidRPr="004103B1">
        <w:rPr>
          <w:spacing w:val="-4"/>
          <w:lang w:val="en-US"/>
        </w:rPr>
        <w:t xml:space="preserve"> </w:t>
      </w:r>
      <w:hyperlink r:id="rId21" w:history="1">
        <w:r w:rsidR="004103B1" w:rsidRPr="004103B1">
          <w:rPr>
            <w:rStyle w:val="Collegamentoipertestuale"/>
            <w:color w:val="auto"/>
            <w:spacing w:val="-2"/>
            <w:u w:val="none"/>
            <w:lang w:val="en-US"/>
          </w:rPr>
          <w:t>a.beltrami@comune.collevaldelsa.it</w:t>
        </w:r>
      </w:hyperlink>
      <w:r w:rsidR="004103B1" w:rsidRPr="004103B1">
        <w:rPr>
          <w:spacing w:val="-2"/>
          <w:lang w:val="en-US"/>
        </w:rPr>
        <w:t>; lavori.pubblici@comune.collevaldelsa.i</w:t>
      </w:r>
      <w:r w:rsidR="00137E10">
        <w:rPr>
          <w:spacing w:val="-2"/>
          <w:lang w:val="en-US"/>
        </w:rPr>
        <w:t>t</w:t>
      </w:r>
    </w:p>
    <w:p w14:paraId="3E125DC4" w14:textId="77777777" w:rsidR="00DE1709" w:rsidRPr="004103B1" w:rsidRDefault="00DE1709" w:rsidP="00137E10">
      <w:pPr>
        <w:pStyle w:val="Corpotesto"/>
        <w:rPr>
          <w:lang w:val="en-US"/>
        </w:rPr>
      </w:pPr>
    </w:p>
    <w:p w14:paraId="528F80B9" w14:textId="77777777" w:rsidR="00DE1709" w:rsidRDefault="00BB7A0E">
      <w:pPr>
        <w:pStyle w:val="Titolo2"/>
        <w:numPr>
          <w:ilvl w:val="0"/>
          <w:numId w:val="5"/>
        </w:numPr>
        <w:tabs>
          <w:tab w:val="left" w:pos="2821"/>
        </w:tabs>
        <w:spacing w:before="360"/>
        <w:ind w:left="359" w:hanging="359"/>
        <w:jc w:val="center"/>
      </w:pPr>
      <w:r>
        <w:t>OGGETTO</w:t>
      </w:r>
      <w:r>
        <w:rPr>
          <w:spacing w:val="-6"/>
        </w:rPr>
        <w:t xml:space="preserve"> </w:t>
      </w:r>
      <w:r>
        <w:t>E</w:t>
      </w:r>
      <w:r>
        <w:rPr>
          <w:spacing w:val="-7"/>
        </w:rPr>
        <w:t xml:space="preserve"> </w:t>
      </w:r>
      <w:r>
        <w:t>DESCRIZIONE</w:t>
      </w:r>
      <w:r>
        <w:rPr>
          <w:spacing w:val="-6"/>
        </w:rPr>
        <w:t xml:space="preserve"> </w:t>
      </w:r>
      <w:r>
        <w:rPr>
          <w:spacing w:val="-2"/>
        </w:rPr>
        <w:t>DELL’APPALTO</w:t>
      </w:r>
    </w:p>
    <w:p w14:paraId="3D423048" w14:textId="75C46045" w:rsidR="00B84EAC" w:rsidRDefault="00BB7A0E" w:rsidP="00EE49BC">
      <w:pPr>
        <w:spacing w:before="120" w:line="276" w:lineRule="auto"/>
        <w:jc w:val="both"/>
      </w:pPr>
      <w:r>
        <w:t xml:space="preserve">L'appalto ha per oggetto l’affidamento, per l’importo complessivo determinato di seguito, dei </w:t>
      </w:r>
      <w:r w:rsidR="00B84EAC">
        <w:t xml:space="preserve">servizi attinenti all’architettura e all’ingegneria relativi alla progettazione di fattibilità tecnico-economica ed il coordinamento della sicurezza in fase di progettazione, da eseguirsi sulla MACRO AREA </w:t>
      </w:r>
      <w:r w:rsidR="004D61A7">
        <w:t>VILLA MACCARI</w:t>
      </w:r>
      <w:r w:rsidR="00B84EAC" w:rsidRPr="00B84EAC">
        <w:t xml:space="preserve"> </w:t>
      </w:r>
      <w:r w:rsidR="00B84EAC">
        <w:t>secondo il</w:t>
      </w:r>
      <w:r w:rsidR="00B84EAC" w:rsidRPr="00B84EAC">
        <w:t xml:space="preserve"> DIP approvato con </w:t>
      </w:r>
      <w:r w:rsidR="00D41922" w:rsidRPr="00D41922">
        <w:t>Deliberazione della Giunta Comunale n. 62 del 17 marzo 2026, esecutiva ai sensi di legge</w:t>
      </w:r>
      <w:r w:rsidR="004D61A7">
        <w:t xml:space="preserve"> (con la suddetta deliberazione </w:t>
      </w:r>
      <w:r w:rsidR="00D41922" w:rsidRPr="00D41922">
        <w:t xml:space="preserve">è stato </w:t>
      </w:r>
      <w:r w:rsidR="008256F5">
        <w:t>disposto, in particolare per la macro area di Villa Maccari,</w:t>
      </w:r>
      <w:r w:rsidR="00D41922" w:rsidRPr="00D41922">
        <w:t xml:space="preserve">  l’aggiornamento del  Documento di Indirizzo alla progettazione </w:t>
      </w:r>
      <w:r w:rsidR="008256F5">
        <w:t>-</w:t>
      </w:r>
      <w:r w:rsidR="00D41922" w:rsidRPr="00D41922">
        <w:t>DIP</w:t>
      </w:r>
      <w:r w:rsidR="008256F5">
        <w:t>-</w:t>
      </w:r>
      <w:r w:rsidR="00D41922" w:rsidRPr="00D41922">
        <w:t xml:space="preserve"> di cui all’art.3 dell’Allegato I.7 al Codice dei Contratti relativo al progetto RIGENERAZIONE URBANA AREA SONAR E VILLA EX MACCARI FRAZIONE DI GRACCIANO - LOC. MOLINUZZO E SAN MARZIALE RIQUALIFICAZIONE  PATRIMONIO  EDILIZIO  ESISTENTE  PER  </w:t>
      </w:r>
      <w:r w:rsidR="00D41922" w:rsidRPr="00D41922">
        <w:lastRenderedPageBreak/>
        <w:t>INCREMENTARE  L'EDILIZIA RESIDENZIALE SOCIALE - CUP C42J21000010005</w:t>
      </w:r>
      <w:r w:rsidR="004D61A7">
        <w:t>)</w:t>
      </w:r>
      <w:r w:rsidR="00B84EAC">
        <w:t>.</w:t>
      </w:r>
    </w:p>
    <w:p w14:paraId="0F24ADA7" w14:textId="2F4306CF" w:rsidR="00DE1709" w:rsidRDefault="00BB7A0E" w:rsidP="00EE49BC">
      <w:pPr>
        <w:spacing w:before="120" w:line="276" w:lineRule="auto"/>
        <w:jc w:val="both"/>
        <w:rPr>
          <w:spacing w:val="-2"/>
        </w:rPr>
      </w:pPr>
      <w:r>
        <w:t>L’espletamento dell’incarico deve essere eseguito</w:t>
      </w:r>
      <w:r w:rsidR="004E7B7F">
        <w:t>, sulla base dello schema di contratto allegato e dell’elaborato contenente la quantificazione dei compensi professionali,</w:t>
      </w:r>
      <w:r>
        <w:t xml:space="preserve"> svolgendo tutti gli adempimenti attribuiti agli</w:t>
      </w:r>
      <w:r>
        <w:rPr>
          <w:spacing w:val="40"/>
        </w:rPr>
        <w:t xml:space="preserve"> </w:t>
      </w:r>
      <w:r>
        <w:t>specifici ruoli funzionali dalle leggi e dai regolamenti vigenti in materia di lavori</w:t>
      </w:r>
      <w:r>
        <w:rPr>
          <w:spacing w:val="-1"/>
        </w:rPr>
        <w:t xml:space="preserve"> </w:t>
      </w:r>
      <w:r>
        <w:t>pubblici e di sicurezza nei cantieri, nonché nel rispetto del Codice civile e della deontologia professionale. L’Operatore economico incaricato dovrà redigere tutti gli elaborati necessari al fine di salvaguardare la qualità della progettazione</w:t>
      </w:r>
      <w:r w:rsidR="004E7B7F">
        <w:t>, nel rispetto del Documento di indirizzo alla progettazione nonché de</w:t>
      </w:r>
      <w:r>
        <w:t xml:space="preserve">gli indirizzi generali e/o puntuali impartiti dal Responsabile Unico del Procedimento con propri </w:t>
      </w:r>
      <w:r>
        <w:rPr>
          <w:spacing w:val="-2"/>
        </w:rPr>
        <w:t>atti</w:t>
      </w:r>
      <w:r w:rsidR="004E7B7F">
        <w:rPr>
          <w:spacing w:val="-2"/>
        </w:rPr>
        <w:t>.</w:t>
      </w:r>
    </w:p>
    <w:p w14:paraId="528C5080" w14:textId="6BF92261" w:rsidR="00EE49BC" w:rsidRDefault="00EE49BC">
      <w:pPr>
        <w:rPr>
          <w:spacing w:val="-2"/>
        </w:rPr>
      </w:pPr>
      <w:r>
        <w:rPr>
          <w:spacing w:val="-2"/>
        </w:rPr>
        <w:br w:type="page"/>
      </w:r>
    </w:p>
    <w:p w14:paraId="3E8AE9D8" w14:textId="77777777" w:rsidR="00DE1709" w:rsidRDefault="00BB7A0E">
      <w:pPr>
        <w:pStyle w:val="Titolo2"/>
        <w:numPr>
          <w:ilvl w:val="0"/>
          <w:numId w:val="5"/>
        </w:numPr>
        <w:tabs>
          <w:tab w:val="left" w:pos="3746"/>
        </w:tabs>
        <w:spacing w:before="360" w:line="240" w:lineRule="auto"/>
        <w:ind w:left="360"/>
        <w:jc w:val="center"/>
      </w:pPr>
      <w:r>
        <w:lastRenderedPageBreak/>
        <w:t>IMPORTO</w:t>
      </w:r>
      <w:r>
        <w:rPr>
          <w:spacing w:val="-6"/>
        </w:rPr>
        <w:t xml:space="preserve"> </w:t>
      </w:r>
      <w:r>
        <w:rPr>
          <w:spacing w:val="-2"/>
        </w:rPr>
        <w:t>DELL’APPALTO</w:t>
      </w:r>
    </w:p>
    <w:p w14:paraId="7239E15A" w14:textId="77777777" w:rsidR="00DE1709" w:rsidRDefault="00DE1709" w:rsidP="00137E10">
      <w:pPr>
        <w:pStyle w:val="Corpotesto"/>
        <w:spacing w:before="120"/>
        <w:rPr>
          <w:b/>
        </w:rPr>
      </w:pPr>
    </w:p>
    <w:p w14:paraId="31872A63" w14:textId="45DF21ED" w:rsidR="00DE1709" w:rsidRDefault="00BB7A0E" w:rsidP="00137E10">
      <w:pPr>
        <w:pStyle w:val="Titolo3"/>
        <w:spacing w:before="120"/>
        <w:ind w:left="0"/>
      </w:pPr>
      <w:r>
        <w:rPr>
          <w:u w:val="single"/>
        </w:rPr>
        <w:t>L’importo</w:t>
      </w:r>
      <w:r>
        <w:rPr>
          <w:spacing w:val="-5"/>
          <w:u w:val="single"/>
        </w:rPr>
        <w:t xml:space="preserve"> </w:t>
      </w:r>
      <w:r>
        <w:rPr>
          <w:u w:val="single"/>
        </w:rPr>
        <w:t>a</w:t>
      </w:r>
      <w:r>
        <w:rPr>
          <w:spacing w:val="-3"/>
          <w:u w:val="single"/>
        </w:rPr>
        <w:t xml:space="preserve"> </w:t>
      </w:r>
      <w:r>
        <w:rPr>
          <w:u w:val="single"/>
        </w:rPr>
        <w:t>base</w:t>
      </w:r>
      <w:r>
        <w:rPr>
          <w:spacing w:val="-2"/>
          <w:u w:val="single"/>
        </w:rPr>
        <w:t xml:space="preserve"> </w:t>
      </w:r>
      <w:r>
        <w:rPr>
          <w:u w:val="single"/>
        </w:rPr>
        <w:t>di</w:t>
      </w:r>
      <w:r>
        <w:rPr>
          <w:spacing w:val="-5"/>
          <w:u w:val="single"/>
        </w:rPr>
        <w:t xml:space="preserve"> </w:t>
      </w:r>
      <w:r>
        <w:rPr>
          <w:u w:val="single"/>
        </w:rPr>
        <w:t>gara,</w:t>
      </w:r>
      <w:r>
        <w:rPr>
          <w:spacing w:val="-4"/>
          <w:u w:val="single"/>
        </w:rPr>
        <w:t xml:space="preserve"> </w:t>
      </w:r>
      <w:r>
        <w:rPr>
          <w:u w:val="single"/>
        </w:rPr>
        <w:t>IVA</w:t>
      </w:r>
      <w:r>
        <w:rPr>
          <w:spacing w:val="-5"/>
          <w:u w:val="single"/>
        </w:rPr>
        <w:t xml:space="preserve"> </w:t>
      </w:r>
      <w:r>
        <w:rPr>
          <w:u w:val="single"/>
        </w:rPr>
        <w:t>esclusa</w:t>
      </w:r>
      <w:r>
        <w:rPr>
          <w:spacing w:val="-3"/>
          <w:u w:val="single"/>
        </w:rPr>
        <w:t xml:space="preserve"> </w:t>
      </w:r>
      <w:r>
        <w:rPr>
          <w:u w:val="single"/>
        </w:rPr>
        <w:t>è</w:t>
      </w:r>
      <w:r>
        <w:rPr>
          <w:spacing w:val="-2"/>
          <w:u w:val="single"/>
        </w:rPr>
        <w:t xml:space="preserve"> </w:t>
      </w:r>
      <w:r>
        <w:rPr>
          <w:u w:val="single"/>
        </w:rPr>
        <w:t>pari</w:t>
      </w:r>
      <w:r>
        <w:rPr>
          <w:spacing w:val="-4"/>
          <w:u w:val="single"/>
        </w:rPr>
        <w:t xml:space="preserve"> </w:t>
      </w:r>
      <w:r>
        <w:rPr>
          <w:u w:val="single"/>
        </w:rPr>
        <w:t>a</w:t>
      </w:r>
      <w:r>
        <w:rPr>
          <w:spacing w:val="-2"/>
          <w:u w:val="single"/>
        </w:rPr>
        <w:t xml:space="preserve"> </w:t>
      </w:r>
      <w:r>
        <w:rPr>
          <w:u w:val="single"/>
        </w:rPr>
        <w:t>€</w:t>
      </w:r>
      <w:r>
        <w:rPr>
          <w:spacing w:val="-3"/>
          <w:u w:val="single"/>
        </w:rPr>
        <w:t xml:space="preserve"> </w:t>
      </w:r>
      <w:r w:rsidR="00C871BD" w:rsidRPr="00C871BD">
        <w:rPr>
          <w:u w:val="single"/>
        </w:rPr>
        <w:t>104.246,04</w:t>
      </w:r>
      <w:r w:rsidR="00C871BD">
        <w:rPr>
          <w:u w:val="single"/>
        </w:rPr>
        <w:t xml:space="preserve"> </w:t>
      </w:r>
      <w:r>
        <w:rPr>
          <w:u w:val="single"/>
        </w:rPr>
        <w:t>esclusi</w:t>
      </w:r>
      <w:r>
        <w:rPr>
          <w:spacing w:val="-4"/>
          <w:u w:val="single"/>
        </w:rPr>
        <w:t xml:space="preserve"> </w:t>
      </w:r>
      <w:r>
        <w:rPr>
          <w:u w:val="single"/>
        </w:rPr>
        <w:t>oneri</w:t>
      </w:r>
      <w:r>
        <w:rPr>
          <w:spacing w:val="-2"/>
          <w:u w:val="single"/>
        </w:rPr>
        <w:t xml:space="preserve"> </w:t>
      </w:r>
      <w:r>
        <w:rPr>
          <w:u w:val="single"/>
        </w:rPr>
        <w:t>previdenziali</w:t>
      </w:r>
      <w:r>
        <w:rPr>
          <w:spacing w:val="-4"/>
          <w:u w:val="single"/>
        </w:rPr>
        <w:t xml:space="preserve"> </w:t>
      </w:r>
      <w:r>
        <w:rPr>
          <w:u w:val="single"/>
        </w:rPr>
        <w:t>ed</w:t>
      </w:r>
      <w:r>
        <w:rPr>
          <w:spacing w:val="-3"/>
          <w:u w:val="single"/>
        </w:rPr>
        <w:t xml:space="preserve"> </w:t>
      </w:r>
      <w:r>
        <w:rPr>
          <w:u w:val="single"/>
        </w:rPr>
        <w:t>esclusa</w:t>
      </w:r>
      <w:r>
        <w:rPr>
          <w:spacing w:val="-2"/>
          <w:u w:val="single"/>
        </w:rPr>
        <w:t xml:space="preserve"> </w:t>
      </w:r>
      <w:r>
        <w:rPr>
          <w:spacing w:val="-4"/>
          <w:u w:val="single"/>
        </w:rPr>
        <w:t>IVA.</w:t>
      </w:r>
    </w:p>
    <w:p w14:paraId="2971F900" w14:textId="77777777" w:rsidR="00DE1709" w:rsidRDefault="00DE1709" w:rsidP="00137E10">
      <w:pPr>
        <w:pStyle w:val="Corpotesto"/>
        <w:spacing w:before="120"/>
        <w:rPr>
          <w:b/>
          <w:sz w:val="20"/>
        </w:rPr>
      </w:pPr>
    </w:p>
    <w:tbl>
      <w:tblPr>
        <w:tblStyle w:val="TableNorm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3544"/>
        <w:gridCol w:w="5024"/>
      </w:tblGrid>
      <w:tr w:rsidR="00DE1709" w14:paraId="3BB55D4D" w14:textId="77777777" w:rsidTr="00A65F58">
        <w:trPr>
          <w:trHeight w:val="251"/>
        </w:trPr>
        <w:tc>
          <w:tcPr>
            <w:tcW w:w="1253" w:type="dxa"/>
          </w:tcPr>
          <w:p w14:paraId="146A3118" w14:textId="77777777" w:rsidR="00DE1709" w:rsidRDefault="00DE1709" w:rsidP="00137E10">
            <w:pPr>
              <w:pStyle w:val="TableParagraph"/>
              <w:spacing w:before="120"/>
              <w:rPr>
                <w:sz w:val="18"/>
              </w:rPr>
            </w:pPr>
          </w:p>
        </w:tc>
        <w:tc>
          <w:tcPr>
            <w:tcW w:w="3544" w:type="dxa"/>
          </w:tcPr>
          <w:p w14:paraId="48EA331F" w14:textId="77777777" w:rsidR="00DE1709" w:rsidRDefault="00BB7A0E" w:rsidP="00137E10">
            <w:pPr>
              <w:pStyle w:val="TableParagraph"/>
              <w:spacing w:before="120" w:line="232" w:lineRule="exact"/>
              <w:rPr>
                <w:b/>
              </w:rPr>
            </w:pPr>
            <w:r>
              <w:rPr>
                <w:b/>
                <w:color w:val="000000"/>
                <w:spacing w:val="-5"/>
                <w:shd w:val="clear" w:color="auto" w:fill="F5FCFD"/>
              </w:rPr>
              <w:t>CPV</w:t>
            </w:r>
          </w:p>
        </w:tc>
        <w:tc>
          <w:tcPr>
            <w:tcW w:w="5024" w:type="dxa"/>
          </w:tcPr>
          <w:p w14:paraId="5BB7F816" w14:textId="77777777" w:rsidR="00DE1709" w:rsidRDefault="00BB7A0E" w:rsidP="00137E10">
            <w:pPr>
              <w:pStyle w:val="TableParagraph"/>
              <w:spacing w:before="120" w:line="232" w:lineRule="exact"/>
              <w:rPr>
                <w:b/>
              </w:rPr>
            </w:pPr>
            <w:r>
              <w:rPr>
                <w:b/>
                <w:color w:val="000000"/>
                <w:spacing w:val="-2"/>
                <w:shd w:val="clear" w:color="auto" w:fill="F5FCFD"/>
              </w:rPr>
              <w:t>Importo</w:t>
            </w:r>
          </w:p>
        </w:tc>
      </w:tr>
      <w:tr w:rsidR="00DE1709" w14:paraId="482DD392" w14:textId="77777777" w:rsidTr="00A65F58">
        <w:trPr>
          <w:trHeight w:val="508"/>
        </w:trPr>
        <w:tc>
          <w:tcPr>
            <w:tcW w:w="1253" w:type="dxa"/>
          </w:tcPr>
          <w:p w14:paraId="37C92FBC" w14:textId="77777777" w:rsidR="00DE1709" w:rsidRDefault="00BB7A0E" w:rsidP="00137E10">
            <w:pPr>
              <w:pStyle w:val="TableParagraph"/>
              <w:spacing w:before="120" w:line="249" w:lineRule="exact"/>
            </w:pPr>
            <w:r>
              <w:rPr>
                <w:spacing w:val="-2"/>
              </w:rPr>
              <w:t>Progettazione</w:t>
            </w:r>
          </w:p>
        </w:tc>
        <w:tc>
          <w:tcPr>
            <w:tcW w:w="3544" w:type="dxa"/>
          </w:tcPr>
          <w:p w14:paraId="3C391431" w14:textId="77777777" w:rsidR="00DE1709" w:rsidRDefault="00BB7A0E" w:rsidP="00137E10">
            <w:pPr>
              <w:pStyle w:val="TableParagraph"/>
              <w:tabs>
                <w:tab w:val="left" w:pos="1502"/>
                <w:tab w:val="left" w:pos="2456"/>
                <w:tab w:val="left" w:pos="4005"/>
              </w:tabs>
              <w:spacing w:before="120" w:line="252" w:lineRule="exact"/>
            </w:pPr>
            <w:r>
              <w:rPr>
                <w:spacing w:val="-2"/>
              </w:rPr>
              <w:t>71240000-2</w:t>
            </w:r>
            <w:r>
              <w:tab/>
            </w:r>
            <w:r>
              <w:rPr>
                <w:spacing w:val="-2"/>
              </w:rPr>
              <w:t>Servizi</w:t>
            </w:r>
            <w:r>
              <w:tab/>
            </w:r>
            <w:r>
              <w:rPr>
                <w:spacing w:val="-2"/>
              </w:rPr>
              <w:t>architettonici,</w:t>
            </w:r>
            <w:r>
              <w:tab/>
            </w:r>
            <w:r>
              <w:rPr>
                <w:spacing w:val="-6"/>
              </w:rPr>
              <w:t xml:space="preserve">di </w:t>
            </w:r>
            <w:r>
              <w:t>ingegneria e pianificazione</w:t>
            </w:r>
          </w:p>
        </w:tc>
        <w:tc>
          <w:tcPr>
            <w:tcW w:w="5024" w:type="dxa"/>
          </w:tcPr>
          <w:p w14:paraId="746DE055" w14:textId="16FE9AE7" w:rsidR="00DE1709" w:rsidRDefault="00BB7A0E" w:rsidP="00137E10">
            <w:pPr>
              <w:pStyle w:val="TableParagraph"/>
              <w:spacing w:before="120"/>
              <w:rPr>
                <w:b/>
                <w:spacing w:val="-2"/>
              </w:rPr>
            </w:pPr>
            <w:r>
              <w:rPr>
                <w:b/>
              </w:rPr>
              <w:t xml:space="preserve">€ </w:t>
            </w:r>
            <w:r w:rsidR="00C871BD" w:rsidRPr="00C871BD">
              <w:rPr>
                <w:b/>
                <w:spacing w:val="-2"/>
              </w:rPr>
              <w:t>104.246,04</w:t>
            </w:r>
            <w:r w:rsidR="002E3AB9">
              <w:rPr>
                <w:b/>
                <w:spacing w:val="-2"/>
              </w:rPr>
              <w:t xml:space="preserve"> </w:t>
            </w:r>
            <w:r w:rsidR="00A65F58">
              <w:rPr>
                <w:b/>
                <w:spacing w:val="-2"/>
              </w:rPr>
              <w:t xml:space="preserve">di cui </w:t>
            </w:r>
          </w:p>
          <w:p w14:paraId="6EE89744" w14:textId="77777777" w:rsidR="00A65F58" w:rsidRDefault="00A65F58" w:rsidP="00137E10">
            <w:pPr>
              <w:pStyle w:val="TableParagraph"/>
              <w:spacing w:before="120"/>
              <w:rPr>
                <w:b/>
                <w:spacing w:val="-2"/>
              </w:rPr>
            </w:pPr>
          </w:p>
          <w:p w14:paraId="57404756" w14:textId="7C55DF77" w:rsidR="00A65F58" w:rsidRDefault="00A65F58" w:rsidP="00137E10">
            <w:pPr>
              <w:pStyle w:val="TableParagraph"/>
              <w:spacing w:before="120"/>
              <w:rPr>
                <w:b/>
                <w:spacing w:val="-2"/>
              </w:rPr>
            </w:pPr>
            <w:r w:rsidRPr="00A65F58">
              <w:rPr>
                <w:b/>
                <w:spacing w:val="-2"/>
              </w:rPr>
              <w:t>importo fisso (65%)</w:t>
            </w:r>
            <w:r>
              <w:rPr>
                <w:b/>
                <w:spacing w:val="-2"/>
              </w:rPr>
              <w:t xml:space="preserve"> =           </w:t>
            </w:r>
            <w:r w:rsidR="002E3AB9">
              <w:rPr>
                <w:b/>
                <w:spacing w:val="-2"/>
              </w:rPr>
              <w:t xml:space="preserve"> </w:t>
            </w:r>
            <w:r w:rsidR="00C871BD" w:rsidRPr="00C871BD">
              <w:rPr>
                <w:b/>
                <w:spacing w:val="-2"/>
              </w:rPr>
              <w:t>67.759,93</w:t>
            </w:r>
            <w:r w:rsidR="00C871BD">
              <w:rPr>
                <w:b/>
                <w:spacing w:val="-2"/>
              </w:rPr>
              <w:t xml:space="preserve"> </w:t>
            </w:r>
            <w:r w:rsidRPr="00A65F58">
              <w:rPr>
                <w:b/>
                <w:spacing w:val="-2"/>
              </w:rPr>
              <w:t>€</w:t>
            </w:r>
          </w:p>
          <w:p w14:paraId="1B722198" w14:textId="6BF6F65B" w:rsidR="00A65F58" w:rsidRDefault="00A65F58" w:rsidP="00137E10">
            <w:pPr>
              <w:pStyle w:val="TableParagraph"/>
              <w:spacing w:before="120"/>
              <w:rPr>
                <w:b/>
                <w:spacing w:val="-2"/>
              </w:rPr>
            </w:pPr>
            <w:r>
              <w:rPr>
                <w:b/>
                <w:spacing w:val="-2"/>
              </w:rPr>
              <w:t>importo ribassabile (35%)</w:t>
            </w:r>
            <w:r w:rsidR="002E3AB9">
              <w:rPr>
                <w:b/>
                <w:spacing w:val="-2"/>
              </w:rPr>
              <w:t xml:space="preserve"> =</w:t>
            </w:r>
            <w:r>
              <w:rPr>
                <w:b/>
                <w:spacing w:val="-2"/>
              </w:rPr>
              <w:t xml:space="preserve"> </w:t>
            </w:r>
            <w:r w:rsidR="007D6045">
              <w:rPr>
                <w:b/>
                <w:spacing w:val="-2"/>
              </w:rPr>
              <w:t xml:space="preserve"> </w:t>
            </w:r>
            <w:r>
              <w:rPr>
                <w:b/>
                <w:spacing w:val="-2"/>
              </w:rPr>
              <w:t xml:space="preserve"> </w:t>
            </w:r>
            <w:r w:rsidR="00C871BD" w:rsidRPr="00C871BD">
              <w:rPr>
                <w:b/>
                <w:spacing w:val="-2"/>
              </w:rPr>
              <w:t xml:space="preserve">36.486,11 </w:t>
            </w:r>
            <w:r>
              <w:rPr>
                <w:b/>
                <w:spacing w:val="-2"/>
              </w:rPr>
              <w:t xml:space="preserve">€ </w:t>
            </w:r>
          </w:p>
          <w:p w14:paraId="74C86DEB" w14:textId="0B481D28" w:rsidR="00A65F58" w:rsidRDefault="00A65F58" w:rsidP="00137E10">
            <w:pPr>
              <w:pStyle w:val="TableParagraph"/>
              <w:spacing w:before="120"/>
              <w:rPr>
                <w:b/>
              </w:rPr>
            </w:pPr>
          </w:p>
        </w:tc>
      </w:tr>
    </w:tbl>
    <w:p w14:paraId="211A63FA" w14:textId="53A22E55" w:rsidR="00DE1709" w:rsidRDefault="00BB7A0E" w:rsidP="00EE49BC">
      <w:pPr>
        <w:pStyle w:val="Corpotesto"/>
        <w:spacing w:before="240" w:line="276" w:lineRule="auto"/>
        <w:jc w:val="both"/>
      </w:pPr>
      <w:r>
        <w:t xml:space="preserve">L'importo deve ritenersi remunerativo di tutte le prestazioni indicate nella documentazione di gara. L’importo </w:t>
      </w:r>
      <w:r w:rsidR="002E3AB9">
        <w:t xml:space="preserve">a </w:t>
      </w:r>
      <w:r>
        <w:t>base gara è comprensivo dei compensi, nonché delle spese e degli oneri accessori, fissi e variabili.</w:t>
      </w:r>
    </w:p>
    <w:p w14:paraId="49611879" w14:textId="77777777" w:rsidR="00DE1709" w:rsidRDefault="00BB7A0E" w:rsidP="00EE49BC">
      <w:pPr>
        <w:pStyle w:val="Corpotesto"/>
        <w:spacing w:before="120" w:line="276" w:lineRule="auto"/>
        <w:jc w:val="both"/>
      </w:pPr>
      <w:r>
        <w:t xml:space="preserve">L’importo si intende </w:t>
      </w:r>
      <w:r>
        <w:rPr>
          <w:b/>
          <w:u w:val="single"/>
        </w:rPr>
        <w:t>fisso e invariabile per tutta la durata del contratto</w:t>
      </w:r>
      <w:r>
        <w:t>: non sarà pertanto riconosciuta alcuna maggiorazione dello stesso né abbuono in caso di aumento di costi derivante da qualsivoglia ragione, fatta salva l’applicazione delle disposizioni di cui all’art. 60 del Codice.</w:t>
      </w:r>
    </w:p>
    <w:p w14:paraId="73176B8A" w14:textId="29239857" w:rsidR="00DE1709" w:rsidRDefault="00BB7A0E" w:rsidP="00EE49BC">
      <w:pPr>
        <w:pStyle w:val="Corpotesto"/>
        <w:spacing w:before="120" w:line="276" w:lineRule="auto"/>
        <w:jc w:val="both"/>
      </w:pPr>
      <w:r>
        <w:t>L’importo a base di gara è stato calcolato ai sensi ai sensi dell’art. 41 comma. 15 bis del D.Lgs. 36/2023 e ss.mm.ii. come stabilito dall’allegato I.13 al Codice "</w:t>
      </w:r>
      <w:r>
        <w:rPr>
          <w:i/>
        </w:rPr>
        <w:t>Determinazione dei parametri per la progettazione</w:t>
      </w:r>
      <w:r>
        <w:t xml:space="preserve">" e secondo il D.M. 17.06.2016, </w:t>
      </w:r>
      <w:r w:rsidR="00B84EAC">
        <w:t>dallo</w:t>
      </w:r>
      <w:r>
        <w:t xml:space="preserve"> schema di determinazione dei corrispettivi</w:t>
      </w:r>
      <w:r w:rsidR="00B84EAC">
        <w:t xml:space="preserve"> già pubblicato in sede di pubblicazione dell’Avviso finalizzato alla raccolta delle manifestazioni di interesse.</w:t>
      </w:r>
    </w:p>
    <w:p w14:paraId="7B62A609" w14:textId="77777777" w:rsidR="004E7B7F" w:rsidRDefault="004E7B7F" w:rsidP="00EE49BC">
      <w:pPr>
        <w:pStyle w:val="Corpotesto"/>
        <w:spacing w:before="120" w:line="276" w:lineRule="auto"/>
        <w:jc w:val="both"/>
      </w:pPr>
    </w:p>
    <w:p w14:paraId="31B669B7" w14:textId="0FD84A06" w:rsidR="00DE1709" w:rsidRDefault="00BB7A0E" w:rsidP="00EE49BC">
      <w:pPr>
        <w:pStyle w:val="Corpotesto"/>
        <w:spacing w:before="120" w:line="276" w:lineRule="auto"/>
        <w:jc w:val="both"/>
      </w:pPr>
      <w:r>
        <w:t xml:space="preserve">In considerazione della natura intellettuale del servizio, non ricorrono rischi di interferenze e, pertanto, non sussiste l’obbligo di redazione del DUVRI, ai sensi dell’art. 26, comma 3-bis, del </w:t>
      </w:r>
      <w:proofErr w:type="spellStart"/>
      <w:r>
        <w:t>D.Lgs</w:t>
      </w:r>
      <w:proofErr w:type="spellEnd"/>
      <w:r>
        <w:t xml:space="preserve"> n. 81/2008.</w:t>
      </w:r>
      <w:r w:rsidR="008F5777">
        <w:t xml:space="preserve"> In considerazione del servizio di natura intellettuale non si individua</w:t>
      </w:r>
      <w:r w:rsidR="008F5777" w:rsidRPr="008F5777">
        <w:t xml:space="preserve"> il CCNL</w:t>
      </w:r>
      <w:r w:rsidR="008F5777">
        <w:t xml:space="preserve"> di riferimento. Il CCNL, infatti, </w:t>
      </w:r>
      <w:r w:rsidR="008F5777" w:rsidRPr="008F5777">
        <w:t>non si applica</w:t>
      </w:r>
      <w:r w:rsidR="008F5777">
        <w:t xml:space="preserve"> per i</w:t>
      </w:r>
      <w:r w:rsidR="008F5777" w:rsidRPr="008F5777">
        <w:t xml:space="preserve"> servizi aventi natura intellettuale e i contratti di fornitura senza posa in opera, come chiarito </w:t>
      </w:r>
      <w:r w:rsidR="008F5777">
        <w:t>da ANAC</w:t>
      </w:r>
      <w:r w:rsidR="008F5777" w:rsidRPr="008F5777">
        <w:t xml:space="preserve"> nella Relazione illustrativa al Bando tipo n. 1/2023 in cui si legge che “Sulla base del combinato disposto delle due norme [articoli 11, commi 1 e 2, e 57, comma 1], è stato ritenuto di poter aderire all’interpretazione che vede l’articolo 11 come enunciazione di un principio generale e l’articolo 57 come declinazione pratica di tale principio. È stato quindi ritenuto possibile perimetrare l’applicazione dei principi di cui all’articolo 11 all’ambito oggettivo individuato dall’articolo 57, escludendo i contratti di servizi aventi natura intellettuale. Inoltre, è stato ritenuto opportuno escludere le forniture senza posa in opera”.</w:t>
      </w:r>
    </w:p>
    <w:p w14:paraId="3E025A89" w14:textId="77777777" w:rsidR="00DE1709" w:rsidRDefault="00BB7A0E" w:rsidP="00EE49BC">
      <w:pPr>
        <w:pStyle w:val="Corpotesto"/>
        <w:spacing w:before="120" w:line="276" w:lineRule="auto"/>
        <w:jc w:val="both"/>
      </w:pPr>
      <w:r>
        <w:t>Viene di seguito riportata la classificazione delle opere oggetto del servizio con</w:t>
      </w:r>
      <w:r>
        <w:rPr>
          <w:spacing w:val="-2"/>
        </w:rPr>
        <w:t xml:space="preserve"> </w:t>
      </w:r>
      <w:r>
        <w:t>l’indicazione delle categorie, destinazioni funzionali, ID Opere. Tutte le prestazioni dovranno, comunque, attenersi a quanto riportato nell’art.41 e nell’art. 114 del D.Lgs. 36/2023 e ss.mm.ii. Sono comunque ricomprese tutte le prestazioni elencate nell’allegato “</w:t>
      </w:r>
      <w:r>
        <w:rPr>
          <w:i/>
        </w:rPr>
        <w:t>calcolo del compenso per prestazioni professionali</w:t>
      </w:r>
      <w:r>
        <w:t>”.</w:t>
      </w:r>
    </w:p>
    <w:p w14:paraId="7B58176D" w14:textId="77777777" w:rsidR="00DE1709" w:rsidRDefault="00DE1709" w:rsidP="00EE49BC">
      <w:pPr>
        <w:pStyle w:val="Corpotesto"/>
        <w:spacing w:before="120" w:line="276" w:lineRule="auto"/>
      </w:pPr>
    </w:p>
    <w:p w14:paraId="0B1ED1BA" w14:textId="31BF1D34" w:rsidR="00E65421" w:rsidRDefault="00C871BD" w:rsidP="00137E10">
      <w:pPr>
        <w:pStyle w:val="Corpotesto"/>
        <w:jc w:val="center"/>
      </w:pPr>
      <w:r>
        <w:rPr>
          <w:noProof/>
        </w:rPr>
        <w:lastRenderedPageBreak/>
        <w:drawing>
          <wp:inline distT="0" distB="0" distL="0" distR="0" wp14:anchorId="49708995" wp14:editId="553D7505">
            <wp:extent cx="5675630" cy="6925945"/>
            <wp:effectExtent l="0" t="0" r="1270" b="8255"/>
            <wp:docPr id="30480386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5630" cy="6925945"/>
                    </a:xfrm>
                    <a:prstGeom prst="rect">
                      <a:avLst/>
                    </a:prstGeom>
                    <a:noFill/>
                  </pic:spPr>
                </pic:pic>
              </a:graphicData>
            </a:graphic>
          </wp:inline>
        </w:drawing>
      </w:r>
    </w:p>
    <w:p w14:paraId="73403EFD" w14:textId="77777777" w:rsidR="00930143" w:rsidRDefault="00930143">
      <w:pPr>
        <w:pStyle w:val="Corpotesto"/>
        <w:spacing w:before="246"/>
        <w:ind w:left="140"/>
        <w:jc w:val="both"/>
      </w:pPr>
    </w:p>
    <w:p w14:paraId="3930946A" w14:textId="77777777" w:rsidR="00930143" w:rsidRDefault="00930143">
      <w:pPr>
        <w:pStyle w:val="Corpotesto"/>
        <w:spacing w:before="246"/>
        <w:ind w:left="140"/>
        <w:jc w:val="both"/>
      </w:pPr>
    </w:p>
    <w:p w14:paraId="69285B83" w14:textId="77777777" w:rsidR="00930143" w:rsidRDefault="00930143">
      <w:pPr>
        <w:pStyle w:val="Corpotesto"/>
        <w:spacing w:before="246"/>
        <w:ind w:left="140"/>
        <w:jc w:val="both"/>
      </w:pPr>
    </w:p>
    <w:p w14:paraId="0DEFB740" w14:textId="77777777" w:rsidR="00930143" w:rsidRDefault="00930143">
      <w:pPr>
        <w:pStyle w:val="Corpotesto"/>
        <w:spacing w:before="246"/>
        <w:ind w:left="140"/>
        <w:jc w:val="both"/>
      </w:pPr>
    </w:p>
    <w:p w14:paraId="722BFC96" w14:textId="77777777" w:rsidR="00EE49BC" w:rsidRDefault="00EE49BC">
      <w:pPr>
        <w:pStyle w:val="Corpotesto"/>
        <w:spacing w:before="246"/>
        <w:ind w:left="140"/>
        <w:jc w:val="both"/>
      </w:pPr>
    </w:p>
    <w:p w14:paraId="5946543E" w14:textId="77777777" w:rsidR="00EE49BC" w:rsidRDefault="00EE49BC">
      <w:pPr>
        <w:pStyle w:val="Corpotesto"/>
        <w:spacing w:before="246"/>
        <w:ind w:left="140"/>
        <w:jc w:val="both"/>
      </w:pPr>
    </w:p>
    <w:p w14:paraId="6D325883" w14:textId="77777777" w:rsidR="00EE49BC" w:rsidRDefault="00EE49BC">
      <w:pPr>
        <w:pStyle w:val="Corpotesto"/>
        <w:spacing w:before="246"/>
        <w:ind w:left="140"/>
        <w:jc w:val="both"/>
      </w:pPr>
    </w:p>
    <w:p w14:paraId="5CF217EC" w14:textId="77777777" w:rsidR="00EE49BC" w:rsidRDefault="00EE49BC">
      <w:pPr>
        <w:pStyle w:val="Corpotesto"/>
        <w:spacing w:before="246"/>
        <w:ind w:left="140"/>
        <w:jc w:val="both"/>
      </w:pPr>
    </w:p>
    <w:p w14:paraId="366F7828" w14:textId="77777777" w:rsidR="00930143" w:rsidRDefault="00930143">
      <w:pPr>
        <w:pStyle w:val="Corpotesto"/>
        <w:spacing w:before="246"/>
        <w:ind w:left="140"/>
        <w:jc w:val="both"/>
      </w:pPr>
    </w:p>
    <w:p w14:paraId="6DD4E780" w14:textId="4C409310" w:rsidR="006E6DD5" w:rsidRDefault="00BB7A0E">
      <w:pPr>
        <w:pStyle w:val="Corpotesto"/>
        <w:spacing w:before="246"/>
        <w:ind w:left="140"/>
        <w:jc w:val="both"/>
      </w:pPr>
      <w:r>
        <w:t>La</w:t>
      </w:r>
      <w:r>
        <w:rPr>
          <w:spacing w:val="-3"/>
        </w:rPr>
        <w:t xml:space="preserve"> </w:t>
      </w:r>
      <w:r>
        <w:t>prestazione</w:t>
      </w:r>
      <w:r>
        <w:rPr>
          <w:spacing w:val="-2"/>
        </w:rPr>
        <w:t xml:space="preserve"> </w:t>
      </w:r>
      <w:r>
        <w:t>principale</w:t>
      </w:r>
      <w:r>
        <w:rPr>
          <w:spacing w:val="-3"/>
        </w:rPr>
        <w:t xml:space="preserve"> </w:t>
      </w:r>
      <w:r>
        <w:t>è</w:t>
      </w:r>
      <w:r>
        <w:rPr>
          <w:spacing w:val="-4"/>
        </w:rPr>
        <w:t xml:space="preserve"> </w:t>
      </w:r>
      <w:r>
        <w:t>quella</w:t>
      </w:r>
      <w:r>
        <w:rPr>
          <w:spacing w:val="-4"/>
        </w:rPr>
        <w:t xml:space="preserve"> </w:t>
      </w:r>
      <w:r>
        <w:t>relativa</w:t>
      </w:r>
      <w:r>
        <w:rPr>
          <w:spacing w:val="-3"/>
        </w:rPr>
        <w:t xml:space="preserve"> </w:t>
      </w:r>
      <w:r w:rsidR="006E6DD5">
        <w:t xml:space="preserve">alla Categoria </w:t>
      </w:r>
      <w:r w:rsidR="00C871BD">
        <w:t>S</w:t>
      </w:r>
      <w:r w:rsidR="006E6DD5">
        <w:t xml:space="preserve"> 03,</w:t>
      </w:r>
      <w:r>
        <w:rPr>
          <w:spacing w:val="-3"/>
        </w:rPr>
        <w:t xml:space="preserve"> </w:t>
      </w:r>
      <w:r w:rsidR="006E6DD5">
        <w:t>secondo la seguente tabella:</w:t>
      </w:r>
    </w:p>
    <w:p w14:paraId="63974B90" w14:textId="4FED9A75" w:rsidR="006E6DD5" w:rsidRDefault="00C871BD">
      <w:pPr>
        <w:pStyle w:val="Corpotesto"/>
        <w:spacing w:before="246"/>
        <w:ind w:left="140"/>
        <w:jc w:val="both"/>
      </w:pPr>
      <w:r>
        <w:rPr>
          <w:noProof/>
        </w:rPr>
        <w:drawing>
          <wp:inline distT="0" distB="0" distL="0" distR="0" wp14:anchorId="059AD662" wp14:editId="1AC342FD">
            <wp:extent cx="3011805" cy="3926205"/>
            <wp:effectExtent l="0" t="0" r="0" b="0"/>
            <wp:docPr id="80372768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1805" cy="3926205"/>
                    </a:xfrm>
                    <a:prstGeom prst="rect">
                      <a:avLst/>
                    </a:prstGeom>
                    <a:noFill/>
                  </pic:spPr>
                </pic:pic>
              </a:graphicData>
            </a:graphic>
          </wp:inline>
        </w:drawing>
      </w:r>
    </w:p>
    <w:p w14:paraId="268FD6DE" w14:textId="77777777" w:rsidR="006E6DD5" w:rsidRPr="006E6DD5" w:rsidRDefault="006E6DD5" w:rsidP="006E6DD5">
      <w:pPr>
        <w:rPr>
          <w:rFonts w:asciiTheme="minorHAnsi" w:eastAsiaTheme="minorHAnsi" w:hAnsiTheme="minorHAnsi" w:cstheme="minorBidi"/>
        </w:rPr>
      </w:pPr>
    </w:p>
    <w:p w14:paraId="6E9B6077" w14:textId="3B259DE5" w:rsidR="004E7B7F" w:rsidRDefault="00BB7A0E" w:rsidP="00EE49BC">
      <w:pPr>
        <w:pStyle w:val="Corpotesto"/>
        <w:spacing w:before="120" w:line="276" w:lineRule="auto"/>
        <w:jc w:val="both"/>
      </w:pPr>
      <w:r>
        <w:t>Secondo quanto previsto</w:t>
      </w:r>
      <w:r w:rsidR="004E7B7F">
        <w:t xml:space="preserve"> dall’articolo 41 comma 15 bis del D.</w:t>
      </w:r>
      <w:r w:rsidR="00647AB5">
        <w:t xml:space="preserve"> </w:t>
      </w:r>
      <w:r w:rsidR="004E7B7F">
        <w:t>Lgs 36/2023</w:t>
      </w:r>
      <w:r>
        <w:t xml:space="preserve">, </w:t>
      </w:r>
      <w:r w:rsidR="004E7B7F" w:rsidRPr="004E7B7F">
        <w:t xml:space="preserve">il 65 per cento dell'importo </w:t>
      </w:r>
      <w:r w:rsidR="004E7B7F">
        <w:t xml:space="preserve">sopra indicato </w:t>
      </w:r>
      <w:r w:rsidR="004E7B7F" w:rsidRPr="004E7B7F">
        <w:t>assume la forma di un prezzo fisso</w:t>
      </w:r>
      <w:r w:rsidR="00066DD9">
        <w:t xml:space="preserve"> </w:t>
      </w:r>
      <w:r w:rsidR="00066DD9" w:rsidRPr="00066DD9">
        <w:t>secondo quanto previsto dall'articolo 108, comma 5</w:t>
      </w:r>
      <w:r w:rsidR="004E7B7F">
        <w:t>.</w:t>
      </w:r>
    </w:p>
    <w:p w14:paraId="336BFC13" w14:textId="1BBB9EE5" w:rsidR="004E7B7F" w:rsidRDefault="004E7B7F" w:rsidP="00EE49BC">
      <w:pPr>
        <w:pStyle w:val="Corpotesto"/>
        <w:spacing w:before="120" w:line="276" w:lineRule="auto"/>
        <w:jc w:val="both"/>
      </w:pPr>
      <w:r>
        <w:t>Il</w:t>
      </w:r>
      <w:r w:rsidRPr="004E7B7F">
        <w:t xml:space="preserve"> restante 35 per cento dell'importo </w:t>
      </w:r>
      <w:r>
        <w:t>posto a base di gar</w:t>
      </w:r>
      <w:r w:rsidRPr="004E7B7F">
        <w:t xml:space="preserve">a </w:t>
      </w:r>
      <w:r w:rsidR="00066DD9">
        <w:t>è</w:t>
      </w:r>
      <w:r w:rsidRPr="004E7B7F">
        <w:t xml:space="preserve"> assoggettato a ribasso in sede di presentazione delle offerte</w:t>
      </w:r>
      <w:r w:rsidR="00066DD9">
        <w:t>-</w:t>
      </w:r>
    </w:p>
    <w:p w14:paraId="11E2B997" w14:textId="4AADBD47" w:rsidR="00DE1709" w:rsidRDefault="00066DD9" w:rsidP="00EE49BC">
      <w:pPr>
        <w:pStyle w:val="Corpotesto"/>
        <w:spacing w:before="120" w:line="276" w:lineRule="auto"/>
        <w:jc w:val="both"/>
      </w:pPr>
      <w:r>
        <w:t xml:space="preserve">La formulazione di offerte economiche al ribasso sulla componente del compenso definita </w:t>
      </w:r>
      <w:r>
        <w:rPr>
          <w:b/>
        </w:rPr>
        <w:t>“importo soggetto a ribasso</w:t>
      </w:r>
      <w:r>
        <w:t>” è dunque così determinata</w:t>
      </w:r>
      <w:r w:rsidR="002E3AB9">
        <w:t>:</w:t>
      </w:r>
    </w:p>
    <w:p w14:paraId="2DB278F0" w14:textId="77777777" w:rsidR="00DE1709" w:rsidRDefault="00DE1709" w:rsidP="00930143">
      <w:pPr>
        <w:pStyle w:val="Corpotesto"/>
        <w:spacing w:before="120"/>
        <w:jc w:val="center"/>
        <w:rPr>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tblGrid>
      <w:tr w:rsidR="00066DD9" w14:paraId="698968C1" w14:textId="77777777" w:rsidTr="00930143">
        <w:trPr>
          <w:trHeight w:val="505"/>
          <w:jc w:val="center"/>
        </w:trPr>
        <w:tc>
          <w:tcPr>
            <w:tcW w:w="2444" w:type="dxa"/>
            <w:shd w:val="clear" w:color="auto" w:fill="B8CCE3"/>
          </w:tcPr>
          <w:p w14:paraId="32D66C8D" w14:textId="0BA8CCC0" w:rsidR="00066DD9" w:rsidRDefault="00066DD9" w:rsidP="00066DD9">
            <w:pPr>
              <w:pStyle w:val="TableParagraph"/>
              <w:spacing w:line="252" w:lineRule="exact"/>
              <w:ind w:left="885" w:hanging="552"/>
              <w:rPr>
                <w:b/>
              </w:rPr>
            </w:pPr>
            <w:r>
              <w:rPr>
                <w:b/>
              </w:rPr>
              <w:t>Importo</w:t>
            </w:r>
            <w:r>
              <w:rPr>
                <w:b/>
                <w:spacing w:val="-14"/>
              </w:rPr>
              <w:t xml:space="preserve"> </w:t>
            </w:r>
            <w:r>
              <w:rPr>
                <w:b/>
              </w:rPr>
              <w:t>complessivo a base di gara</w:t>
            </w:r>
          </w:p>
        </w:tc>
        <w:tc>
          <w:tcPr>
            <w:tcW w:w="2447" w:type="dxa"/>
            <w:shd w:val="clear" w:color="auto" w:fill="B8CCE3"/>
          </w:tcPr>
          <w:p w14:paraId="670F1D22" w14:textId="5FE45038" w:rsidR="00066DD9" w:rsidRDefault="00066DD9">
            <w:pPr>
              <w:pStyle w:val="TableParagraph"/>
              <w:spacing w:line="252" w:lineRule="exact"/>
              <w:ind w:left="400" w:right="387" w:firstLine="240"/>
              <w:rPr>
                <w:b/>
              </w:rPr>
            </w:pPr>
            <w:r>
              <w:rPr>
                <w:b/>
              </w:rPr>
              <w:t>Importo non soggetto a ribasso (65 %)</w:t>
            </w:r>
          </w:p>
        </w:tc>
        <w:tc>
          <w:tcPr>
            <w:tcW w:w="2444" w:type="dxa"/>
            <w:shd w:val="clear" w:color="auto" w:fill="B8CCE3"/>
          </w:tcPr>
          <w:p w14:paraId="49DD9F3B" w14:textId="2E77EBBB" w:rsidR="00066DD9" w:rsidRDefault="00066DD9">
            <w:pPr>
              <w:pStyle w:val="TableParagraph"/>
              <w:spacing w:before="125"/>
              <w:ind w:left="11"/>
              <w:jc w:val="center"/>
              <w:rPr>
                <w:b/>
              </w:rPr>
            </w:pPr>
            <w:r>
              <w:rPr>
                <w:b/>
              </w:rPr>
              <w:t>Importo soggetto a ribasso (35%)</w:t>
            </w:r>
          </w:p>
        </w:tc>
      </w:tr>
      <w:tr w:rsidR="00066DD9" w14:paraId="3C134F70" w14:textId="77777777" w:rsidTr="00930143">
        <w:trPr>
          <w:trHeight w:val="277"/>
          <w:jc w:val="center"/>
        </w:trPr>
        <w:tc>
          <w:tcPr>
            <w:tcW w:w="2444" w:type="dxa"/>
          </w:tcPr>
          <w:p w14:paraId="57849D16" w14:textId="38F13DF2" w:rsidR="00066DD9" w:rsidRDefault="00066DD9">
            <w:pPr>
              <w:pStyle w:val="TableParagraph"/>
              <w:spacing w:line="258" w:lineRule="exact"/>
              <w:ind w:left="590"/>
              <w:rPr>
                <w:b/>
                <w:sz w:val="24"/>
              </w:rPr>
            </w:pPr>
            <w:r>
              <w:rPr>
                <w:b/>
                <w:sz w:val="24"/>
              </w:rPr>
              <w:t xml:space="preserve">€ </w:t>
            </w:r>
            <w:r w:rsidR="00C871BD">
              <w:rPr>
                <w:b/>
                <w:spacing w:val="-2"/>
                <w:sz w:val="24"/>
              </w:rPr>
              <w:t>104.246,04</w:t>
            </w:r>
            <w:r w:rsidR="00DD672B" w:rsidRPr="00DD672B">
              <w:rPr>
                <w:b/>
                <w:spacing w:val="-2"/>
                <w:sz w:val="24"/>
              </w:rPr>
              <w:t xml:space="preserve"> </w:t>
            </w:r>
          </w:p>
        </w:tc>
        <w:tc>
          <w:tcPr>
            <w:tcW w:w="2447" w:type="dxa"/>
          </w:tcPr>
          <w:p w14:paraId="158B4131" w14:textId="7DE29B74" w:rsidR="00066DD9" w:rsidRDefault="00066DD9">
            <w:pPr>
              <w:pStyle w:val="TableParagraph"/>
              <w:spacing w:line="258" w:lineRule="exact"/>
              <w:ind w:left="712"/>
              <w:rPr>
                <w:b/>
                <w:sz w:val="24"/>
              </w:rPr>
            </w:pPr>
            <w:r>
              <w:rPr>
                <w:b/>
                <w:sz w:val="24"/>
              </w:rPr>
              <w:t xml:space="preserve">€ </w:t>
            </w:r>
            <w:r w:rsidR="00C871BD" w:rsidRPr="00C871BD">
              <w:rPr>
                <w:b/>
                <w:spacing w:val="-2"/>
                <w:sz w:val="24"/>
              </w:rPr>
              <w:t>67.759,93</w:t>
            </w:r>
          </w:p>
        </w:tc>
        <w:tc>
          <w:tcPr>
            <w:tcW w:w="2444" w:type="dxa"/>
          </w:tcPr>
          <w:p w14:paraId="1A50B35E" w14:textId="2B0635CA" w:rsidR="00066DD9" w:rsidRDefault="00066DD9">
            <w:pPr>
              <w:pStyle w:val="TableParagraph"/>
              <w:spacing w:line="258" w:lineRule="exact"/>
              <w:ind w:left="11" w:right="3"/>
              <w:jc w:val="center"/>
              <w:rPr>
                <w:b/>
                <w:sz w:val="24"/>
              </w:rPr>
            </w:pPr>
            <w:r>
              <w:rPr>
                <w:b/>
                <w:sz w:val="24"/>
              </w:rPr>
              <w:t xml:space="preserve">€ </w:t>
            </w:r>
            <w:r w:rsidR="00C871BD" w:rsidRPr="00C871BD">
              <w:rPr>
                <w:b/>
                <w:spacing w:val="-2"/>
                <w:sz w:val="24"/>
              </w:rPr>
              <w:t>36.486,11</w:t>
            </w:r>
          </w:p>
        </w:tc>
      </w:tr>
    </w:tbl>
    <w:p w14:paraId="4BDB5AFF" w14:textId="77777777" w:rsidR="00DE1709" w:rsidRDefault="00DE1709">
      <w:pPr>
        <w:pStyle w:val="Corpotesto"/>
        <w:spacing w:before="18"/>
      </w:pPr>
    </w:p>
    <w:p w14:paraId="393EC446" w14:textId="7DE71C9B" w:rsidR="00DE1709" w:rsidRDefault="00BB7A0E" w:rsidP="00EE49BC">
      <w:pPr>
        <w:spacing w:before="120" w:line="276" w:lineRule="auto"/>
        <w:jc w:val="both"/>
        <w:rPr>
          <w:b/>
        </w:rPr>
      </w:pPr>
      <w:r>
        <w:t xml:space="preserve">L’aggiudicazione del </w:t>
      </w:r>
      <w:r w:rsidR="002E3AB9">
        <w:t>già menzionato</w:t>
      </w:r>
      <w:r>
        <w:t xml:space="preserve"> servizio sarà affidata, ai sensi dell’art. 41 comma. 15 bis e dell’art. 108</w:t>
      </w:r>
      <w:r>
        <w:rPr>
          <w:spacing w:val="80"/>
        </w:rPr>
        <w:t xml:space="preserve"> </w:t>
      </w:r>
      <w:r>
        <w:t xml:space="preserve">comma 2 del D.Lgs. 36/2023 e ss.mm.ii., </w:t>
      </w:r>
      <w:r>
        <w:rPr>
          <w:b/>
          <w:u w:val="single"/>
        </w:rPr>
        <w:t>sulla base del criterio dell'offerta economicamente più</w:t>
      </w:r>
      <w:r>
        <w:rPr>
          <w:b/>
        </w:rPr>
        <w:t xml:space="preserve"> </w:t>
      </w:r>
      <w:r>
        <w:rPr>
          <w:b/>
          <w:u w:val="single"/>
        </w:rPr>
        <w:t>vantaggiosa individuata sulla base del miglior rapporto qualità/prezzo.</w:t>
      </w:r>
    </w:p>
    <w:p w14:paraId="37FC90E4" w14:textId="77777777" w:rsidR="00DE1709" w:rsidRDefault="00BB7A0E" w:rsidP="00EE49BC">
      <w:pPr>
        <w:pStyle w:val="Corpotesto"/>
        <w:spacing w:before="120" w:line="276" w:lineRule="auto"/>
        <w:jc w:val="both"/>
      </w:pPr>
      <w:r>
        <w:t>Il punteggio complessivo sarà dato dalla somma tra il punteggio conseguito per l’offerta tecnica ed il punteggio conseguito per l’offerta economica.</w:t>
      </w:r>
    </w:p>
    <w:p w14:paraId="6F4F3E09" w14:textId="77777777" w:rsidR="00DE1709" w:rsidRDefault="00BB7A0E" w:rsidP="00EE49BC">
      <w:pPr>
        <w:pStyle w:val="Corpotesto"/>
        <w:spacing w:before="120" w:line="276" w:lineRule="auto"/>
        <w:jc w:val="both"/>
      </w:pPr>
      <w:r>
        <w:t>Il</w:t>
      </w:r>
      <w:r>
        <w:rPr>
          <w:spacing w:val="-6"/>
        </w:rPr>
        <w:t xml:space="preserve"> </w:t>
      </w:r>
      <w:r>
        <w:t>punteggio</w:t>
      </w:r>
      <w:r>
        <w:rPr>
          <w:spacing w:val="-5"/>
        </w:rPr>
        <w:t xml:space="preserve"> </w:t>
      </w:r>
      <w:r>
        <w:t>sarà</w:t>
      </w:r>
      <w:r>
        <w:rPr>
          <w:spacing w:val="-4"/>
        </w:rPr>
        <w:t xml:space="preserve"> </w:t>
      </w:r>
      <w:r>
        <w:t>ripartito</w:t>
      </w:r>
      <w:r>
        <w:rPr>
          <w:spacing w:val="-4"/>
        </w:rPr>
        <w:t xml:space="preserve"> </w:t>
      </w:r>
      <w:r>
        <w:t>nel</w:t>
      </w:r>
      <w:r>
        <w:rPr>
          <w:spacing w:val="-4"/>
        </w:rPr>
        <w:t xml:space="preserve"> </w:t>
      </w:r>
      <w:r>
        <w:t>modo</w:t>
      </w:r>
      <w:r>
        <w:rPr>
          <w:spacing w:val="-4"/>
        </w:rPr>
        <w:t xml:space="preserve"> </w:t>
      </w:r>
      <w:r>
        <w:t>seguente:</w:t>
      </w:r>
      <w:r>
        <w:rPr>
          <w:spacing w:val="-4"/>
        </w:rPr>
        <w:t xml:space="preserve"> </w:t>
      </w:r>
      <w:r>
        <w:t>Punteggio</w:t>
      </w:r>
      <w:r>
        <w:rPr>
          <w:spacing w:val="-4"/>
        </w:rPr>
        <w:t xml:space="preserve"> </w:t>
      </w:r>
      <w:r>
        <w:rPr>
          <w:spacing w:val="-2"/>
        </w:rPr>
        <w:t>massimo</w:t>
      </w:r>
    </w:p>
    <w:p w14:paraId="4E0BDCD9" w14:textId="2A6D69CF" w:rsidR="00DE1709" w:rsidRDefault="00BB7A0E">
      <w:pPr>
        <w:pStyle w:val="Titolo3"/>
        <w:numPr>
          <w:ilvl w:val="0"/>
          <w:numId w:val="4"/>
        </w:numPr>
        <w:tabs>
          <w:tab w:val="left" w:pos="849"/>
          <w:tab w:val="right" w:pos="3304"/>
        </w:tabs>
        <w:spacing w:before="120" w:line="276" w:lineRule="auto"/>
        <w:ind w:left="711"/>
        <w:jc w:val="left"/>
        <w:rPr>
          <w:b w:val="0"/>
        </w:rPr>
      </w:pPr>
      <w:r>
        <w:t>Offerta</w:t>
      </w:r>
      <w:r>
        <w:rPr>
          <w:spacing w:val="-4"/>
        </w:rPr>
        <w:t xml:space="preserve"> </w:t>
      </w:r>
      <w:r>
        <w:rPr>
          <w:spacing w:val="-2"/>
        </w:rPr>
        <w:t>tecnica</w:t>
      </w:r>
      <w:r>
        <w:tab/>
      </w:r>
      <w:r w:rsidR="00C27904">
        <w:rPr>
          <w:spacing w:val="-7"/>
        </w:rPr>
        <w:t>90</w:t>
      </w:r>
    </w:p>
    <w:p w14:paraId="38245B28" w14:textId="7728C257" w:rsidR="00DE1709" w:rsidRDefault="00BB7A0E">
      <w:pPr>
        <w:pStyle w:val="Titolo3"/>
        <w:numPr>
          <w:ilvl w:val="0"/>
          <w:numId w:val="4"/>
        </w:numPr>
        <w:tabs>
          <w:tab w:val="left" w:pos="849"/>
          <w:tab w:val="right" w:pos="3305"/>
        </w:tabs>
        <w:spacing w:before="120" w:line="276" w:lineRule="auto"/>
        <w:ind w:left="711"/>
        <w:jc w:val="left"/>
        <w:rPr>
          <w:b w:val="0"/>
        </w:rPr>
      </w:pPr>
      <w:r>
        <w:t>Offerta</w:t>
      </w:r>
      <w:r>
        <w:rPr>
          <w:spacing w:val="-4"/>
        </w:rPr>
        <w:t xml:space="preserve"> </w:t>
      </w:r>
      <w:r>
        <w:rPr>
          <w:spacing w:val="-2"/>
        </w:rPr>
        <w:t>economica</w:t>
      </w:r>
      <w:r>
        <w:tab/>
      </w:r>
      <w:r w:rsidR="00C27904">
        <w:rPr>
          <w:spacing w:val="-7"/>
        </w:rPr>
        <w:t>10</w:t>
      </w:r>
    </w:p>
    <w:p w14:paraId="65C9DDB4" w14:textId="77777777" w:rsidR="00DE1709" w:rsidRDefault="00BB7A0E">
      <w:pPr>
        <w:pStyle w:val="Titolo3"/>
        <w:numPr>
          <w:ilvl w:val="0"/>
          <w:numId w:val="4"/>
        </w:numPr>
        <w:tabs>
          <w:tab w:val="left" w:pos="849"/>
          <w:tab w:val="right" w:pos="3265"/>
        </w:tabs>
        <w:spacing w:before="120" w:line="276" w:lineRule="auto"/>
        <w:ind w:left="711"/>
        <w:jc w:val="left"/>
        <w:rPr>
          <w:b w:val="0"/>
        </w:rPr>
      </w:pPr>
      <w:r>
        <w:rPr>
          <w:spacing w:val="-2"/>
        </w:rPr>
        <w:t>Totale</w:t>
      </w:r>
      <w:r>
        <w:tab/>
      </w:r>
      <w:r>
        <w:rPr>
          <w:spacing w:val="-5"/>
        </w:rPr>
        <w:t>100</w:t>
      </w:r>
    </w:p>
    <w:p w14:paraId="1CA25D87" w14:textId="77777777" w:rsidR="00066DD9" w:rsidRDefault="00066DD9" w:rsidP="00930143">
      <w:pPr>
        <w:pStyle w:val="Corpotesto"/>
        <w:spacing w:before="120" w:line="250" w:lineRule="exact"/>
      </w:pPr>
    </w:p>
    <w:p w14:paraId="1580561F" w14:textId="3DC14B51" w:rsidR="00DE1709" w:rsidRDefault="00066DD9" w:rsidP="00EE49BC">
      <w:pPr>
        <w:tabs>
          <w:tab w:val="left" w:pos="848"/>
          <w:tab w:val="left" w:pos="861"/>
        </w:tabs>
        <w:spacing w:before="240" w:line="276" w:lineRule="auto"/>
        <w:jc w:val="both"/>
      </w:pPr>
      <w:r>
        <w:rPr>
          <w:b/>
          <w:u w:val="single"/>
        </w:rPr>
        <w:lastRenderedPageBreak/>
        <w:t xml:space="preserve">Il punteggio relativo all’offerta economica sarà dunque attribuito sulla base del ribasso effettuato </w:t>
      </w:r>
      <w:proofErr w:type="gramStart"/>
      <w:r>
        <w:rPr>
          <w:b/>
          <w:u w:val="single"/>
        </w:rPr>
        <w:t xml:space="preserve">sul </w:t>
      </w:r>
      <w:r w:rsidRPr="00066DD9">
        <w:rPr>
          <w:b/>
          <w:u w:val="single"/>
        </w:rPr>
        <w:t xml:space="preserve"> 35</w:t>
      </w:r>
      <w:proofErr w:type="gramEnd"/>
      <w:r w:rsidRPr="00066DD9">
        <w:rPr>
          <w:b/>
          <w:u w:val="single"/>
        </w:rPr>
        <w:t xml:space="preserve"> per cento dell'importo posto a base di gara</w:t>
      </w:r>
      <w:r>
        <w:rPr>
          <w:b/>
          <w:u w:val="single"/>
        </w:rPr>
        <w:t xml:space="preserve">, </w:t>
      </w:r>
      <w:r>
        <w:t>secondo i metodi di calcolo di cui all</w:t>
      </w:r>
      <w:hyperlink r:id="rId24" w:anchor="I.13">
        <w:r w:rsidR="00DE1709">
          <w:t>'</w:t>
        </w:r>
        <w:r w:rsidR="00DE1709">
          <w:rPr>
            <w:color w:val="0000FF"/>
            <w:u w:val="single" w:color="0000FF"/>
          </w:rPr>
          <w:t>articolo 2-bis dell'allegato I.13</w:t>
        </w:r>
      </w:hyperlink>
      <w:r>
        <w:rPr>
          <w:color w:val="0000FF"/>
          <w:spacing w:val="-1"/>
        </w:rPr>
        <w:t xml:space="preserve"> </w:t>
      </w:r>
      <w:r>
        <w:t>ed è stabilito il tetto massimo</w:t>
      </w:r>
      <w:r>
        <w:rPr>
          <w:spacing w:val="80"/>
        </w:rPr>
        <w:t xml:space="preserve"> </w:t>
      </w:r>
      <w:r>
        <w:t>per il punteggio economico</w:t>
      </w:r>
      <w:r w:rsidR="00930143">
        <w:t>.</w:t>
      </w:r>
    </w:p>
    <w:p w14:paraId="7774A33F" w14:textId="77777777" w:rsidR="00DE1709" w:rsidRDefault="00BB7A0E">
      <w:pPr>
        <w:pStyle w:val="Titolo2"/>
        <w:numPr>
          <w:ilvl w:val="0"/>
          <w:numId w:val="5"/>
        </w:numPr>
        <w:tabs>
          <w:tab w:val="left" w:pos="3883"/>
        </w:tabs>
        <w:spacing w:before="360" w:line="251" w:lineRule="exact"/>
        <w:ind w:left="360"/>
        <w:jc w:val="center"/>
      </w:pPr>
      <w:r>
        <w:t>DURATA</w:t>
      </w:r>
      <w:r>
        <w:rPr>
          <w:spacing w:val="-6"/>
        </w:rPr>
        <w:t xml:space="preserve"> </w:t>
      </w:r>
      <w:r>
        <w:t>DEL</w:t>
      </w:r>
      <w:r>
        <w:rPr>
          <w:spacing w:val="-6"/>
        </w:rPr>
        <w:t xml:space="preserve"> </w:t>
      </w:r>
      <w:r>
        <w:rPr>
          <w:spacing w:val="-2"/>
        </w:rPr>
        <w:t>SERVIZIO</w:t>
      </w:r>
    </w:p>
    <w:p w14:paraId="50A7ACBC" w14:textId="77777777" w:rsidR="00DE1709" w:rsidRDefault="00BB7A0E" w:rsidP="00EE49BC">
      <w:pPr>
        <w:pStyle w:val="Corpotesto"/>
        <w:spacing w:before="120" w:line="276" w:lineRule="auto"/>
        <w:jc w:val="both"/>
      </w:pPr>
      <w:r>
        <w:t>La durata</w:t>
      </w:r>
      <w:r>
        <w:rPr>
          <w:spacing w:val="-2"/>
        </w:rPr>
        <w:t xml:space="preserve"> </w:t>
      </w:r>
      <w:r>
        <w:t>massima dei servizi oggetto dell’appalto è</w:t>
      </w:r>
      <w:r>
        <w:rPr>
          <w:spacing w:val="-2"/>
        </w:rPr>
        <w:t xml:space="preserve"> </w:t>
      </w:r>
      <w:r>
        <w:t>specificata nella tabella</w:t>
      </w:r>
      <w:r>
        <w:rPr>
          <w:spacing w:val="-2"/>
        </w:rPr>
        <w:t xml:space="preserve"> </w:t>
      </w:r>
      <w:r>
        <w:t>di</w:t>
      </w:r>
      <w:r>
        <w:rPr>
          <w:spacing w:val="-1"/>
        </w:rPr>
        <w:t xml:space="preserve"> </w:t>
      </w:r>
      <w:r>
        <w:t>seguito</w:t>
      </w:r>
      <w:r>
        <w:rPr>
          <w:spacing w:val="-3"/>
        </w:rPr>
        <w:t xml:space="preserve"> </w:t>
      </w:r>
      <w:r>
        <w:t>riportata,</w:t>
      </w:r>
      <w:r>
        <w:rPr>
          <w:spacing w:val="-2"/>
        </w:rPr>
        <w:t xml:space="preserve"> </w:t>
      </w:r>
      <w:r>
        <w:t>suddivisa</w:t>
      </w:r>
      <w:r>
        <w:rPr>
          <w:spacing w:val="-2"/>
        </w:rPr>
        <w:t xml:space="preserve"> </w:t>
      </w:r>
      <w:r>
        <w:t>in funzione</w:t>
      </w:r>
      <w:r>
        <w:rPr>
          <w:spacing w:val="-2"/>
        </w:rPr>
        <w:t xml:space="preserve"> </w:t>
      </w:r>
      <w:r>
        <w:t>delle varie prestazioni</w:t>
      </w:r>
      <w:r>
        <w:rPr>
          <w:spacing w:val="-2"/>
        </w:rPr>
        <w:t xml:space="preserve"> </w:t>
      </w:r>
      <w:r>
        <w:t>richieste, e</w:t>
      </w:r>
      <w:r>
        <w:rPr>
          <w:spacing w:val="-2"/>
        </w:rPr>
        <w:t xml:space="preserve"> </w:t>
      </w:r>
      <w:r>
        <w:t>decorre dalla data di</w:t>
      </w:r>
      <w:r>
        <w:rPr>
          <w:spacing w:val="-1"/>
        </w:rPr>
        <w:t xml:space="preserve"> </w:t>
      </w:r>
      <w:r>
        <w:t>formale avvio del</w:t>
      </w:r>
      <w:r>
        <w:rPr>
          <w:spacing w:val="-2"/>
        </w:rPr>
        <w:t xml:space="preserve"> </w:t>
      </w:r>
      <w:r>
        <w:t>servizio da</w:t>
      </w:r>
      <w:r>
        <w:rPr>
          <w:spacing w:val="-2"/>
        </w:rPr>
        <w:t xml:space="preserve"> </w:t>
      </w:r>
      <w:r>
        <w:t>parte del RUP. È autorizzata l’esecuzione del contratto in via d’urgenza ai sensi dell’art. 50 comma 6 del Codice.</w:t>
      </w:r>
    </w:p>
    <w:p w14:paraId="4B9A8415" w14:textId="77777777" w:rsidR="00DE1709" w:rsidRDefault="00BB7A0E" w:rsidP="00EE49BC">
      <w:pPr>
        <w:pStyle w:val="Corpotesto"/>
        <w:spacing w:before="120" w:line="276" w:lineRule="auto"/>
        <w:jc w:val="both"/>
        <w:rPr>
          <w:spacing w:val="-2"/>
        </w:rPr>
      </w:pPr>
      <w:r>
        <w:t>In</w:t>
      </w:r>
      <w:r>
        <w:rPr>
          <w:spacing w:val="-6"/>
        </w:rPr>
        <w:t xml:space="preserve"> </w:t>
      </w:r>
      <w:r>
        <w:t>particolare,</w:t>
      </w:r>
      <w:r>
        <w:rPr>
          <w:spacing w:val="-6"/>
        </w:rPr>
        <w:t xml:space="preserve"> </w:t>
      </w:r>
      <w:r>
        <w:t>in</w:t>
      </w:r>
      <w:r>
        <w:rPr>
          <w:spacing w:val="-4"/>
        </w:rPr>
        <w:t xml:space="preserve"> </w:t>
      </w:r>
      <w:r>
        <w:t>riferimento</w:t>
      </w:r>
      <w:r>
        <w:rPr>
          <w:spacing w:val="-4"/>
        </w:rPr>
        <w:t xml:space="preserve"> </w:t>
      </w:r>
      <w:r>
        <w:t>alle</w:t>
      </w:r>
      <w:r>
        <w:rPr>
          <w:spacing w:val="-4"/>
        </w:rPr>
        <w:t xml:space="preserve"> </w:t>
      </w:r>
      <w:r>
        <w:t>singole</w:t>
      </w:r>
      <w:r>
        <w:rPr>
          <w:spacing w:val="-4"/>
        </w:rPr>
        <w:t xml:space="preserve"> </w:t>
      </w:r>
      <w:r>
        <w:t>prestazioni</w:t>
      </w:r>
      <w:r>
        <w:rPr>
          <w:spacing w:val="-3"/>
        </w:rPr>
        <w:t xml:space="preserve"> </w:t>
      </w:r>
      <w:r>
        <w:t>si</w:t>
      </w:r>
      <w:r>
        <w:rPr>
          <w:spacing w:val="-6"/>
        </w:rPr>
        <w:t xml:space="preserve"> </w:t>
      </w:r>
      <w:r>
        <w:t>applicano</w:t>
      </w:r>
      <w:r>
        <w:rPr>
          <w:spacing w:val="-4"/>
        </w:rPr>
        <w:t xml:space="preserve"> </w:t>
      </w:r>
      <w:r>
        <w:t>i</w:t>
      </w:r>
      <w:r>
        <w:rPr>
          <w:spacing w:val="-5"/>
        </w:rPr>
        <w:t xml:space="preserve"> </w:t>
      </w:r>
      <w:r>
        <w:t>seguenti</w:t>
      </w:r>
      <w:r>
        <w:rPr>
          <w:spacing w:val="-3"/>
        </w:rPr>
        <w:t xml:space="preserve"> </w:t>
      </w:r>
      <w:r>
        <w:rPr>
          <w:spacing w:val="-2"/>
        </w:rPr>
        <w:t>termini:</w:t>
      </w:r>
    </w:p>
    <w:p w14:paraId="716330FF" w14:textId="77777777" w:rsidR="00C871BD" w:rsidRPr="00C871BD" w:rsidRDefault="00C871BD" w:rsidP="00C871BD">
      <w:pPr>
        <w:spacing w:before="8"/>
        <w:rPr>
          <w:rFonts w:ascii="Arial" w:eastAsia="Arial MT" w:hAnsi="Arial" w:cs="Arial"/>
          <w:i/>
          <w:sz w:val="20"/>
          <w:szCs w:val="20"/>
        </w:rPr>
      </w:pP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3901"/>
        <w:gridCol w:w="2413"/>
        <w:gridCol w:w="2629"/>
      </w:tblGrid>
      <w:tr w:rsidR="00C871BD" w:rsidRPr="00C871BD" w14:paraId="5E8B0E2C" w14:textId="77777777" w:rsidTr="007B7016">
        <w:trPr>
          <w:trHeight w:val="782"/>
        </w:trPr>
        <w:tc>
          <w:tcPr>
            <w:tcW w:w="914" w:type="dxa"/>
            <w:shd w:val="clear" w:color="auto" w:fill="008080"/>
          </w:tcPr>
          <w:p w14:paraId="055B8AD2" w14:textId="77777777" w:rsidR="00C871BD" w:rsidRPr="00C871BD" w:rsidRDefault="00C871BD" w:rsidP="00C871BD">
            <w:pPr>
              <w:spacing w:before="45"/>
              <w:rPr>
                <w:rFonts w:ascii="Arial" w:eastAsia="Arial MT" w:hAnsi="Arial" w:cs="Arial"/>
                <w:i/>
                <w:sz w:val="20"/>
                <w:szCs w:val="20"/>
              </w:rPr>
            </w:pPr>
          </w:p>
          <w:p w14:paraId="23E94839" w14:textId="77777777" w:rsidR="00C871BD" w:rsidRPr="00C871BD" w:rsidRDefault="00C871BD" w:rsidP="00C871BD">
            <w:pPr>
              <w:ind w:left="5"/>
              <w:jc w:val="center"/>
              <w:rPr>
                <w:rFonts w:ascii="Arial" w:eastAsia="Arial MT" w:hAnsi="Arial" w:cs="Arial"/>
                <w:b/>
                <w:sz w:val="20"/>
                <w:szCs w:val="20"/>
              </w:rPr>
            </w:pPr>
            <w:r w:rsidRPr="00C871BD">
              <w:rPr>
                <w:rFonts w:ascii="Arial" w:eastAsia="Arial MT" w:hAnsi="Arial" w:cs="Arial"/>
                <w:b/>
                <w:color w:val="FFFFFF"/>
                <w:spacing w:val="-4"/>
                <w:sz w:val="20"/>
                <w:szCs w:val="20"/>
              </w:rPr>
              <w:t>FASE</w:t>
            </w:r>
          </w:p>
        </w:tc>
        <w:tc>
          <w:tcPr>
            <w:tcW w:w="3901" w:type="dxa"/>
            <w:shd w:val="clear" w:color="auto" w:fill="008080"/>
          </w:tcPr>
          <w:p w14:paraId="47847372" w14:textId="77777777" w:rsidR="00C871BD" w:rsidRPr="00C871BD" w:rsidRDefault="00C871BD" w:rsidP="00C871BD">
            <w:pPr>
              <w:spacing w:before="45"/>
              <w:rPr>
                <w:rFonts w:ascii="Arial" w:eastAsia="Arial MT" w:hAnsi="Arial" w:cs="Arial"/>
                <w:i/>
                <w:sz w:val="20"/>
                <w:szCs w:val="20"/>
              </w:rPr>
            </w:pPr>
          </w:p>
          <w:p w14:paraId="3F4DB3DB" w14:textId="77777777" w:rsidR="00C871BD" w:rsidRPr="00C871BD" w:rsidRDefault="00C871BD" w:rsidP="00C871BD">
            <w:pPr>
              <w:ind w:left="578"/>
              <w:rPr>
                <w:rFonts w:ascii="Arial" w:eastAsia="Arial MT" w:hAnsi="Arial" w:cs="Arial"/>
                <w:b/>
                <w:sz w:val="20"/>
                <w:szCs w:val="20"/>
              </w:rPr>
            </w:pPr>
            <w:r w:rsidRPr="00C871BD">
              <w:rPr>
                <w:rFonts w:ascii="Arial" w:eastAsia="Arial MT" w:hAnsi="Arial" w:cs="Arial"/>
                <w:b/>
                <w:color w:val="FFFFFF"/>
                <w:sz w:val="20"/>
                <w:szCs w:val="20"/>
              </w:rPr>
              <w:t>Descrizione</w:t>
            </w:r>
            <w:r w:rsidRPr="00C871BD">
              <w:rPr>
                <w:rFonts w:ascii="Arial" w:eastAsia="Arial MT" w:hAnsi="Arial" w:cs="Arial"/>
                <w:b/>
                <w:color w:val="FFFFFF"/>
                <w:spacing w:val="-10"/>
                <w:sz w:val="20"/>
                <w:szCs w:val="20"/>
              </w:rPr>
              <w:t xml:space="preserve"> </w:t>
            </w:r>
            <w:r w:rsidRPr="00C871BD">
              <w:rPr>
                <w:rFonts w:ascii="Arial" w:eastAsia="Arial MT" w:hAnsi="Arial" w:cs="Arial"/>
                <w:b/>
                <w:color w:val="FFFFFF"/>
                <w:sz w:val="20"/>
                <w:szCs w:val="20"/>
              </w:rPr>
              <w:t>delle</w:t>
            </w:r>
            <w:r w:rsidRPr="00C871BD">
              <w:rPr>
                <w:rFonts w:ascii="Arial" w:eastAsia="Arial MT" w:hAnsi="Arial" w:cs="Arial"/>
                <w:b/>
                <w:color w:val="FFFFFF"/>
                <w:spacing w:val="-11"/>
                <w:sz w:val="20"/>
                <w:szCs w:val="20"/>
              </w:rPr>
              <w:t xml:space="preserve"> </w:t>
            </w:r>
            <w:r w:rsidRPr="00C871BD">
              <w:rPr>
                <w:rFonts w:ascii="Arial" w:eastAsia="Arial MT" w:hAnsi="Arial" w:cs="Arial"/>
                <w:b/>
                <w:color w:val="FFFFFF"/>
                <w:spacing w:val="-2"/>
                <w:sz w:val="20"/>
                <w:szCs w:val="20"/>
              </w:rPr>
              <w:t>prestazioni</w:t>
            </w:r>
          </w:p>
        </w:tc>
        <w:tc>
          <w:tcPr>
            <w:tcW w:w="2413" w:type="dxa"/>
            <w:shd w:val="clear" w:color="auto" w:fill="008080"/>
          </w:tcPr>
          <w:p w14:paraId="22F9B16D" w14:textId="77777777" w:rsidR="00C871BD" w:rsidRPr="00C871BD" w:rsidRDefault="00C871BD" w:rsidP="00C871BD">
            <w:pPr>
              <w:spacing w:before="45"/>
              <w:rPr>
                <w:rFonts w:ascii="Arial" w:eastAsia="Arial MT" w:hAnsi="Arial" w:cs="Arial"/>
                <w:i/>
                <w:sz w:val="20"/>
                <w:szCs w:val="20"/>
              </w:rPr>
            </w:pPr>
          </w:p>
          <w:p w14:paraId="60186668" w14:textId="77777777" w:rsidR="00C871BD" w:rsidRPr="00C871BD" w:rsidRDefault="00C871BD" w:rsidP="00C871BD">
            <w:pPr>
              <w:ind w:left="141"/>
              <w:rPr>
                <w:rFonts w:ascii="Arial" w:eastAsia="Arial MT" w:hAnsi="Arial" w:cs="Arial"/>
                <w:b/>
                <w:sz w:val="20"/>
                <w:szCs w:val="20"/>
              </w:rPr>
            </w:pPr>
            <w:r w:rsidRPr="00C871BD">
              <w:rPr>
                <w:rFonts w:ascii="Arial" w:eastAsia="Arial MT" w:hAnsi="Arial" w:cs="Arial"/>
                <w:b/>
                <w:color w:val="FFFFFF"/>
                <w:sz w:val="20"/>
                <w:szCs w:val="20"/>
              </w:rPr>
              <w:t>Durata</w:t>
            </w:r>
            <w:r w:rsidRPr="00C871BD">
              <w:rPr>
                <w:rFonts w:ascii="Arial" w:eastAsia="Arial MT" w:hAnsi="Arial" w:cs="Arial"/>
                <w:b/>
                <w:color w:val="FFFFFF"/>
                <w:spacing w:val="-12"/>
                <w:sz w:val="20"/>
                <w:szCs w:val="20"/>
              </w:rPr>
              <w:t xml:space="preserve"> </w:t>
            </w:r>
            <w:r w:rsidRPr="00C871BD">
              <w:rPr>
                <w:rFonts w:ascii="Arial" w:eastAsia="Arial MT" w:hAnsi="Arial" w:cs="Arial"/>
                <w:b/>
                <w:color w:val="FFFFFF"/>
                <w:sz w:val="20"/>
                <w:szCs w:val="20"/>
              </w:rPr>
              <w:t>prevista</w:t>
            </w:r>
            <w:r w:rsidRPr="00C871BD">
              <w:rPr>
                <w:rFonts w:ascii="Arial" w:eastAsia="Arial MT" w:hAnsi="Arial" w:cs="Arial"/>
                <w:b/>
                <w:color w:val="FFFFFF"/>
                <w:spacing w:val="-8"/>
                <w:sz w:val="20"/>
                <w:szCs w:val="20"/>
              </w:rPr>
              <w:t xml:space="preserve"> </w:t>
            </w:r>
            <w:r w:rsidRPr="00C871BD">
              <w:rPr>
                <w:rFonts w:ascii="Arial" w:eastAsia="Arial MT" w:hAnsi="Arial" w:cs="Arial"/>
                <w:b/>
                <w:color w:val="FFFFFF"/>
                <w:spacing w:val="-2"/>
                <w:sz w:val="20"/>
                <w:szCs w:val="20"/>
              </w:rPr>
              <w:t>/giorni</w:t>
            </w:r>
          </w:p>
        </w:tc>
        <w:tc>
          <w:tcPr>
            <w:tcW w:w="2629" w:type="dxa"/>
            <w:shd w:val="clear" w:color="auto" w:fill="008080"/>
          </w:tcPr>
          <w:p w14:paraId="231D8C62" w14:textId="77777777" w:rsidR="00C871BD" w:rsidRPr="00C871BD" w:rsidRDefault="00C871BD" w:rsidP="00C871BD">
            <w:pPr>
              <w:spacing w:before="45"/>
              <w:rPr>
                <w:rFonts w:ascii="Arial" w:eastAsia="Arial MT" w:hAnsi="Arial" w:cs="Arial"/>
                <w:i/>
                <w:sz w:val="20"/>
                <w:szCs w:val="20"/>
              </w:rPr>
            </w:pPr>
          </w:p>
          <w:p w14:paraId="3F9F54F5" w14:textId="77777777" w:rsidR="00C871BD" w:rsidRPr="00C871BD" w:rsidRDefault="00C871BD" w:rsidP="00C871BD">
            <w:pPr>
              <w:ind w:left="770"/>
              <w:rPr>
                <w:rFonts w:ascii="Arial" w:eastAsia="Arial MT" w:hAnsi="Arial" w:cs="Arial"/>
                <w:b/>
                <w:sz w:val="20"/>
                <w:szCs w:val="20"/>
              </w:rPr>
            </w:pPr>
            <w:r w:rsidRPr="00C871BD">
              <w:rPr>
                <w:rFonts w:ascii="Arial" w:eastAsia="Arial MT" w:hAnsi="Arial" w:cs="Arial"/>
                <w:b/>
                <w:color w:val="FFFFFF"/>
                <w:spacing w:val="-2"/>
                <w:sz w:val="20"/>
                <w:szCs w:val="20"/>
              </w:rPr>
              <w:t>Decorrenza</w:t>
            </w:r>
          </w:p>
        </w:tc>
      </w:tr>
      <w:tr w:rsidR="00C871BD" w:rsidRPr="00C871BD" w14:paraId="1D1247F8" w14:textId="77777777" w:rsidTr="007B7016">
        <w:trPr>
          <w:trHeight w:val="1609"/>
        </w:trPr>
        <w:tc>
          <w:tcPr>
            <w:tcW w:w="914" w:type="dxa"/>
          </w:tcPr>
          <w:p w14:paraId="17AB9FA7" w14:textId="77777777" w:rsidR="00C871BD" w:rsidRPr="00C871BD" w:rsidRDefault="00C871BD" w:rsidP="00C871BD">
            <w:pPr>
              <w:rPr>
                <w:rFonts w:ascii="Arial" w:eastAsia="Arial MT" w:hAnsi="Arial" w:cs="Arial"/>
                <w:i/>
                <w:sz w:val="20"/>
                <w:szCs w:val="20"/>
              </w:rPr>
            </w:pPr>
          </w:p>
          <w:p w14:paraId="2E189233" w14:textId="77777777" w:rsidR="00C871BD" w:rsidRPr="00C871BD" w:rsidRDefault="00C871BD" w:rsidP="00C871BD">
            <w:pPr>
              <w:spacing w:before="228"/>
              <w:rPr>
                <w:rFonts w:ascii="Arial" w:eastAsia="Arial MT" w:hAnsi="Arial" w:cs="Arial"/>
                <w:i/>
                <w:sz w:val="20"/>
                <w:szCs w:val="20"/>
              </w:rPr>
            </w:pPr>
          </w:p>
          <w:p w14:paraId="7FAD81C5" w14:textId="77777777" w:rsidR="00C871BD" w:rsidRPr="00C871BD" w:rsidRDefault="00C871BD" w:rsidP="00C871BD">
            <w:pPr>
              <w:ind w:left="5" w:right="1"/>
              <w:jc w:val="center"/>
              <w:rPr>
                <w:rFonts w:ascii="Arial" w:eastAsia="Arial MT" w:hAnsi="Arial" w:cs="Arial"/>
                <w:b/>
                <w:sz w:val="20"/>
                <w:szCs w:val="20"/>
              </w:rPr>
            </w:pPr>
            <w:r w:rsidRPr="00C871BD">
              <w:rPr>
                <w:rFonts w:ascii="Arial" w:eastAsia="Arial MT" w:hAnsi="Arial" w:cs="Arial"/>
                <w:b/>
                <w:spacing w:val="-2"/>
                <w:sz w:val="20"/>
                <w:szCs w:val="20"/>
              </w:rPr>
              <w:t>UNICA</w:t>
            </w:r>
          </w:p>
        </w:tc>
        <w:tc>
          <w:tcPr>
            <w:tcW w:w="3901" w:type="dxa"/>
          </w:tcPr>
          <w:p w14:paraId="3E585B34" w14:textId="77777777" w:rsidR="00C871BD" w:rsidRPr="00C871BD" w:rsidRDefault="00C871BD" w:rsidP="00C871BD">
            <w:pPr>
              <w:spacing w:line="229" w:lineRule="exact"/>
              <w:ind w:left="108"/>
              <w:rPr>
                <w:rFonts w:ascii="Arial" w:eastAsia="Arial MT" w:hAnsi="Arial" w:cs="Arial"/>
                <w:sz w:val="20"/>
                <w:szCs w:val="20"/>
              </w:rPr>
            </w:pPr>
            <w:r w:rsidRPr="00C871BD">
              <w:rPr>
                <w:rFonts w:ascii="Arial" w:eastAsia="Arial MT" w:hAnsi="Arial" w:cs="Arial"/>
                <w:sz w:val="20"/>
                <w:szCs w:val="20"/>
              </w:rPr>
              <w:t>Elaborazione</w:t>
            </w:r>
            <w:r w:rsidRPr="00C871BD">
              <w:rPr>
                <w:rFonts w:ascii="Arial" w:eastAsia="Arial MT" w:hAnsi="Arial" w:cs="Arial"/>
                <w:spacing w:val="62"/>
                <w:w w:val="150"/>
                <w:sz w:val="20"/>
                <w:szCs w:val="20"/>
              </w:rPr>
              <w:t xml:space="preserve"> </w:t>
            </w:r>
            <w:r w:rsidRPr="00C871BD">
              <w:rPr>
                <w:rFonts w:ascii="Arial" w:eastAsia="Arial MT" w:hAnsi="Arial" w:cs="Arial"/>
                <w:sz w:val="20"/>
                <w:szCs w:val="20"/>
              </w:rPr>
              <w:t>documenti</w:t>
            </w:r>
            <w:r w:rsidRPr="00C871BD">
              <w:rPr>
                <w:rFonts w:ascii="Arial" w:eastAsia="Arial MT" w:hAnsi="Arial" w:cs="Arial"/>
                <w:spacing w:val="64"/>
                <w:w w:val="150"/>
                <w:sz w:val="20"/>
                <w:szCs w:val="20"/>
              </w:rPr>
              <w:t xml:space="preserve"> </w:t>
            </w:r>
            <w:r w:rsidRPr="00C871BD">
              <w:rPr>
                <w:rFonts w:ascii="Arial" w:eastAsia="Arial MT" w:hAnsi="Arial" w:cs="Arial"/>
                <w:sz w:val="20"/>
                <w:szCs w:val="20"/>
              </w:rPr>
              <w:t>e</w:t>
            </w:r>
            <w:r w:rsidRPr="00C871BD">
              <w:rPr>
                <w:rFonts w:ascii="Arial" w:eastAsia="Arial MT" w:hAnsi="Arial" w:cs="Arial"/>
                <w:spacing w:val="61"/>
                <w:w w:val="150"/>
                <w:sz w:val="20"/>
                <w:szCs w:val="20"/>
              </w:rPr>
              <w:t xml:space="preserve"> </w:t>
            </w:r>
            <w:r w:rsidRPr="00C871BD">
              <w:rPr>
                <w:rFonts w:ascii="Arial" w:eastAsia="Arial MT" w:hAnsi="Arial" w:cs="Arial"/>
                <w:sz w:val="20"/>
                <w:szCs w:val="20"/>
              </w:rPr>
              <w:t>attività</w:t>
            </w:r>
            <w:r w:rsidRPr="00C871BD">
              <w:rPr>
                <w:rFonts w:ascii="Arial" w:eastAsia="Arial MT" w:hAnsi="Arial" w:cs="Arial"/>
                <w:spacing w:val="61"/>
                <w:w w:val="150"/>
                <w:sz w:val="20"/>
                <w:szCs w:val="20"/>
              </w:rPr>
              <w:t xml:space="preserve"> </w:t>
            </w:r>
            <w:r w:rsidRPr="00C871BD">
              <w:rPr>
                <w:rFonts w:ascii="Arial" w:eastAsia="Arial MT" w:hAnsi="Arial" w:cs="Arial"/>
                <w:spacing w:val="-5"/>
                <w:sz w:val="20"/>
                <w:szCs w:val="20"/>
              </w:rPr>
              <w:t>per</w:t>
            </w:r>
          </w:p>
          <w:p w14:paraId="5EAF9E73" w14:textId="77777777" w:rsidR="00C871BD" w:rsidRPr="00C871BD" w:rsidRDefault="00C871BD" w:rsidP="00C871BD">
            <w:pPr>
              <w:ind w:left="9" w:right="2"/>
              <w:jc w:val="center"/>
              <w:rPr>
                <w:rFonts w:ascii="Arial" w:eastAsia="Arial MT" w:hAnsi="Arial" w:cs="Arial"/>
                <w:sz w:val="20"/>
                <w:szCs w:val="20"/>
              </w:rPr>
            </w:pPr>
            <w:r w:rsidRPr="00C871BD">
              <w:rPr>
                <w:rFonts w:ascii="Arial" w:eastAsia="Arial MT" w:hAnsi="Arial" w:cs="Arial"/>
                <w:b/>
                <w:sz w:val="20"/>
                <w:szCs w:val="20"/>
              </w:rPr>
              <w:t>PROGETTO</w:t>
            </w:r>
            <w:r w:rsidRPr="00C871BD">
              <w:rPr>
                <w:rFonts w:ascii="Arial" w:eastAsia="Arial MT" w:hAnsi="Arial" w:cs="Arial"/>
                <w:b/>
                <w:spacing w:val="73"/>
                <w:w w:val="150"/>
                <w:sz w:val="20"/>
                <w:szCs w:val="20"/>
              </w:rPr>
              <w:t xml:space="preserve"> </w:t>
            </w:r>
            <w:r w:rsidRPr="00C871BD">
              <w:rPr>
                <w:rFonts w:ascii="Arial" w:eastAsia="Arial MT" w:hAnsi="Arial" w:cs="Arial"/>
                <w:b/>
                <w:sz w:val="20"/>
                <w:szCs w:val="20"/>
              </w:rPr>
              <w:t>PFTE</w:t>
            </w:r>
            <w:r w:rsidRPr="00C871BD">
              <w:rPr>
                <w:rFonts w:ascii="Arial" w:eastAsia="Arial MT" w:hAnsi="Arial" w:cs="Arial"/>
                <w:b/>
                <w:spacing w:val="77"/>
                <w:w w:val="150"/>
                <w:sz w:val="20"/>
                <w:szCs w:val="20"/>
              </w:rPr>
              <w:t xml:space="preserve"> </w:t>
            </w:r>
            <w:r w:rsidRPr="00C871BD">
              <w:rPr>
                <w:rFonts w:ascii="Arial" w:eastAsia="Arial MT" w:hAnsi="Arial" w:cs="Arial"/>
                <w:b/>
                <w:sz w:val="20"/>
                <w:szCs w:val="20"/>
              </w:rPr>
              <w:t>e</w:t>
            </w:r>
            <w:r w:rsidRPr="00C871BD">
              <w:rPr>
                <w:rFonts w:ascii="Arial" w:eastAsia="Arial MT" w:hAnsi="Arial" w:cs="Arial"/>
                <w:b/>
                <w:spacing w:val="72"/>
                <w:w w:val="150"/>
                <w:sz w:val="20"/>
                <w:szCs w:val="20"/>
              </w:rPr>
              <w:t xml:space="preserve"> </w:t>
            </w:r>
            <w:r w:rsidRPr="00C871BD">
              <w:rPr>
                <w:rFonts w:ascii="Arial" w:eastAsia="Arial MT" w:hAnsi="Arial" w:cs="Arial"/>
                <w:b/>
                <w:sz w:val="20"/>
                <w:szCs w:val="20"/>
              </w:rPr>
              <w:t>CSP</w:t>
            </w:r>
          </w:p>
          <w:p w14:paraId="125E8356" w14:textId="77777777" w:rsidR="00C871BD" w:rsidRPr="00C871BD" w:rsidRDefault="00C871BD" w:rsidP="00C871BD">
            <w:pPr>
              <w:spacing w:before="1"/>
              <w:ind w:left="108"/>
              <w:rPr>
                <w:rFonts w:ascii="Arial" w:eastAsia="Arial MT" w:hAnsi="Arial" w:cs="Arial"/>
                <w:sz w:val="20"/>
                <w:szCs w:val="20"/>
              </w:rPr>
            </w:pPr>
            <w:r w:rsidRPr="00C871BD">
              <w:rPr>
                <w:rFonts w:ascii="Arial" w:eastAsia="Arial MT" w:hAnsi="Arial" w:cs="Arial"/>
                <w:sz w:val="20"/>
                <w:szCs w:val="20"/>
              </w:rPr>
              <w:t>,</w:t>
            </w:r>
            <w:r w:rsidRPr="00C871BD">
              <w:rPr>
                <w:rFonts w:ascii="Arial" w:eastAsia="Arial MT" w:hAnsi="Arial" w:cs="Arial"/>
                <w:spacing w:val="35"/>
                <w:sz w:val="20"/>
                <w:szCs w:val="20"/>
              </w:rPr>
              <w:t xml:space="preserve"> </w:t>
            </w:r>
            <w:r w:rsidRPr="00C871BD">
              <w:rPr>
                <w:rFonts w:ascii="Arial" w:eastAsia="Arial MT" w:hAnsi="Arial" w:cs="Arial"/>
                <w:sz w:val="20"/>
                <w:szCs w:val="20"/>
              </w:rPr>
              <w:t>ai</w:t>
            </w:r>
            <w:r w:rsidRPr="00C871BD">
              <w:rPr>
                <w:rFonts w:ascii="Arial" w:eastAsia="Arial MT" w:hAnsi="Arial" w:cs="Arial"/>
                <w:spacing w:val="34"/>
                <w:sz w:val="20"/>
                <w:szCs w:val="20"/>
              </w:rPr>
              <w:t xml:space="preserve"> </w:t>
            </w:r>
            <w:r w:rsidRPr="00C871BD">
              <w:rPr>
                <w:rFonts w:ascii="Arial" w:eastAsia="Arial MT" w:hAnsi="Arial" w:cs="Arial"/>
                <w:sz w:val="20"/>
                <w:szCs w:val="20"/>
              </w:rPr>
              <w:t>sensi</w:t>
            </w:r>
            <w:r w:rsidRPr="00C871BD">
              <w:rPr>
                <w:rFonts w:ascii="Arial" w:eastAsia="Arial MT" w:hAnsi="Arial" w:cs="Arial"/>
                <w:spacing w:val="34"/>
                <w:sz w:val="20"/>
                <w:szCs w:val="20"/>
              </w:rPr>
              <w:t xml:space="preserve"> </w:t>
            </w:r>
            <w:r w:rsidRPr="00C871BD">
              <w:rPr>
                <w:rFonts w:ascii="Arial" w:eastAsia="Arial MT" w:hAnsi="Arial" w:cs="Arial"/>
                <w:sz w:val="20"/>
                <w:szCs w:val="20"/>
              </w:rPr>
              <w:t>dell’art.</w:t>
            </w:r>
            <w:r w:rsidRPr="00C871BD">
              <w:rPr>
                <w:rFonts w:ascii="Arial" w:eastAsia="Arial MT" w:hAnsi="Arial" w:cs="Arial"/>
                <w:spacing w:val="36"/>
                <w:sz w:val="20"/>
                <w:szCs w:val="20"/>
              </w:rPr>
              <w:t xml:space="preserve"> </w:t>
            </w:r>
            <w:r w:rsidRPr="00C871BD">
              <w:rPr>
                <w:rFonts w:ascii="Arial" w:eastAsia="Arial MT" w:hAnsi="Arial" w:cs="Arial"/>
                <w:sz w:val="20"/>
                <w:szCs w:val="20"/>
              </w:rPr>
              <w:t>41</w:t>
            </w:r>
            <w:r w:rsidRPr="00C871BD">
              <w:rPr>
                <w:rFonts w:ascii="Arial" w:eastAsia="Arial MT" w:hAnsi="Arial" w:cs="Arial"/>
                <w:spacing w:val="38"/>
                <w:sz w:val="20"/>
                <w:szCs w:val="20"/>
              </w:rPr>
              <w:t xml:space="preserve"> </w:t>
            </w:r>
            <w:r w:rsidRPr="00C871BD">
              <w:rPr>
                <w:rFonts w:ascii="Arial" w:eastAsia="Arial MT" w:hAnsi="Arial" w:cs="Arial"/>
                <w:sz w:val="20"/>
                <w:szCs w:val="20"/>
              </w:rPr>
              <w:t>e dell’All. I.7 del Codice</w:t>
            </w:r>
          </w:p>
          <w:p w14:paraId="4EE140C0" w14:textId="77777777" w:rsidR="00C871BD" w:rsidRPr="00C871BD" w:rsidRDefault="00C871BD" w:rsidP="00C871BD">
            <w:pPr>
              <w:spacing w:before="228"/>
              <w:ind w:left="9"/>
              <w:jc w:val="center"/>
              <w:rPr>
                <w:rFonts w:ascii="Arial" w:eastAsia="Arial MT" w:hAnsi="Arial" w:cs="Arial"/>
                <w:b/>
                <w:sz w:val="20"/>
                <w:szCs w:val="20"/>
              </w:rPr>
            </w:pPr>
            <w:r w:rsidRPr="00C871BD">
              <w:rPr>
                <w:rFonts w:ascii="Arial" w:eastAsia="Arial MT" w:hAnsi="Arial" w:cs="Arial"/>
                <w:b/>
                <w:spacing w:val="-10"/>
                <w:sz w:val="20"/>
                <w:szCs w:val="20"/>
              </w:rPr>
              <w:t>+</w:t>
            </w:r>
          </w:p>
        </w:tc>
        <w:tc>
          <w:tcPr>
            <w:tcW w:w="2413" w:type="dxa"/>
          </w:tcPr>
          <w:p w14:paraId="327DDCAB" w14:textId="77777777" w:rsidR="00C871BD" w:rsidRPr="00C871BD" w:rsidRDefault="00C871BD" w:rsidP="00C871BD">
            <w:pPr>
              <w:spacing w:before="230"/>
              <w:ind w:left="4" w:right="2"/>
              <w:jc w:val="center"/>
              <w:rPr>
                <w:rFonts w:ascii="Arial" w:eastAsia="Arial MT" w:hAnsi="Arial" w:cs="Arial"/>
                <w:b/>
                <w:sz w:val="20"/>
                <w:szCs w:val="20"/>
              </w:rPr>
            </w:pPr>
            <w:r w:rsidRPr="00C871BD">
              <w:rPr>
                <w:rFonts w:ascii="Arial" w:eastAsia="Arial MT" w:hAnsi="Arial" w:cs="Arial"/>
                <w:b/>
                <w:spacing w:val="-5"/>
                <w:sz w:val="20"/>
                <w:szCs w:val="20"/>
              </w:rPr>
              <w:t>60</w:t>
            </w:r>
          </w:p>
          <w:p w14:paraId="21875A93" w14:textId="77777777" w:rsidR="00C871BD" w:rsidRPr="00C871BD" w:rsidRDefault="00C871BD" w:rsidP="00C871BD">
            <w:pPr>
              <w:spacing w:before="228"/>
              <w:rPr>
                <w:rFonts w:ascii="Arial" w:eastAsia="Arial MT" w:hAnsi="Arial" w:cs="Arial"/>
                <w:i/>
                <w:sz w:val="20"/>
                <w:szCs w:val="20"/>
              </w:rPr>
            </w:pPr>
          </w:p>
          <w:p w14:paraId="60AA73B2" w14:textId="77777777" w:rsidR="00C871BD" w:rsidRPr="00C871BD" w:rsidRDefault="00C871BD" w:rsidP="00C871BD">
            <w:pPr>
              <w:ind w:left="4" w:right="1"/>
              <w:jc w:val="center"/>
              <w:rPr>
                <w:rFonts w:ascii="Arial" w:eastAsia="Arial MT" w:hAnsi="Arial" w:cs="Arial"/>
                <w:b/>
                <w:sz w:val="20"/>
                <w:szCs w:val="20"/>
              </w:rPr>
            </w:pPr>
            <w:r w:rsidRPr="00C871BD">
              <w:rPr>
                <w:rFonts w:ascii="Arial" w:eastAsia="Arial MT" w:hAnsi="Arial" w:cs="Arial"/>
                <w:b/>
                <w:spacing w:val="-10"/>
                <w:sz w:val="20"/>
                <w:szCs w:val="20"/>
              </w:rPr>
              <w:t>+</w:t>
            </w:r>
          </w:p>
        </w:tc>
        <w:tc>
          <w:tcPr>
            <w:tcW w:w="2629" w:type="dxa"/>
          </w:tcPr>
          <w:p w14:paraId="062559A5" w14:textId="77777777" w:rsidR="00C871BD" w:rsidRPr="00C871BD" w:rsidRDefault="00C871BD" w:rsidP="00C871BD">
            <w:pPr>
              <w:rPr>
                <w:rFonts w:ascii="Arial" w:eastAsia="Arial MT" w:hAnsi="Arial" w:cs="Arial"/>
                <w:i/>
                <w:sz w:val="20"/>
                <w:szCs w:val="20"/>
              </w:rPr>
            </w:pPr>
          </w:p>
          <w:p w14:paraId="61ECCA95" w14:textId="77777777" w:rsidR="00C871BD" w:rsidRPr="00C871BD" w:rsidRDefault="00C871BD" w:rsidP="00C871BD">
            <w:pPr>
              <w:rPr>
                <w:rFonts w:ascii="Arial" w:eastAsia="Arial MT" w:hAnsi="Arial" w:cs="Arial"/>
                <w:i/>
                <w:sz w:val="20"/>
                <w:szCs w:val="20"/>
              </w:rPr>
            </w:pPr>
          </w:p>
          <w:p w14:paraId="5424A672" w14:textId="77777777" w:rsidR="00C871BD" w:rsidRPr="00C871BD" w:rsidRDefault="00C871BD" w:rsidP="00C871BD">
            <w:pPr>
              <w:ind w:left="297" w:right="287"/>
              <w:jc w:val="center"/>
              <w:rPr>
                <w:rFonts w:ascii="Arial" w:eastAsia="Arial MT" w:hAnsi="Arial" w:cs="Arial"/>
                <w:sz w:val="20"/>
                <w:szCs w:val="20"/>
              </w:rPr>
            </w:pPr>
            <w:r w:rsidRPr="00C871BD">
              <w:rPr>
                <w:rFonts w:ascii="Arial" w:eastAsia="Arial MT" w:hAnsi="Arial" w:cs="Arial"/>
                <w:noProof/>
                <w:sz w:val="20"/>
                <w:szCs w:val="20"/>
              </w:rPr>
              <mc:AlternateContent>
                <mc:Choice Requires="wpg">
                  <w:drawing>
                    <wp:anchor distT="0" distB="0" distL="0" distR="0" simplePos="0" relativeHeight="487607296" behindDoc="1" locked="0" layoutInCell="1" allowOverlap="1" wp14:anchorId="47B70D66" wp14:editId="5489D560">
                      <wp:simplePos x="0" y="0"/>
                      <wp:positionH relativeFrom="column">
                        <wp:posOffset>728472</wp:posOffset>
                      </wp:positionH>
                      <wp:positionV relativeFrom="paragraph">
                        <wp:posOffset>664438</wp:posOffset>
                      </wp:positionV>
                      <wp:extent cx="213360" cy="11430"/>
                      <wp:effectExtent l="0" t="0" r="0" b="0"/>
                      <wp:wrapNone/>
                      <wp:docPr id="109413429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11430"/>
                                <a:chOff x="0" y="0"/>
                                <a:chExt cx="213360" cy="11430"/>
                              </a:xfrm>
                            </wpg:grpSpPr>
                            <wps:wsp>
                              <wps:cNvPr id="1329884111" name="Graphic 8"/>
                              <wps:cNvSpPr/>
                              <wps:spPr>
                                <a:xfrm>
                                  <a:off x="0" y="5565"/>
                                  <a:ext cx="213360" cy="1270"/>
                                </a:xfrm>
                                <a:custGeom>
                                  <a:avLst/>
                                  <a:gdLst/>
                                  <a:ahLst/>
                                  <a:cxnLst/>
                                  <a:rect l="l" t="t" r="r" b="b"/>
                                  <a:pathLst>
                                    <a:path w="213360">
                                      <a:moveTo>
                                        <a:pt x="0" y="0"/>
                                      </a:moveTo>
                                      <a:lnTo>
                                        <a:pt x="213358" y="0"/>
                                      </a:lnTo>
                                    </a:path>
                                  </a:pathLst>
                                </a:custGeom>
                                <a:ln w="11131">
                                  <a:solidFill>
                                    <a:srgbClr val="000000"/>
                                  </a:solidFill>
                                  <a:prstDash val="dash"/>
                                </a:ln>
                              </wps:spPr>
                              <wps:bodyPr wrap="square" lIns="0" tIns="0" rIns="0" bIns="0" rtlCol="0">
                                <a:prstTxWarp prst="textNoShape">
                                  <a:avLst/>
                                </a:prstTxWarp>
                                <a:noAutofit/>
                              </wps:bodyPr>
                            </wps:wsp>
                          </wpg:wgp>
                        </a:graphicData>
                      </a:graphic>
                    </wp:anchor>
                  </w:drawing>
                </mc:Choice>
                <mc:Fallback>
                  <w:pict>
                    <v:group w14:anchorId="24BEB059" id="Group 7" o:spid="_x0000_s1026" style="position:absolute;margin-left:57.35pt;margin-top:52.3pt;width:16.8pt;height:.9pt;z-index:-15709184;mso-wrap-distance-left:0;mso-wrap-distance-right:0" coordsize="21336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">
                      <v:shape id="Graphic 8" o:spid="_x0000_s1027" style="position:absolute;top:5565;width:213360;height:1270;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" path="m,l213358,e" filled="f" strokeweight=".30919mm">
                        <v:stroke dashstyle="dash"/>
                        <v:path arrowok="t"/>
                      </v:shape>
                    </v:group>
                  </w:pict>
                </mc:Fallback>
              </mc:AlternateContent>
            </w:r>
            <w:r w:rsidRPr="00C871BD">
              <w:rPr>
                <w:rFonts w:ascii="Arial" w:eastAsia="Arial MT" w:hAnsi="Arial" w:cs="Arial"/>
                <w:sz w:val="20"/>
                <w:szCs w:val="20"/>
              </w:rPr>
              <w:t>dal</w:t>
            </w:r>
            <w:r w:rsidRPr="00C871BD">
              <w:rPr>
                <w:rFonts w:ascii="Arial" w:eastAsia="Arial MT" w:hAnsi="Arial" w:cs="Arial"/>
                <w:spacing w:val="-11"/>
                <w:sz w:val="20"/>
                <w:szCs w:val="20"/>
              </w:rPr>
              <w:t xml:space="preserve"> </w:t>
            </w:r>
            <w:r w:rsidRPr="00C871BD">
              <w:rPr>
                <w:rFonts w:ascii="Arial" w:eastAsia="Arial MT" w:hAnsi="Arial" w:cs="Arial"/>
                <w:sz w:val="20"/>
                <w:szCs w:val="20"/>
              </w:rPr>
              <w:t>verbale</w:t>
            </w:r>
            <w:r w:rsidRPr="00C871BD">
              <w:rPr>
                <w:rFonts w:ascii="Arial" w:eastAsia="Arial MT" w:hAnsi="Arial" w:cs="Arial"/>
                <w:spacing w:val="-10"/>
                <w:sz w:val="20"/>
                <w:szCs w:val="20"/>
              </w:rPr>
              <w:t xml:space="preserve"> </w:t>
            </w:r>
            <w:r w:rsidRPr="00C871BD">
              <w:rPr>
                <w:rFonts w:ascii="Arial" w:eastAsia="Arial MT" w:hAnsi="Arial" w:cs="Arial"/>
                <w:sz w:val="20"/>
                <w:szCs w:val="20"/>
              </w:rPr>
              <w:t>di</w:t>
            </w:r>
            <w:r w:rsidRPr="00C871BD">
              <w:rPr>
                <w:rFonts w:ascii="Arial" w:eastAsia="Arial MT" w:hAnsi="Arial" w:cs="Arial"/>
                <w:spacing w:val="-11"/>
                <w:sz w:val="20"/>
                <w:szCs w:val="20"/>
              </w:rPr>
              <w:t xml:space="preserve"> </w:t>
            </w:r>
            <w:r w:rsidRPr="00C871BD">
              <w:rPr>
                <w:rFonts w:ascii="Arial" w:eastAsia="Arial MT" w:hAnsi="Arial" w:cs="Arial"/>
                <w:sz w:val="20"/>
                <w:szCs w:val="20"/>
              </w:rPr>
              <w:t>avvio</w:t>
            </w:r>
            <w:r w:rsidRPr="00C871BD">
              <w:rPr>
                <w:rFonts w:ascii="Arial" w:eastAsia="Arial MT" w:hAnsi="Arial" w:cs="Arial"/>
                <w:spacing w:val="-9"/>
                <w:sz w:val="20"/>
                <w:szCs w:val="20"/>
              </w:rPr>
              <w:t xml:space="preserve"> </w:t>
            </w:r>
            <w:r w:rsidRPr="00C871BD">
              <w:rPr>
                <w:rFonts w:ascii="Arial" w:eastAsia="Arial MT" w:hAnsi="Arial" w:cs="Arial"/>
                <w:sz w:val="20"/>
                <w:szCs w:val="20"/>
              </w:rPr>
              <w:t xml:space="preserve">del servizio da parte del </w:t>
            </w:r>
            <w:r w:rsidRPr="00C871BD">
              <w:rPr>
                <w:rFonts w:ascii="Arial" w:eastAsia="Arial MT" w:hAnsi="Arial" w:cs="Arial"/>
                <w:spacing w:val="-2"/>
                <w:sz w:val="20"/>
                <w:szCs w:val="20"/>
              </w:rPr>
              <w:t>RUP</w:t>
            </w:r>
          </w:p>
        </w:tc>
      </w:tr>
      <w:tr w:rsidR="00C871BD" w:rsidRPr="00C871BD" w14:paraId="60AF7F64" w14:textId="77777777" w:rsidTr="007B7016">
        <w:trPr>
          <w:trHeight w:val="1840"/>
        </w:trPr>
        <w:tc>
          <w:tcPr>
            <w:tcW w:w="914" w:type="dxa"/>
          </w:tcPr>
          <w:p w14:paraId="615FC5CA" w14:textId="77777777" w:rsidR="00C871BD" w:rsidRPr="00C871BD" w:rsidRDefault="00C871BD" w:rsidP="00C871BD">
            <w:pPr>
              <w:rPr>
                <w:rFonts w:ascii="Arial" w:eastAsia="Arial MT" w:hAnsi="Arial" w:cs="Arial"/>
                <w:sz w:val="20"/>
                <w:szCs w:val="20"/>
              </w:rPr>
            </w:pPr>
          </w:p>
        </w:tc>
        <w:tc>
          <w:tcPr>
            <w:tcW w:w="3901" w:type="dxa"/>
          </w:tcPr>
          <w:p w14:paraId="3233C846" w14:textId="77777777" w:rsidR="00C871BD" w:rsidRPr="00C871BD" w:rsidRDefault="00C871BD" w:rsidP="00C871BD">
            <w:pPr>
              <w:ind w:left="108" w:right="95"/>
              <w:jc w:val="both"/>
              <w:rPr>
                <w:rFonts w:ascii="Arial" w:eastAsia="Arial MT" w:hAnsi="Arial" w:cs="Arial"/>
                <w:sz w:val="20"/>
                <w:szCs w:val="20"/>
              </w:rPr>
            </w:pPr>
            <w:r w:rsidRPr="00C871BD">
              <w:rPr>
                <w:rFonts w:ascii="Arial" w:eastAsia="Arial MT" w:hAnsi="Arial" w:cs="Arial"/>
                <w:b/>
                <w:sz w:val="20"/>
                <w:szCs w:val="20"/>
              </w:rPr>
              <w:t xml:space="preserve">Eventuale adeguamento del PFTE </w:t>
            </w:r>
            <w:r w:rsidRPr="00C871BD">
              <w:rPr>
                <w:rFonts w:ascii="Arial" w:eastAsia="Arial MT" w:hAnsi="Arial" w:cs="Arial"/>
                <w:sz w:val="20"/>
                <w:szCs w:val="20"/>
              </w:rPr>
              <w:t>alle prescrizioni/indicazioni derivanti dalla Conferenza dei Servizi e dalla fase di verifica (art. 42 del Codice)</w:t>
            </w:r>
          </w:p>
        </w:tc>
        <w:tc>
          <w:tcPr>
            <w:tcW w:w="2413" w:type="dxa"/>
          </w:tcPr>
          <w:p w14:paraId="079702DE" w14:textId="77777777" w:rsidR="00C871BD" w:rsidRPr="00C871BD" w:rsidRDefault="00C871BD" w:rsidP="00C871BD">
            <w:pPr>
              <w:rPr>
                <w:rFonts w:ascii="Arial" w:eastAsia="Arial MT" w:hAnsi="Arial" w:cs="Arial"/>
                <w:i/>
                <w:sz w:val="20"/>
                <w:szCs w:val="20"/>
              </w:rPr>
            </w:pPr>
          </w:p>
          <w:p w14:paraId="4755C588" w14:textId="77777777" w:rsidR="00C871BD" w:rsidRPr="00C871BD" w:rsidRDefault="00C871BD" w:rsidP="00C871BD">
            <w:pPr>
              <w:ind w:left="4"/>
              <w:jc w:val="center"/>
              <w:rPr>
                <w:rFonts w:ascii="Arial" w:eastAsia="Arial MT" w:hAnsi="Arial" w:cs="Arial"/>
                <w:b/>
                <w:sz w:val="20"/>
                <w:szCs w:val="20"/>
              </w:rPr>
            </w:pPr>
            <w:r w:rsidRPr="00C871BD">
              <w:rPr>
                <w:rFonts w:ascii="Arial" w:eastAsia="Arial MT" w:hAnsi="Arial" w:cs="Arial"/>
                <w:b/>
                <w:sz w:val="20"/>
                <w:szCs w:val="20"/>
              </w:rPr>
              <w:t>30</w:t>
            </w:r>
            <w:r w:rsidRPr="00C871BD">
              <w:rPr>
                <w:rFonts w:ascii="Arial" w:eastAsia="Arial MT" w:hAnsi="Arial" w:cs="Arial"/>
                <w:b/>
                <w:spacing w:val="-5"/>
                <w:sz w:val="20"/>
                <w:szCs w:val="20"/>
              </w:rPr>
              <w:t xml:space="preserve"> </w:t>
            </w:r>
            <w:r w:rsidRPr="00C871BD">
              <w:rPr>
                <w:rFonts w:ascii="Arial" w:eastAsia="Arial MT" w:hAnsi="Arial" w:cs="Arial"/>
                <w:b/>
                <w:spacing w:val="-10"/>
                <w:sz w:val="20"/>
                <w:szCs w:val="20"/>
              </w:rPr>
              <w:t>*</w:t>
            </w:r>
          </w:p>
        </w:tc>
        <w:tc>
          <w:tcPr>
            <w:tcW w:w="2629" w:type="dxa"/>
          </w:tcPr>
          <w:p w14:paraId="4087C5CD" w14:textId="77777777" w:rsidR="00C871BD" w:rsidRPr="00C871BD" w:rsidRDefault="00C871BD" w:rsidP="00C871BD">
            <w:pPr>
              <w:rPr>
                <w:rFonts w:ascii="Arial" w:eastAsia="Arial MT" w:hAnsi="Arial" w:cs="Arial"/>
                <w:i/>
                <w:sz w:val="20"/>
                <w:szCs w:val="20"/>
              </w:rPr>
            </w:pPr>
          </w:p>
          <w:p w14:paraId="33BC29AF" w14:textId="77777777" w:rsidR="00C871BD" w:rsidRPr="00C871BD" w:rsidRDefault="00C871BD" w:rsidP="00C871BD">
            <w:pPr>
              <w:ind w:left="112" w:right="106"/>
              <w:jc w:val="center"/>
              <w:rPr>
                <w:rFonts w:ascii="Arial" w:eastAsia="Arial MT" w:hAnsi="Arial" w:cs="Arial"/>
                <w:sz w:val="20"/>
                <w:szCs w:val="20"/>
              </w:rPr>
            </w:pPr>
            <w:r w:rsidRPr="00C871BD">
              <w:rPr>
                <w:rFonts w:ascii="Arial" w:eastAsia="Arial MT" w:hAnsi="Arial" w:cs="Arial"/>
                <w:sz w:val="20"/>
                <w:szCs w:val="20"/>
              </w:rPr>
              <w:t>a</w:t>
            </w:r>
            <w:r w:rsidRPr="00C871BD">
              <w:rPr>
                <w:rFonts w:ascii="Arial" w:eastAsia="Arial MT" w:hAnsi="Arial" w:cs="Arial"/>
                <w:spacing w:val="-14"/>
                <w:sz w:val="20"/>
                <w:szCs w:val="20"/>
              </w:rPr>
              <w:t xml:space="preserve"> </w:t>
            </w:r>
            <w:r w:rsidRPr="00C871BD">
              <w:rPr>
                <w:rFonts w:ascii="Arial" w:eastAsia="Arial MT" w:hAnsi="Arial" w:cs="Arial"/>
                <w:sz w:val="20"/>
                <w:szCs w:val="20"/>
              </w:rPr>
              <w:t>seguito</w:t>
            </w:r>
            <w:r w:rsidRPr="00C871BD">
              <w:rPr>
                <w:rFonts w:ascii="Arial" w:eastAsia="Arial MT" w:hAnsi="Arial" w:cs="Arial"/>
                <w:spacing w:val="-14"/>
                <w:sz w:val="20"/>
                <w:szCs w:val="20"/>
              </w:rPr>
              <w:t xml:space="preserve"> </w:t>
            </w:r>
            <w:r w:rsidRPr="00C871BD">
              <w:rPr>
                <w:rFonts w:ascii="Arial" w:eastAsia="Arial MT" w:hAnsi="Arial" w:cs="Arial"/>
                <w:sz w:val="20"/>
                <w:szCs w:val="20"/>
              </w:rPr>
              <w:t>della</w:t>
            </w:r>
            <w:r w:rsidRPr="00C871BD">
              <w:rPr>
                <w:rFonts w:ascii="Arial" w:eastAsia="Arial MT" w:hAnsi="Arial" w:cs="Arial"/>
                <w:spacing w:val="-13"/>
                <w:sz w:val="20"/>
                <w:szCs w:val="20"/>
              </w:rPr>
              <w:t xml:space="preserve"> </w:t>
            </w:r>
            <w:r w:rsidRPr="00C871BD">
              <w:rPr>
                <w:rFonts w:ascii="Arial" w:eastAsia="Arial MT" w:hAnsi="Arial" w:cs="Arial"/>
                <w:sz w:val="20"/>
                <w:szCs w:val="20"/>
              </w:rPr>
              <w:t xml:space="preserve">conclusione positiva della Conferenza di servizi </w:t>
            </w:r>
          </w:p>
          <w:p w14:paraId="5497DABE" w14:textId="77777777" w:rsidR="00C871BD" w:rsidRPr="00C871BD" w:rsidRDefault="00C871BD" w:rsidP="00C871BD">
            <w:pPr>
              <w:ind w:left="280" w:right="270"/>
              <w:jc w:val="center"/>
              <w:rPr>
                <w:rFonts w:ascii="Arial" w:eastAsia="Arial MT" w:hAnsi="Arial" w:cs="Arial"/>
                <w:sz w:val="20"/>
                <w:szCs w:val="20"/>
              </w:rPr>
            </w:pPr>
            <w:r w:rsidRPr="00C871BD">
              <w:rPr>
                <w:rFonts w:ascii="Arial" w:eastAsia="Arial MT" w:hAnsi="Arial" w:cs="Arial"/>
                <w:sz w:val="20"/>
                <w:szCs w:val="20"/>
              </w:rPr>
              <w:t>oltre</w:t>
            </w:r>
            <w:r w:rsidRPr="00C871BD">
              <w:rPr>
                <w:rFonts w:ascii="Arial" w:eastAsia="Arial MT" w:hAnsi="Arial" w:cs="Arial"/>
                <w:spacing w:val="-9"/>
                <w:sz w:val="20"/>
                <w:szCs w:val="20"/>
              </w:rPr>
              <w:t xml:space="preserve"> </w:t>
            </w:r>
            <w:r w:rsidRPr="00C871BD">
              <w:rPr>
                <w:rFonts w:ascii="Arial" w:eastAsia="Arial MT" w:hAnsi="Arial" w:cs="Arial"/>
                <w:sz w:val="20"/>
                <w:szCs w:val="20"/>
              </w:rPr>
              <w:t>alla</w:t>
            </w:r>
            <w:r w:rsidRPr="00C871BD">
              <w:rPr>
                <w:rFonts w:ascii="Arial" w:eastAsia="Arial MT" w:hAnsi="Arial" w:cs="Arial"/>
                <w:spacing w:val="-11"/>
                <w:sz w:val="20"/>
                <w:szCs w:val="20"/>
              </w:rPr>
              <w:t xml:space="preserve"> </w:t>
            </w:r>
            <w:r w:rsidRPr="00C871BD">
              <w:rPr>
                <w:rFonts w:ascii="Arial" w:eastAsia="Arial MT" w:hAnsi="Arial" w:cs="Arial"/>
                <w:sz w:val="20"/>
                <w:szCs w:val="20"/>
              </w:rPr>
              <w:t>fase</w:t>
            </w:r>
            <w:r w:rsidRPr="00C871BD">
              <w:rPr>
                <w:rFonts w:ascii="Arial" w:eastAsia="Arial MT" w:hAnsi="Arial" w:cs="Arial"/>
                <w:spacing w:val="-11"/>
                <w:sz w:val="20"/>
                <w:szCs w:val="20"/>
              </w:rPr>
              <w:t xml:space="preserve"> </w:t>
            </w:r>
            <w:r w:rsidRPr="00C871BD">
              <w:rPr>
                <w:rFonts w:ascii="Arial" w:eastAsia="Arial MT" w:hAnsi="Arial" w:cs="Arial"/>
                <w:sz w:val="20"/>
                <w:szCs w:val="20"/>
              </w:rPr>
              <w:t xml:space="preserve">di </w:t>
            </w:r>
            <w:r w:rsidRPr="00C871BD">
              <w:rPr>
                <w:rFonts w:ascii="Arial" w:eastAsia="Arial MT" w:hAnsi="Arial" w:cs="Arial"/>
                <w:spacing w:val="-2"/>
                <w:sz w:val="20"/>
                <w:szCs w:val="20"/>
              </w:rPr>
              <w:t>verifica</w:t>
            </w:r>
          </w:p>
        </w:tc>
      </w:tr>
    </w:tbl>
    <w:p w14:paraId="6ECFC540" w14:textId="77777777" w:rsidR="00C871BD" w:rsidRDefault="00C871BD" w:rsidP="00EE49BC">
      <w:pPr>
        <w:pStyle w:val="Corpotesto"/>
        <w:spacing w:before="120" w:line="276" w:lineRule="auto"/>
        <w:jc w:val="both"/>
        <w:rPr>
          <w:spacing w:val="-2"/>
        </w:rPr>
      </w:pPr>
    </w:p>
    <w:p w14:paraId="112CB13B" w14:textId="49DC1859" w:rsidR="00DE1709" w:rsidRDefault="00872023">
      <w:pPr>
        <w:pStyle w:val="Titolo2"/>
        <w:numPr>
          <w:ilvl w:val="0"/>
          <w:numId w:val="5"/>
        </w:numPr>
        <w:tabs>
          <w:tab w:val="left" w:pos="4118"/>
        </w:tabs>
        <w:spacing w:before="360"/>
        <w:ind w:left="360"/>
        <w:jc w:val="center"/>
      </w:pPr>
      <w:r>
        <w:t>CORRISPETTIVO</w:t>
      </w:r>
    </w:p>
    <w:p w14:paraId="78BE4408" w14:textId="0F4C4C0D" w:rsidR="00DE1709" w:rsidRDefault="00872023" w:rsidP="00EE49BC">
      <w:pPr>
        <w:pStyle w:val="Corpotesto"/>
        <w:spacing w:before="120" w:line="276" w:lineRule="auto"/>
        <w:jc w:val="both"/>
      </w:pPr>
      <w:r>
        <w:t>Il corrispettivo si intende comprensivo di tutto quanto necessario alla puntuale esecuzione dell’Appalto a perfetta regola d’arte, in ogni sua componente prestazionale, in ottemperanza alle normative applicabili e alle disposizioni di cui alla documentazione di gara allegata al Contratto.</w:t>
      </w:r>
    </w:p>
    <w:p w14:paraId="3644DABF" w14:textId="77777777" w:rsidR="00DE1709" w:rsidRDefault="00BB7A0E">
      <w:pPr>
        <w:pStyle w:val="Titolo2"/>
        <w:numPr>
          <w:ilvl w:val="0"/>
          <w:numId w:val="5"/>
        </w:numPr>
        <w:tabs>
          <w:tab w:val="left" w:pos="4759"/>
        </w:tabs>
        <w:spacing w:before="360" w:line="251" w:lineRule="exact"/>
        <w:ind w:left="360"/>
        <w:jc w:val="center"/>
      </w:pPr>
      <w:r>
        <w:rPr>
          <w:spacing w:val="-2"/>
        </w:rPr>
        <w:t>PENALI</w:t>
      </w:r>
    </w:p>
    <w:p w14:paraId="79FF1113" w14:textId="7D0E4438" w:rsidR="00DE1709" w:rsidRDefault="00BB7A0E" w:rsidP="00EE49BC">
      <w:pPr>
        <w:pStyle w:val="Corpotesto"/>
        <w:spacing w:before="120" w:line="276" w:lineRule="auto"/>
        <w:jc w:val="both"/>
      </w:pPr>
      <w:r>
        <w:t>Nel caso di mancato rispetto del termine</w:t>
      </w:r>
      <w:r>
        <w:rPr>
          <w:spacing w:val="40"/>
        </w:rPr>
        <w:t xml:space="preserve"> </w:t>
      </w:r>
      <w:r>
        <w:t xml:space="preserve">di esecuzione delle prestazioni contrattuali viene applicata per ciascun giorno di ritardo una penale </w:t>
      </w:r>
      <w:r w:rsidR="00062E95">
        <w:t>secondo quanto previsto dallo schema di contratto</w:t>
      </w:r>
      <w:r w:rsidR="00872023">
        <w:t>, art.16</w:t>
      </w:r>
      <w:r w:rsidR="000753ED">
        <w:t>. Le penali</w:t>
      </w:r>
      <w:r>
        <w:t xml:space="preserve"> non possono comunque superare, complessivamente, il 10 per cento di detto ammontare netto contrattuale.</w:t>
      </w:r>
    </w:p>
    <w:p w14:paraId="493F091A" w14:textId="77777777" w:rsidR="00DE1709" w:rsidRDefault="00BB7A0E">
      <w:pPr>
        <w:pStyle w:val="Titolo2"/>
        <w:numPr>
          <w:ilvl w:val="0"/>
          <w:numId w:val="5"/>
        </w:numPr>
        <w:tabs>
          <w:tab w:val="left" w:pos="2166"/>
        </w:tabs>
        <w:spacing w:before="360" w:line="251" w:lineRule="exact"/>
        <w:ind w:left="360"/>
        <w:jc w:val="center"/>
      </w:pPr>
      <w:r>
        <w:t>MODIFICHE</w:t>
      </w:r>
      <w:r>
        <w:rPr>
          <w:spacing w:val="-7"/>
        </w:rPr>
        <w:t xml:space="preserve"> </w:t>
      </w:r>
      <w:r>
        <w:t>DEL</w:t>
      </w:r>
      <w:r>
        <w:rPr>
          <w:spacing w:val="-5"/>
        </w:rPr>
        <w:t xml:space="preserve"> </w:t>
      </w:r>
      <w:r>
        <w:t>CONTRATTO</w:t>
      </w:r>
      <w:r>
        <w:rPr>
          <w:spacing w:val="-4"/>
        </w:rPr>
        <w:t xml:space="preserve"> </w:t>
      </w:r>
      <w:r>
        <w:t>IN</w:t>
      </w:r>
      <w:r>
        <w:rPr>
          <w:spacing w:val="-4"/>
        </w:rPr>
        <w:t xml:space="preserve"> </w:t>
      </w:r>
      <w:r>
        <w:t>FASE</w:t>
      </w:r>
      <w:r>
        <w:rPr>
          <w:spacing w:val="-5"/>
        </w:rPr>
        <w:t xml:space="preserve"> </w:t>
      </w:r>
      <w:r>
        <w:t>DI</w:t>
      </w:r>
      <w:r>
        <w:rPr>
          <w:spacing w:val="-4"/>
        </w:rPr>
        <w:t xml:space="preserve"> </w:t>
      </w:r>
      <w:r>
        <w:rPr>
          <w:spacing w:val="-2"/>
        </w:rPr>
        <w:t>ESECUZIONE</w:t>
      </w:r>
    </w:p>
    <w:p w14:paraId="2FFAB292" w14:textId="44CFB998" w:rsidR="00DE1709" w:rsidRDefault="000753ED" w:rsidP="00EE49BC">
      <w:pPr>
        <w:pStyle w:val="Corpotesto"/>
        <w:spacing w:before="120" w:line="276" w:lineRule="auto"/>
        <w:jc w:val="both"/>
      </w:pPr>
      <w:r>
        <w:t>Eventuali varianti al contratto sono disciplinate dall’articolo 120 del D.</w:t>
      </w:r>
      <w:r w:rsidR="00F10B15">
        <w:t xml:space="preserve"> </w:t>
      </w:r>
      <w:r>
        <w:t>Lgs 36/2023 e s.m.i.</w:t>
      </w:r>
    </w:p>
    <w:p w14:paraId="09BF9B9B" w14:textId="275C0CB6" w:rsidR="00DE1709" w:rsidRDefault="00872023" w:rsidP="00EE49BC">
      <w:pPr>
        <w:pStyle w:val="Corpotesto"/>
        <w:spacing w:before="120" w:line="276" w:lineRule="auto"/>
        <w:jc w:val="both"/>
      </w:pPr>
      <w:r>
        <w:t>Qualora necessitino ulteriori dati tecnici si procederà ai sensi dell’articolo 120, co. 1, lett. a), del Codice dei Contratti, applicando ai corrispettivi di cui al D.M. 17 giugno 2016 lo sconto offerto in fase di gara.</w:t>
      </w:r>
    </w:p>
    <w:p w14:paraId="16C144BB" w14:textId="5490A009" w:rsidR="00DE1709" w:rsidRDefault="00BB7A0E">
      <w:pPr>
        <w:pStyle w:val="Titolo2"/>
        <w:numPr>
          <w:ilvl w:val="0"/>
          <w:numId w:val="5"/>
        </w:numPr>
        <w:tabs>
          <w:tab w:val="left" w:pos="2139"/>
          <w:tab w:val="left" w:pos="3355"/>
        </w:tabs>
        <w:spacing w:before="360" w:line="240" w:lineRule="auto"/>
        <w:ind w:left="360"/>
        <w:jc w:val="center"/>
      </w:pPr>
      <w:r>
        <w:t>SOGGETTI</w:t>
      </w:r>
      <w:r>
        <w:rPr>
          <w:spacing w:val="-4"/>
        </w:rPr>
        <w:t xml:space="preserve"> </w:t>
      </w:r>
      <w:r>
        <w:t>AMMESSI</w:t>
      </w:r>
      <w:r>
        <w:rPr>
          <w:spacing w:val="-5"/>
        </w:rPr>
        <w:t xml:space="preserve"> </w:t>
      </w:r>
      <w:r>
        <w:t>IN</w:t>
      </w:r>
      <w:r>
        <w:rPr>
          <w:spacing w:val="-5"/>
        </w:rPr>
        <w:t xml:space="preserve"> </w:t>
      </w:r>
      <w:r>
        <w:t>FORMA</w:t>
      </w:r>
      <w:r>
        <w:rPr>
          <w:spacing w:val="-5"/>
        </w:rPr>
        <w:t xml:space="preserve"> </w:t>
      </w:r>
      <w:r>
        <w:t>SINGOLA</w:t>
      </w:r>
      <w:r>
        <w:rPr>
          <w:spacing w:val="-5"/>
        </w:rPr>
        <w:t xml:space="preserve"> </w:t>
      </w:r>
      <w:r>
        <w:t>E</w:t>
      </w:r>
      <w:r>
        <w:rPr>
          <w:spacing w:val="-8"/>
        </w:rPr>
        <w:t xml:space="preserve"> </w:t>
      </w:r>
      <w:r>
        <w:t>ASSOCIATA E CONDIZIONI DI PARTECIPAZIONE</w:t>
      </w:r>
    </w:p>
    <w:p w14:paraId="0F766EFC" w14:textId="3521F612" w:rsidR="00DE1709" w:rsidRDefault="00BB7A0E" w:rsidP="00EE49BC">
      <w:pPr>
        <w:pStyle w:val="Corpotesto"/>
        <w:spacing w:before="120" w:line="276" w:lineRule="auto"/>
        <w:jc w:val="both"/>
      </w:pPr>
      <w:r>
        <w:t>Gli operatori economici possono partecipare alla presente gara in forma singola o associata, secondo le disposizioni dell’art. 66 del Codice, purché in possesso dei requisiti prescritti dai successivi paragrafi. In</w:t>
      </w:r>
      <w:r w:rsidR="001B0FDD">
        <w:t xml:space="preserve"> </w:t>
      </w:r>
      <w:r>
        <w:t>particolare</w:t>
      </w:r>
      <w:r w:rsidR="002E3AB9">
        <w:t>,</w:t>
      </w:r>
      <w:r>
        <w:t xml:space="preserve"> sono ammessi a partecipare:</w:t>
      </w:r>
    </w:p>
    <w:p w14:paraId="3C7DFFF1" w14:textId="77777777" w:rsidR="000673F7" w:rsidRPr="000673F7" w:rsidRDefault="00BB7A0E">
      <w:pPr>
        <w:pStyle w:val="Paragrafoelenco"/>
        <w:numPr>
          <w:ilvl w:val="0"/>
          <w:numId w:val="29"/>
        </w:numPr>
        <w:tabs>
          <w:tab w:val="left" w:pos="848"/>
        </w:tabs>
        <w:spacing w:before="120" w:line="276" w:lineRule="auto"/>
        <w:jc w:val="both"/>
      </w:pPr>
      <w:r>
        <w:lastRenderedPageBreak/>
        <w:t>liberi</w:t>
      </w:r>
      <w:r w:rsidRPr="000673F7">
        <w:rPr>
          <w:spacing w:val="-6"/>
        </w:rPr>
        <w:t xml:space="preserve"> </w:t>
      </w:r>
      <w:r>
        <w:t>professionisti</w:t>
      </w:r>
      <w:r w:rsidRPr="000673F7">
        <w:rPr>
          <w:spacing w:val="-4"/>
        </w:rPr>
        <w:t xml:space="preserve"> </w:t>
      </w:r>
      <w:r>
        <w:t>singoli</w:t>
      </w:r>
      <w:r w:rsidRPr="000673F7">
        <w:rPr>
          <w:spacing w:val="-7"/>
        </w:rPr>
        <w:t xml:space="preserve"> </w:t>
      </w:r>
      <w:r>
        <w:t>od</w:t>
      </w:r>
      <w:r w:rsidRPr="000673F7">
        <w:rPr>
          <w:spacing w:val="-4"/>
        </w:rPr>
        <w:t xml:space="preserve"> </w:t>
      </w:r>
      <w:r>
        <w:t>associati</w:t>
      </w:r>
      <w:r w:rsidRPr="000673F7">
        <w:rPr>
          <w:spacing w:val="-4"/>
        </w:rPr>
        <w:t xml:space="preserve"> </w:t>
      </w:r>
      <w:r>
        <w:t>nelle</w:t>
      </w:r>
      <w:r w:rsidRPr="000673F7">
        <w:rPr>
          <w:spacing w:val="-5"/>
        </w:rPr>
        <w:t xml:space="preserve"> </w:t>
      </w:r>
      <w:r>
        <w:t>forme</w:t>
      </w:r>
      <w:r w:rsidRPr="000673F7">
        <w:rPr>
          <w:spacing w:val="-5"/>
        </w:rPr>
        <w:t xml:space="preserve"> </w:t>
      </w:r>
      <w:r>
        <w:t>riconosciute</w:t>
      </w:r>
      <w:r w:rsidRPr="000673F7">
        <w:rPr>
          <w:spacing w:val="-4"/>
        </w:rPr>
        <w:t xml:space="preserve"> </w:t>
      </w:r>
      <w:r>
        <w:t>dal</w:t>
      </w:r>
      <w:r w:rsidRPr="000673F7">
        <w:rPr>
          <w:spacing w:val="-4"/>
        </w:rPr>
        <w:t xml:space="preserve"> </w:t>
      </w:r>
      <w:r>
        <w:t>vigente</w:t>
      </w:r>
      <w:r w:rsidRPr="000673F7">
        <w:rPr>
          <w:spacing w:val="-5"/>
        </w:rPr>
        <w:t xml:space="preserve"> </w:t>
      </w:r>
      <w:r>
        <w:t>quadro</w:t>
      </w:r>
      <w:r w:rsidRPr="000673F7">
        <w:rPr>
          <w:spacing w:val="-4"/>
        </w:rPr>
        <w:t xml:space="preserve"> </w:t>
      </w:r>
      <w:r w:rsidRPr="000673F7">
        <w:rPr>
          <w:spacing w:val="-2"/>
        </w:rPr>
        <w:t>normativo;</w:t>
      </w:r>
    </w:p>
    <w:p w14:paraId="6BADDF30" w14:textId="77777777" w:rsidR="000673F7" w:rsidRPr="000673F7" w:rsidRDefault="00BB7A0E">
      <w:pPr>
        <w:pStyle w:val="Paragrafoelenco"/>
        <w:numPr>
          <w:ilvl w:val="0"/>
          <w:numId w:val="29"/>
        </w:numPr>
        <w:tabs>
          <w:tab w:val="left" w:pos="848"/>
        </w:tabs>
        <w:spacing w:before="120" w:line="276" w:lineRule="auto"/>
        <w:jc w:val="both"/>
      </w:pPr>
      <w:r>
        <w:t>società</w:t>
      </w:r>
      <w:r w:rsidRPr="000673F7">
        <w:rPr>
          <w:spacing w:val="-4"/>
        </w:rPr>
        <w:t xml:space="preserve"> </w:t>
      </w:r>
      <w:r>
        <w:t>tra</w:t>
      </w:r>
      <w:r w:rsidRPr="000673F7">
        <w:rPr>
          <w:spacing w:val="-1"/>
        </w:rPr>
        <w:t xml:space="preserve"> </w:t>
      </w:r>
      <w:r w:rsidRPr="000673F7">
        <w:rPr>
          <w:spacing w:val="-2"/>
        </w:rPr>
        <w:t>professionisti;</w:t>
      </w:r>
    </w:p>
    <w:p w14:paraId="7996CC3A" w14:textId="77777777" w:rsidR="000673F7" w:rsidRPr="000673F7" w:rsidRDefault="00BB7A0E">
      <w:pPr>
        <w:pStyle w:val="Paragrafoelenco"/>
        <w:numPr>
          <w:ilvl w:val="0"/>
          <w:numId w:val="29"/>
        </w:numPr>
        <w:spacing w:before="120" w:line="276" w:lineRule="auto"/>
        <w:jc w:val="both"/>
      </w:pPr>
      <w:r>
        <w:t>società</w:t>
      </w:r>
      <w:r w:rsidRPr="000673F7">
        <w:rPr>
          <w:spacing w:val="-3"/>
        </w:rPr>
        <w:t xml:space="preserve"> </w:t>
      </w:r>
      <w:r>
        <w:t>di</w:t>
      </w:r>
      <w:r w:rsidRPr="000673F7">
        <w:rPr>
          <w:spacing w:val="-2"/>
        </w:rPr>
        <w:t xml:space="preserve"> ingegneria;</w:t>
      </w:r>
    </w:p>
    <w:p w14:paraId="1E3615D1" w14:textId="77777777" w:rsidR="000673F7" w:rsidRDefault="00BB7A0E">
      <w:pPr>
        <w:pStyle w:val="Paragrafoelenco"/>
        <w:numPr>
          <w:ilvl w:val="0"/>
          <w:numId w:val="29"/>
        </w:numPr>
        <w:spacing w:before="120" w:line="276" w:lineRule="auto"/>
        <w:jc w:val="both"/>
      </w:pPr>
      <w:r>
        <w:t>prestatori di servizi di ingegneria e architettura identificati con i codici CPV da 74200000-1 a 74276400-8 e da 74310000-5 a 74323100-0 e 74874000-6 - e successivi aggiornamenti - stabiliti in altri Stati membri, costituiti conformemente alla legislazione vigente nei rispettivi Paesi;</w:t>
      </w:r>
    </w:p>
    <w:p w14:paraId="4DC884EF" w14:textId="77777777" w:rsidR="000673F7" w:rsidRPr="000673F7" w:rsidRDefault="00BB7A0E">
      <w:pPr>
        <w:pStyle w:val="Paragrafoelenco"/>
        <w:numPr>
          <w:ilvl w:val="0"/>
          <w:numId w:val="29"/>
        </w:numPr>
        <w:spacing w:before="120" w:line="276" w:lineRule="auto"/>
        <w:jc w:val="both"/>
      </w:pPr>
      <w:r>
        <w:t xml:space="preserve">altri soggetti abilitati in forza del diritto nazionale a offrire sul mercato servizi di ingegneria e di architettura, nel rispetto dei principi di non discriminazione e par condicio fra i diversi soggetti </w:t>
      </w:r>
      <w:r w:rsidRPr="000673F7">
        <w:rPr>
          <w:spacing w:val="-2"/>
        </w:rPr>
        <w:t>abilitati;</w:t>
      </w:r>
    </w:p>
    <w:p w14:paraId="76536E90" w14:textId="77777777" w:rsidR="000673F7" w:rsidRDefault="00BB7A0E">
      <w:pPr>
        <w:pStyle w:val="Paragrafoelenco"/>
        <w:numPr>
          <w:ilvl w:val="0"/>
          <w:numId w:val="29"/>
        </w:numPr>
        <w:spacing w:before="120" w:line="276" w:lineRule="auto"/>
        <w:jc w:val="both"/>
      </w:pPr>
      <w:r>
        <w:t>raggruppamenti temporanei</w:t>
      </w:r>
      <w:r w:rsidRPr="000673F7">
        <w:rPr>
          <w:spacing w:val="-1"/>
        </w:rPr>
        <w:t xml:space="preserve"> </w:t>
      </w:r>
      <w:r>
        <w:t>o consorzi ordinari costituiti dai soggetti di cui alle</w:t>
      </w:r>
      <w:r w:rsidRPr="000673F7">
        <w:rPr>
          <w:spacing w:val="-2"/>
        </w:rPr>
        <w:t xml:space="preserve"> </w:t>
      </w:r>
      <w:r>
        <w:t>lettere da a) ad e) del presente elenco;</w:t>
      </w:r>
    </w:p>
    <w:p w14:paraId="2CAADC16" w14:textId="77777777" w:rsidR="000673F7" w:rsidRDefault="00BB7A0E">
      <w:pPr>
        <w:pStyle w:val="Paragrafoelenco"/>
        <w:numPr>
          <w:ilvl w:val="0"/>
          <w:numId w:val="29"/>
        </w:numPr>
        <w:spacing w:before="120" w:line="276" w:lineRule="auto"/>
        <w:jc w:val="both"/>
      </w:pPr>
      <w:r>
        <w:t>consorzi stabili di società di professionisti, di società di ingegneria, anche in forma mista (in seguito anche consorzi stabili di società) e i GEIE;</w:t>
      </w:r>
    </w:p>
    <w:p w14:paraId="2EA3495A" w14:textId="77777777" w:rsidR="000673F7" w:rsidRPr="000673F7" w:rsidRDefault="00BB7A0E">
      <w:pPr>
        <w:pStyle w:val="Paragrafoelenco"/>
        <w:numPr>
          <w:ilvl w:val="0"/>
          <w:numId w:val="29"/>
        </w:numPr>
        <w:spacing w:before="120" w:line="276" w:lineRule="auto"/>
        <w:jc w:val="both"/>
      </w:pPr>
      <w:r>
        <w:t>consorzi</w:t>
      </w:r>
      <w:r w:rsidRPr="000673F7">
        <w:rPr>
          <w:spacing w:val="-4"/>
        </w:rPr>
        <w:t xml:space="preserve"> </w:t>
      </w:r>
      <w:r>
        <w:t>stabili</w:t>
      </w:r>
      <w:r w:rsidRPr="000673F7">
        <w:rPr>
          <w:spacing w:val="-6"/>
        </w:rPr>
        <w:t xml:space="preserve"> </w:t>
      </w:r>
      <w:r>
        <w:t>professionali</w:t>
      </w:r>
      <w:r w:rsidRPr="000673F7">
        <w:rPr>
          <w:spacing w:val="-3"/>
        </w:rPr>
        <w:t xml:space="preserve"> </w:t>
      </w:r>
      <w:r>
        <w:t>ai</w:t>
      </w:r>
      <w:r w:rsidRPr="000673F7">
        <w:rPr>
          <w:spacing w:val="-4"/>
        </w:rPr>
        <w:t xml:space="preserve"> </w:t>
      </w:r>
      <w:r>
        <w:t>sensi</w:t>
      </w:r>
      <w:r w:rsidRPr="000673F7">
        <w:rPr>
          <w:spacing w:val="-3"/>
        </w:rPr>
        <w:t xml:space="preserve"> </w:t>
      </w:r>
      <w:r>
        <w:t>dell’art.</w:t>
      </w:r>
      <w:r w:rsidRPr="000673F7">
        <w:rPr>
          <w:spacing w:val="-4"/>
        </w:rPr>
        <w:t xml:space="preserve"> </w:t>
      </w:r>
      <w:r>
        <w:t>12</w:t>
      </w:r>
      <w:r w:rsidRPr="000673F7">
        <w:rPr>
          <w:spacing w:val="-5"/>
        </w:rPr>
        <w:t xml:space="preserve"> </w:t>
      </w:r>
      <w:r>
        <w:t>della</w:t>
      </w:r>
      <w:r w:rsidRPr="000673F7">
        <w:rPr>
          <w:spacing w:val="-4"/>
        </w:rPr>
        <w:t xml:space="preserve"> </w:t>
      </w:r>
      <w:r>
        <w:t>legge</w:t>
      </w:r>
      <w:r w:rsidRPr="000673F7">
        <w:rPr>
          <w:spacing w:val="-4"/>
        </w:rPr>
        <w:t xml:space="preserve"> </w:t>
      </w:r>
      <w:r>
        <w:t>22</w:t>
      </w:r>
      <w:r w:rsidRPr="000673F7">
        <w:rPr>
          <w:spacing w:val="-3"/>
        </w:rPr>
        <w:t xml:space="preserve"> </w:t>
      </w:r>
      <w:r>
        <w:t>maggio</w:t>
      </w:r>
      <w:r w:rsidRPr="000673F7">
        <w:rPr>
          <w:spacing w:val="-4"/>
        </w:rPr>
        <w:t xml:space="preserve"> </w:t>
      </w:r>
      <w:r>
        <w:t>2017,</w:t>
      </w:r>
      <w:r w:rsidRPr="000673F7">
        <w:rPr>
          <w:spacing w:val="-4"/>
        </w:rPr>
        <w:t xml:space="preserve"> </w:t>
      </w:r>
      <w:r>
        <w:t>n.</w:t>
      </w:r>
      <w:r w:rsidRPr="000673F7">
        <w:rPr>
          <w:spacing w:val="-4"/>
        </w:rPr>
        <w:t xml:space="preserve"> </w:t>
      </w:r>
      <w:r w:rsidRPr="000673F7">
        <w:rPr>
          <w:spacing w:val="-5"/>
        </w:rPr>
        <w:t>81;</w:t>
      </w:r>
    </w:p>
    <w:p w14:paraId="5A9F2308" w14:textId="20DF393B" w:rsidR="00DE1709" w:rsidRDefault="00BB7A0E">
      <w:pPr>
        <w:pStyle w:val="Paragrafoelenco"/>
        <w:numPr>
          <w:ilvl w:val="0"/>
          <w:numId w:val="29"/>
        </w:numPr>
        <w:spacing w:before="120" w:line="276" w:lineRule="auto"/>
        <w:jc w:val="both"/>
      </w:pPr>
      <w:r>
        <w:t>aggregazioni tra gli operatori economici di cui ai punti a), b) c) e d) aderenti al contratto di rete (rete di imprese, rete di professionisti o rete mista ai sensi dell’art. 12 della l. 81/2017) ai quali si</w:t>
      </w:r>
      <w:r w:rsidRPr="000673F7">
        <w:rPr>
          <w:spacing w:val="40"/>
        </w:rPr>
        <w:t xml:space="preserve"> </w:t>
      </w:r>
      <w:r>
        <w:t>applicano le disposizioni di cui all’articolo 68 in quanto compatibili.</w:t>
      </w:r>
    </w:p>
    <w:p w14:paraId="46CC7CF0" w14:textId="77777777" w:rsidR="00DE1709" w:rsidRDefault="00BB7A0E" w:rsidP="00EE49BC">
      <w:pPr>
        <w:pStyle w:val="Corpotesto"/>
        <w:spacing w:before="120" w:line="276" w:lineRule="auto"/>
      </w:pPr>
      <w:r>
        <w:t>È</w:t>
      </w:r>
      <w:r>
        <w:rPr>
          <w:spacing w:val="-5"/>
        </w:rPr>
        <w:t xml:space="preserve"> </w:t>
      </w:r>
      <w:r>
        <w:t>ammessa</w:t>
      </w:r>
      <w:r>
        <w:rPr>
          <w:spacing w:val="-3"/>
        </w:rPr>
        <w:t xml:space="preserve"> </w:t>
      </w:r>
      <w:r>
        <w:t>la</w:t>
      </w:r>
      <w:r>
        <w:rPr>
          <w:spacing w:val="-3"/>
        </w:rPr>
        <w:t xml:space="preserve"> </w:t>
      </w:r>
      <w:r>
        <w:t>partecipazione</w:t>
      </w:r>
      <w:r>
        <w:rPr>
          <w:spacing w:val="-3"/>
        </w:rPr>
        <w:t xml:space="preserve"> </w:t>
      </w:r>
      <w:r>
        <w:t>dei</w:t>
      </w:r>
      <w:r>
        <w:rPr>
          <w:spacing w:val="-5"/>
        </w:rPr>
        <w:t xml:space="preserve"> </w:t>
      </w:r>
      <w:r>
        <w:t>soggetti</w:t>
      </w:r>
      <w:r>
        <w:rPr>
          <w:spacing w:val="-2"/>
        </w:rPr>
        <w:t xml:space="preserve"> </w:t>
      </w:r>
      <w:r>
        <w:t>di</w:t>
      </w:r>
      <w:r>
        <w:rPr>
          <w:spacing w:val="-2"/>
        </w:rPr>
        <w:t xml:space="preserve"> </w:t>
      </w:r>
      <w:r>
        <w:t>cui</w:t>
      </w:r>
      <w:r>
        <w:rPr>
          <w:spacing w:val="-2"/>
        </w:rPr>
        <w:t xml:space="preserve"> </w:t>
      </w:r>
      <w:r>
        <w:t>alla</w:t>
      </w:r>
      <w:r>
        <w:rPr>
          <w:spacing w:val="-3"/>
        </w:rPr>
        <w:t xml:space="preserve"> </w:t>
      </w:r>
      <w:r>
        <w:t>precedente</w:t>
      </w:r>
      <w:r>
        <w:rPr>
          <w:spacing w:val="-4"/>
        </w:rPr>
        <w:t xml:space="preserve"> </w:t>
      </w:r>
      <w:r>
        <w:t>lett.</w:t>
      </w:r>
      <w:r>
        <w:rPr>
          <w:spacing w:val="-6"/>
        </w:rPr>
        <w:t xml:space="preserve"> </w:t>
      </w:r>
      <w:r>
        <w:t>f)</w:t>
      </w:r>
      <w:r>
        <w:rPr>
          <w:spacing w:val="-5"/>
        </w:rPr>
        <w:t xml:space="preserve"> </w:t>
      </w:r>
      <w:r>
        <w:t>anche</w:t>
      </w:r>
      <w:r>
        <w:rPr>
          <w:spacing w:val="-3"/>
        </w:rPr>
        <w:t xml:space="preserve"> </w:t>
      </w:r>
      <w:r>
        <w:t>se</w:t>
      </w:r>
      <w:r>
        <w:rPr>
          <w:spacing w:val="-3"/>
        </w:rPr>
        <w:t xml:space="preserve"> </w:t>
      </w:r>
      <w:r>
        <w:t>non</w:t>
      </w:r>
      <w:r>
        <w:rPr>
          <w:spacing w:val="-6"/>
        </w:rPr>
        <w:t xml:space="preserve"> </w:t>
      </w:r>
      <w:r>
        <w:t>ancora</w:t>
      </w:r>
      <w:r>
        <w:rPr>
          <w:spacing w:val="-2"/>
        </w:rPr>
        <w:t xml:space="preserve"> costituiti.</w:t>
      </w:r>
    </w:p>
    <w:p w14:paraId="2DE1D370" w14:textId="77777777" w:rsidR="00DE1709" w:rsidRDefault="00BB7A0E" w:rsidP="00EE49BC">
      <w:pPr>
        <w:pStyle w:val="Corpotesto"/>
        <w:spacing w:before="120" w:line="276" w:lineRule="auto"/>
      </w:pPr>
      <w:r>
        <w:t>Ai</w:t>
      </w:r>
      <w:r>
        <w:rPr>
          <w:spacing w:val="-2"/>
        </w:rPr>
        <w:t xml:space="preserve"> </w:t>
      </w:r>
      <w:r>
        <w:t>soggetti</w:t>
      </w:r>
      <w:r>
        <w:rPr>
          <w:spacing w:val="-4"/>
        </w:rPr>
        <w:t xml:space="preserve"> </w:t>
      </w:r>
      <w:r>
        <w:t>costituiti</w:t>
      </w:r>
      <w:r>
        <w:rPr>
          <w:spacing w:val="-5"/>
        </w:rPr>
        <w:t xml:space="preserve"> </w:t>
      </w:r>
      <w:r>
        <w:t>in</w:t>
      </w:r>
      <w:r>
        <w:rPr>
          <w:spacing w:val="-5"/>
        </w:rPr>
        <w:t xml:space="preserve"> </w:t>
      </w:r>
      <w:r>
        <w:t>forma</w:t>
      </w:r>
      <w:r>
        <w:rPr>
          <w:spacing w:val="-3"/>
        </w:rPr>
        <w:t xml:space="preserve"> </w:t>
      </w:r>
      <w:r>
        <w:t>associata</w:t>
      </w:r>
      <w:r>
        <w:rPr>
          <w:spacing w:val="-4"/>
        </w:rPr>
        <w:t xml:space="preserve"> </w:t>
      </w:r>
      <w:r>
        <w:t>si</w:t>
      </w:r>
      <w:r>
        <w:rPr>
          <w:spacing w:val="-3"/>
        </w:rPr>
        <w:t xml:space="preserve"> </w:t>
      </w:r>
      <w:r>
        <w:t>applicano</w:t>
      </w:r>
      <w:r>
        <w:rPr>
          <w:spacing w:val="-3"/>
        </w:rPr>
        <w:t xml:space="preserve"> </w:t>
      </w:r>
      <w:r>
        <w:t>le</w:t>
      </w:r>
      <w:r>
        <w:rPr>
          <w:spacing w:val="-4"/>
        </w:rPr>
        <w:t xml:space="preserve"> </w:t>
      </w:r>
      <w:r>
        <w:t>disposizioni</w:t>
      </w:r>
      <w:r>
        <w:rPr>
          <w:spacing w:val="-2"/>
        </w:rPr>
        <w:t xml:space="preserve"> </w:t>
      </w:r>
      <w:r>
        <w:t>di</w:t>
      </w:r>
      <w:r>
        <w:rPr>
          <w:spacing w:val="-1"/>
        </w:rPr>
        <w:t xml:space="preserve"> </w:t>
      </w:r>
      <w:r>
        <w:t>cui</w:t>
      </w:r>
      <w:r>
        <w:rPr>
          <w:spacing w:val="-2"/>
        </w:rPr>
        <w:t xml:space="preserve"> </w:t>
      </w:r>
      <w:r>
        <w:t>agli</w:t>
      </w:r>
      <w:r>
        <w:rPr>
          <w:spacing w:val="-4"/>
        </w:rPr>
        <w:t xml:space="preserve"> </w:t>
      </w:r>
      <w:r>
        <w:t>articoli</w:t>
      </w:r>
      <w:r>
        <w:rPr>
          <w:spacing w:val="-2"/>
        </w:rPr>
        <w:t xml:space="preserve"> </w:t>
      </w:r>
      <w:r>
        <w:t>67</w:t>
      </w:r>
      <w:r>
        <w:rPr>
          <w:spacing w:val="-2"/>
        </w:rPr>
        <w:t xml:space="preserve"> </w:t>
      </w:r>
      <w:r>
        <w:t>e</w:t>
      </w:r>
      <w:r>
        <w:rPr>
          <w:spacing w:val="-5"/>
        </w:rPr>
        <w:t xml:space="preserve"> </w:t>
      </w:r>
      <w:r>
        <w:t>68</w:t>
      </w:r>
      <w:r>
        <w:rPr>
          <w:spacing w:val="-2"/>
        </w:rPr>
        <w:t xml:space="preserve"> </w:t>
      </w:r>
      <w:r>
        <w:t>del</w:t>
      </w:r>
      <w:r>
        <w:rPr>
          <w:spacing w:val="-1"/>
        </w:rPr>
        <w:t xml:space="preserve"> </w:t>
      </w:r>
      <w:r>
        <w:rPr>
          <w:spacing w:val="-2"/>
        </w:rPr>
        <w:t>Codice.</w:t>
      </w:r>
    </w:p>
    <w:p w14:paraId="719BE32E" w14:textId="20095BA8" w:rsidR="00DE1709" w:rsidRDefault="00BB7A0E" w:rsidP="00EE49BC">
      <w:pPr>
        <w:pStyle w:val="Corpotesto"/>
        <w:spacing w:before="120" w:line="276" w:lineRule="auto"/>
      </w:pPr>
      <w:r>
        <w:t>I</w:t>
      </w:r>
      <w:r>
        <w:rPr>
          <w:spacing w:val="-1"/>
        </w:rPr>
        <w:t xml:space="preserve"> </w:t>
      </w:r>
      <w:r>
        <w:t>consorzi stabili che intendono eseguire le prestazioni tramite i propri consorziati sono tenuti ad indicare per quali consorziati il consorzio concorre.</w:t>
      </w:r>
    </w:p>
    <w:p w14:paraId="04674477" w14:textId="7A2FCB72" w:rsidR="00DE1709" w:rsidRDefault="00BB7A0E">
      <w:pPr>
        <w:pStyle w:val="Titolo2"/>
        <w:numPr>
          <w:ilvl w:val="0"/>
          <w:numId w:val="5"/>
        </w:numPr>
        <w:tabs>
          <w:tab w:val="left" w:pos="3329"/>
          <w:tab w:val="left" w:pos="3372"/>
        </w:tabs>
        <w:spacing w:before="360" w:line="240" w:lineRule="auto"/>
        <w:ind w:left="402" w:hanging="402"/>
        <w:jc w:val="center"/>
      </w:pPr>
      <w:r>
        <w:t>REQUISITI</w:t>
      </w:r>
      <w:r>
        <w:rPr>
          <w:spacing w:val="-10"/>
        </w:rPr>
        <w:t xml:space="preserve"> </w:t>
      </w:r>
      <w:r>
        <w:t>DI</w:t>
      </w:r>
      <w:r>
        <w:rPr>
          <w:spacing w:val="-12"/>
        </w:rPr>
        <w:t xml:space="preserve"> </w:t>
      </w:r>
      <w:r>
        <w:t>ORDINE</w:t>
      </w:r>
      <w:r>
        <w:rPr>
          <w:spacing w:val="-13"/>
        </w:rPr>
        <w:t xml:space="preserve"> </w:t>
      </w:r>
      <w:r>
        <w:t>GENERALE</w:t>
      </w:r>
      <w:r w:rsidR="00930143">
        <w:t xml:space="preserve"> </w:t>
      </w:r>
      <w:r>
        <w:t>E ALTRE CAUSE DI ESCLUSIONE</w:t>
      </w:r>
    </w:p>
    <w:p w14:paraId="08BA3A50" w14:textId="77777777" w:rsidR="00DE1709" w:rsidRDefault="00BB7A0E" w:rsidP="00EE49BC">
      <w:pPr>
        <w:pStyle w:val="Corpotesto"/>
        <w:spacing w:before="120" w:line="276" w:lineRule="auto"/>
        <w:jc w:val="both"/>
      </w:pPr>
      <w:r>
        <w:t>Sono</w:t>
      </w:r>
      <w:r>
        <w:rPr>
          <w:spacing w:val="-1"/>
        </w:rPr>
        <w:t xml:space="preserve"> </w:t>
      </w:r>
      <w:r>
        <w:t>esclusi</w:t>
      </w:r>
      <w:r>
        <w:rPr>
          <w:spacing w:val="-1"/>
        </w:rPr>
        <w:t xml:space="preserve"> </w:t>
      </w:r>
      <w:r>
        <w:t>dalla</w:t>
      </w:r>
      <w:r>
        <w:rPr>
          <w:spacing w:val="-2"/>
        </w:rPr>
        <w:t xml:space="preserve"> </w:t>
      </w:r>
      <w:r>
        <w:t>gara gli</w:t>
      </w:r>
      <w:r>
        <w:rPr>
          <w:spacing w:val="-1"/>
        </w:rPr>
        <w:t xml:space="preserve"> </w:t>
      </w:r>
      <w:r>
        <w:t>operatori</w:t>
      </w:r>
      <w:r>
        <w:rPr>
          <w:spacing w:val="-1"/>
        </w:rPr>
        <w:t xml:space="preserve"> </w:t>
      </w:r>
      <w:r>
        <w:t>economici per</w:t>
      </w:r>
      <w:r>
        <w:rPr>
          <w:spacing w:val="-2"/>
        </w:rPr>
        <w:t xml:space="preserve"> </w:t>
      </w:r>
      <w:r>
        <w:t>i quali sussistono</w:t>
      </w:r>
      <w:r>
        <w:rPr>
          <w:spacing w:val="-2"/>
        </w:rPr>
        <w:t xml:space="preserve"> </w:t>
      </w:r>
      <w:r>
        <w:t>le</w:t>
      </w:r>
      <w:r>
        <w:rPr>
          <w:spacing w:val="-2"/>
        </w:rPr>
        <w:t xml:space="preserve"> </w:t>
      </w:r>
      <w:r>
        <w:t>cause di esclusione di cui</w:t>
      </w:r>
      <w:r>
        <w:rPr>
          <w:spacing w:val="-1"/>
        </w:rPr>
        <w:t xml:space="preserve"> </w:t>
      </w:r>
      <w:r>
        <w:t>agli</w:t>
      </w:r>
      <w:r>
        <w:rPr>
          <w:spacing w:val="-1"/>
        </w:rPr>
        <w:t xml:space="preserve"> </w:t>
      </w:r>
      <w:r>
        <w:t>articoli 94 e 95 del Codice.</w:t>
      </w:r>
    </w:p>
    <w:p w14:paraId="6B5BC190" w14:textId="77777777" w:rsidR="00DE1709" w:rsidRDefault="00BB7A0E" w:rsidP="00EE49BC">
      <w:pPr>
        <w:pStyle w:val="Corpotesto"/>
        <w:spacing w:before="120" w:line="276" w:lineRule="auto"/>
        <w:jc w:val="both"/>
      </w:pPr>
      <w:r>
        <w:t>La stazione appaltante verifica il possesso dei requisiti di ordine generale accedendo al fascicolo virtuale dell’operatore economico (di seguito: FVOE). Le circostanze di cui all’articolo 94 del Codice sono cause di esclusione automatica. La sussistenza delle circostanze di cui all’articolo 95 del Codice è accertata previo contraddittorio con l’operatore economico. In caso di partecipazione di consorzi di cui all’articolo 66,</w:t>
      </w:r>
      <w:r>
        <w:rPr>
          <w:spacing w:val="40"/>
        </w:rPr>
        <w:t xml:space="preserve"> </w:t>
      </w:r>
      <w:r>
        <w:t>comma 1, lettera a) del Codice, i requisiti di cui al presente punto sono posseduti dal consorzio e dalle consorziate indicate quali esecutrici. In caso di partecipazione di consorzi stabili di cui all’articolo 66,</w:t>
      </w:r>
      <w:r>
        <w:rPr>
          <w:spacing w:val="40"/>
        </w:rPr>
        <w:t xml:space="preserve"> </w:t>
      </w:r>
      <w:r>
        <w:t>comma 1, lett. g) del Codice, i requisiti di cui al presente paragrafo sono posseduti dal consorzio, dalle consorziate indicate quali esecutrici e dalle consorziate che prestano i requisiti (art. 67, comma 3, del</w:t>
      </w:r>
      <w:r>
        <w:rPr>
          <w:spacing w:val="40"/>
        </w:rPr>
        <w:t xml:space="preserve"> </w:t>
      </w:r>
      <w:r>
        <w:rPr>
          <w:spacing w:val="-2"/>
        </w:rPr>
        <w:t>Codice).</w:t>
      </w:r>
    </w:p>
    <w:p w14:paraId="3A1D9B7D" w14:textId="77777777" w:rsidR="00DE1709" w:rsidRDefault="00BB7A0E" w:rsidP="00EE49BC">
      <w:pPr>
        <w:pStyle w:val="Titolo3"/>
        <w:spacing w:before="120" w:line="276" w:lineRule="auto"/>
        <w:ind w:left="0"/>
      </w:pPr>
      <w:r>
        <w:rPr>
          <w:u w:val="single"/>
        </w:rPr>
        <w:t>Self</w:t>
      </w:r>
      <w:r>
        <w:rPr>
          <w:spacing w:val="-4"/>
          <w:u w:val="single"/>
        </w:rPr>
        <w:t xml:space="preserve"> </w:t>
      </w:r>
      <w:proofErr w:type="spellStart"/>
      <w:r>
        <w:rPr>
          <w:spacing w:val="-2"/>
          <w:u w:val="single"/>
        </w:rPr>
        <w:t>cleaning</w:t>
      </w:r>
      <w:proofErr w:type="spellEnd"/>
    </w:p>
    <w:p w14:paraId="1CE2CCB9" w14:textId="77777777" w:rsidR="00DE1709" w:rsidRDefault="00BB7A0E" w:rsidP="00EE49BC">
      <w:pPr>
        <w:pStyle w:val="Corpotesto"/>
        <w:spacing w:before="120" w:line="276" w:lineRule="auto"/>
        <w:jc w:val="both"/>
      </w:pPr>
      <w:r>
        <w:t xml:space="preserve">Un operatore economico che si trovi in una delle situazioni di cui agli articoli 94 e 95 del Codice, ad eccezione delle irregolarità contributive e fiscali definitivamente e non definitivamente accertate, può fornire prova di aver adottato misure (c.d. self </w:t>
      </w:r>
      <w:proofErr w:type="spellStart"/>
      <w:r>
        <w:t>cleaning</w:t>
      </w:r>
      <w:proofErr w:type="spellEnd"/>
      <w:r>
        <w:t>) sufficienti a dimostrare la sua affidabilità.</w:t>
      </w:r>
    </w:p>
    <w:p w14:paraId="357B4839" w14:textId="77777777" w:rsidR="00930143" w:rsidRDefault="00BB7A0E" w:rsidP="00EE49BC">
      <w:pPr>
        <w:pStyle w:val="Corpotesto"/>
        <w:spacing w:before="120" w:line="276" w:lineRule="auto"/>
        <w:jc w:val="both"/>
      </w:pPr>
      <w:r>
        <w:t>Se la causa di esclusione si è verificata prima della presentazione dell’offerta, l’operatore economico indica nel DGUE la causa ostativa e, alternativamente:</w:t>
      </w:r>
    </w:p>
    <w:p w14:paraId="74176B88" w14:textId="77777777" w:rsidR="00C110D4" w:rsidRPr="00C110D4" w:rsidRDefault="00BB7A0E">
      <w:pPr>
        <w:pStyle w:val="Corpotesto"/>
        <w:numPr>
          <w:ilvl w:val="0"/>
          <w:numId w:val="28"/>
        </w:numPr>
        <w:spacing w:before="120" w:line="276" w:lineRule="auto"/>
        <w:jc w:val="both"/>
      </w:pPr>
      <w:r>
        <w:t>descrive</w:t>
      </w:r>
      <w:r>
        <w:rPr>
          <w:spacing w:val="-6"/>
        </w:rPr>
        <w:t xml:space="preserve"> </w:t>
      </w:r>
      <w:r>
        <w:t>le</w:t>
      </w:r>
      <w:r>
        <w:rPr>
          <w:spacing w:val="-4"/>
        </w:rPr>
        <w:t xml:space="preserve"> </w:t>
      </w:r>
      <w:r>
        <w:t>misure</w:t>
      </w:r>
      <w:r>
        <w:rPr>
          <w:spacing w:val="-4"/>
        </w:rPr>
        <w:t xml:space="preserve"> </w:t>
      </w:r>
      <w:r>
        <w:t>adottate</w:t>
      </w:r>
      <w:r>
        <w:rPr>
          <w:spacing w:val="-6"/>
        </w:rPr>
        <w:t xml:space="preserve"> </w:t>
      </w:r>
      <w:r>
        <w:t>ai</w:t>
      </w:r>
      <w:r>
        <w:rPr>
          <w:spacing w:val="-3"/>
        </w:rPr>
        <w:t xml:space="preserve"> </w:t>
      </w:r>
      <w:r>
        <w:t>sensi</w:t>
      </w:r>
      <w:r>
        <w:rPr>
          <w:spacing w:val="-3"/>
        </w:rPr>
        <w:t xml:space="preserve"> </w:t>
      </w:r>
      <w:r>
        <w:t>dell’articolo</w:t>
      </w:r>
      <w:r>
        <w:rPr>
          <w:spacing w:val="-4"/>
        </w:rPr>
        <w:t xml:space="preserve"> </w:t>
      </w:r>
      <w:r>
        <w:t>96,</w:t>
      </w:r>
      <w:r>
        <w:rPr>
          <w:spacing w:val="-7"/>
        </w:rPr>
        <w:t xml:space="preserve"> </w:t>
      </w:r>
      <w:r>
        <w:t>comma</w:t>
      </w:r>
      <w:r>
        <w:rPr>
          <w:spacing w:val="-4"/>
        </w:rPr>
        <w:t xml:space="preserve"> </w:t>
      </w:r>
      <w:r>
        <w:t>6</w:t>
      </w:r>
      <w:r>
        <w:rPr>
          <w:spacing w:val="-3"/>
        </w:rPr>
        <w:t xml:space="preserve"> </w:t>
      </w:r>
      <w:r>
        <w:t>del</w:t>
      </w:r>
      <w:r>
        <w:rPr>
          <w:spacing w:val="-3"/>
        </w:rPr>
        <w:t xml:space="preserve"> </w:t>
      </w:r>
      <w:r>
        <w:rPr>
          <w:spacing w:val="-2"/>
        </w:rPr>
        <w:t>Codice;</w:t>
      </w:r>
    </w:p>
    <w:p w14:paraId="6364C04F" w14:textId="77777777" w:rsidR="007D6045" w:rsidRDefault="00BB7A0E">
      <w:pPr>
        <w:pStyle w:val="Corpotesto"/>
        <w:numPr>
          <w:ilvl w:val="0"/>
          <w:numId w:val="28"/>
        </w:numPr>
        <w:spacing w:before="120" w:line="276" w:lineRule="auto"/>
        <w:jc w:val="both"/>
      </w:pPr>
      <w:r>
        <w:t>motiva</w:t>
      </w:r>
      <w:r w:rsidRPr="00C110D4">
        <w:rPr>
          <w:spacing w:val="-3"/>
        </w:rPr>
        <w:t xml:space="preserve"> </w:t>
      </w:r>
      <w:r>
        <w:t>l’impossibilità</w:t>
      </w:r>
      <w:r w:rsidRPr="00C110D4">
        <w:rPr>
          <w:spacing w:val="-3"/>
        </w:rPr>
        <w:t xml:space="preserve"> </w:t>
      </w:r>
      <w:r>
        <w:t>ad</w:t>
      </w:r>
      <w:r w:rsidRPr="00C110D4">
        <w:rPr>
          <w:spacing w:val="-6"/>
        </w:rPr>
        <w:t xml:space="preserve"> </w:t>
      </w:r>
      <w:r>
        <w:t>adottare</w:t>
      </w:r>
      <w:r w:rsidRPr="00C110D4">
        <w:rPr>
          <w:spacing w:val="-5"/>
        </w:rPr>
        <w:t xml:space="preserve"> </w:t>
      </w:r>
      <w:r>
        <w:t>dette</w:t>
      </w:r>
      <w:r w:rsidRPr="00C110D4">
        <w:rPr>
          <w:spacing w:val="-3"/>
        </w:rPr>
        <w:t xml:space="preserve"> </w:t>
      </w:r>
      <w:r>
        <w:t>misure</w:t>
      </w:r>
      <w:r w:rsidRPr="00C110D4">
        <w:rPr>
          <w:spacing w:val="-3"/>
        </w:rPr>
        <w:t xml:space="preserve"> </w:t>
      </w:r>
      <w:r>
        <w:t>e</w:t>
      </w:r>
      <w:r w:rsidRPr="00C110D4">
        <w:rPr>
          <w:spacing w:val="-5"/>
        </w:rPr>
        <w:t xml:space="preserve"> </w:t>
      </w:r>
      <w:r>
        <w:t>si</w:t>
      </w:r>
      <w:r w:rsidRPr="00C110D4">
        <w:rPr>
          <w:spacing w:val="-4"/>
        </w:rPr>
        <w:t xml:space="preserve"> </w:t>
      </w:r>
      <w:r>
        <w:t>impegna</w:t>
      </w:r>
      <w:r w:rsidRPr="00C110D4">
        <w:rPr>
          <w:spacing w:val="-3"/>
        </w:rPr>
        <w:t xml:space="preserve"> </w:t>
      </w:r>
      <w:r>
        <w:t>a</w:t>
      </w:r>
      <w:r w:rsidRPr="00C110D4">
        <w:rPr>
          <w:spacing w:val="-3"/>
        </w:rPr>
        <w:t xml:space="preserve"> </w:t>
      </w:r>
      <w:r>
        <w:t>provvedere</w:t>
      </w:r>
      <w:r w:rsidRPr="00C110D4">
        <w:rPr>
          <w:spacing w:val="-5"/>
        </w:rPr>
        <w:t xml:space="preserve"> </w:t>
      </w:r>
      <w:r>
        <w:t xml:space="preserve">successivamente. </w:t>
      </w:r>
    </w:p>
    <w:p w14:paraId="3E13512F" w14:textId="424B7217" w:rsidR="00DE1709" w:rsidRPr="00C110D4" w:rsidRDefault="00BB7A0E" w:rsidP="00EE49BC">
      <w:pPr>
        <w:pStyle w:val="Corpotesto"/>
        <w:spacing w:before="120" w:line="276" w:lineRule="auto"/>
        <w:jc w:val="both"/>
      </w:pPr>
      <w:r>
        <w:t>L’adozione delle misure è comunicata alla stazione appaltante.</w:t>
      </w:r>
    </w:p>
    <w:p w14:paraId="061E3D16" w14:textId="77777777" w:rsidR="00DE1709" w:rsidRDefault="00BB7A0E" w:rsidP="00EE49BC">
      <w:pPr>
        <w:pStyle w:val="Corpotesto"/>
        <w:spacing w:before="120" w:line="276" w:lineRule="auto"/>
        <w:jc w:val="both"/>
      </w:pPr>
      <w:r>
        <w:t>Se la causa di esclusione si è verificata successivamente alla presentazione dell’offerta, l’operatore economico adotta le misure di cui al comma 6 dell’articolo 96 del Codice dandone comunicazione alla stazione appaltante.</w:t>
      </w:r>
    </w:p>
    <w:p w14:paraId="511A33A2" w14:textId="77777777" w:rsidR="00DE1709" w:rsidRDefault="00BB7A0E" w:rsidP="00EE49BC">
      <w:pPr>
        <w:pStyle w:val="Corpotesto"/>
        <w:spacing w:before="120" w:line="276" w:lineRule="auto"/>
        <w:jc w:val="both"/>
      </w:pPr>
      <w:r>
        <w:lastRenderedPageBreak/>
        <w:t>Sono</w:t>
      </w:r>
      <w:r>
        <w:rPr>
          <w:spacing w:val="-1"/>
        </w:rPr>
        <w:t xml:space="preserve"> </w:t>
      </w:r>
      <w:r>
        <w:t>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753BA1FE" w14:textId="77777777" w:rsidR="00DE1709" w:rsidRDefault="00BB7A0E" w:rsidP="00EE49BC">
      <w:pPr>
        <w:pStyle w:val="Corpotesto"/>
        <w:spacing w:before="120" w:line="276" w:lineRule="auto"/>
        <w:jc w:val="both"/>
      </w:pPr>
      <w:r>
        <w:t xml:space="preserve">Se le misure adottate sono ritenute sufficienti e tempestive, l’operatore economico non è escluso. Se dette misure sono ritenute insufficienti e intempestive, la stazione appaltante ne comunica le ragioni all’operatore </w:t>
      </w:r>
      <w:r>
        <w:rPr>
          <w:spacing w:val="-2"/>
        </w:rPr>
        <w:t>economico.</w:t>
      </w:r>
    </w:p>
    <w:p w14:paraId="41A0744E" w14:textId="77777777" w:rsidR="00DE1709" w:rsidRDefault="00BB7A0E" w:rsidP="00EE49BC">
      <w:pPr>
        <w:pStyle w:val="Corpotesto"/>
        <w:spacing w:before="120" w:line="276" w:lineRule="auto"/>
        <w:jc w:val="both"/>
      </w:pPr>
      <w:r>
        <w:t>Non può avvalersi del self-</w:t>
      </w:r>
      <w:proofErr w:type="spellStart"/>
      <w:r>
        <w:t>cleaning</w:t>
      </w:r>
      <w:proofErr w:type="spellEnd"/>
      <w:r>
        <w:t xml:space="preserve"> l’operatore economico escluso con sentenza definitiva dalla partecipazione alle procedure di affidamento o di concessione, nel corso del periodo di esclusione derivante da tale sentenza.</w:t>
      </w:r>
    </w:p>
    <w:p w14:paraId="439ABA63" w14:textId="2E3507A1" w:rsidR="00DE1709" w:rsidRDefault="00BB7A0E" w:rsidP="00EE49BC">
      <w:pPr>
        <w:pStyle w:val="Corpotesto"/>
        <w:spacing w:before="120" w:line="276" w:lineRule="auto"/>
        <w:jc w:val="both"/>
      </w:pPr>
      <w:r>
        <w:t>Nel caso in cui un raggruppamento/consorzio abbia estromesso o sostituito un partecipante/esecutore interessato da</w:t>
      </w:r>
      <w:r w:rsidR="00C110D4">
        <w:t xml:space="preserve"> </w:t>
      </w:r>
      <w:r>
        <w:t>una clausola di esclusione di cui agli articoli 94 e 95 del Codice, si valutano le misure adottate ai sensi dell’articolo 97 del Codice al fine di decidere sull’esclusione.</w:t>
      </w:r>
    </w:p>
    <w:p w14:paraId="2846F363" w14:textId="77777777" w:rsidR="00DE1709" w:rsidRDefault="00BB7A0E" w:rsidP="00EE49BC">
      <w:pPr>
        <w:pStyle w:val="Titolo3"/>
        <w:spacing w:before="120" w:line="276" w:lineRule="auto"/>
        <w:ind w:left="0"/>
      </w:pPr>
      <w:r>
        <w:rPr>
          <w:u w:val="single"/>
        </w:rPr>
        <w:t>Altre</w:t>
      </w:r>
      <w:r>
        <w:rPr>
          <w:spacing w:val="-4"/>
          <w:u w:val="single"/>
        </w:rPr>
        <w:t xml:space="preserve"> </w:t>
      </w:r>
      <w:r>
        <w:rPr>
          <w:u w:val="single"/>
        </w:rPr>
        <w:t>cause</w:t>
      </w:r>
      <w:r>
        <w:rPr>
          <w:spacing w:val="-1"/>
          <w:u w:val="single"/>
        </w:rPr>
        <w:t xml:space="preserve"> </w:t>
      </w:r>
      <w:r>
        <w:rPr>
          <w:u w:val="single"/>
        </w:rPr>
        <w:t>di</w:t>
      </w:r>
      <w:r>
        <w:rPr>
          <w:spacing w:val="-3"/>
          <w:u w:val="single"/>
        </w:rPr>
        <w:t xml:space="preserve"> </w:t>
      </w:r>
      <w:r>
        <w:rPr>
          <w:spacing w:val="-2"/>
          <w:u w:val="single"/>
        </w:rPr>
        <w:t>esclusione</w:t>
      </w:r>
    </w:p>
    <w:p w14:paraId="44F3DB88" w14:textId="77777777" w:rsidR="00DE1709" w:rsidRDefault="00BB7A0E" w:rsidP="00EE49BC">
      <w:pPr>
        <w:pStyle w:val="Corpotesto"/>
        <w:spacing w:before="120" w:line="276" w:lineRule="auto"/>
        <w:jc w:val="both"/>
      </w:pPr>
      <w:r>
        <w:t>Sono</w:t>
      </w:r>
      <w:r>
        <w:rPr>
          <w:spacing w:val="-1"/>
        </w:rPr>
        <w:t xml:space="preserve"> </w:t>
      </w:r>
      <w:r>
        <w:t>esclusi gli operatori economici che abbiano affidato incarichi</w:t>
      </w:r>
      <w:r>
        <w:rPr>
          <w:spacing w:val="-1"/>
        </w:rPr>
        <w:t xml:space="preserve"> </w:t>
      </w:r>
      <w:r>
        <w:t>in violazione</w:t>
      </w:r>
      <w:r>
        <w:rPr>
          <w:spacing w:val="-2"/>
        </w:rPr>
        <w:t xml:space="preserve"> </w:t>
      </w:r>
      <w:r>
        <w:t>dell’articolo 53, comma 16- ter, del decreto legislativo del 2001 n. 165 a soggetti che hanno esercitato, in qualità di dipendenti, poteri autoritativi o negoziali presso l’amministrazione affidante negli ultimi tre anni.</w:t>
      </w:r>
    </w:p>
    <w:p w14:paraId="5A39BD95" w14:textId="77777777" w:rsidR="00DE1709" w:rsidRDefault="00BB7A0E" w:rsidP="00EE49BC">
      <w:pPr>
        <w:pStyle w:val="Corpotesto"/>
        <w:spacing w:before="120" w:line="276" w:lineRule="auto"/>
        <w:jc w:val="both"/>
      </w:pPr>
      <w:r>
        <w:t>La mancata accettazione delle clausole contenute nel patto di integrità e il mancato rispetto dello stesso costituiscono causa di esclusione dalla gara, ai sensi dell’articolo 83-bis del decreto legislativo n. 159/2011.</w:t>
      </w:r>
    </w:p>
    <w:p w14:paraId="2B09F3D1" w14:textId="77777777" w:rsidR="00DE1709" w:rsidRDefault="00BB7A0E" w:rsidP="00EE49BC">
      <w:pPr>
        <w:pStyle w:val="Titolo3"/>
        <w:spacing w:before="120" w:line="276" w:lineRule="auto"/>
        <w:ind w:left="0"/>
      </w:pPr>
      <w:r>
        <w:rPr>
          <w:u w:val="single"/>
        </w:rPr>
        <w:t>Fascicolo</w:t>
      </w:r>
      <w:r>
        <w:rPr>
          <w:spacing w:val="-10"/>
          <w:u w:val="single"/>
        </w:rPr>
        <w:t xml:space="preserve"> </w:t>
      </w:r>
      <w:r>
        <w:rPr>
          <w:u w:val="single"/>
        </w:rPr>
        <w:t>Virtuale</w:t>
      </w:r>
      <w:r>
        <w:rPr>
          <w:spacing w:val="-6"/>
          <w:u w:val="single"/>
        </w:rPr>
        <w:t xml:space="preserve"> </w:t>
      </w:r>
      <w:r>
        <w:rPr>
          <w:u w:val="single"/>
        </w:rPr>
        <w:t>Dell’Operatore</w:t>
      </w:r>
      <w:r>
        <w:rPr>
          <w:spacing w:val="-7"/>
          <w:u w:val="single"/>
        </w:rPr>
        <w:t xml:space="preserve"> </w:t>
      </w:r>
      <w:r>
        <w:rPr>
          <w:u w:val="single"/>
        </w:rPr>
        <w:t>Economico</w:t>
      </w:r>
      <w:r>
        <w:rPr>
          <w:spacing w:val="-8"/>
          <w:u w:val="single"/>
        </w:rPr>
        <w:t xml:space="preserve"> </w:t>
      </w:r>
      <w:r>
        <w:rPr>
          <w:spacing w:val="-2"/>
          <w:u w:val="single"/>
        </w:rPr>
        <w:t>(FVOE)</w:t>
      </w:r>
    </w:p>
    <w:p w14:paraId="37DB7490" w14:textId="77777777" w:rsidR="00DE1709" w:rsidRDefault="00BB7A0E" w:rsidP="00EE49BC">
      <w:pPr>
        <w:pStyle w:val="Corpotesto"/>
        <w:spacing w:before="120" w:line="276" w:lineRule="auto"/>
        <w:jc w:val="both"/>
      </w:pPr>
      <w:r>
        <w:t xml:space="preserve">Il Fascicolo Virtuale dell’Operatore Economico (FVOE) permette rispettivamente alle </w:t>
      </w:r>
      <w:r>
        <w:rPr>
          <w:b/>
        </w:rPr>
        <w:t xml:space="preserve">Stazioni Appaltanti </w:t>
      </w:r>
      <w:r>
        <w:t xml:space="preserve">l’acquisizione dei documenti a comprova del possesso dei requisiti speciali e di ordine generale, tecnico- organizzativo ed economico-finanziario per l’affidamento dei contratti pubblici ed agli </w:t>
      </w:r>
      <w:r>
        <w:rPr>
          <w:b/>
        </w:rPr>
        <w:t>Operatori</w:t>
      </w:r>
      <w:r>
        <w:rPr>
          <w:b/>
          <w:spacing w:val="40"/>
        </w:rPr>
        <w:t xml:space="preserve"> </w:t>
      </w:r>
      <w:r>
        <w:rPr>
          <w:b/>
        </w:rPr>
        <w:t xml:space="preserve">Economici </w:t>
      </w:r>
      <w:r>
        <w:t>di inserire a sistema i documenti la cui produzione è a proprio carico.</w:t>
      </w:r>
    </w:p>
    <w:p w14:paraId="791397C5" w14:textId="77777777" w:rsidR="00DE1709" w:rsidRDefault="00BB7A0E" w:rsidP="00EE49BC">
      <w:pPr>
        <w:pStyle w:val="Titolo3"/>
        <w:spacing w:before="120" w:line="276" w:lineRule="auto"/>
        <w:ind w:left="0"/>
      </w:pPr>
      <w:r>
        <w:t>Tutti i soggetti interessati a partecipare</w:t>
      </w:r>
      <w:r>
        <w:rPr>
          <w:spacing w:val="-1"/>
        </w:rPr>
        <w:t xml:space="preserve"> </w:t>
      </w:r>
      <w:r>
        <w:t>alle procedure di gara devono</w:t>
      </w:r>
      <w:r>
        <w:rPr>
          <w:spacing w:val="-1"/>
        </w:rPr>
        <w:t xml:space="preserve"> </w:t>
      </w:r>
      <w:r>
        <w:t>obbligatoriamente registrarsi al Fascicolo Virtuale dell’Operatore Economico (FVOE) presso la Banca Dati ANAC.</w:t>
      </w:r>
    </w:p>
    <w:p w14:paraId="7FB24A23" w14:textId="77777777" w:rsidR="00DE1709" w:rsidRDefault="00BB7A0E" w:rsidP="00EE49BC">
      <w:pPr>
        <w:pStyle w:val="Corpotesto"/>
        <w:spacing w:before="120" w:line="276" w:lineRule="auto"/>
        <w:jc w:val="both"/>
      </w:pPr>
      <w:r>
        <w:t>La documentazione a comprova dei requisiti speciali e di ordine generale, nonché di carattere tecnico- organizzativo ed economico-finanziario sarà acquisita, ai sensi dell’art. 24 del Codice, attraverso la banca</w:t>
      </w:r>
      <w:r>
        <w:rPr>
          <w:spacing w:val="40"/>
        </w:rPr>
        <w:t xml:space="preserve"> </w:t>
      </w:r>
      <w:r>
        <w:t>dati gestita dall’ANAC, tramite il Fascicolo Virtuale dell’Operatore Economico (FVOE).</w:t>
      </w:r>
    </w:p>
    <w:p w14:paraId="75D31E5E" w14:textId="77777777" w:rsidR="00DE1709" w:rsidRDefault="00BB7A0E" w:rsidP="00EE49BC">
      <w:pPr>
        <w:pStyle w:val="Corpotesto"/>
        <w:spacing w:before="120" w:line="276" w:lineRule="auto"/>
        <w:jc w:val="both"/>
      </w:pPr>
      <w:r>
        <w:t>L’operatore economico è tenuto pertanto ad inserire nel Fascicolo Virtuale dell’Operatore Economico (FVOE) i dati e le informazioni richiesti per la comprova dei requisiti, qualora questi non siano già presenti nel fascicolo.</w:t>
      </w:r>
    </w:p>
    <w:p w14:paraId="3F40ED84" w14:textId="77777777" w:rsidR="00DE1709" w:rsidRDefault="00BB7A0E" w:rsidP="00EE49BC">
      <w:pPr>
        <w:spacing w:before="120" w:line="276" w:lineRule="auto"/>
        <w:jc w:val="both"/>
      </w:pPr>
      <w:r>
        <w:rPr>
          <w:b/>
        </w:rPr>
        <w:t xml:space="preserve">L’Operatore Economico autorizza la Stazione Appaltante all’acquisizione dei documenti a comprova del possesso dei requisiti speciali e di ordine generale, tecnico-organizzativo ed economico-finanziario per l’affidamento della procedura in oggetto e per la verifica del mantenimento dei requisiti in fase di esecuzione tramite il </w:t>
      </w:r>
      <w:r>
        <w:t xml:space="preserve">Fascicolo Virtuale dell’Operatore Economico (FVOE) </w:t>
      </w:r>
      <w:r>
        <w:rPr>
          <w:b/>
        </w:rPr>
        <w:t>di ANAC</w:t>
      </w:r>
      <w:r>
        <w:t>.</w:t>
      </w:r>
    </w:p>
    <w:p w14:paraId="0C8CC45F" w14:textId="1CBEF96B" w:rsidR="00DE1709" w:rsidRDefault="00BB7A0E" w:rsidP="00EE49BC">
      <w:pPr>
        <w:spacing w:before="120" w:line="276" w:lineRule="auto"/>
        <w:jc w:val="both"/>
        <w:rPr>
          <w:b/>
        </w:rPr>
      </w:pPr>
      <w:r>
        <w:rPr>
          <w:b/>
          <w:u w:val="single"/>
        </w:rPr>
        <w:t>A tal fine i concorrenti dovranno autorizzare l’ente ad accedere al proprio FVOE, in sede di</w:t>
      </w:r>
      <w:r>
        <w:rPr>
          <w:b/>
        </w:rPr>
        <w:t xml:space="preserve"> </w:t>
      </w:r>
      <w:r>
        <w:rPr>
          <w:b/>
          <w:u w:val="single"/>
        </w:rPr>
        <w:t xml:space="preserve">compilazione del DGUE tramite </w:t>
      </w:r>
      <w:r w:rsidR="00D41922">
        <w:rPr>
          <w:b/>
          <w:u w:val="single"/>
        </w:rPr>
        <w:t>la piattaforma</w:t>
      </w:r>
      <w:r>
        <w:rPr>
          <w:b/>
          <w:u w:val="single"/>
        </w:rPr>
        <w:t>.</w:t>
      </w:r>
    </w:p>
    <w:p w14:paraId="0F56312E" w14:textId="77777777" w:rsidR="00DE1709" w:rsidRDefault="00BB7A0E">
      <w:pPr>
        <w:pStyle w:val="Titolo2"/>
        <w:numPr>
          <w:ilvl w:val="0"/>
          <w:numId w:val="5"/>
        </w:numPr>
        <w:tabs>
          <w:tab w:val="left" w:pos="2333"/>
        </w:tabs>
        <w:spacing w:before="360" w:line="251" w:lineRule="exact"/>
        <w:ind w:left="359" w:hanging="359"/>
        <w:jc w:val="center"/>
      </w:pPr>
      <w:r>
        <w:t>REQUISITI</w:t>
      </w:r>
      <w:r>
        <w:rPr>
          <w:spacing w:val="-6"/>
        </w:rPr>
        <w:t xml:space="preserve"> </w:t>
      </w:r>
      <w:r>
        <w:t>DI</w:t>
      </w:r>
      <w:r>
        <w:rPr>
          <w:spacing w:val="-5"/>
        </w:rPr>
        <w:t xml:space="preserve"> </w:t>
      </w:r>
      <w:r>
        <w:t>ORDINE</w:t>
      </w:r>
      <w:r>
        <w:rPr>
          <w:spacing w:val="-7"/>
        </w:rPr>
        <w:t xml:space="preserve"> </w:t>
      </w:r>
      <w:r>
        <w:t>SPECIALE</w:t>
      </w:r>
      <w:r>
        <w:rPr>
          <w:spacing w:val="-4"/>
        </w:rPr>
        <w:t xml:space="preserve"> </w:t>
      </w:r>
      <w:r>
        <w:t>E</w:t>
      </w:r>
      <w:r>
        <w:rPr>
          <w:spacing w:val="-4"/>
        </w:rPr>
        <w:t xml:space="preserve"> </w:t>
      </w:r>
      <w:r>
        <w:t>MEZZI</w:t>
      </w:r>
      <w:r>
        <w:rPr>
          <w:spacing w:val="-3"/>
        </w:rPr>
        <w:t xml:space="preserve"> </w:t>
      </w:r>
      <w:r>
        <w:t>DI</w:t>
      </w:r>
      <w:r>
        <w:rPr>
          <w:spacing w:val="-1"/>
        </w:rPr>
        <w:t xml:space="preserve"> </w:t>
      </w:r>
      <w:r>
        <w:rPr>
          <w:spacing w:val="-2"/>
        </w:rPr>
        <w:t>PROVA</w:t>
      </w:r>
    </w:p>
    <w:p w14:paraId="78A95BD1" w14:textId="77777777" w:rsidR="00DE1709" w:rsidRDefault="00BB7A0E" w:rsidP="00EE49BC">
      <w:pPr>
        <w:pStyle w:val="Corpotesto"/>
        <w:spacing w:before="120" w:line="276" w:lineRule="auto"/>
        <w:jc w:val="both"/>
      </w:pPr>
      <w:r>
        <w:t>I</w:t>
      </w:r>
      <w:r>
        <w:rPr>
          <w:spacing w:val="-9"/>
        </w:rPr>
        <w:t xml:space="preserve"> </w:t>
      </w:r>
      <w:r>
        <w:t>concorrenti</w:t>
      </w:r>
      <w:r>
        <w:rPr>
          <w:spacing w:val="-2"/>
        </w:rPr>
        <w:t xml:space="preserve"> </w:t>
      </w:r>
      <w:r>
        <w:t>devono</w:t>
      </w:r>
      <w:r>
        <w:rPr>
          <w:spacing w:val="-4"/>
        </w:rPr>
        <w:t xml:space="preserve"> </w:t>
      </w:r>
      <w:r>
        <w:t>possedere,</w:t>
      </w:r>
      <w:r>
        <w:rPr>
          <w:spacing w:val="-5"/>
        </w:rPr>
        <w:t xml:space="preserve"> </w:t>
      </w:r>
      <w:r>
        <w:t>a</w:t>
      </w:r>
      <w:r>
        <w:rPr>
          <w:spacing w:val="-3"/>
        </w:rPr>
        <w:t xml:space="preserve"> </w:t>
      </w:r>
      <w:r>
        <w:t>pena</w:t>
      </w:r>
      <w:r>
        <w:rPr>
          <w:spacing w:val="-3"/>
        </w:rPr>
        <w:t xml:space="preserve"> </w:t>
      </w:r>
      <w:r>
        <w:t>di</w:t>
      </w:r>
      <w:r>
        <w:rPr>
          <w:spacing w:val="-2"/>
        </w:rPr>
        <w:t xml:space="preserve"> </w:t>
      </w:r>
      <w:r>
        <w:t>esclusione,</w:t>
      </w:r>
      <w:r>
        <w:rPr>
          <w:spacing w:val="-3"/>
        </w:rPr>
        <w:t xml:space="preserve"> </w:t>
      </w:r>
      <w:r>
        <w:t>i</w:t>
      </w:r>
      <w:r>
        <w:rPr>
          <w:spacing w:val="-4"/>
        </w:rPr>
        <w:t xml:space="preserve"> </w:t>
      </w:r>
      <w:r>
        <w:t>requisiti</w:t>
      </w:r>
      <w:r>
        <w:rPr>
          <w:spacing w:val="-2"/>
        </w:rPr>
        <w:t xml:space="preserve"> </w:t>
      </w:r>
      <w:r>
        <w:t>previsti</w:t>
      </w:r>
      <w:r>
        <w:rPr>
          <w:spacing w:val="-2"/>
        </w:rPr>
        <w:t xml:space="preserve"> </w:t>
      </w:r>
      <w:r>
        <w:t>nei</w:t>
      </w:r>
      <w:r>
        <w:rPr>
          <w:spacing w:val="-2"/>
        </w:rPr>
        <w:t xml:space="preserve"> </w:t>
      </w:r>
      <w:r>
        <w:t>commi</w:t>
      </w:r>
      <w:r>
        <w:rPr>
          <w:spacing w:val="-2"/>
        </w:rPr>
        <w:t xml:space="preserve"> seguenti.</w:t>
      </w:r>
    </w:p>
    <w:p w14:paraId="14346447" w14:textId="77777777" w:rsidR="00DE1709" w:rsidRDefault="00BB7A0E" w:rsidP="00EE49BC">
      <w:pPr>
        <w:pStyle w:val="Corpotesto"/>
        <w:spacing w:before="120" w:line="276" w:lineRule="auto"/>
        <w:jc w:val="both"/>
      </w:pPr>
      <w:r>
        <w:t>Ai sensi dell’articolo</w:t>
      </w:r>
      <w:r>
        <w:rPr>
          <w:spacing w:val="-1"/>
        </w:rPr>
        <w:t xml:space="preserve"> </w:t>
      </w:r>
      <w:r>
        <w:t>99 del codice e dell’articolo</w:t>
      </w:r>
      <w:r>
        <w:rPr>
          <w:spacing w:val="-1"/>
        </w:rPr>
        <w:t xml:space="preserve"> </w:t>
      </w:r>
      <w:r>
        <w:t>40 dell’Allegato II.12, la verifica del possesso dei requisiti necessari ai fini della partecipazione degli Operatori economici per l’affidamento dei servizi di ingegneria e architettura</w:t>
      </w:r>
      <w:r>
        <w:rPr>
          <w:spacing w:val="-3"/>
        </w:rPr>
        <w:t xml:space="preserve"> </w:t>
      </w:r>
      <w:r>
        <w:t>e</w:t>
      </w:r>
      <w:r>
        <w:rPr>
          <w:spacing w:val="-3"/>
        </w:rPr>
        <w:t xml:space="preserve"> </w:t>
      </w:r>
      <w:r>
        <w:t>attività</w:t>
      </w:r>
      <w:r>
        <w:rPr>
          <w:spacing w:val="-3"/>
        </w:rPr>
        <w:t xml:space="preserve"> </w:t>
      </w:r>
      <w:r>
        <w:t>di</w:t>
      </w:r>
      <w:r>
        <w:rPr>
          <w:spacing w:val="-2"/>
        </w:rPr>
        <w:t xml:space="preserve"> </w:t>
      </w:r>
      <w:r>
        <w:t>progettazione,</w:t>
      </w:r>
      <w:r>
        <w:rPr>
          <w:spacing w:val="-3"/>
        </w:rPr>
        <w:t xml:space="preserve"> </w:t>
      </w:r>
      <w:r>
        <w:t>avviene</w:t>
      </w:r>
      <w:r>
        <w:rPr>
          <w:spacing w:val="-3"/>
        </w:rPr>
        <w:t xml:space="preserve"> </w:t>
      </w:r>
      <w:r>
        <w:t>attraverso</w:t>
      </w:r>
      <w:r>
        <w:rPr>
          <w:spacing w:val="-3"/>
        </w:rPr>
        <w:t xml:space="preserve"> </w:t>
      </w:r>
      <w:r>
        <w:t>il</w:t>
      </w:r>
      <w:r>
        <w:rPr>
          <w:spacing w:val="-2"/>
        </w:rPr>
        <w:t xml:space="preserve"> </w:t>
      </w:r>
      <w:r>
        <w:t>fascicolo</w:t>
      </w:r>
      <w:r>
        <w:rPr>
          <w:spacing w:val="-3"/>
        </w:rPr>
        <w:t xml:space="preserve"> </w:t>
      </w:r>
      <w:r>
        <w:t>virtuale</w:t>
      </w:r>
      <w:r>
        <w:rPr>
          <w:spacing w:val="-3"/>
        </w:rPr>
        <w:t xml:space="preserve"> </w:t>
      </w:r>
      <w:r>
        <w:t>dell’operatore</w:t>
      </w:r>
      <w:r>
        <w:rPr>
          <w:spacing w:val="-3"/>
        </w:rPr>
        <w:t xml:space="preserve"> </w:t>
      </w:r>
      <w:r>
        <w:t>economico</w:t>
      </w:r>
      <w:r>
        <w:rPr>
          <w:spacing w:val="-3"/>
        </w:rPr>
        <w:t xml:space="preserve"> </w:t>
      </w:r>
      <w:r>
        <w:t>di</w:t>
      </w:r>
      <w:r>
        <w:rPr>
          <w:spacing w:val="-2"/>
        </w:rPr>
        <w:t xml:space="preserve"> </w:t>
      </w:r>
      <w:r>
        <w:t>cui all’articolo 24 del codice.</w:t>
      </w:r>
    </w:p>
    <w:p w14:paraId="38F7BB4E" w14:textId="77777777" w:rsidR="00DE1709" w:rsidRDefault="00BB7A0E" w:rsidP="00EE49BC">
      <w:pPr>
        <w:pStyle w:val="Corpotesto"/>
        <w:spacing w:before="120" w:line="276" w:lineRule="auto"/>
        <w:jc w:val="both"/>
      </w:pPr>
      <w:r>
        <w:t>Il concorrente è tenuto ad inserire nel FVOE i dati e le informazioni richiesti per la comprova del requisito, qualora questi non siano già presenti nel</w:t>
      </w:r>
      <w:r>
        <w:rPr>
          <w:spacing w:val="-1"/>
        </w:rPr>
        <w:t xml:space="preserve"> </w:t>
      </w:r>
      <w:r>
        <w:t>fascicolo o</w:t>
      </w:r>
      <w:r>
        <w:rPr>
          <w:spacing w:val="-2"/>
        </w:rPr>
        <w:t xml:space="preserve"> </w:t>
      </w:r>
      <w:r>
        <w:t>non siano già in possesso della stazione</w:t>
      </w:r>
      <w:r>
        <w:rPr>
          <w:spacing w:val="-2"/>
        </w:rPr>
        <w:t xml:space="preserve"> </w:t>
      </w:r>
      <w:r>
        <w:t xml:space="preserve">appaltante e non possano essere </w:t>
      </w:r>
      <w:r>
        <w:lastRenderedPageBreak/>
        <w:t>acquisiti d’ufficio da quest’ultima.</w:t>
      </w:r>
    </w:p>
    <w:p w14:paraId="7654CC84" w14:textId="740E72F1" w:rsidR="000753ED" w:rsidRDefault="00BB7A0E" w:rsidP="00EE49BC">
      <w:pPr>
        <w:pStyle w:val="Corpotesto"/>
        <w:spacing w:before="120" w:line="276" w:lineRule="auto"/>
        <w:jc w:val="both"/>
      </w:pPr>
      <w:r>
        <w:t>Ai sensi dell’articolo 70, comma 4, lett. e) del Codice, sono inammissibili le offerte prive della</w:t>
      </w:r>
      <w:r>
        <w:rPr>
          <w:spacing w:val="40"/>
        </w:rPr>
        <w:t xml:space="preserve"> </w:t>
      </w:r>
      <w:r>
        <w:t>qualificazione richiesta dal presente disciplinare.</w:t>
      </w:r>
    </w:p>
    <w:p w14:paraId="616E6BCF" w14:textId="77777777" w:rsidR="000753ED" w:rsidRDefault="00BB7A0E" w:rsidP="00EE49BC">
      <w:pPr>
        <w:pStyle w:val="Corpotesto"/>
        <w:spacing w:before="120" w:line="276" w:lineRule="auto"/>
        <w:jc w:val="both"/>
      </w:pPr>
      <w:r>
        <w:t>I partecipanti devono possedere i requisiti minimi stabiliti nella Parte V dell’allegato II.12 del Codice come</w:t>
      </w:r>
      <w:r>
        <w:rPr>
          <w:spacing w:val="40"/>
        </w:rPr>
        <w:t xml:space="preserve"> </w:t>
      </w:r>
      <w:r>
        <w:t xml:space="preserve">di seguito dettagliati. </w:t>
      </w:r>
    </w:p>
    <w:p w14:paraId="3A137BA7" w14:textId="642ADE68" w:rsidR="00DE1709" w:rsidRDefault="00BB7A0E" w:rsidP="00EE49BC">
      <w:pPr>
        <w:pStyle w:val="Corpotesto"/>
        <w:spacing w:before="120" w:line="276" w:lineRule="auto"/>
        <w:jc w:val="both"/>
      </w:pPr>
      <w:r>
        <w:t>Ai sensi dell’articolo 66, comma 2, del Codice le società, per un periodo di cinque anni dalla loro costituzione, possono documentare il possesso dei requisiti economico-finanziari e tecnico</w:t>
      </w:r>
      <w:r w:rsidR="000753ED">
        <w:t xml:space="preserve"> </w:t>
      </w:r>
      <w:r>
        <w:t>professionali richiesti dal bando di gara anche nei seguenti termini:</w:t>
      </w:r>
    </w:p>
    <w:p w14:paraId="5C36E83B" w14:textId="77777777" w:rsidR="007D6045" w:rsidRDefault="00BB7A0E">
      <w:pPr>
        <w:pStyle w:val="Paragrafoelenco"/>
        <w:numPr>
          <w:ilvl w:val="0"/>
          <w:numId w:val="30"/>
        </w:numPr>
        <w:tabs>
          <w:tab w:val="left" w:pos="848"/>
          <w:tab w:val="left" w:pos="861"/>
        </w:tabs>
        <w:spacing w:before="120" w:line="276" w:lineRule="auto"/>
        <w:jc w:val="both"/>
      </w:pPr>
      <w:r>
        <w:t>le</w:t>
      </w:r>
      <w:r>
        <w:rPr>
          <w:spacing w:val="-3"/>
        </w:rPr>
        <w:t xml:space="preserve"> </w:t>
      </w:r>
      <w:r>
        <w:t>società</w:t>
      </w:r>
      <w:r>
        <w:rPr>
          <w:spacing w:val="-5"/>
        </w:rPr>
        <w:t xml:space="preserve"> </w:t>
      </w:r>
      <w:r>
        <w:t>di</w:t>
      </w:r>
      <w:r>
        <w:rPr>
          <w:spacing w:val="-2"/>
        </w:rPr>
        <w:t xml:space="preserve"> </w:t>
      </w:r>
      <w:r>
        <w:t>persone</w:t>
      </w:r>
      <w:r>
        <w:rPr>
          <w:spacing w:val="-3"/>
        </w:rPr>
        <w:t xml:space="preserve"> </w:t>
      </w:r>
      <w:r>
        <w:t>o</w:t>
      </w:r>
      <w:r>
        <w:rPr>
          <w:spacing w:val="-5"/>
        </w:rPr>
        <w:t xml:space="preserve"> </w:t>
      </w:r>
      <w:r>
        <w:t>cooperative</w:t>
      </w:r>
      <w:r>
        <w:rPr>
          <w:spacing w:val="-3"/>
        </w:rPr>
        <w:t xml:space="preserve"> </w:t>
      </w:r>
      <w:r>
        <w:t>tramite</w:t>
      </w:r>
      <w:r>
        <w:rPr>
          <w:spacing w:val="-5"/>
        </w:rPr>
        <w:t xml:space="preserve"> </w:t>
      </w:r>
      <w:r>
        <w:t>i</w:t>
      </w:r>
      <w:r>
        <w:rPr>
          <w:spacing w:val="-2"/>
        </w:rPr>
        <w:t xml:space="preserve"> </w:t>
      </w:r>
      <w:r>
        <w:t>requisiti</w:t>
      </w:r>
      <w:r>
        <w:rPr>
          <w:spacing w:val="-5"/>
        </w:rPr>
        <w:t xml:space="preserve"> </w:t>
      </w:r>
      <w:r>
        <w:t>dei</w:t>
      </w:r>
      <w:r>
        <w:rPr>
          <w:spacing w:val="-1"/>
        </w:rPr>
        <w:t xml:space="preserve"> </w:t>
      </w:r>
      <w:r>
        <w:rPr>
          <w:spacing w:val="-2"/>
        </w:rPr>
        <w:t>soci;</w:t>
      </w:r>
    </w:p>
    <w:p w14:paraId="62B612AF" w14:textId="4D419C13" w:rsidR="00DE1709" w:rsidRDefault="00BB7A0E">
      <w:pPr>
        <w:pStyle w:val="Paragrafoelenco"/>
        <w:numPr>
          <w:ilvl w:val="0"/>
          <w:numId w:val="30"/>
        </w:numPr>
        <w:tabs>
          <w:tab w:val="left" w:pos="848"/>
          <w:tab w:val="left" w:pos="861"/>
        </w:tabs>
        <w:spacing w:before="120" w:line="276" w:lineRule="auto"/>
        <w:jc w:val="both"/>
      </w:pPr>
      <w:r>
        <w:t>le società di capitali tramite i requisiti dei soci, nonché dei direttori tecnici o dei professionisti dipendenti a tempo indeterminato, nonché di altri soggetti abilitati in forza del diritto nazionale a offrire</w:t>
      </w:r>
      <w:r w:rsidRPr="007D6045">
        <w:rPr>
          <w:spacing w:val="80"/>
        </w:rPr>
        <w:t xml:space="preserve"> </w:t>
      </w:r>
      <w:r>
        <w:t>sul</w:t>
      </w:r>
      <w:r w:rsidRPr="007D6045">
        <w:rPr>
          <w:spacing w:val="80"/>
        </w:rPr>
        <w:t xml:space="preserve"> </w:t>
      </w:r>
      <w:r>
        <w:t>mercato</w:t>
      </w:r>
      <w:r w:rsidRPr="007D6045">
        <w:rPr>
          <w:spacing w:val="80"/>
        </w:rPr>
        <w:t xml:space="preserve"> </w:t>
      </w:r>
      <w:r>
        <w:t>servizi</w:t>
      </w:r>
      <w:r w:rsidRPr="007D6045">
        <w:rPr>
          <w:spacing w:val="80"/>
        </w:rPr>
        <w:t xml:space="preserve"> </w:t>
      </w:r>
      <w:r>
        <w:t>di</w:t>
      </w:r>
      <w:r w:rsidRPr="007D6045">
        <w:rPr>
          <w:spacing w:val="80"/>
        </w:rPr>
        <w:t xml:space="preserve"> </w:t>
      </w:r>
      <w:r>
        <w:t>ingegneria</w:t>
      </w:r>
      <w:r w:rsidRPr="007D6045">
        <w:rPr>
          <w:spacing w:val="80"/>
        </w:rPr>
        <w:t xml:space="preserve"> </w:t>
      </w:r>
      <w:r>
        <w:t>e</w:t>
      </w:r>
      <w:r w:rsidRPr="007D6045">
        <w:rPr>
          <w:spacing w:val="80"/>
        </w:rPr>
        <w:t xml:space="preserve"> </w:t>
      </w:r>
      <w:r>
        <w:t>di</w:t>
      </w:r>
      <w:r w:rsidRPr="007D6045">
        <w:rPr>
          <w:spacing w:val="80"/>
        </w:rPr>
        <w:t xml:space="preserve"> </w:t>
      </w:r>
      <w:r>
        <w:t>architettura,</w:t>
      </w:r>
      <w:r w:rsidRPr="007D6045">
        <w:rPr>
          <w:spacing w:val="80"/>
        </w:rPr>
        <w:t xml:space="preserve"> </w:t>
      </w:r>
      <w:r>
        <w:t>nel</w:t>
      </w:r>
      <w:r w:rsidRPr="007D6045">
        <w:rPr>
          <w:spacing w:val="80"/>
        </w:rPr>
        <w:t xml:space="preserve"> </w:t>
      </w:r>
      <w:r>
        <w:t>rispetto</w:t>
      </w:r>
      <w:r w:rsidRPr="007D6045">
        <w:rPr>
          <w:spacing w:val="80"/>
        </w:rPr>
        <w:t xml:space="preserve"> </w:t>
      </w:r>
      <w:r>
        <w:t>dei</w:t>
      </w:r>
      <w:r w:rsidRPr="007D6045">
        <w:rPr>
          <w:spacing w:val="80"/>
        </w:rPr>
        <w:t xml:space="preserve"> </w:t>
      </w:r>
      <w:r>
        <w:t>princìpi</w:t>
      </w:r>
      <w:r w:rsidRPr="007D6045">
        <w:rPr>
          <w:spacing w:val="80"/>
        </w:rPr>
        <w:t xml:space="preserve"> </w:t>
      </w:r>
      <w:r>
        <w:t>di</w:t>
      </w:r>
      <w:r w:rsidRPr="007D6045">
        <w:rPr>
          <w:spacing w:val="80"/>
        </w:rPr>
        <w:t xml:space="preserve"> </w:t>
      </w:r>
      <w:r>
        <w:t>non</w:t>
      </w:r>
      <w:r w:rsidR="007D6045">
        <w:t xml:space="preserve"> </w:t>
      </w:r>
      <w:r>
        <w:t>discriminazione</w:t>
      </w:r>
      <w:r w:rsidRPr="007D6045">
        <w:rPr>
          <w:spacing w:val="11"/>
        </w:rPr>
        <w:t xml:space="preserve"> </w:t>
      </w:r>
      <w:r>
        <w:t>e</w:t>
      </w:r>
      <w:r w:rsidRPr="007D6045">
        <w:rPr>
          <w:spacing w:val="14"/>
        </w:rPr>
        <w:t xml:space="preserve"> </w:t>
      </w:r>
      <w:r>
        <w:t>par</w:t>
      </w:r>
      <w:r w:rsidRPr="007D6045">
        <w:rPr>
          <w:spacing w:val="11"/>
        </w:rPr>
        <w:t xml:space="preserve"> </w:t>
      </w:r>
      <w:r>
        <w:t>condicio</w:t>
      </w:r>
      <w:r w:rsidRPr="007D6045">
        <w:rPr>
          <w:spacing w:val="13"/>
        </w:rPr>
        <w:t xml:space="preserve"> </w:t>
      </w:r>
      <w:r>
        <w:t>fra</w:t>
      </w:r>
      <w:r w:rsidRPr="007D6045">
        <w:rPr>
          <w:spacing w:val="11"/>
        </w:rPr>
        <w:t xml:space="preserve"> </w:t>
      </w:r>
      <w:r>
        <w:t>i</w:t>
      </w:r>
      <w:r w:rsidRPr="007D6045">
        <w:rPr>
          <w:spacing w:val="14"/>
        </w:rPr>
        <w:t xml:space="preserve"> </w:t>
      </w:r>
      <w:r>
        <w:t>diversi</w:t>
      </w:r>
      <w:r w:rsidRPr="007D6045">
        <w:rPr>
          <w:spacing w:val="11"/>
        </w:rPr>
        <w:t xml:space="preserve"> </w:t>
      </w:r>
      <w:r>
        <w:t>soggetti</w:t>
      </w:r>
      <w:r w:rsidRPr="007D6045">
        <w:rPr>
          <w:spacing w:val="12"/>
        </w:rPr>
        <w:t xml:space="preserve"> </w:t>
      </w:r>
      <w:r>
        <w:t>abilitati</w:t>
      </w:r>
      <w:r w:rsidRPr="007D6045">
        <w:rPr>
          <w:spacing w:val="14"/>
        </w:rPr>
        <w:t xml:space="preserve"> </w:t>
      </w:r>
      <w:r>
        <w:t>i</w:t>
      </w:r>
      <w:r w:rsidRPr="007D6045">
        <w:rPr>
          <w:spacing w:val="11"/>
        </w:rPr>
        <w:t xml:space="preserve"> </w:t>
      </w:r>
      <w:r>
        <w:t>cui</w:t>
      </w:r>
      <w:r w:rsidRPr="007D6045">
        <w:rPr>
          <w:spacing w:val="14"/>
        </w:rPr>
        <w:t xml:space="preserve"> </w:t>
      </w:r>
      <w:r>
        <w:t>requisiti</w:t>
      </w:r>
      <w:r w:rsidRPr="007D6045">
        <w:rPr>
          <w:spacing w:val="14"/>
        </w:rPr>
        <w:t xml:space="preserve"> </w:t>
      </w:r>
      <w:r>
        <w:t>minimi</w:t>
      </w:r>
      <w:r w:rsidRPr="007D6045">
        <w:rPr>
          <w:spacing w:val="13"/>
        </w:rPr>
        <w:t xml:space="preserve"> </w:t>
      </w:r>
      <w:r>
        <w:t>sono</w:t>
      </w:r>
      <w:r w:rsidRPr="007D6045">
        <w:rPr>
          <w:spacing w:val="13"/>
        </w:rPr>
        <w:t xml:space="preserve"> </w:t>
      </w:r>
      <w:r>
        <w:t>stabiliti</w:t>
      </w:r>
      <w:r w:rsidRPr="007D6045">
        <w:rPr>
          <w:spacing w:val="12"/>
        </w:rPr>
        <w:t xml:space="preserve"> </w:t>
      </w:r>
      <w:r w:rsidRPr="007D6045">
        <w:rPr>
          <w:spacing w:val="-5"/>
        </w:rPr>
        <w:t>nel</w:t>
      </w:r>
      <w:r w:rsidR="007D6045">
        <w:rPr>
          <w:spacing w:val="-5"/>
        </w:rPr>
        <w:t xml:space="preserve"> </w:t>
      </w:r>
      <w:r>
        <w:t>II.12</w:t>
      </w:r>
      <w:r w:rsidRPr="007D6045">
        <w:rPr>
          <w:spacing w:val="-4"/>
        </w:rPr>
        <w:t xml:space="preserve"> </w:t>
      </w:r>
      <w:r>
        <w:t>del</w:t>
      </w:r>
      <w:r w:rsidRPr="007D6045">
        <w:rPr>
          <w:spacing w:val="-1"/>
        </w:rPr>
        <w:t xml:space="preserve"> </w:t>
      </w:r>
      <w:r w:rsidRPr="007D6045">
        <w:rPr>
          <w:spacing w:val="-2"/>
        </w:rPr>
        <w:t>Codice.</w:t>
      </w:r>
    </w:p>
    <w:p w14:paraId="217844FF" w14:textId="77777777" w:rsidR="00DE1709" w:rsidRDefault="00BB7A0E">
      <w:pPr>
        <w:pStyle w:val="Titolo2"/>
        <w:numPr>
          <w:ilvl w:val="1"/>
          <w:numId w:val="5"/>
        </w:numPr>
        <w:tabs>
          <w:tab w:val="left" w:pos="4000"/>
        </w:tabs>
        <w:spacing w:before="360"/>
        <w:ind w:left="640" w:hanging="640"/>
        <w:jc w:val="left"/>
      </w:pPr>
      <w:r>
        <w:t>REQUISITI</w:t>
      </w:r>
      <w:r>
        <w:rPr>
          <w:spacing w:val="-4"/>
        </w:rPr>
        <w:t xml:space="preserve"> </w:t>
      </w:r>
      <w:r>
        <w:t>DI</w:t>
      </w:r>
      <w:r>
        <w:rPr>
          <w:spacing w:val="-4"/>
        </w:rPr>
        <w:t xml:space="preserve"> </w:t>
      </w:r>
      <w:r>
        <w:rPr>
          <w:spacing w:val="-2"/>
        </w:rPr>
        <w:t>IDONEITÀ</w:t>
      </w:r>
    </w:p>
    <w:p w14:paraId="1DFBC0BB" w14:textId="7F5AEA44" w:rsidR="00DE1709" w:rsidRDefault="00BB7A0E" w:rsidP="00EE49BC">
      <w:pPr>
        <w:pStyle w:val="Corpotesto"/>
        <w:spacing w:before="120" w:line="276" w:lineRule="auto"/>
        <w:jc w:val="both"/>
      </w:pPr>
      <w:r>
        <w:t>Per la partecipazione alla presente procedura, ciascun concorrente dovrà possedere i requisiti di idoneità professionale</w:t>
      </w:r>
      <w:r w:rsidR="000753ED">
        <w:t xml:space="preserve"> </w:t>
      </w:r>
      <w:r>
        <w:t>come di seguito dettagliati:</w:t>
      </w:r>
    </w:p>
    <w:p w14:paraId="36DEA463" w14:textId="77777777" w:rsidR="007D6045" w:rsidRDefault="00C333CA">
      <w:pPr>
        <w:pStyle w:val="Corpotesto"/>
        <w:numPr>
          <w:ilvl w:val="0"/>
          <w:numId w:val="31"/>
        </w:numPr>
        <w:spacing w:before="120" w:line="276" w:lineRule="auto"/>
        <w:jc w:val="both"/>
        <w:rPr>
          <w:bCs/>
        </w:rPr>
      </w:pPr>
      <w:r w:rsidRPr="00C333CA">
        <w:rPr>
          <w:bCs/>
          <w:u w:val="single"/>
        </w:rPr>
        <w:t>Per i professionisti</w:t>
      </w:r>
      <w:r w:rsidRPr="00C333CA">
        <w:rPr>
          <w:bCs/>
        </w:rPr>
        <w:t>: iscrizione al corrispondente Albo professionale;</w:t>
      </w:r>
    </w:p>
    <w:p w14:paraId="4684CED7" w14:textId="77777777" w:rsidR="007D6045" w:rsidRDefault="00C333CA">
      <w:pPr>
        <w:pStyle w:val="Corpotesto"/>
        <w:numPr>
          <w:ilvl w:val="0"/>
          <w:numId w:val="31"/>
        </w:numPr>
        <w:spacing w:before="120" w:line="276" w:lineRule="auto"/>
        <w:jc w:val="both"/>
        <w:rPr>
          <w:bCs/>
        </w:rPr>
      </w:pPr>
      <w:r w:rsidRPr="007D6045">
        <w:rPr>
          <w:bCs/>
          <w:u w:val="single"/>
        </w:rPr>
        <w:t>Per tutte le tipologie di società e per i consorzi</w:t>
      </w:r>
      <w:r w:rsidRPr="007D6045">
        <w:rPr>
          <w:bCs/>
        </w:rPr>
        <w:t>: Iscrizione nel Registro delle Imprese tenuto dalla Camera di commercio industria, artigianato e agricoltura per attività coerenti con quelle oggetto della presente procedura di gara;</w:t>
      </w:r>
    </w:p>
    <w:p w14:paraId="2C088B23" w14:textId="77777777" w:rsidR="007D6045" w:rsidRDefault="00C333CA">
      <w:pPr>
        <w:pStyle w:val="Corpotesto"/>
        <w:numPr>
          <w:ilvl w:val="0"/>
          <w:numId w:val="31"/>
        </w:numPr>
        <w:spacing w:before="120" w:line="276" w:lineRule="auto"/>
        <w:jc w:val="both"/>
        <w:rPr>
          <w:bCs/>
        </w:rPr>
      </w:pPr>
      <w:r w:rsidRPr="007D6045">
        <w:rPr>
          <w:bCs/>
          <w:u w:val="single"/>
        </w:rPr>
        <w:t>Per l’operatore economico di altro Stato membro, non residente in Italia</w:t>
      </w:r>
      <w:r w:rsidRPr="007D6045">
        <w:rPr>
          <w:bCs/>
        </w:rPr>
        <w:t>: iscrizione in uno dei registri professionali o commerciali degli altri Stati membri o dichiarazione giurata secondo le modalità vigenti nello Stato nel quale è stabilito, secondo quanto prescritto dall’All.II.11 del Codice, ai sensi dell’art. 100, comma 3 del predetto Codice;</w:t>
      </w:r>
    </w:p>
    <w:p w14:paraId="4492B640" w14:textId="6E902C83" w:rsidR="00C333CA" w:rsidRPr="007D6045" w:rsidRDefault="00C333CA" w:rsidP="00EE49BC">
      <w:pPr>
        <w:pStyle w:val="Corpotesto"/>
        <w:spacing w:before="120" w:line="276" w:lineRule="auto"/>
        <w:jc w:val="both"/>
        <w:rPr>
          <w:bCs/>
        </w:rPr>
      </w:pPr>
      <w:r w:rsidRPr="007D6045">
        <w:rPr>
          <w:bCs/>
        </w:rPr>
        <w:t>Ai fini della comprova, l’iscrizione nell’Albo Professionale e nel Registro delle Imprese è acquisita d’ufficio dalla Stazione Appaltante tramite il FVOE. Gli operatori stabiliti in altri Stati membri caricano nel fascicolo virtuale i dati e le informazioni utili alla comprova del requisito, se disponibili.</w:t>
      </w:r>
    </w:p>
    <w:p w14:paraId="4B669515" w14:textId="77777777" w:rsidR="00C333CA" w:rsidRPr="00C333CA" w:rsidRDefault="00C333CA" w:rsidP="00EE49BC">
      <w:pPr>
        <w:pStyle w:val="Corpotesto"/>
        <w:spacing w:before="249" w:line="276" w:lineRule="auto"/>
        <w:jc w:val="both"/>
        <w:rPr>
          <w:bCs/>
        </w:rPr>
      </w:pPr>
      <w:r w:rsidRPr="00C333CA">
        <w:rPr>
          <w:bCs/>
          <w:u w:val="single"/>
        </w:rPr>
        <w:t>Agli operatori economici di cui alle precedenti lett. a), b) e c) è altresì richiesto il possesso</w:t>
      </w:r>
      <w:r w:rsidRPr="00C333CA">
        <w:rPr>
          <w:bCs/>
        </w:rPr>
        <w:t xml:space="preserve"> </w:t>
      </w:r>
      <w:r w:rsidRPr="00C333CA">
        <w:rPr>
          <w:bCs/>
          <w:u w:val="single"/>
        </w:rPr>
        <w:t>dei requisiti previsti alla Parte V dell’Allegato II.12 del Codice</w:t>
      </w:r>
      <w:r w:rsidRPr="00C333CA">
        <w:rPr>
          <w:bCs/>
        </w:rPr>
        <w:t>.</w:t>
      </w:r>
    </w:p>
    <w:p w14:paraId="096D6343" w14:textId="5ECE86C5" w:rsidR="00DE1709" w:rsidRPr="007D6045" w:rsidRDefault="00C333CA" w:rsidP="00EE49BC">
      <w:pPr>
        <w:pStyle w:val="Corpotesto"/>
        <w:spacing w:before="249" w:line="276" w:lineRule="auto"/>
        <w:jc w:val="both"/>
        <w:rPr>
          <w:bCs/>
        </w:rPr>
      </w:pPr>
      <w:r w:rsidRPr="00C333CA">
        <w:rPr>
          <w:bCs/>
        </w:rPr>
        <w:t>Ai fini della comprova, l’iscrizione nel Registro delle Imprese è acquisita d’ufficio dalla Stazione Appaltante tramite il FVOE. Gli operatori stabiliti in altri Stati membri caricano nel FVOE i dati e le informazioni utili alla comprova del requisito, se disponibili.</w:t>
      </w:r>
    </w:p>
    <w:p w14:paraId="4485C47A" w14:textId="70363EFB" w:rsidR="00DE1709" w:rsidRDefault="00BB7A0E">
      <w:pPr>
        <w:pStyle w:val="Titolo2"/>
        <w:numPr>
          <w:ilvl w:val="1"/>
          <w:numId w:val="5"/>
        </w:numPr>
        <w:tabs>
          <w:tab w:val="left" w:pos="2973"/>
          <w:tab w:val="left" w:pos="3043"/>
        </w:tabs>
        <w:spacing w:before="360" w:line="240" w:lineRule="auto"/>
        <w:ind w:left="572" w:hanging="572"/>
        <w:jc w:val="both"/>
      </w:pPr>
      <w:r>
        <w:t>REQUISITI</w:t>
      </w:r>
      <w:r>
        <w:rPr>
          <w:spacing w:val="-10"/>
        </w:rPr>
        <w:t xml:space="preserve"> </w:t>
      </w:r>
      <w:r>
        <w:t>DI</w:t>
      </w:r>
      <w:r>
        <w:rPr>
          <w:spacing w:val="-12"/>
        </w:rPr>
        <w:t xml:space="preserve"> </w:t>
      </w:r>
      <w:r>
        <w:t>IDONEITÀ</w:t>
      </w:r>
      <w:r>
        <w:rPr>
          <w:spacing w:val="-11"/>
        </w:rPr>
        <w:t xml:space="preserve"> </w:t>
      </w:r>
      <w:r>
        <w:t>PROFESSIONALE STRUTTURA OPERATIVA MINIMA</w:t>
      </w:r>
    </w:p>
    <w:p w14:paraId="5ACF4C91" w14:textId="4841DDBC" w:rsidR="00DE1709" w:rsidRDefault="00BB7A0E" w:rsidP="00EE49BC">
      <w:pPr>
        <w:pStyle w:val="Corpotesto"/>
        <w:spacing w:before="120" w:line="276" w:lineRule="auto"/>
        <w:jc w:val="both"/>
      </w:pPr>
      <w:r>
        <w:t xml:space="preserve">Secondo le previsioni dell’art. 34, comma 1, Parte V, Allegato II.12 del Codice degli Appalti vigente, l’incarico di cui alla presente procedura, dovrà essere espletato da professionisti iscritti negli appositi Albi, personalmente responsabili e nominativamente indicati nell’offerta, con la specificazione delle rispettive qualificazioni professionali. In particolare, per l’espletamento del servizio da affidare con la presente procedura, è richiesta a ciascun </w:t>
      </w:r>
      <w:r w:rsidR="00540264">
        <w:t>operatore</w:t>
      </w:r>
      <w:r>
        <w:t xml:space="preserve"> di disporre, quale requisito di partecipazione, di una “Struttura operativa minima” composta da una serie di professionalità dettagliate nella Tabella a seguire ed in possesso a pena di esclusione dei relativi requisiti:</w:t>
      </w:r>
    </w:p>
    <w:p w14:paraId="10DD336B" w14:textId="77777777" w:rsidR="002E3AB9" w:rsidRDefault="002E3AB9" w:rsidP="00EE49BC">
      <w:pPr>
        <w:spacing w:before="120" w:line="276" w:lineRule="auto"/>
        <w:jc w:val="both"/>
        <w:rPr>
          <w:rFonts w:eastAsia="Arial MT"/>
        </w:rPr>
      </w:pPr>
    </w:p>
    <w:p w14:paraId="4FEF1436" w14:textId="77777777" w:rsidR="002E3AB9" w:rsidRDefault="002E3AB9" w:rsidP="00EE49BC">
      <w:pPr>
        <w:spacing w:before="120" w:line="276" w:lineRule="auto"/>
        <w:jc w:val="both"/>
        <w:rPr>
          <w:rFonts w:eastAsia="Arial MT"/>
        </w:rPr>
      </w:pPr>
    </w:p>
    <w:p w14:paraId="4175B316" w14:textId="77777777" w:rsidR="002E3AB9" w:rsidRDefault="002E3AB9" w:rsidP="00EE49BC">
      <w:pPr>
        <w:spacing w:before="120" w:line="276" w:lineRule="auto"/>
        <w:jc w:val="both"/>
        <w:rPr>
          <w:rFonts w:eastAsia="Arial MT"/>
        </w:rPr>
      </w:pPr>
    </w:p>
    <w:p w14:paraId="2B63F6A7" w14:textId="21E74CB0" w:rsidR="00C333CA" w:rsidRPr="00C333CA" w:rsidRDefault="00C333CA" w:rsidP="00EE49BC">
      <w:pPr>
        <w:spacing w:before="120" w:line="276" w:lineRule="auto"/>
        <w:jc w:val="both"/>
        <w:rPr>
          <w:rFonts w:eastAsia="Arial MT"/>
        </w:rPr>
      </w:pPr>
      <w:r w:rsidRPr="00C333CA">
        <w:rPr>
          <w:rFonts w:eastAsia="Arial MT"/>
        </w:rPr>
        <w:t>Secondo</w:t>
      </w:r>
      <w:r w:rsidRPr="00C333CA">
        <w:rPr>
          <w:rFonts w:eastAsia="Arial MT"/>
          <w:spacing w:val="-9"/>
        </w:rPr>
        <w:t xml:space="preserve"> </w:t>
      </w:r>
      <w:r w:rsidRPr="00C333CA">
        <w:rPr>
          <w:rFonts w:eastAsia="Arial MT"/>
        </w:rPr>
        <w:t>le</w:t>
      </w:r>
      <w:r w:rsidRPr="00C333CA">
        <w:rPr>
          <w:rFonts w:eastAsia="Arial MT"/>
          <w:spacing w:val="-9"/>
        </w:rPr>
        <w:t xml:space="preserve"> </w:t>
      </w:r>
      <w:r w:rsidRPr="00C333CA">
        <w:rPr>
          <w:rFonts w:eastAsia="Arial MT"/>
        </w:rPr>
        <w:t>previsioni</w:t>
      </w:r>
      <w:r w:rsidRPr="00C333CA">
        <w:rPr>
          <w:rFonts w:eastAsia="Arial MT"/>
          <w:spacing w:val="-10"/>
        </w:rPr>
        <w:t xml:space="preserve"> </w:t>
      </w:r>
      <w:r w:rsidRPr="00C333CA">
        <w:rPr>
          <w:rFonts w:eastAsia="Arial MT"/>
        </w:rPr>
        <w:t>dell’artt.</w:t>
      </w:r>
      <w:r w:rsidRPr="00C333CA">
        <w:rPr>
          <w:rFonts w:eastAsia="Arial MT"/>
          <w:spacing w:val="-10"/>
        </w:rPr>
        <w:t xml:space="preserve"> </w:t>
      </w:r>
      <w:r w:rsidRPr="00C333CA">
        <w:rPr>
          <w:rFonts w:eastAsia="Arial MT"/>
        </w:rPr>
        <w:t>34,</w:t>
      </w:r>
      <w:r w:rsidRPr="00C333CA">
        <w:rPr>
          <w:rFonts w:eastAsia="Arial MT"/>
          <w:spacing w:val="-10"/>
        </w:rPr>
        <w:t xml:space="preserve"> </w:t>
      </w:r>
      <w:r w:rsidRPr="00C333CA">
        <w:rPr>
          <w:rFonts w:eastAsia="Arial MT"/>
        </w:rPr>
        <w:t>comma</w:t>
      </w:r>
      <w:r w:rsidRPr="00C333CA">
        <w:rPr>
          <w:rFonts w:eastAsia="Arial MT"/>
          <w:spacing w:val="-11"/>
        </w:rPr>
        <w:t xml:space="preserve"> </w:t>
      </w:r>
      <w:r w:rsidRPr="00C333CA">
        <w:rPr>
          <w:rFonts w:eastAsia="Arial MT"/>
        </w:rPr>
        <w:t>1,</w:t>
      </w:r>
      <w:r w:rsidRPr="00C333CA">
        <w:rPr>
          <w:rFonts w:eastAsia="Arial MT"/>
          <w:spacing w:val="-10"/>
        </w:rPr>
        <w:t xml:space="preserve"> </w:t>
      </w:r>
      <w:r w:rsidRPr="00C333CA">
        <w:rPr>
          <w:rFonts w:eastAsia="Arial MT"/>
        </w:rPr>
        <w:t>Parte</w:t>
      </w:r>
      <w:r w:rsidRPr="00C333CA">
        <w:rPr>
          <w:rFonts w:eastAsia="Arial MT"/>
          <w:spacing w:val="-11"/>
        </w:rPr>
        <w:t xml:space="preserve"> </w:t>
      </w:r>
      <w:r w:rsidRPr="00C333CA">
        <w:rPr>
          <w:rFonts w:eastAsia="Arial MT"/>
        </w:rPr>
        <w:t>V</w:t>
      </w:r>
      <w:r w:rsidRPr="00C333CA">
        <w:rPr>
          <w:rFonts w:eastAsia="Arial MT"/>
          <w:spacing w:val="-8"/>
        </w:rPr>
        <w:t xml:space="preserve"> </w:t>
      </w:r>
      <w:r w:rsidRPr="00C333CA">
        <w:rPr>
          <w:rFonts w:eastAsia="Arial MT"/>
        </w:rPr>
        <w:t>dell’All.</w:t>
      </w:r>
      <w:r w:rsidRPr="00C333CA">
        <w:rPr>
          <w:rFonts w:eastAsia="Arial MT"/>
          <w:spacing w:val="-7"/>
        </w:rPr>
        <w:t xml:space="preserve"> </w:t>
      </w:r>
      <w:r w:rsidRPr="00C333CA">
        <w:rPr>
          <w:rFonts w:eastAsia="Arial MT"/>
        </w:rPr>
        <w:t>II.12</w:t>
      </w:r>
      <w:r w:rsidRPr="00C333CA">
        <w:rPr>
          <w:rFonts w:eastAsia="Arial MT"/>
          <w:spacing w:val="-12"/>
        </w:rPr>
        <w:t xml:space="preserve"> </w:t>
      </w:r>
      <w:r w:rsidRPr="00C333CA">
        <w:rPr>
          <w:rFonts w:eastAsia="Arial MT"/>
        </w:rPr>
        <w:t>del</w:t>
      </w:r>
      <w:r w:rsidRPr="00C333CA">
        <w:rPr>
          <w:rFonts w:eastAsia="Arial MT"/>
          <w:spacing w:val="-10"/>
        </w:rPr>
        <w:t xml:space="preserve"> </w:t>
      </w:r>
      <w:r w:rsidRPr="00C333CA">
        <w:rPr>
          <w:rFonts w:eastAsia="Arial MT"/>
        </w:rPr>
        <w:t>Codice,</w:t>
      </w:r>
      <w:r w:rsidRPr="00C333CA">
        <w:rPr>
          <w:rFonts w:eastAsia="Arial MT"/>
          <w:spacing w:val="-8"/>
        </w:rPr>
        <w:t xml:space="preserve"> </w:t>
      </w:r>
      <w:r w:rsidRPr="00C333CA">
        <w:rPr>
          <w:rFonts w:eastAsia="Arial MT"/>
        </w:rPr>
        <w:t>l’incarico</w:t>
      </w:r>
      <w:r w:rsidRPr="00C333CA">
        <w:rPr>
          <w:rFonts w:eastAsia="Arial MT"/>
          <w:spacing w:val="-9"/>
        </w:rPr>
        <w:t xml:space="preserve"> </w:t>
      </w:r>
      <w:r w:rsidRPr="00C333CA">
        <w:rPr>
          <w:rFonts w:eastAsia="Arial MT"/>
        </w:rPr>
        <w:t>dovrà</w:t>
      </w:r>
      <w:r w:rsidRPr="00C333CA">
        <w:rPr>
          <w:rFonts w:eastAsia="Arial MT"/>
          <w:spacing w:val="-11"/>
        </w:rPr>
        <w:t xml:space="preserve"> </w:t>
      </w:r>
      <w:r w:rsidRPr="00C333CA">
        <w:rPr>
          <w:rFonts w:eastAsia="Arial MT"/>
        </w:rPr>
        <w:t xml:space="preserve">essere espletato da professionisti iscritti negli appositi </w:t>
      </w:r>
      <w:r w:rsidRPr="00C333CA">
        <w:rPr>
          <w:rFonts w:eastAsia="Arial MT"/>
          <w:b/>
        </w:rPr>
        <w:t>Albi professionali</w:t>
      </w:r>
      <w:r w:rsidRPr="00C333CA">
        <w:rPr>
          <w:rFonts w:eastAsia="Arial MT"/>
        </w:rPr>
        <w:t>, personalmente responsabili e nominativamente</w:t>
      </w:r>
      <w:r w:rsidRPr="00C333CA">
        <w:rPr>
          <w:rFonts w:eastAsia="Arial MT"/>
          <w:spacing w:val="-16"/>
        </w:rPr>
        <w:t xml:space="preserve"> </w:t>
      </w:r>
      <w:r w:rsidRPr="00C333CA">
        <w:rPr>
          <w:rFonts w:eastAsia="Arial MT"/>
        </w:rPr>
        <w:t>indicati</w:t>
      </w:r>
      <w:r w:rsidRPr="00C333CA">
        <w:rPr>
          <w:rFonts w:eastAsia="Arial MT"/>
          <w:spacing w:val="-19"/>
        </w:rPr>
        <w:t xml:space="preserve"> </w:t>
      </w:r>
      <w:r w:rsidRPr="00C333CA">
        <w:rPr>
          <w:rFonts w:eastAsia="Arial MT"/>
        </w:rPr>
        <w:t>nell’offerta,</w:t>
      </w:r>
      <w:r w:rsidRPr="00C333CA">
        <w:rPr>
          <w:rFonts w:eastAsia="Arial MT"/>
          <w:spacing w:val="-15"/>
        </w:rPr>
        <w:t xml:space="preserve"> </w:t>
      </w:r>
      <w:r w:rsidRPr="00C333CA">
        <w:rPr>
          <w:rFonts w:eastAsia="Arial MT"/>
        </w:rPr>
        <w:t>con</w:t>
      </w:r>
      <w:r w:rsidRPr="00C333CA">
        <w:rPr>
          <w:rFonts w:eastAsia="Arial MT"/>
          <w:spacing w:val="-17"/>
        </w:rPr>
        <w:t xml:space="preserve"> </w:t>
      </w:r>
      <w:r w:rsidRPr="00C333CA">
        <w:rPr>
          <w:rFonts w:eastAsia="Arial MT"/>
        </w:rPr>
        <w:t>la</w:t>
      </w:r>
      <w:r w:rsidRPr="00C333CA">
        <w:rPr>
          <w:rFonts w:eastAsia="Arial MT"/>
          <w:spacing w:val="-15"/>
        </w:rPr>
        <w:t xml:space="preserve"> </w:t>
      </w:r>
      <w:r w:rsidRPr="00C333CA">
        <w:rPr>
          <w:rFonts w:eastAsia="Arial MT"/>
        </w:rPr>
        <w:t>specificazione</w:t>
      </w:r>
      <w:r w:rsidRPr="00C333CA">
        <w:rPr>
          <w:rFonts w:eastAsia="Arial MT"/>
          <w:spacing w:val="-16"/>
        </w:rPr>
        <w:t xml:space="preserve"> </w:t>
      </w:r>
      <w:r w:rsidRPr="00C333CA">
        <w:rPr>
          <w:rFonts w:eastAsia="Arial MT"/>
        </w:rPr>
        <w:t>delle</w:t>
      </w:r>
      <w:r w:rsidRPr="00C333CA">
        <w:rPr>
          <w:rFonts w:eastAsia="Arial MT"/>
          <w:spacing w:val="-15"/>
        </w:rPr>
        <w:t xml:space="preserve"> </w:t>
      </w:r>
      <w:r w:rsidRPr="00C333CA">
        <w:rPr>
          <w:rFonts w:eastAsia="Arial MT"/>
        </w:rPr>
        <w:t>rispettive</w:t>
      </w:r>
      <w:r w:rsidRPr="00C333CA">
        <w:rPr>
          <w:rFonts w:eastAsia="Arial MT"/>
          <w:spacing w:val="-15"/>
        </w:rPr>
        <w:t xml:space="preserve"> </w:t>
      </w:r>
      <w:r w:rsidRPr="00C333CA">
        <w:rPr>
          <w:rFonts w:eastAsia="Arial MT"/>
        </w:rPr>
        <w:t>qualificazioni</w:t>
      </w:r>
      <w:r w:rsidRPr="00C333CA">
        <w:rPr>
          <w:rFonts w:eastAsia="Arial MT"/>
          <w:spacing w:val="-15"/>
        </w:rPr>
        <w:t xml:space="preserve"> </w:t>
      </w:r>
      <w:r w:rsidRPr="00C333CA">
        <w:rPr>
          <w:rFonts w:eastAsia="Arial MT"/>
        </w:rPr>
        <w:t>professionali.</w:t>
      </w:r>
    </w:p>
    <w:p w14:paraId="57615DFE" w14:textId="758B0A67" w:rsidR="00AA6AC5" w:rsidRPr="00AA6AC5" w:rsidRDefault="00C333CA" w:rsidP="00EE49BC">
      <w:pPr>
        <w:spacing w:before="120" w:line="276" w:lineRule="auto"/>
        <w:jc w:val="both"/>
        <w:rPr>
          <w:rFonts w:eastAsia="Arial MT"/>
        </w:rPr>
      </w:pPr>
      <w:r w:rsidRPr="00C333CA">
        <w:rPr>
          <w:rFonts w:eastAsia="Arial MT"/>
        </w:rPr>
        <w:t xml:space="preserve">In particolare, per l’espletamento del servizio, è richiesto a ciascun concorrente di disporre, ai fini dell’esecuzione, di una “Struttura operativa minima/Gruppo di lavoro” composta da una serie di professionalità dettagliate nella </w:t>
      </w:r>
      <w:hyperlink w:anchor="_bookmark2" w:history="1">
        <w:r w:rsidRPr="00C333CA">
          <w:rPr>
            <w:rFonts w:eastAsia="Arial MT"/>
          </w:rPr>
          <w:t xml:space="preserve">Tabella </w:t>
        </w:r>
        <w:r w:rsidRPr="00C333CA">
          <w:rPr>
            <w:rFonts w:eastAsia="Arial MT"/>
            <w:i/>
          </w:rPr>
          <w:t>4</w:t>
        </w:r>
      </w:hyperlink>
      <w:r w:rsidRPr="00C333CA">
        <w:rPr>
          <w:rFonts w:eastAsia="Arial MT"/>
          <w:i/>
        </w:rPr>
        <w:t xml:space="preserve"> </w:t>
      </w:r>
      <w:r w:rsidRPr="00C333CA">
        <w:rPr>
          <w:rFonts w:eastAsia="Arial MT"/>
        </w:rPr>
        <w:t>a seguire – costituita da almeno n</w:t>
      </w:r>
      <w:r w:rsidR="00C871BD">
        <w:rPr>
          <w:rFonts w:eastAsia="Arial MT"/>
        </w:rPr>
        <w:t>.7</w:t>
      </w:r>
      <w:r w:rsidRPr="00C333CA">
        <w:rPr>
          <w:rFonts w:eastAsia="Arial MT"/>
        </w:rPr>
        <w:t xml:space="preserve"> risorse – ed in possesso a pena di esclusione dei relativi requisiti:</w:t>
      </w:r>
      <w:bookmarkStart w:id="0" w:name="_bookmark2"/>
      <w:bookmarkEnd w:id="0"/>
    </w:p>
    <w:p w14:paraId="64C545C4" w14:textId="2495728C" w:rsidR="007D6045" w:rsidRDefault="00C871BD" w:rsidP="00C333CA">
      <w:pPr>
        <w:spacing w:before="120"/>
        <w:ind w:left="26"/>
        <w:jc w:val="center"/>
        <w:rPr>
          <w:rFonts w:eastAsia="Arial MT"/>
          <w:i/>
          <w:sz w:val="20"/>
          <w:szCs w:val="20"/>
        </w:rPr>
      </w:pPr>
      <w:r>
        <w:rPr>
          <w:rFonts w:eastAsia="Arial MT"/>
          <w:i/>
          <w:noProof/>
          <w:sz w:val="20"/>
          <w:szCs w:val="20"/>
        </w:rPr>
        <w:lastRenderedPageBreak/>
        <w:drawing>
          <wp:inline distT="0" distB="0" distL="0" distR="0" wp14:anchorId="55671A29" wp14:editId="7A3A2B20">
            <wp:extent cx="6303645" cy="8272780"/>
            <wp:effectExtent l="0" t="0" r="1905" b="0"/>
            <wp:docPr id="107118006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3645" cy="8272780"/>
                    </a:xfrm>
                    <a:prstGeom prst="rect">
                      <a:avLst/>
                    </a:prstGeom>
                    <a:noFill/>
                  </pic:spPr>
                </pic:pic>
              </a:graphicData>
            </a:graphic>
          </wp:inline>
        </w:drawing>
      </w:r>
    </w:p>
    <w:p w14:paraId="7F35F10E" w14:textId="381EA1AC" w:rsidR="00EE49BC" w:rsidRDefault="00EE49BC">
      <w:pPr>
        <w:rPr>
          <w:rFonts w:eastAsia="Arial MT"/>
          <w:i/>
          <w:sz w:val="20"/>
          <w:szCs w:val="20"/>
        </w:rPr>
      </w:pPr>
      <w:r>
        <w:rPr>
          <w:rFonts w:eastAsia="Arial MT"/>
          <w:i/>
          <w:sz w:val="20"/>
          <w:szCs w:val="20"/>
        </w:rPr>
        <w:br w:type="page"/>
      </w:r>
    </w:p>
    <w:p w14:paraId="4F862EB1" w14:textId="23A00CAB" w:rsidR="00C333CA" w:rsidRPr="00C333CA" w:rsidRDefault="00C333CA" w:rsidP="00C333CA">
      <w:pPr>
        <w:spacing w:before="120"/>
        <w:ind w:left="26"/>
        <w:jc w:val="center"/>
        <w:rPr>
          <w:rFonts w:eastAsia="Arial MT"/>
          <w:b/>
          <w:sz w:val="20"/>
          <w:szCs w:val="20"/>
        </w:rPr>
      </w:pPr>
    </w:p>
    <w:p w14:paraId="69BA29FE" w14:textId="77777777" w:rsidR="00C333CA" w:rsidRPr="00C333CA" w:rsidRDefault="00C333CA" w:rsidP="00EE49BC">
      <w:pPr>
        <w:spacing w:before="120" w:line="276" w:lineRule="auto"/>
        <w:jc w:val="both"/>
        <w:rPr>
          <w:rFonts w:eastAsia="Arial MT"/>
        </w:rPr>
      </w:pPr>
      <w:r w:rsidRPr="00C333CA">
        <w:rPr>
          <w:rFonts w:eastAsia="Arial MT"/>
          <w:b/>
        </w:rPr>
        <w:t xml:space="preserve">N.B.: </w:t>
      </w:r>
      <w:r w:rsidRPr="00C333CA">
        <w:rPr>
          <w:rFonts w:eastAsia="Arial MT"/>
        </w:rPr>
        <w:t>è possibile che parte delle professionalità innanzi elencate coincidano nel medesimo professionista</w:t>
      </w:r>
      <w:r w:rsidRPr="00C333CA">
        <w:rPr>
          <w:rFonts w:eastAsia="Arial MT"/>
          <w:spacing w:val="-11"/>
        </w:rPr>
        <w:t xml:space="preserve"> </w:t>
      </w:r>
      <w:r w:rsidRPr="00C333CA">
        <w:rPr>
          <w:rFonts w:eastAsia="Arial MT"/>
        </w:rPr>
        <w:t>purché</w:t>
      </w:r>
      <w:r w:rsidRPr="00C333CA">
        <w:rPr>
          <w:rFonts w:eastAsia="Arial MT"/>
          <w:spacing w:val="-9"/>
        </w:rPr>
        <w:t xml:space="preserve"> </w:t>
      </w:r>
      <w:r w:rsidRPr="00C333CA">
        <w:rPr>
          <w:rFonts w:eastAsia="Arial MT"/>
        </w:rPr>
        <w:t>lo</w:t>
      </w:r>
      <w:r w:rsidRPr="00C333CA">
        <w:rPr>
          <w:rFonts w:eastAsia="Arial MT"/>
          <w:spacing w:val="-11"/>
        </w:rPr>
        <w:t xml:space="preserve"> </w:t>
      </w:r>
      <w:r w:rsidRPr="00C333CA">
        <w:rPr>
          <w:rFonts w:eastAsia="Arial MT"/>
        </w:rPr>
        <w:t>stesso</w:t>
      </w:r>
      <w:r w:rsidRPr="00C333CA">
        <w:rPr>
          <w:rFonts w:eastAsia="Arial MT"/>
          <w:spacing w:val="-9"/>
        </w:rPr>
        <w:t xml:space="preserve"> </w:t>
      </w:r>
      <w:r w:rsidRPr="00C333CA">
        <w:rPr>
          <w:rFonts w:eastAsia="Arial MT"/>
        </w:rPr>
        <w:t>sia</w:t>
      </w:r>
      <w:r w:rsidRPr="00C333CA">
        <w:rPr>
          <w:rFonts w:eastAsia="Arial MT"/>
          <w:spacing w:val="-9"/>
        </w:rPr>
        <w:t xml:space="preserve"> </w:t>
      </w:r>
      <w:r w:rsidRPr="00C333CA">
        <w:rPr>
          <w:rFonts w:eastAsia="Arial MT"/>
        </w:rPr>
        <w:t>in</w:t>
      </w:r>
      <w:r w:rsidRPr="00C333CA">
        <w:rPr>
          <w:rFonts w:eastAsia="Arial MT"/>
          <w:spacing w:val="-9"/>
        </w:rPr>
        <w:t xml:space="preserve"> </w:t>
      </w:r>
      <w:r w:rsidRPr="00C333CA">
        <w:rPr>
          <w:rFonts w:eastAsia="Arial MT"/>
        </w:rPr>
        <w:t>possesso</w:t>
      </w:r>
      <w:r w:rsidRPr="00C333CA">
        <w:rPr>
          <w:rFonts w:eastAsia="Arial MT"/>
          <w:spacing w:val="-9"/>
        </w:rPr>
        <w:t xml:space="preserve"> </w:t>
      </w:r>
      <w:r w:rsidRPr="00C333CA">
        <w:rPr>
          <w:rFonts w:eastAsia="Arial MT"/>
        </w:rPr>
        <w:t>delle</w:t>
      </w:r>
      <w:r w:rsidRPr="00C333CA">
        <w:rPr>
          <w:rFonts w:eastAsia="Arial MT"/>
          <w:spacing w:val="-9"/>
        </w:rPr>
        <w:t xml:space="preserve"> </w:t>
      </w:r>
      <w:r w:rsidRPr="00C333CA">
        <w:rPr>
          <w:rFonts w:eastAsia="Arial MT"/>
        </w:rPr>
        <w:t>necessarie</w:t>
      </w:r>
      <w:r w:rsidRPr="00C333CA">
        <w:rPr>
          <w:rFonts w:eastAsia="Arial MT"/>
          <w:spacing w:val="-9"/>
        </w:rPr>
        <w:t xml:space="preserve"> </w:t>
      </w:r>
      <w:r w:rsidRPr="00C333CA">
        <w:rPr>
          <w:rFonts w:eastAsia="Arial MT"/>
        </w:rPr>
        <w:t>qualifiche</w:t>
      </w:r>
      <w:r w:rsidRPr="00C333CA">
        <w:rPr>
          <w:rFonts w:eastAsia="Arial MT"/>
          <w:spacing w:val="-9"/>
        </w:rPr>
        <w:t xml:space="preserve"> </w:t>
      </w:r>
      <w:r w:rsidRPr="00C333CA">
        <w:rPr>
          <w:rFonts w:eastAsia="Arial MT"/>
        </w:rPr>
        <w:t>ed</w:t>
      </w:r>
      <w:r w:rsidRPr="00C333CA">
        <w:rPr>
          <w:rFonts w:eastAsia="Arial MT"/>
          <w:spacing w:val="-9"/>
        </w:rPr>
        <w:t xml:space="preserve"> </w:t>
      </w:r>
      <w:r w:rsidRPr="00C333CA">
        <w:rPr>
          <w:rFonts w:eastAsia="Arial MT"/>
        </w:rPr>
        <w:t>abilitazioni,</w:t>
      </w:r>
      <w:r w:rsidRPr="00C333CA">
        <w:rPr>
          <w:rFonts w:eastAsia="Arial MT"/>
          <w:spacing w:val="-8"/>
        </w:rPr>
        <w:t xml:space="preserve"> </w:t>
      </w:r>
      <w:r w:rsidRPr="00C333CA">
        <w:rPr>
          <w:rFonts w:eastAsia="Arial MT"/>
        </w:rPr>
        <w:t>così</w:t>
      </w:r>
      <w:r w:rsidRPr="00C333CA">
        <w:rPr>
          <w:rFonts w:eastAsia="Arial MT"/>
          <w:spacing w:val="-8"/>
        </w:rPr>
        <w:t xml:space="preserve"> </w:t>
      </w:r>
      <w:r w:rsidRPr="00C333CA">
        <w:rPr>
          <w:rFonts w:eastAsia="Arial MT"/>
        </w:rPr>
        <w:t>come è possibile indicare per la stessa prestazione più di un soggetto “addetto” ma con un unico “responsabile”.</w:t>
      </w:r>
    </w:p>
    <w:p w14:paraId="1B6D8C6D" w14:textId="3147902F" w:rsidR="00540264" w:rsidRPr="007D6045" w:rsidRDefault="00C333CA" w:rsidP="00EE49BC">
      <w:pPr>
        <w:spacing w:before="120" w:line="276" w:lineRule="auto"/>
        <w:jc w:val="both"/>
        <w:rPr>
          <w:rFonts w:eastAsia="Arial MT"/>
        </w:rPr>
      </w:pPr>
      <w:r w:rsidRPr="00C333CA">
        <w:rPr>
          <w:rFonts w:eastAsia="Arial MT"/>
        </w:rPr>
        <w:t>La</w:t>
      </w:r>
      <w:r w:rsidRPr="00C333CA">
        <w:rPr>
          <w:rFonts w:eastAsia="Arial MT"/>
          <w:spacing w:val="-5"/>
        </w:rPr>
        <w:t xml:space="preserve"> </w:t>
      </w:r>
      <w:r w:rsidRPr="00C333CA">
        <w:rPr>
          <w:rFonts w:eastAsia="Arial MT"/>
        </w:rPr>
        <w:t>Struttura</w:t>
      </w:r>
      <w:r w:rsidRPr="00C333CA">
        <w:rPr>
          <w:rFonts w:eastAsia="Arial MT"/>
          <w:spacing w:val="-7"/>
        </w:rPr>
        <w:t xml:space="preserve"> </w:t>
      </w:r>
      <w:r w:rsidRPr="00C333CA">
        <w:rPr>
          <w:rFonts w:eastAsia="Arial MT"/>
        </w:rPr>
        <w:t>potrà</w:t>
      </w:r>
      <w:r w:rsidRPr="00C333CA">
        <w:rPr>
          <w:rFonts w:eastAsia="Arial MT"/>
          <w:spacing w:val="-7"/>
        </w:rPr>
        <w:t xml:space="preserve"> </w:t>
      </w:r>
      <w:r w:rsidRPr="00C333CA">
        <w:rPr>
          <w:rFonts w:eastAsia="Arial MT"/>
        </w:rPr>
        <w:t>essere</w:t>
      </w:r>
      <w:r w:rsidRPr="00C333CA">
        <w:rPr>
          <w:rFonts w:eastAsia="Arial MT"/>
          <w:spacing w:val="-7"/>
        </w:rPr>
        <w:t xml:space="preserve"> </w:t>
      </w:r>
      <w:r w:rsidRPr="00C333CA">
        <w:rPr>
          <w:rFonts w:eastAsia="Arial MT"/>
        </w:rPr>
        <w:t>altresì</w:t>
      </w:r>
      <w:r w:rsidRPr="00C333CA">
        <w:rPr>
          <w:rFonts w:eastAsia="Arial MT"/>
          <w:spacing w:val="-6"/>
        </w:rPr>
        <w:t xml:space="preserve"> </w:t>
      </w:r>
      <w:r w:rsidRPr="00C333CA">
        <w:rPr>
          <w:rFonts w:eastAsia="Arial MT"/>
        </w:rPr>
        <w:t>integrata,</w:t>
      </w:r>
      <w:r w:rsidRPr="00C333CA">
        <w:rPr>
          <w:rFonts w:eastAsia="Arial MT"/>
          <w:spacing w:val="-5"/>
        </w:rPr>
        <w:t xml:space="preserve"> </w:t>
      </w:r>
      <w:r w:rsidRPr="00C333CA">
        <w:rPr>
          <w:rFonts w:eastAsia="Arial MT"/>
        </w:rPr>
        <w:t>senza</w:t>
      </w:r>
      <w:r w:rsidRPr="00C333CA">
        <w:rPr>
          <w:rFonts w:eastAsia="Arial MT"/>
          <w:spacing w:val="-9"/>
        </w:rPr>
        <w:t xml:space="preserve"> </w:t>
      </w:r>
      <w:r w:rsidRPr="00C333CA">
        <w:rPr>
          <w:rFonts w:eastAsia="Arial MT"/>
        </w:rPr>
        <w:t>oneri</w:t>
      </w:r>
      <w:r w:rsidRPr="00C333CA">
        <w:rPr>
          <w:rFonts w:eastAsia="Arial MT"/>
          <w:spacing w:val="-5"/>
        </w:rPr>
        <w:t xml:space="preserve"> </w:t>
      </w:r>
      <w:r w:rsidRPr="00C333CA">
        <w:rPr>
          <w:rFonts w:eastAsia="Arial MT"/>
        </w:rPr>
        <w:t>aggiuntivi</w:t>
      </w:r>
      <w:r w:rsidRPr="00C333CA">
        <w:rPr>
          <w:rFonts w:eastAsia="Arial MT"/>
          <w:spacing w:val="-7"/>
        </w:rPr>
        <w:t xml:space="preserve"> </w:t>
      </w:r>
      <w:r w:rsidRPr="00C333CA">
        <w:rPr>
          <w:rFonts w:eastAsia="Arial MT"/>
        </w:rPr>
        <w:t>a</w:t>
      </w:r>
      <w:r w:rsidRPr="00C333CA">
        <w:rPr>
          <w:rFonts w:eastAsia="Arial MT"/>
          <w:spacing w:val="-7"/>
        </w:rPr>
        <w:t xml:space="preserve"> </w:t>
      </w:r>
      <w:r w:rsidRPr="00C333CA">
        <w:rPr>
          <w:rFonts w:eastAsia="Arial MT"/>
        </w:rPr>
        <w:t>carico</w:t>
      </w:r>
      <w:r w:rsidRPr="00C333CA">
        <w:rPr>
          <w:rFonts w:eastAsia="Arial MT"/>
          <w:spacing w:val="-9"/>
        </w:rPr>
        <w:t xml:space="preserve"> </w:t>
      </w:r>
      <w:r w:rsidRPr="00C333CA">
        <w:rPr>
          <w:rFonts w:eastAsia="Arial MT"/>
        </w:rPr>
        <w:t>della</w:t>
      </w:r>
      <w:r w:rsidRPr="00C333CA">
        <w:rPr>
          <w:rFonts w:eastAsia="Arial MT"/>
          <w:spacing w:val="-5"/>
        </w:rPr>
        <w:t xml:space="preserve"> </w:t>
      </w:r>
      <w:r w:rsidRPr="00C333CA">
        <w:rPr>
          <w:rFonts w:eastAsia="Arial MT"/>
        </w:rPr>
        <w:t>Stazione</w:t>
      </w:r>
      <w:r w:rsidRPr="00C333CA">
        <w:rPr>
          <w:rFonts w:eastAsia="Arial MT"/>
          <w:spacing w:val="-5"/>
        </w:rPr>
        <w:t xml:space="preserve"> </w:t>
      </w:r>
      <w:r w:rsidRPr="00C333CA">
        <w:rPr>
          <w:rFonts w:eastAsia="Arial MT"/>
        </w:rPr>
        <w:t xml:space="preserve">Appaltante, con ulteriori professionalità, </w:t>
      </w:r>
      <w:r w:rsidRPr="00C333CA">
        <w:rPr>
          <w:rFonts w:eastAsia="Arial MT"/>
          <w:b/>
          <w:u w:val="single"/>
        </w:rPr>
        <w:t>non responsabili</w:t>
      </w:r>
      <w:r w:rsidRPr="00C333CA">
        <w:rPr>
          <w:rFonts w:eastAsia="Arial MT"/>
        </w:rPr>
        <w:t>, a discrezione del concorrente, il cui apporto sarà finalizzato ad un miglioramento della prestazione in termini di qualità ed efficacia, restando sempre la responsabilità delle scelte in capo all’unico soggetto designato per ciascuna disciplina.</w:t>
      </w:r>
    </w:p>
    <w:p w14:paraId="3ED7567E" w14:textId="2F5CEFF0" w:rsidR="00DE1709" w:rsidRDefault="00BB7A0E" w:rsidP="00EE49BC">
      <w:pPr>
        <w:pStyle w:val="Corpotesto"/>
        <w:spacing w:before="120" w:line="276" w:lineRule="auto"/>
        <w:jc w:val="both"/>
      </w:pPr>
      <w:r>
        <w:t>Ai sensi dell’art. 66 del Codice e dell’allegato II.12 - Parte V, indipendentemente dalla natura giuridica dell’Affidatario, la progettazione dovrà essere espletata da professionisti iscritti in appositi albi, previsti dai vigenti Ordinamenti Professionali, personalmente responsabili e nominativamente indicati in sede di presentazione dell’offerta, con la specificazione delle rispettive qualificazioni professionali ed estremi di iscrizione al relativo Ordine professionale. Deve essere, inoltre, nominativamente indicato il soggetto incaricato del Coordinamento del gruppo di progettazione. Nel caso di raggruppamenti di concorrenti, il progettista dovrà adottare tutti i provvedimenti necessari per assicurare un effettivo ed efficace coordinamento del gruppo di Lavoro. In fase di assegnazione dell’incarico dovrà essere comunicato alla Stazione Appaltante il nominativo del professionista che si occuperà di svolgere una funzione di collegamento ed interfaccia tra il Raggruppamento e la Stazione Appaltante e dovrà partecipare alle riunioni con la S.A., oltre a quelle che si renderanno eventualmente necessarie presso il sito oggetto dell’intervento.</w:t>
      </w:r>
    </w:p>
    <w:p w14:paraId="661DEAED" w14:textId="77777777" w:rsidR="00DE1709" w:rsidRDefault="00BB7A0E" w:rsidP="00EE49BC">
      <w:pPr>
        <w:pStyle w:val="Corpotesto"/>
        <w:spacing w:before="120" w:line="276" w:lineRule="auto"/>
        <w:jc w:val="both"/>
      </w:pPr>
      <w:r>
        <w:t>II Responsabile Unico del Progetto potrà avvalersi di personale tecnico-amministrativo interno o esterno all’Amministrazione a supporto della propria attività.</w:t>
      </w:r>
    </w:p>
    <w:p w14:paraId="51BF5BEC" w14:textId="3FDA73CF" w:rsidR="00DE1709" w:rsidRDefault="00BB7A0E" w:rsidP="00EE49BC">
      <w:pPr>
        <w:pStyle w:val="Corpotesto"/>
        <w:spacing w:before="120" w:line="276" w:lineRule="auto"/>
        <w:jc w:val="both"/>
      </w:pPr>
      <w:r>
        <w:t>Il progettista dovrà tenere conto, in sede di formulazione della propria offerta, di ogni onere relativo allo svolgimento dell’attività oggetto della presente gara.</w:t>
      </w:r>
    </w:p>
    <w:p w14:paraId="35365E8D" w14:textId="77777777" w:rsidR="00DE1709" w:rsidRDefault="00DE1709">
      <w:pPr>
        <w:pStyle w:val="Corpotesto"/>
        <w:spacing w:before="5"/>
      </w:pPr>
    </w:p>
    <w:p w14:paraId="01D61DB2" w14:textId="77777777" w:rsidR="00DE1709" w:rsidRDefault="00BB7A0E">
      <w:pPr>
        <w:pStyle w:val="Titolo2"/>
        <w:numPr>
          <w:ilvl w:val="0"/>
          <w:numId w:val="5"/>
        </w:numPr>
        <w:tabs>
          <w:tab w:val="left" w:pos="2223"/>
        </w:tabs>
        <w:ind w:left="359" w:hanging="359"/>
        <w:jc w:val="center"/>
      </w:pPr>
      <w:r>
        <w:t>REQUISITI</w:t>
      </w:r>
      <w:r>
        <w:rPr>
          <w:spacing w:val="-5"/>
        </w:rPr>
        <w:t xml:space="preserve"> </w:t>
      </w:r>
      <w:r>
        <w:t>DI</w:t>
      </w:r>
      <w:r>
        <w:rPr>
          <w:spacing w:val="-5"/>
        </w:rPr>
        <w:t xml:space="preserve"> </w:t>
      </w:r>
      <w:r>
        <w:t>CAPACITÀ</w:t>
      </w:r>
      <w:r>
        <w:rPr>
          <w:spacing w:val="-6"/>
        </w:rPr>
        <w:t xml:space="preserve"> </w:t>
      </w:r>
      <w:r>
        <w:t>ECONOMICA</w:t>
      </w:r>
      <w:r>
        <w:rPr>
          <w:spacing w:val="-5"/>
        </w:rPr>
        <w:t xml:space="preserve"> </w:t>
      </w:r>
      <w:r>
        <w:t>E</w:t>
      </w:r>
      <w:r>
        <w:rPr>
          <w:spacing w:val="-8"/>
        </w:rPr>
        <w:t xml:space="preserve"> </w:t>
      </w:r>
      <w:r>
        <w:rPr>
          <w:spacing w:val="-2"/>
        </w:rPr>
        <w:t>FINANZIARIA</w:t>
      </w:r>
    </w:p>
    <w:p w14:paraId="5ED71AB1" w14:textId="77777777" w:rsidR="00B91C71" w:rsidRDefault="00B91C71">
      <w:pPr>
        <w:pStyle w:val="Corpotesto"/>
        <w:ind w:left="424" w:right="312"/>
        <w:rPr>
          <w:b/>
          <w:u w:val="single"/>
        </w:rPr>
      </w:pPr>
    </w:p>
    <w:p w14:paraId="20D2FADB" w14:textId="4C7DFC83" w:rsidR="00B91C71" w:rsidRDefault="00B91C71" w:rsidP="00EE49BC">
      <w:pPr>
        <w:pStyle w:val="Corpotesto"/>
        <w:spacing w:before="120" w:line="276" w:lineRule="auto"/>
        <w:jc w:val="both"/>
        <w:rPr>
          <w:spacing w:val="-7"/>
        </w:rPr>
      </w:pPr>
      <w:r w:rsidRPr="00B91C71">
        <w:t xml:space="preserve">Ai sensi dell’art. 40 comma 1 bis, </w:t>
      </w:r>
      <w:proofErr w:type="spellStart"/>
      <w:r w:rsidRPr="00B91C71">
        <w:t>all</w:t>
      </w:r>
      <w:proofErr w:type="spellEnd"/>
      <w:r w:rsidRPr="00B91C71">
        <w:t>. II.12</w:t>
      </w:r>
      <w:r w:rsidRPr="00B91C71">
        <w:rPr>
          <w:spacing w:val="40"/>
        </w:rPr>
        <w:t xml:space="preserve"> </w:t>
      </w:r>
      <w:r w:rsidRPr="00B91C71">
        <w:t>del Codice, è richiesto a ciascun operatore economico il possesso del requisito</w:t>
      </w:r>
      <w:r w:rsidRPr="00B91C71">
        <w:rPr>
          <w:spacing w:val="-2"/>
        </w:rPr>
        <w:t xml:space="preserve"> </w:t>
      </w:r>
      <w:r w:rsidRPr="00B91C71">
        <w:rPr>
          <w:b/>
          <w:bCs/>
        </w:rPr>
        <w:t>di</w:t>
      </w:r>
      <w:r w:rsidRPr="00B91C71">
        <w:rPr>
          <w:b/>
          <w:bCs/>
          <w:spacing w:val="-1"/>
        </w:rPr>
        <w:t xml:space="preserve"> </w:t>
      </w:r>
      <w:r w:rsidRPr="00B91C71">
        <w:rPr>
          <w:b/>
          <w:bCs/>
        </w:rPr>
        <w:t>capacità economico-finanziaria</w:t>
      </w:r>
      <w:r w:rsidRPr="00B91C71">
        <w:t xml:space="preserve"> comprovato</w:t>
      </w:r>
      <w:r w:rsidRPr="00B91C71">
        <w:rPr>
          <w:spacing w:val="-2"/>
        </w:rPr>
        <w:t xml:space="preserve"> </w:t>
      </w:r>
      <w:r w:rsidRPr="00B91C71">
        <w:t xml:space="preserve">attraverso la dimostrazione di </w:t>
      </w:r>
      <w:r w:rsidRPr="00B91C71">
        <w:rPr>
          <w:b/>
          <w:bCs/>
        </w:rPr>
        <w:t>un fatturato globale minimo per l’esecuzione di servizi di ingegneria e architettura maturato nei migliori tre anni degli ultimi cinque anni precedenti la data di pubblicazione della procedura (sulla piattaforma</w:t>
      </w:r>
      <w:r w:rsidRPr="00B91C71">
        <w:rPr>
          <w:b/>
          <w:bCs/>
          <w:spacing w:val="-3"/>
        </w:rPr>
        <w:t xml:space="preserve"> </w:t>
      </w:r>
      <w:r w:rsidRPr="00B91C71">
        <w:rPr>
          <w:b/>
          <w:bCs/>
        </w:rPr>
        <w:t>di</w:t>
      </w:r>
      <w:r w:rsidRPr="00B91C71">
        <w:rPr>
          <w:b/>
          <w:bCs/>
          <w:spacing w:val="-4"/>
        </w:rPr>
        <w:t xml:space="preserve"> </w:t>
      </w:r>
      <w:r w:rsidRPr="00B91C71">
        <w:rPr>
          <w:b/>
          <w:bCs/>
        </w:rPr>
        <w:t>pubblicità</w:t>
      </w:r>
      <w:r w:rsidRPr="00B91C71">
        <w:rPr>
          <w:b/>
          <w:bCs/>
          <w:spacing w:val="-5"/>
        </w:rPr>
        <w:t xml:space="preserve"> </w:t>
      </w:r>
      <w:r w:rsidRPr="00B91C71">
        <w:rPr>
          <w:b/>
          <w:bCs/>
        </w:rPr>
        <w:t>a</w:t>
      </w:r>
      <w:r w:rsidRPr="00B91C71">
        <w:rPr>
          <w:b/>
          <w:bCs/>
          <w:spacing w:val="-3"/>
        </w:rPr>
        <w:t xml:space="preserve"> </w:t>
      </w:r>
      <w:r w:rsidRPr="00B91C71">
        <w:rPr>
          <w:b/>
          <w:bCs/>
        </w:rPr>
        <w:t>valore</w:t>
      </w:r>
      <w:r w:rsidRPr="00B91C71">
        <w:rPr>
          <w:b/>
          <w:bCs/>
          <w:spacing w:val="-3"/>
        </w:rPr>
        <w:t xml:space="preserve"> </w:t>
      </w:r>
      <w:r w:rsidRPr="00B91C71">
        <w:rPr>
          <w:b/>
          <w:bCs/>
        </w:rPr>
        <w:t>legale</w:t>
      </w:r>
      <w:r w:rsidRPr="00B91C71">
        <w:rPr>
          <w:b/>
          <w:bCs/>
          <w:spacing w:val="-3"/>
        </w:rPr>
        <w:t xml:space="preserve"> </w:t>
      </w:r>
      <w:r w:rsidRPr="00B91C71">
        <w:rPr>
          <w:b/>
          <w:bCs/>
        </w:rPr>
        <w:t>dell’ANAC)</w:t>
      </w:r>
      <w:r w:rsidRPr="00B91C71">
        <w:rPr>
          <w:b/>
          <w:bCs/>
          <w:spacing w:val="-3"/>
        </w:rPr>
        <w:t xml:space="preserve"> </w:t>
      </w:r>
      <w:r w:rsidRPr="00B91C71">
        <w:t>per</w:t>
      </w:r>
      <w:r w:rsidRPr="00B91C71">
        <w:rPr>
          <w:spacing w:val="-3"/>
        </w:rPr>
        <w:t xml:space="preserve"> </w:t>
      </w:r>
      <w:r w:rsidRPr="00B91C71">
        <w:t>un</w:t>
      </w:r>
      <w:r w:rsidRPr="00B91C71">
        <w:rPr>
          <w:spacing w:val="-3"/>
        </w:rPr>
        <w:t xml:space="preserve"> </w:t>
      </w:r>
      <w:r w:rsidRPr="00B91C71">
        <w:t>importo</w:t>
      </w:r>
      <w:r w:rsidRPr="00B91C71">
        <w:rPr>
          <w:spacing w:val="-3"/>
        </w:rPr>
        <w:t xml:space="preserve"> </w:t>
      </w:r>
      <w:r w:rsidRPr="00B91C71">
        <w:t>pari</w:t>
      </w:r>
      <w:r w:rsidRPr="00B91C71">
        <w:rPr>
          <w:spacing w:val="-4"/>
        </w:rPr>
        <w:t xml:space="preserve"> </w:t>
      </w:r>
      <w:r w:rsidRPr="00B91C71">
        <w:t>all’importo</w:t>
      </w:r>
      <w:r w:rsidRPr="00B91C71">
        <w:rPr>
          <w:spacing w:val="-3"/>
        </w:rPr>
        <w:t xml:space="preserve"> </w:t>
      </w:r>
      <w:r w:rsidRPr="00B91C71">
        <w:t>dei</w:t>
      </w:r>
      <w:r w:rsidRPr="00B91C71">
        <w:rPr>
          <w:spacing w:val="-4"/>
        </w:rPr>
        <w:t xml:space="preserve"> </w:t>
      </w:r>
      <w:r w:rsidRPr="00B91C71">
        <w:t>servizi</w:t>
      </w:r>
      <w:r w:rsidRPr="00B91C71">
        <w:rPr>
          <w:spacing w:val="-4"/>
        </w:rPr>
        <w:t xml:space="preserve"> </w:t>
      </w:r>
      <w:r w:rsidRPr="00B91C71">
        <w:t>a</w:t>
      </w:r>
      <w:r w:rsidRPr="00B91C71">
        <w:rPr>
          <w:spacing w:val="-3"/>
        </w:rPr>
        <w:t xml:space="preserve"> </w:t>
      </w:r>
      <w:r w:rsidRPr="00B91C71">
        <w:t>base di</w:t>
      </w:r>
      <w:r w:rsidRPr="00B91C71">
        <w:rPr>
          <w:spacing w:val="-10"/>
        </w:rPr>
        <w:t xml:space="preserve"> </w:t>
      </w:r>
      <w:r w:rsidRPr="00B91C71">
        <w:t>gara</w:t>
      </w:r>
      <w:r w:rsidRPr="00B91C71">
        <w:rPr>
          <w:spacing w:val="-9"/>
        </w:rPr>
        <w:t xml:space="preserve"> </w:t>
      </w:r>
      <w:r w:rsidRPr="00B91C71">
        <w:t>e,</w:t>
      </w:r>
      <w:r w:rsidRPr="00B91C71">
        <w:rPr>
          <w:spacing w:val="-8"/>
        </w:rPr>
        <w:t xml:space="preserve"> </w:t>
      </w:r>
      <w:r w:rsidRPr="00B91C71">
        <w:t>precisamente,</w:t>
      </w:r>
      <w:r w:rsidRPr="00B91C71">
        <w:rPr>
          <w:spacing w:val="-10"/>
        </w:rPr>
        <w:t xml:space="preserve"> </w:t>
      </w:r>
      <w:r w:rsidRPr="00B91C71">
        <w:t>un</w:t>
      </w:r>
      <w:r w:rsidRPr="00B91C71">
        <w:rPr>
          <w:spacing w:val="-9"/>
        </w:rPr>
        <w:t xml:space="preserve"> </w:t>
      </w:r>
      <w:r w:rsidRPr="00B91C71">
        <w:t>importo</w:t>
      </w:r>
      <w:r w:rsidRPr="00B91C71">
        <w:rPr>
          <w:spacing w:val="-11"/>
        </w:rPr>
        <w:t xml:space="preserve"> </w:t>
      </w:r>
      <w:r w:rsidRPr="00B91C71">
        <w:t>pari</w:t>
      </w:r>
      <w:r w:rsidRPr="00B91C71">
        <w:rPr>
          <w:spacing w:val="-10"/>
        </w:rPr>
        <w:t xml:space="preserve"> </w:t>
      </w:r>
      <w:r w:rsidRPr="00B91C71">
        <w:t>a</w:t>
      </w:r>
      <w:r w:rsidRPr="00B91C71">
        <w:rPr>
          <w:spacing w:val="-7"/>
        </w:rPr>
        <w:t xml:space="preserve"> </w:t>
      </w:r>
      <w:r w:rsidRPr="00B91C71">
        <w:rPr>
          <w:b/>
        </w:rPr>
        <w:t>€</w:t>
      </w:r>
      <w:r w:rsidRPr="00B91C71">
        <w:rPr>
          <w:b/>
          <w:spacing w:val="-8"/>
        </w:rPr>
        <w:t xml:space="preserve"> </w:t>
      </w:r>
      <w:r w:rsidR="00C871BD" w:rsidRPr="00C871BD">
        <w:rPr>
          <w:b/>
        </w:rPr>
        <w:t>104.246,04</w:t>
      </w:r>
      <w:r w:rsidRPr="00B91C71">
        <w:rPr>
          <w:b/>
        </w:rPr>
        <w:t>.</w:t>
      </w:r>
      <w:r w:rsidRPr="00B91C71">
        <w:t>.</w:t>
      </w:r>
      <w:r w:rsidRPr="00B91C71">
        <w:rPr>
          <w:spacing w:val="-7"/>
        </w:rPr>
        <w:t xml:space="preserve"> </w:t>
      </w:r>
    </w:p>
    <w:p w14:paraId="75ECB55B" w14:textId="786A4B2D" w:rsidR="00DE1709" w:rsidRPr="00B91C71" w:rsidRDefault="00BB7A0E" w:rsidP="00EE49BC">
      <w:pPr>
        <w:pStyle w:val="Corpotesto"/>
        <w:spacing w:before="120" w:line="276" w:lineRule="auto"/>
        <w:jc w:val="both"/>
      </w:pPr>
      <w:r w:rsidRPr="00B91C71">
        <w:t xml:space="preserve">Tale requisito è richiesto in quanto ritenuto indispensabile a dimostrare la solidità imprenditoriale del </w:t>
      </w:r>
      <w:r w:rsidRPr="00B91C71">
        <w:rPr>
          <w:spacing w:val="-2"/>
        </w:rPr>
        <w:t>soggetto.</w:t>
      </w:r>
    </w:p>
    <w:p w14:paraId="1EED9B28" w14:textId="77777777" w:rsidR="00EE49BC" w:rsidRDefault="00BB7A0E" w:rsidP="00EE49BC">
      <w:pPr>
        <w:pStyle w:val="Corpotesto"/>
        <w:spacing w:before="120" w:line="276" w:lineRule="auto"/>
        <w:jc w:val="both"/>
        <w:rPr>
          <w:spacing w:val="-2"/>
        </w:rPr>
      </w:pPr>
      <w:r w:rsidRPr="00B91C71">
        <w:rPr>
          <w:u w:val="single"/>
        </w:rPr>
        <w:t>La</w:t>
      </w:r>
      <w:r w:rsidRPr="00B91C71">
        <w:rPr>
          <w:spacing w:val="-5"/>
          <w:u w:val="single"/>
        </w:rPr>
        <w:t xml:space="preserve"> </w:t>
      </w:r>
      <w:r w:rsidRPr="00B91C71">
        <w:rPr>
          <w:u w:val="single"/>
        </w:rPr>
        <w:t>comprova</w:t>
      </w:r>
      <w:r w:rsidRPr="00B91C71">
        <w:rPr>
          <w:spacing w:val="-3"/>
          <w:u w:val="single"/>
        </w:rPr>
        <w:t xml:space="preserve"> </w:t>
      </w:r>
      <w:r w:rsidRPr="00B91C71">
        <w:rPr>
          <w:u w:val="single"/>
        </w:rPr>
        <w:t>del</w:t>
      </w:r>
      <w:r w:rsidRPr="00B91C71">
        <w:rPr>
          <w:spacing w:val="-2"/>
          <w:u w:val="single"/>
        </w:rPr>
        <w:t xml:space="preserve"> </w:t>
      </w:r>
      <w:r w:rsidRPr="00B91C71">
        <w:rPr>
          <w:u w:val="single"/>
        </w:rPr>
        <w:t>requisito</w:t>
      </w:r>
      <w:r w:rsidRPr="00B91C71">
        <w:rPr>
          <w:spacing w:val="-5"/>
        </w:rPr>
        <w:t xml:space="preserve"> </w:t>
      </w:r>
      <w:r w:rsidRPr="00B91C71">
        <w:t>è</w:t>
      </w:r>
      <w:r w:rsidRPr="00B91C71">
        <w:rPr>
          <w:spacing w:val="-3"/>
        </w:rPr>
        <w:t xml:space="preserve"> </w:t>
      </w:r>
      <w:r w:rsidRPr="00B91C71">
        <w:t>fornita,</w:t>
      </w:r>
      <w:r w:rsidRPr="00B91C71">
        <w:rPr>
          <w:spacing w:val="-4"/>
        </w:rPr>
        <w:t xml:space="preserve"> </w:t>
      </w:r>
      <w:r w:rsidRPr="00B91C71">
        <w:t>ai</w:t>
      </w:r>
      <w:r w:rsidRPr="00B91C71">
        <w:rPr>
          <w:spacing w:val="-2"/>
        </w:rPr>
        <w:t xml:space="preserve"> </w:t>
      </w:r>
      <w:r w:rsidRPr="00B91C71">
        <w:t>sensi</w:t>
      </w:r>
      <w:r w:rsidRPr="00B91C71">
        <w:rPr>
          <w:spacing w:val="-2"/>
        </w:rPr>
        <w:t xml:space="preserve"> </w:t>
      </w:r>
      <w:r w:rsidRPr="00B91C71">
        <w:t>dell’art.</w:t>
      </w:r>
      <w:r w:rsidRPr="00B91C71">
        <w:rPr>
          <w:spacing w:val="-1"/>
        </w:rPr>
        <w:t xml:space="preserve"> </w:t>
      </w:r>
      <w:r w:rsidRPr="00B91C71">
        <w:t>100,</w:t>
      </w:r>
      <w:r w:rsidRPr="00B91C71">
        <w:rPr>
          <w:spacing w:val="-3"/>
        </w:rPr>
        <w:t xml:space="preserve"> </w:t>
      </w:r>
      <w:r w:rsidRPr="00B91C71">
        <w:t>comma</w:t>
      </w:r>
      <w:r w:rsidRPr="00B91C71">
        <w:rPr>
          <w:spacing w:val="-3"/>
        </w:rPr>
        <w:t xml:space="preserve"> </w:t>
      </w:r>
      <w:r w:rsidRPr="00B91C71">
        <w:t>11</w:t>
      </w:r>
      <w:r w:rsidRPr="00B91C71">
        <w:rPr>
          <w:spacing w:val="-3"/>
        </w:rPr>
        <w:t xml:space="preserve"> </w:t>
      </w:r>
      <w:r w:rsidRPr="00B91C71">
        <w:t xml:space="preserve">del </w:t>
      </w:r>
      <w:r w:rsidRPr="00B91C71">
        <w:rPr>
          <w:spacing w:val="-2"/>
        </w:rPr>
        <w:t>Codice:</w:t>
      </w:r>
    </w:p>
    <w:p w14:paraId="7DEE1AA3" w14:textId="77777777" w:rsidR="00EE49BC" w:rsidRDefault="00BB7A0E">
      <w:pPr>
        <w:pStyle w:val="Corpotesto"/>
        <w:numPr>
          <w:ilvl w:val="0"/>
          <w:numId w:val="32"/>
        </w:numPr>
        <w:spacing w:before="120" w:line="276" w:lineRule="auto"/>
        <w:jc w:val="both"/>
      </w:pPr>
      <w:r w:rsidRPr="00B91C71">
        <w:t>per</w:t>
      </w:r>
      <w:r w:rsidRPr="00B91C71">
        <w:rPr>
          <w:spacing w:val="-4"/>
        </w:rPr>
        <w:t xml:space="preserve"> </w:t>
      </w:r>
      <w:r w:rsidRPr="00B91C71">
        <w:t>le</w:t>
      </w:r>
      <w:r w:rsidRPr="00B91C71">
        <w:rPr>
          <w:spacing w:val="-2"/>
        </w:rPr>
        <w:t xml:space="preserve"> </w:t>
      </w:r>
      <w:r w:rsidRPr="00B91C71">
        <w:t>società</w:t>
      </w:r>
      <w:r w:rsidRPr="00B91C71">
        <w:rPr>
          <w:spacing w:val="-4"/>
        </w:rPr>
        <w:t xml:space="preserve"> </w:t>
      </w:r>
      <w:r w:rsidRPr="00B91C71">
        <w:t>di</w:t>
      </w:r>
      <w:r w:rsidRPr="00B91C71">
        <w:rPr>
          <w:spacing w:val="-4"/>
        </w:rPr>
        <w:t xml:space="preserve"> </w:t>
      </w:r>
      <w:r w:rsidRPr="00B91C71">
        <w:t>capitali</w:t>
      </w:r>
      <w:r w:rsidRPr="00B91C71">
        <w:rPr>
          <w:spacing w:val="-1"/>
        </w:rPr>
        <w:t xml:space="preserve"> </w:t>
      </w:r>
      <w:r w:rsidRPr="00B91C71">
        <w:t>mediante</w:t>
      </w:r>
      <w:r w:rsidRPr="00B91C71">
        <w:rPr>
          <w:spacing w:val="-4"/>
        </w:rPr>
        <w:t xml:space="preserve"> </w:t>
      </w:r>
      <w:r w:rsidRPr="00B91C71">
        <w:t>i</w:t>
      </w:r>
      <w:r w:rsidRPr="00B91C71">
        <w:rPr>
          <w:spacing w:val="-1"/>
        </w:rPr>
        <w:t xml:space="preserve"> </w:t>
      </w:r>
      <w:r w:rsidRPr="00B91C71">
        <w:t>bilanci</w:t>
      </w:r>
      <w:r w:rsidRPr="00B91C71">
        <w:rPr>
          <w:spacing w:val="-4"/>
        </w:rPr>
        <w:t xml:space="preserve"> </w:t>
      </w:r>
      <w:r w:rsidRPr="00B91C71">
        <w:t>approvati</w:t>
      </w:r>
      <w:r w:rsidRPr="00B91C71">
        <w:rPr>
          <w:spacing w:val="-4"/>
        </w:rPr>
        <w:t xml:space="preserve"> </w:t>
      </w:r>
      <w:r w:rsidRPr="00B91C71">
        <w:t>alla</w:t>
      </w:r>
      <w:r w:rsidRPr="00B91C71">
        <w:rPr>
          <w:spacing w:val="-2"/>
        </w:rPr>
        <w:t xml:space="preserve"> </w:t>
      </w:r>
      <w:r w:rsidRPr="00B91C71">
        <w:t>data</w:t>
      </w:r>
      <w:r w:rsidRPr="00B91C71">
        <w:rPr>
          <w:spacing w:val="-2"/>
        </w:rPr>
        <w:t xml:space="preserve"> </w:t>
      </w:r>
      <w:r w:rsidRPr="00B91C71">
        <w:t>di</w:t>
      </w:r>
      <w:r w:rsidRPr="00B91C71">
        <w:rPr>
          <w:spacing w:val="-1"/>
        </w:rPr>
        <w:t xml:space="preserve"> </w:t>
      </w:r>
      <w:r w:rsidRPr="00B91C71">
        <w:t>scadenza</w:t>
      </w:r>
      <w:r w:rsidRPr="00B91C71">
        <w:rPr>
          <w:spacing w:val="-2"/>
        </w:rPr>
        <w:t xml:space="preserve"> </w:t>
      </w:r>
      <w:r w:rsidRPr="00B91C71">
        <w:t>del</w:t>
      </w:r>
      <w:r w:rsidRPr="00B91C71">
        <w:rPr>
          <w:spacing w:val="-4"/>
        </w:rPr>
        <w:t xml:space="preserve"> </w:t>
      </w:r>
      <w:r w:rsidRPr="00B91C71">
        <w:t>termine per</w:t>
      </w:r>
      <w:r w:rsidRPr="00B91C71">
        <w:rPr>
          <w:spacing w:val="-4"/>
        </w:rPr>
        <w:t xml:space="preserve"> </w:t>
      </w:r>
      <w:r w:rsidRPr="00B91C71">
        <w:t>la presentazione delle offerte corredati della nota integrativa;</w:t>
      </w:r>
    </w:p>
    <w:p w14:paraId="5E3D4A33" w14:textId="3CB81AEF" w:rsidR="00DE1709" w:rsidRPr="00B91C71" w:rsidRDefault="00BB7A0E">
      <w:pPr>
        <w:pStyle w:val="Corpotesto"/>
        <w:numPr>
          <w:ilvl w:val="0"/>
          <w:numId w:val="32"/>
        </w:numPr>
        <w:spacing w:before="120" w:line="276" w:lineRule="auto"/>
        <w:jc w:val="both"/>
      </w:pPr>
      <w:r w:rsidRPr="00B91C71">
        <w:t>per</w:t>
      </w:r>
      <w:r w:rsidRPr="00EE49BC">
        <w:rPr>
          <w:spacing w:val="-1"/>
        </w:rPr>
        <w:t xml:space="preserve"> </w:t>
      </w:r>
      <w:r w:rsidRPr="00B91C71">
        <w:t>gli</w:t>
      </w:r>
      <w:r w:rsidRPr="00EE49BC">
        <w:rPr>
          <w:spacing w:val="-1"/>
        </w:rPr>
        <w:t xml:space="preserve"> </w:t>
      </w:r>
      <w:r w:rsidRPr="00B91C71">
        <w:t>operatori</w:t>
      </w:r>
      <w:r w:rsidRPr="00EE49BC">
        <w:rPr>
          <w:spacing w:val="-4"/>
        </w:rPr>
        <w:t xml:space="preserve"> </w:t>
      </w:r>
      <w:r w:rsidRPr="00B91C71">
        <w:t>economici</w:t>
      </w:r>
      <w:r w:rsidRPr="00EE49BC">
        <w:rPr>
          <w:spacing w:val="-4"/>
        </w:rPr>
        <w:t xml:space="preserve"> </w:t>
      </w:r>
      <w:r w:rsidRPr="00B91C71">
        <w:t>costituiti</w:t>
      </w:r>
      <w:r w:rsidRPr="00EE49BC">
        <w:rPr>
          <w:spacing w:val="-4"/>
        </w:rPr>
        <w:t xml:space="preserve"> </w:t>
      </w:r>
      <w:r w:rsidRPr="00B91C71">
        <w:t>in</w:t>
      </w:r>
      <w:r w:rsidRPr="00EE49BC">
        <w:rPr>
          <w:spacing w:val="-2"/>
        </w:rPr>
        <w:t xml:space="preserve"> </w:t>
      </w:r>
      <w:r w:rsidRPr="00B91C71">
        <w:t>forma</w:t>
      </w:r>
      <w:r w:rsidRPr="00EE49BC">
        <w:rPr>
          <w:spacing w:val="-2"/>
        </w:rPr>
        <w:t xml:space="preserve"> </w:t>
      </w:r>
      <w:r w:rsidRPr="00B91C71">
        <w:t>d’impresa</w:t>
      </w:r>
      <w:r w:rsidRPr="00EE49BC">
        <w:rPr>
          <w:spacing w:val="-2"/>
        </w:rPr>
        <w:t xml:space="preserve"> </w:t>
      </w:r>
      <w:r w:rsidRPr="00B91C71">
        <w:t>individuale</w:t>
      </w:r>
      <w:r w:rsidRPr="00EE49BC">
        <w:rPr>
          <w:spacing w:val="-2"/>
        </w:rPr>
        <w:t xml:space="preserve"> </w:t>
      </w:r>
      <w:r w:rsidRPr="00B91C71">
        <w:t>ovvero</w:t>
      </w:r>
      <w:r w:rsidRPr="00EE49BC">
        <w:rPr>
          <w:spacing w:val="-2"/>
        </w:rPr>
        <w:t xml:space="preserve"> </w:t>
      </w:r>
      <w:r w:rsidRPr="00B91C71">
        <w:t>di</w:t>
      </w:r>
      <w:r w:rsidRPr="00EE49BC">
        <w:rPr>
          <w:spacing w:val="-4"/>
        </w:rPr>
        <w:t xml:space="preserve"> </w:t>
      </w:r>
      <w:r w:rsidRPr="00B91C71">
        <w:t>società</w:t>
      </w:r>
      <w:r w:rsidRPr="00EE49BC">
        <w:rPr>
          <w:spacing w:val="-2"/>
        </w:rPr>
        <w:t xml:space="preserve"> </w:t>
      </w:r>
      <w:r w:rsidRPr="00B91C71">
        <w:t>di</w:t>
      </w:r>
      <w:r w:rsidR="00540264" w:rsidRPr="00B91C71">
        <w:t xml:space="preserve"> </w:t>
      </w:r>
      <w:r w:rsidRPr="00B91C71">
        <w:t>persone mediante il Modello Unico o la Dichiarazione IVA.</w:t>
      </w:r>
    </w:p>
    <w:p w14:paraId="70547DE3" w14:textId="412895D3" w:rsidR="00DE1709" w:rsidRDefault="00BB7A0E" w:rsidP="00EE49BC">
      <w:pPr>
        <w:spacing w:before="120" w:line="276" w:lineRule="auto"/>
        <w:jc w:val="both"/>
        <w:rPr>
          <w:b/>
          <w:i/>
        </w:rPr>
      </w:pPr>
      <w:r w:rsidRPr="00B91C71">
        <w:rPr>
          <w:b/>
          <w:i/>
        </w:rPr>
        <w:t>Ove le informazioni sui fatturati non siano disponibili, per le imprese che abbiano iniziato l’attività da meno di tre anni, i requisiti di fatturato devono essere rapportati al</w:t>
      </w:r>
      <w:r w:rsidR="00540264" w:rsidRPr="00B91C71">
        <w:rPr>
          <w:b/>
          <w:i/>
        </w:rPr>
        <w:t xml:space="preserve"> </w:t>
      </w:r>
      <w:r w:rsidRPr="00B91C71">
        <w:rPr>
          <w:b/>
          <w:i/>
        </w:rPr>
        <w:t>periodo di attività</w:t>
      </w:r>
      <w:r>
        <w:rPr>
          <w:b/>
          <w:i/>
        </w:rPr>
        <w:t>.</w:t>
      </w:r>
    </w:p>
    <w:p w14:paraId="0147006C" w14:textId="3091CCE1" w:rsidR="00EE49BC" w:rsidRDefault="00EE49BC">
      <w:pPr>
        <w:rPr>
          <w:b/>
          <w:i/>
        </w:rPr>
      </w:pPr>
      <w:r>
        <w:rPr>
          <w:b/>
          <w:i/>
        </w:rPr>
        <w:br w:type="page"/>
      </w:r>
    </w:p>
    <w:p w14:paraId="26B2772B" w14:textId="77777777" w:rsidR="00DE1709" w:rsidRDefault="00BB7A0E">
      <w:pPr>
        <w:pStyle w:val="Titolo2"/>
        <w:numPr>
          <w:ilvl w:val="0"/>
          <w:numId w:val="5"/>
        </w:numPr>
        <w:tabs>
          <w:tab w:val="left" w:pos="2333"/>
        </w:tabs>
        <w:spacing w:before="360"/>
        <w:ind w:left="359" w:hanging="359"/>
        <w:jc w:val="center"/>
      </w:pPr>
      <w:r>
        <w:lastRenderedPageBreak/>
        <w:t>REQUISITI</w:t>
      </w:r>
      <w:r>
        <w:rPr>
          <w:spacing w:val="-8"/>
        </w:rPr>
        <w:t xml:space="preserve"> </w:t>
      </w:r>
      <w:r>
        <w:t>DI</w:t>
      </w:r>
      <w:r>
        <w:rPr>
          <w:spacing w:val="-8"/>
        </w:rPr>
        <w:t xml:space="preserve"> </w:t>
      </w:r>
      <w:r>
        <w:t>CAPACITÀ</w:t>
      </w:r>
      <w:r>
        <w:rPr>
          <w:spacing w:val="-8"/>
        </w:rPr>
        <w:t xml:space="preserve"> </w:t>
      </w:r>
      <w:r>
        <w:t>TECNICA-</w:t>
      </w:r>
      <w:r>
        <w:rPr>
          <w:spacing w:val="-2"/>
        </w:rPr>
        <w:t>PROFESSIONALE</w:t>
      </w:r>
    </w:p>
    <w:p w14:paraId="119E4CB7" w14:textId="6D29E5EA" w:rsidR="00B91C71" w:rsidRDefault="00B91C71" w:rsidP="00EE49BC">
      <w:pPr>
        <w:widowControl/>
        <w:tabs>
          <w:tab w:val="left" w:pos="760"/>
        </w:tabs>
        <w:autoSpaceDE/>
        <w:autoSpaceDN/>
        <w:spacing w:before="120" w:line="276" w:lineRule="auto"/>
        <w:contextualSpacing/>
        <w:jc w:val="both"/>
      </w:pPr>
      <w:bookmarkStart w:id="1" w:name="_Hlk212635730"/>
      <w:r w:rsidRPr="00B91C71">
        <w:t xml:space="preserve">L’operatore deve avere eseguito, negli ultimi dieci anni antecedenti la data di pubblicazione della procedura, servizi relativi a progettazione di lavori appartenenti alla classe e categoria dei lavori cui si riferiscono i servizi da affidare, per un importo globale di lavori per ogni classe e categoria </w:t>
      </w:r>
      <w:r w:rsidRPr="00B91C71">
        <w:rPr>
          <w:b/>
          <w:bCs/>
        </w:rPr>
        <w:t>almeno pari all’importo stimato dei lavori cui si riferisce la prestazione</w:t>
      </w:r>
      <w:r w:rsidRPr="00B91C71">
        <w:t>, calcolato con riguardo alla classe e categoria di seguito indicate</w:t>
      </w:r>
      <w:bookmarkEnd w:id="1"/>
      <w:r w:rsidRPr="00B91C71">
        <w:t>:</w:t>
      </w:r>
    </w:p>
    <w:p w14:paraId="5EBD2C4C" w14:textId="77777777" w:rsidR="00C871BD" w:rsidRDefault="00C871BD" w:rsidP="00EE49BC">
      <w:pPr>
        <w:widowControl/>
        <w:tabs>
          <w:tab w:val="left" w:pos="760"/>
        </w:tabs>
        <w:autoSpaceDE/>
        <w:autoSpaceDN/>
        <w:spacing w:before="120" w:line="276" w:lineRule="auto"/>
        <w:contextualSpacing/>
        <w:jc w:val="both"/>
      </w:pPr>
    </w:p>
    <w:p w14:paraId="09B3545F" w14:textId="77777777" w:rsidR="00C871BD" w:rsidRPr="00C871BD" w:rsidRDefault="00C871BD" w:rsidP="00C871BD">
      <w:pPr>
        <w:widowControl/>
        <w:tabs>
          <w:tab w:val="left" w:pos="760"/>
        </w:tabs>
        <w:autoSpaceDE/>
        <w:autoSpaceDN/>
        <w:spacing w:line="220" w:lineRule="exact"/>
        <w:ind w:right="60"/>
        <w:contextualSpacing/>
        <w:jc w:val="center"/>
        <w:rPr>
          <w:rFonts w:ascii="Arial" w:eastAsia="Arial MT" w:hAnsi="Arial" w:cs="Arial MT"/>
          <w:sz w:val="18"/>
          <w:szCs w:val="18"/>
        </w:rPr>
      </w:pPr>
      <w:r w:rsidRPr="00C871BD">
        <w:rPr>
          <w:rFonts w:ascii="Arial" w:eastAsia="Arial MT" w:hAnsi="Arial" w:cs="Arial MT"/>
          <w:sz w:val="18"/>
          <w:szCs w:val="18"/>
        </w:rPr>
        <w:t>Tabella 5 – Suddivisione Categorie/ Lavori</w:t>
      </w:r>
    </w:p>
    <w:p w14:paraId="3FB878B5" w14:textId="77777777" w:rsidR="00C871BD" w:rsidRPr="00C871BD" w:rsidRDefault="00C871BD" w:rsidP="00C871BD">
      <w:pPr>
        <w:widowControl/>
        <w:tabs>
          <w:tab w:val="left" w:pos="760"/>
        </w:tabs>
        <w:autoSpaceDE/>
        <w:autoSpaceDN/>
        <w:spacing w:line="220" w:lineRule="exact"/>
        <w:ind w:right="60"/>
        <w:contextualSpacing/>
        <w:jc w:val="center"/>
        <w:rPr>
          <w:rFonts w:ascii="Arial" w:eastAsia="Arial MT" w:hAnsi="Arial" w:cs="Arial MT"/>
          <w:sz w:val="18"/>
          <w:szCs w:val="18"/>
        </w:rPr>
      </w:pPr>
    </w:p>
    <w:p w14:paraId="22FB9A70" w14:textId="77777777" w:rsidR="00C871BD" w:rsidRPr="00C871BD" w:rsidRDefault="00C871BD" w:rsidP="00C871BD">
      <w:pPr>
        <w:widowControl/>
        <w:tabs>
          <w:tab w:val="left" w:pos="760"/>
        </w:tabs>
        <w:autoSpaceDE/>
        <w:autoSpaceDN/>
        <w:spacing w:line="220" w:lineRule="exact"/>
        <w:ind w:right="60"/>
        <w:contextualSpacing/>
        <w:jc w:val="center"/>
        <w:rPr>
          <w:rFonts w:ascii="Arial" w:eastAsia="Arial MT" w:hAnsi="Arial" w:cs="Arial MT"/>
          <w:sz w:val="18"/>
          <w:szCs w:val="18"/>
        </w:rPr>
      </w:pPr>
    </w:p>
    <w:tbl>
      <w:tblPr>
        <w:tblW w:w="8201" w:type="dxa"/>
        <w:tblInd w:w="699" w:type="dxa"/>
        <w:tblCellMar>
          <w:left w:w="70" w:type="dxa"/>
          <w:right w:w="70" w:type="dxa"/>
        </w:tblCellMar>
        <w:tblLook w:val="04A0" w:firstRow="1" w:lastRow="0" w:firstColumn="1" w:lastColumn="0" w:noHBand="0" w:noVBand="1"/>
      </w:tblPr>
      <w:tblGrid>
        <w:gridCol w:w="1381"/>
        <w:gridCol w:w="2060"/>
        <w:gridCol w:w="2380"/>
        <w:gridCol w:w="2380"/>
      </w:tblGrid>
      <w:tr w:rsidR="00C871BD" w:rsidRPr="00C871BD" w14:paraId="6BA5F56C" w14:textId="77777777" w:rsidTr="007B7016">
        <w:trPr>
          <w:trHeight w:val="555"/>
        </w:trPr>
        <w:tc>
          <w:tcPr>
            <w:tcW w:w="1381" w:type="dxa"/>
            <w:tcBorders>
              <w:top w:val="single" w:sz="8" w:space="0" w:color="000000"/>
              <w:left w:val="single" w:sz="8" w:space="0" w:color="000000"/>
              <w:bottom w:val="nil"/>
              <w:right w:val="single" w:sz="8" w:space="0" w:color="000000"/>
            </w:tcBorders>
            <w:shd w:val="clear" w:color="000000" w:fill="008080"/>
            <w:vAlign w:val="center"/>
            <w:hideMark/>
          </w:tcPr>
          <w:p w14:paraId="296076A2" w14:textId="77777777" w:rsidR="00C871BD" w:rsidRPr="00C871BD" w:rsidRDefault="00C871BD" w:rsidP="00C871BD">
            <w:pPr>
              <w:jc w:val="center"/>
              <w:rPr>
                <w:rFonts w:ascii="Arial" w:hAnsi="Arial" w:cs="Arial MT"/>
                <w:b/>
                <w:bCs/>
                <w:color w:val="FFFFFF"/>
                <w:sz w:val="16"/>
                <w:szCs w:val="16"/>
              </w:rPr>
            </w:pPr>
            <w:r w:rsidRPr="00C871BD">
              <w:rPr>
                <w:rFonts w:ascii="Arial" w:hAnsi="Arial" w:cs="Arial MT"/>
                <w:b/>
                <w:bCs/>
                <w:color w:val="FFFFFF"/>
                <w:spacing w:val="-5"/>
                <w:sz w:val="16"/>
                <w:szCs w:val="16"/>
              </w:rPr>
              <w:t>ID.</w:t>
            </w:r>
          </w:p>
        </w:tc>
        <w:tc>
          <w:tcPr>
            <w:tcW w:w="2060" w:type="dxa"/>
            <w:vMerge w:val="restart"/>
            <w:tcBorders>
              <w:top w:val="single" w:sz="8" w:space="0" w:color="000000"/>
              <w:left w:val="single" w:sz="8" w:space="0" w:color="000000"/>
              <w:bottom w:val="single" w:sz="8" w:space="0" w:color="000000"/>
              <w:right w:val="single" w:sz="8" w:space="0" w:color="000000"/>
            </w:tcBorders>
            <w:shd w:val="clear" w:color="000000" w:fill="008080"/>
            <w:vAlign w:val="center"/>
            <w:hideMark/>
          </w:tcPr>
          <w:p w14:paraId="74B3E450" w14:textId="77777777" w:rsidR="00C871BD" w:rsidRPr="00C871BD" w:rsidRDefault="00C871BD" w:rsidP="00C871BD">
            <w:pPr>
              <w:ind w:firstLineChars="100" w:firstLine="161"/>
              <w:rPr>
                <w:rFonts w:ascii="Arial" w:hAnsi="Arial" w:cs="Arial MT"/>
                <w:b/>
                <w:bCs/>
                <w:color w:val="FFFFFF"/>
                <w:sz w:val="16"/>
                <w:szCs w:val="16"/>
              </w:rPr>
            </w:pPr>
            <w:r w:rsidRPr="00C871BD">
              <w:rPr>
                <w:rFonts w:ascii="Arial" w:hAnsi="Arial" w:cs="Arial MT"/>
                <w:b/>
                <w:bCs/>
                <w:color w:val="FFFFFF"/>
                <w:sz w:val="16"/>
                <w:szCs w:val="16"/>
              </w:rPr>
              <w:t>Grado di complessità</w:t>
            </w:r>
          </w:p>
        </w:tc>
        <w:tc>
          <w:tcPr>
            <w:tcW w:w="2380" w:type="dxa"/>
            <w:tcBorders>
              <w:top w:val="single" w:sz="8" w:space="0" w:color="000000"/>
              <w:left w:val="nil"/>
              <w:bottom w:val="nil"/>
              <w:right w:val="single" w:sz="4" w:space="0" w:color="auto"/>
            </w:tcBorders>
            <w:shd w:val="clear" w:color="000000" w:fill="008080"/>
            <w:vAlign w:val="center"/>
            <w:hideMark/>
          </w:tcPr>
          <w:p w14:paraId="344ACB7F" w14:textId="77777777" w:rsidR="00C871BD" w:rsidRPr="00C871BD" w:rsidRDefault="00C871BD" w:rsidP="00C871BD">
            <w:pPr>
              <w:jc w:val="center"/>
              <w:rPr>
                <w:rFonts w:ascii="Arial" w:hAnsi="Arial" w:cs="Arial MT"/>
                <w:b/>
                <w:bCs/>
                <w:color w:val="FFFFFF"/>
                <w:sz w:val="16"/>
                <w:szCs w:val="16"/>
              </w:rPr>
            </w:pPr>
            <w:r w:rsidRPr="00C871BD">
              <w:rPr>
                <w:rFonts w:ascii="Arial" w:hAnsi="Arial" w:cs="Arial MT"/>
                <w:b/>
                <w:bCs/>
                <w:color w:val="FFFFFF"/>
                <w:spacing w:val="-4"/>
                <w:sz w:val="16"/>
                <w:szCs w:val="16"/>
              </w:rPr>
              <w:t>Importo lavori</w:t>
            </w:r>
          </w:p>
        </w:tc>
        <w:tc>
          <w:tcPr>
            <w:tcW w:w="2380" w:type="dxa"/>
            <w:tcBorders>
              <w:top w:val="single" w:sz="8" w:space="0" w:color="000000"/>
              <w:left w:val="nil"/>
              <w:bottom w:val="single" w:sz="4" w:space="0" w:color="auto"/>
              <w:right w:val="single" w:sz="8" w:space="0" w:color="000000"/>
            </w:tcBorders>
            <w:shd w:val="clear" w:color="000000" w:fill="008080"/>
            <w:vAlign w:val="center"/>
          </w:tcPr>
          <w:p w14:paraId="346D997C" w14:textId="77777777" w:rsidR="00C871BD" w:rsidRPr="00C871BD" w:rsidRDefault="00C871BD" w:rsidP="00C871BD">
            <w:pPr>
              <w:jc w:val="center"/>
              <w:rPr>
                <w:rFonts w:ascii="Arial" w:hAnsi="Arial" w:cs="Arial MT"/>
                <w:b/>
                <w:bCs/>
                <w:color w:val="FFFFFF"/>
                <w:spacing w:val="-4"/>
                <w:sz w:val="16"/>
                <w:szCs w:val="16"/>
              </w:rPr>
            </w:pPr>
            <w:r w:rsidRPr="00C871BD">
              <w:rPr>
                <w:rFonts w:ascii="Arial" w:hAnsi="Arial" w:cs="Arial MT"/>
                <w:i/>
                <w:iCs/>
                <w:color w:val="FFFFFF" w:themeColor="background1"/>
                <w:sz w:val="16"/>
                <w:szCs w:val="16"/>
              </w:rPr>
              <w:t>Prevalente/secondaria</w:t>
            </w:r>
            <w:r w:rsidRPr="00C871BD">
              <w:rPr>
                <w:rFonts w:ascii="Arial" w:hAnsi="Arial" w:cs="Arial MT"/>
                <w:i/>
                <w:iCs/>
                <w:color w:val="000000"/>
                <w:sz w:val="16"/>
                <w:szCs w:val="16"/>
              </w:rPr>
              <w:t> </w:t>
            </w:r>
          </w:p>
        </w:tc>
      </w:tr>
      <w:tr w:rsidR="00C871BD" w:rsidRPr="00C871BD" w14:paraId="2666217E" w14:textId="77777777" w:rsidTr="007B7016">
        <w:trPr>
          <w:trHeight w:val="270"/>
        </w:trPr>
        <w:tc>
          <w:tcPr>
            <w:tcW w:w="1381" w:type="dxa"/>
            <w:tcBorders>
              <w:top w:val="nil"/>
              <w:left w:val="single" w:sz="8" w:space="0" w:color="000000"/>
              <w:bottom w:val="nil"/>
              <w:right w:val="single" w:sz="8" w:space="0" w:color="000000"/>
            </w:tcBorders>
            <w:shd w:val="clear" w:color="000000" w:fill="008080"/>
            <w:vAlign w:val="center"/>
            <w:hideMark/>
          </w:tcPr>
          <w:p w14:paraId="58C52618" w14:textId="77777777" w:rsidR="00C871BD" w:rsidRPr="00C871BD" w:rsidRDefault="00C871BD" w:rsidP="00C871BD">
            <w:pPr>
              <w:jc w:val="center"/>
              <w:rPr>
                <w:rFonts w:ascii="Arial" w:hAnsi="Arial" w:cs="Arial MT"/>
                <w:b/>
                <w:bCs/>
                <w:color w:val="FFFFFF"/>
                <w:sz w:val="16"/>
                <w:szCs w:val="16"/>
              </w:rPr>
            </w:pPr>
            <w:r w:rsidRPr="00C871BD">
              <w:rPr>
                <w:rFonts w:ascii="Arial" w:hAnsi="Arial" w:cs="Arial MT"/>
                <w:b/>
                <w:bCs/>
                <w:color w:val="FFFFFF"/>
                <w:spacing w:val="-2"/>
                <w:sz w:val="16"/>
                <w:szCs w:val="16"/>
              </w:rPr>
              <w:t>Opere</w:t>
            </w:r>
          </w:p>
        </w:tc>
        <w:tc>
          <w:tcPr>
            <w:tcW w:w="2060" w:type="dxa"/>
            <w:vMerge/>
            <w:tcBorders>
              <w:top w:val="single" w:sz="8" w:space="0" w:color="000000"/>
              <w:left w:val="single" w:sz="8" w:space="0" w:color="000000"/>
              <w:bottom w:val="single" w:sz="8" w:space="0" w:color="000000"/>
              <w:right w:val="single" w:sz="8" w:space="0" w:color="000000"/>
            </w:tcBorders>
            <w:vAlign w:val="center"/>
            <w:hideMark/>
          </w:tcPr>
          <w:p w14:paraId="1E535C49" w14:textId="77777777" w:rsidR="00C871BD" w:rsidRPr="00C871BD" w:rsidRDefault="00C871BD" w:rsidP="00C871BD">
            <w:pPr>
              <w:rPr>
                <w:rFonts w:ascii="Arial" w:hAnsi="Arial" w:cs="Arial MT"/>
                <w:b/>
                <w:bCs/>
                <w:color w:val="FFFFFF"/>
                <w:sz w:val="16"/>
                <w:szCs w:val="16"/>
              </w:rPr>
            </w:pPr>
          </w:p>
        </w:tc>
        <w:tc>
          <w:tcPr>
            <w:tcW w:w="2380" w:type="dxa"/>
            <w:tcBorders>
              <w:top w:val="nil"/>
              <w:left w:val="nil"/>
              <w:bottom w:val="single" w:sz="8" w:space="0" w:color="000000"/>
              <w:right w:val="single" w:sz="4" w:space="0" w:color="auto"/>
            </w:tcBorders>
            <w:shd w:val="clear" w:color="000000" w:fill="008080"/>
            <w:vAlign w:val="center"/>
            <w:hideMark/>
          </w:tcPr>
          <w:p w14:paraId="7F080FC4" w14:textId="77777777" w:rsidR="00C871BD" w:rsidRPr="00C871BD" w:rsidRDefault="00C871BD" w:rsidP="00C871BD">
            <w:pPr>
              <w:jc w:val="center"/>
              <w:rPr>
                <w:rFonts w:ascii="Arial" w:hAnsi="Arial" w:cs="Arial MT"/>
                <w:b/>
                <w:bCs/>
                <w:color w:val="FFFFFF"/>
                <w:sz w:val="16"/>
                <w:szCs w:val="16"/>
              </w:rPr>
            </w:pPr>
            <w:r w:rsidRPr="00C871BD">
              <w:rPr>
                <w:rFonts w:ascii="Arial" w:hAnsi="Arial" w:cs="Arial MT"/>
                <w:b/>
                <w:bCs/>
                <w:color w:val="FFFFFF"/>
                <w:w w:val="90"/>
                <w:sz w:val="16"/>
                <w:szCs w:val="16"/>
              </w:rPr>
              <w:t>per categoria</w:t>
            </w:r>
          </w:p>
        </w:tc>
        <w:tc>
          <w:tcPr>
            <w:tcW w:w="2380" w:type="dxa"/>
            <w:tcBorders>
              <w:top w:val="single" w:sz="4" w:space="0" w:color="auto"/>
              <w:bottom w:val="single" w:sz="4" w:space="0" w:color="auto"/>
              <w:right w:val="single" w:sz="4" w:space="0" w:color="auto"/>
            </w:tcBorders>
          </w:tcPr>
          <w:p w14:paraId="7351DBB2" w14:textId="77777777" w:rsidR="00C871BD" w:rsidRPr="00C871BD" w:rsidRDefault="00C871BD" w:rsidP="00C871BD">
            <w:pPr>
              <w:jc w:val="center"/>
              <w:rPr>
                <w:rFonts w:ascii="Arial" w:hAnsi="Arial" w:cs="Arial MT"/>
                <w:b/>
                <w:bCs/>
                <w:color w:val="FFFFFF"/>
                <w:w w:val="90"/>
                <w:sz w:val="16"/>
                <w:szCs w:val="16"/>
              </w:rPr>
            </w:pPr>
          </w:p>
        </w:tc>
      </w:tr>
      <w:tr w:rsidR="00C871BD" w:rsidRPr="00C871BD" w14:paraId="06E141D5" w14:textId="77777777" w:rsidTr="007B7016">
        <w:trPr>
          <w:trHeight w:val="270"/>
        </w:trPr>
        <w:tc>
          <w:tcPr>
            <w:tcW w:w="1381" w:type="dxa"/>
            <w:tcBorders>
              <w:top w:val="nil"/>
              <w:left w:val="single" w:sz="8" w:space="0" w:color="000000"/>
              <w:bottom w:val="single" w:sz="8" w:space="0" w:color="000000"/>
              <w:right w:val="single" w:sz="8" w:space="0" w:color="000000"/>
            </w:tcBorders>
            <w:shd w:val="clear" w:color="000000" w:fill="008080"/>
            <w:hideMark/>
          </w:tcPr>
          <w:p w14:paraId="371FB2EB" w14:textId="77777777" w:rsidR="00C871BD" w:rsidRPr="00C871BD" w:rsidRDefault="00C871BD" w:rsidP="00C871BD">
            <w:pPr>
              <w:rPr>
                <w:color w:val="000000"/>
              </w:rPr>
            </w:pPr>
            <w:r w:rsidRPr="00C871BD">
              <w:rPr>
                <w:color w:val="000000"/>
              </w:rPr>
              <w:t> </w:t>
            </w:r>
          </w:p>
        </w:tc>
        <w:tc>
          <w:tcPr>
            <w:tcW w:w="2060" w:type="dxa"/>
            <w:vMerge/>
            <w:tcBorders>
              <w:top w:val="single" w:sz="8" w:space="0" w:color="000000"/>
              <w:left w:val="single" w:sz="8" w:space="0" w:color="000000"/>
              <w:bottom w:val="single" w:sz="8" w:space="0" w:color="000000"/>
              <w:right w:val="single" w:sz="8" w:space="0" w:color="000000"/>
            </w:tcBorders>
            <w:vAlign w:val="center"/>
            <w:hideMark/>
          </w:tcPr>
          <w:p w14:paraId="561FBA89" w14:textId="77777777" w:rsidR="00C871BD" w:rsidRPr="00C871BD" w:rsidRDefault="00C871BD" w:rsidP="00C871BD">
            <w:pPr>
              <w:rPr>
                <w:rFonts w:ascii="Arial" w:hAnsi="Arial" w:cs="Arial MT"/>
                <w:b/>
                <w:bCs/>
                <w:color w:val="FFFFFF"/>
                <w:sz w:val="16"/>
                <w:szCs w:val="16"/>
              </w:rPr>
            </w:pPr>
          </w:p>
        </w:tc>
        <w:tc>
          <w:tcPr>
            <w:tcW w:w="2380" w:type="dxa"/>
            <w:tcBorders>
              <w:top w:val="nil"/>
              <w:left w:val="nil"/>
              <w:bottom w:val="single" w:sz="4" w:space="0" w:color="auto"/>
              <w:right w:val="single" w:sz="4" w:space="0" w:color="auto"/>
            </w:tcBorders>
            <w:shd w:val="clear" w:color="000000" w:fill="008080"/>
            <w:vAlign w:val="center"/>
            <w:hideMark/>
          </w:tcPr>
          <w:p w14:paraId="1A43F975" w14:textId="77777777" w:rsidR="00C871BD" w:rsidRPr="00C871BD" w:rsidRDefault="00C871BD" w:rsidP="00C871BD">
            <w:pPr>
              <w:jc w:val="center"/>
              <w:rPr>
                <w:rFonts w:ascii="Arial" w:hAnsi="Arial" w:cs="Arial MT"/>
                <w:b/>
                <w:bCs/>
                <w:color w:val="FFFFFF"/>
              </w:rPr>
            </w:pPr>
            <w:r w:rsidRPr="00C871BD">
              <w:rPr>
                <w:rFonts w:ascii="Arial" w:hAnsi="Arial" w:cs="Arial MT"/>
                <w:b/>
                <w:bCs/>
                <w:color w:val="FFFFFF"/>
              </w:rPr>
              <w:t>(€)</w:t>
            </w:r>
          </w:p>
        </w:tc>
        <w:tc>
          <w:tcPr>
            <w:tcW w:w="2380" w:type="dxa"/>
            <w:tcBorders>
              <w:top w:val="single" w:sz="4" w:space="0" w:color="auto"/>
              <w:bottom w:val="single" w:sz="4" w:space="0" w:color="auto"/>
              <w:right w:val="single" w:sz="4" w:space="0" w:color="auto"/>
            </w:tcBorders>
          </w:tcPr>
          <w:p w14:paraId="3CC5AF42" w14:textId="77777777" w:rsidR="00C871BD" w:rsidRPr="00C871BD" w:rsidRDefault="00C871BD" w:rsidP="00C871BD">
            <w:pPr>
              <w:jc w:val="center"/>
              <w:rPr>
                <w:rFonts w:ascii="Arial" w:hAnsi="Arial" w:cs="Arial MT"/>
                <w:b/>
                <w:bCs/>
                <w:color w:val="FFFFFF"/>
              </w:rPr>
            </w:pPr>
          </w:p>
        </w:tc>
      </w:tr>
      <w:tr w:rsidR="00C871BD" w:rsidRPr="00C871BD" w14:paraId="2276FD35" w14:textId="77777777" w:rsidTr="007B7016">
        <w:trPr>
          <w:trHeight w:val="255"/>
        </w:trPr>
        <w:tc>
          <w:tcPr>
            <w:tcW w:w="1381" w:type="dxa"/>
            <w:tcBorders>
              <w:top w:val="nil"/>
              <w:left w:val="single" w:sz="8" w:space="0" w:color="000000"/>
              <w:bottom w:val="nil"/>
              <w:right w:val="single" w:sz="8" w:space="0" w:color="000000"/>
            </w:tcBorders>
            <w:vAlign w:val="center"/>
          </w:tcPr>
          <w:p w14:paraId="0AA74D77" w14:textId="77777777" w:rsidR="00C871BD" w:rsidRPr="00C871BD" w:rsidRDefault="00C871BD" w:rsidP="00C871BD">
            <w:pPr>
              <w:jc w:val="center"/>
              <w:rPr>
                <w:rFonts w:ascii="Arial" w:hAnsi="Arial" w:cs="Arial"/>
                <w:i/>
                <w:iCs/>
                <w:color w:val="000000"/>
                <w:sz w:val="20"/>
                <w:szCs w:val="20"/>
              </w:rPr>
            </w:pPr>
          </w:p>
        </w:tc>
        <w:tc>
          <w:tcPr>
            <w:tcW w:w="2060" w:type="dxa"/>
            <w:tcBorders>
              <w:top w:val="nil"/>
              <w:left w:val="nil"/>
              <w:bottom w:val="nil"/>
              <w:right w:val="single" w:sz="4" w:space="0" w:color="auto"/>
            </w:tcBorders>
            <w:vAlign w:val="center"/>
            <w:hideMark/>
          </w:tcPr>
          <w:p w14:paraId="4F5393D7"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45B6F21"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52C31E87" w14:textId="77777777" w:rsidR="00C871BD" w:rsidRPr="00C871BD" w:rsidRDefault="00C871BD" w:rsidP="00C871BD">
            <w:pPr>
              <w:rPr>
                <w:rFonts w:ascii="Arial" w:hAnsi="Arial" w:cs="Arial"/>
                <w:i/>
                <w:iCs/>
                <w:color w:val="000000"/>
                <w:sz w:val="20"/>
                <w:szCs w:val="20"/>
              </w:rPr>
            </w:pPr>
          </w:p>
        </w:tc>
      </w:tr>
      <w:tr w:rsidR="00C871BD" w:rsidRPr="00C871BD" w14:paraId="51BE4A55" w14:textId="77777777" w:rsidTr="007B7016">
        <w:trPr>
          <w:trHeight w:val="270"/>
        </w:trPr>
        <w:tc>
          <w:tcPr>
            <w:tcW w:w="1381" w:type="dxa"/>
            <w:tcBorders>
              <w:top w:val="nil"/>
              <w:left w:val="single" w:sz="8" w:space="0" w:color="000000"/>
              <w:bottom w:val="single" w:sz="8" w:space="0" w:color="000000"/>
              <w:right w:val="single" w:sz="8" w:space="0" w:color="000000"/>
            </w:tcBorders>
            <w:vAlign w:val="center"/>
          </w:tcPr>
          <w:p w14:paraId="49DC9DC4"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S03</w:t>
            </w:r>
          </w:p>
        </w:tc>
        <w:tc>
          <w:tcPr>
            <w:tcW w:w="2060" w:type="dxa"/>
            <w:tcBorders>
              <w:top w:val="nil"/>
              <w:left w:val="nil"/>
              <w:bottom w:val="single" w:sz="8" w:space="0" w:color="000000"/>
              <w:right w:val="single" w:sz="4" w:space="0" w:color="auto"/>
            </w:tcBorders>
            <w:vAlign w:val="center"/>
            <w:hideMark/>
          </w:tcPr>
          <w:p w14:paraId="2F9D34EE"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pacing w:val="-4"/>
                <w:sz w:val="20"/>
                <w:szCs w:val="20"/>
              </w:rPr>
              <w:t>0,95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3D04684D"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233.200,00</w:t>
            </w:r>
          </w:p>
        </w:tc>
        <w:tc>
          <w:tcPr>
            <w:tcW w:w="2380" w:type="dxa"/>
            <w:tcBorders>
              <w:top w:val="single" w:sz="4" w:space="0" w:color="auto"/>
              <w:left w:val="single" w:sz="4" w:space="0" w:color="auto"/>
              <w:bottom w:val="single" w:sz="4" w:space="0" w:color="auto"/>
              <w:right w:val="single" w:sz="4" w:space="0" w:color="auto"/>
            </w:tcBorders>
          </w:tcPr>
          <w:p w14:paraId="6D2223A4"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PREVALENTE</w:t>
            </w:r>
          </w:p>
        </w:tc>
      </w:tr>
      <w:tr w:rsidR="00C871BD" w:rsidRPr="00C871BD" w14:paraId="399D563E" w14:textId="77777777" w:rsidTr="007B7016">
        <w:trPr>
          <w:trHeight w:val="270"/>
        </w:trPr>
        <w:tc>
          <w:tcPr>
            <w:tcW w:w="1381" w:type="dxa"/>
            <w:tcBorders>
              <w:top w:val="nil"/>
              <w:left w:val="single" w:sz="8" w:space="0" w:color="000000"/>
              <w:bottom w:val="single" w:sz="8" w:space="0" w:color="000000"/>
              <w:right w:val="single" w:sz="8" w:space="0" w:color="000000"/>
            </w:tcBorders>
            <w:vAlign w:val="center"/>
          </w:tcPr>
          <w:p w14:paraId="0C366D2F"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E20</w:t>
            </w:r>
          </w:p>
        </w:tc>
        <w:tc>
          <w:tcPr>
            <w:tcW w:w="2060" w:type="dxa"/>
            <w:tcBorders>
              <w:top w:val="nil"/>
              <w:left w:val="nil"/>
              <w:bottom w:val="single" w:sz="8" w:space="0" w:color="000000"/>
              <w:right w:val="single" w:sz="4" w:space="0" w:color="auto"/>
            </w:tcBorders>
            <w:vAlign w:val="center"/>
          </w:tcPr>
          <w:p w14:paraId="1F07506F" w14:textId="77777777" w:rsidR="00C871BD" w:rsidRPr="00C871BD" w:rsidRDefault="00C871BD" w:rsidP="00C871BD">
            <w:pPr>
              <w:jc w:val="center"/>
              <w:rPr>
                <w:rFonts w:ascii="Arial" w:hAnsi="Arial" w:cs="Arial"/>
                <w:color w:val="000000"/>
                <w:spacing w:val="-4"/>
                <w:sz w:val="20"/>
                <w:szCs w:val="20"/>
              </w:rPr>
            </w:pPr>
            <w:r w:rsidRPr="00C871BD">
              <w:rPr>
                <w:rFonts w:ascii="Arial" w:hAnsi="Arial" w:cs="Arial"/>
                <w:color w:val="000000"/>
                <w:spacing w:val="-4"/>
                <w:sz w:val="20"/>
                <w:szCs w:val="20"/>
              </w:rPr>
              <w:t>0,95</w:t>
            </w:r>
          </w:p>
        </w:tc>
        <w:tc>
          <w:tcPr>
            <w:tcW w:w="2380" w:type="dxa"/>
            <w:tcBorders>
              <w:top w:val="single" w:sz="4" w:space="0" w:color="auto"/>
              <w:left w:val="single" w:sz="4" w:space="0" w:color="auto"/>
              <w:bottom w:val="single" w:sz="4" w:space="0" w:color="auto"/>
              <w:right w:val="single" w:sz="4" w:space="0" w:color="auto"/>
            </w:tcBorders>
            <w:vAlign w:val="center"/>
          </w:tcPr>
          <w:p w14:paraId="76A57A2D"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318.942,06</w:t>
            </w:r>
          </w:p>
        </w:tc>
        <w:tc>
          <w:tcPr>
            <w:tcW w:w="2380" w:type="dxa"/>
            <w:tcBorders>
              <w:top w:val="single" w:sz="4" w:space="0" w:color="auto"/>
              <w:left w:val="single" w:sz="4" w:space="0" w:color="auto"/>
              <w:bottom w:val="single" w:sz="4" w:space="0" w:color="auto"/>
              <w:right w:val="single" w:sz="4" w:space="0" w:color="auto"/>
            </w:tcBorders>
          </w:tcPr>
          <w:p w14:paraId="454D17F8"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SECONDARIA</w:t>
            </w:r>
          </w:p>
        </w:tc>
      </w:tr>
      <w:tr w:rsidR="00C871BD" w:rsidRPr="00C871BD" w14:paraId="2CE00B1F" w14:textId="77777777" w:rsidTr="007B7016">
        <w:trPr>
          <w:trHeight w:val="255"/>
        </w:trPr>
        <w:tc>
          <w:tcPr>
            <w:tcW w:w="1381" w:type="dxa"/>
            <w:tcBorders>
              <w:top w:val="nil"/>
              <w:left w:val="single" w:sz="8" w:space="0" w:color="000000"/>
              <w:bottom w:val="nil"/>
              <w:right w:val="single" w:sz="8" w:space="0" w:color="000000"/>
            </w:tcBorders>
            <w:vAlign w:val="center"/>
          </w:tcPr>
          <w:p w14:paraId="6402577F" w14:textId="77777777" w:rsidR="00C871BD" w:rsidRPr="00C871BD" w:rsidRDefault="00C871BD" w:rsidP="00C871BD">
            <w:pPr>
              <w:rPr>
                <w:rFonts w:ascii="Arial" w:hAnsi="Arial" w:cs="Arial"/>
                <w:i/>
                <w:iCs/>
                <w:color w:val="000000"/>
                <w:sz w:val="20"/>
                <w:szCs w:val="20"/>
              </w:rPr>
            </w:pPr>
          </w:p>
        </w:tc>
        <w:tc>
          <w:tcPr>
            <w:tcW w:w="2060" w:type="dxa"/>
            <w:tcBorders>
              <w:top w:val="nil"/>
              <w:left w:val="nil"/>
              <w:bottom w:val="nil"/>
              <w:right w:val="single" w:sz="4" w:space="0" w:color="auto"/>
            </w:tcBorders>
            <w:vAlign w:val="center"/>
            <w:hideMark/>
          </w:tcPr>
          <w:p w14:paraId="48E38E36"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CD376BF"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377F6204" w14:textId="77777777" w:rsidR="00C871BD" w:rsidRPr="00C871BD" w:rsidRDefault="00C871BD" w:rsidP="00C871BD">
            <w:pPr>
              <w:rPr>
                <w:rFonts w:ascii="Arial" w:hAnsi="Arial" w:cs="Arial"/>
                <w:i/>
                <w:iCs/>
                <w:color w:val="000000"/>
                <w:sz w:val="20"/>
                <w:szCs w:val="20"/>
              </w:rPr>
            </w:pPr>
          </w:p>
        </w:tc>
      </w:tr>
      <w:tr w:rsidR="00C871BD" w:rsidRPr="00C871BD" w14:paraId="52EFC327" w14:textId="77777777" w:rsidTr="007B7016">
        <w:trPr>
          <w:trHeight w:val="525"/>
        </w:trPr>
        <w:tc>
          <w:tcPr>
            <w:tcW w:w="1381" w:type="dxa"/>
            <w:tcBorders>
              <w:top w:val="nil"/>
              <w:left w:val="single" w:sz="8" w:space="0" w:color="000000"/>
              <w:bottom w:val="single" w:sz="8" w:space="0" w:color="000000"/>
              <w:right w:val="single" w:sz="8" w:space="0" w:color="000000"/>
            </w:tcBorders>
            <w:vAlign w:val="center"/>
          </w:tcPr>
          <w:p w14:paraId="2A176BAC"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IA03</w:t>
            </w:r>
          </w:p>
        </w:tc>
        <w:tc>
          <w:tcPr>
            <w:tcW w:w="2060" w:type="dxa"/>
            <w:tcBorders>
              <w:top w:val="nil"/>
              <w:left w:val="nil"/>
              <w:bottom w:val="single" w:sz="8" w:space="0" w:color="000000"/>
              <w:right w:val="single" w:sz="4" w:space="0" w:color="auto"/>
            </w:tcBorders>
            <w:vAlign w:val="center"/>
            <w:hideMark/>
          </w:tcPr>
          <w:p w14:paraId="5F8A5CEE"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pacing w:val="-4"/>
                <w:sz w:val="20"/>
                <w:szCs w:val="20"/>
              </w:rPr>
              <w:t>1,15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A1C002F"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163.400,00</w:t>
            </w:r>
          </w:p>
        </w:tc>
        <w:tc>
          <w:tcPr>
            <w:tcW w:w="2380" w:type="dxa"/>
            <w:tcBorders>
              <w:top w:val="single" w:sz="4" w:space="0" w:color="auto"/>
              <w:left w:val="single" w:sz="4" w:space="0" w:color="auto"/>
              <w:bottom w:val="single" w:sz="4" w:space="0" w:color="auto"/>
              <w:right w:val="single" w:sz="4" w:space="0" w:color="auto"/>
            </w:tcBorders>
          </w:tcPr>
          <w:p w14:paraId="7F3FF039"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SECONDARIA</w:t>
            </w:r>
          </w:p>
        </w:tc>
      </w:tr>
      <w:tr w:rsidR="00C871BD" w:rsidRPr="00C871BD" w14:paraId="087EB1CB" w14:textId="77777777" w:rsidTr="007B7016">
        <w:trPr>
          <w:trHeight w:val="255"/>
        </w:trPr>
        <w:tc>
          <w:tcPr>
            <w:tcW w:w="1381" w:type="dxa"/>
            <w:tcBorders>
              <w:top w:val="nil"/>
              <w:left w:val="single" w:sz="8" w:space="0" w:color="000000"/>
              <w:bottom w:val="nil"/>
              <w:right w:val="single" w:sz="8" w:space="0" w:color="000000"/>
            </w:tcBorders>
            <w:vAlign w:val="center"/>
          </w:tcPr>
          <w:p w14:paraId="531E802A" w14:textId="77777777" w:rsidR="00C871BD" w:rsidRPr="00C871BD" w:rsidRDefault="00C871BD" w:rsidP="00C871BD">
            <w:pPr>
              <w:rPr>
                <w:rFonts w:ascii="Arial" w:hAnsi="Arial" w:cs="Arial"/>
                <w:i/>
                <w:iCs/>
                <w:color w:val="000000"/>
                <w:sz w:val="20"/>
                <w:szCs w:val="20"/>
              </w:rPr>
            </w:pPr>
          </w:p>
        </w:tc>
        <w:tc>
          <w:tcPr>
            <w:tcW w:w="2060" w:type="dxa"/>
            <w:tcBorders>
              <w:top w:val="nil"/>
              <w:left w:val="nil"/>
              <w:bottom w:val="nil"/>
              <w:right w:val="single" w:sz="4" w:space="0" w:color="auto"/>
            </w:tcBorders>
            <w:vAlign w:val="center"/>
            <w:hideMark/>
          </w:tcPr>
          <w:p w14:paraId="5427B2A8"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11FDCA59" w14:textId="77777777" w:rsidR="00C871BD" w:rsidRPr="00C871BD" w:rsidRDefault="00C871BD" w:rsidP="00C871BD">
            <w:pPr>
              <w:rPr>
                <w:rFonts w:ascii="Arial" w:hAnsi="Arial" w:cs="Arial"/>
                <w:i/>
                <w:iCs/>
                <w:color w:val="000000"/>
                <w:sz w:val="20"/>
                <w:szCs w:val="20"/>
              </w:rPr>
            </w:pPr>
            <w:r w:rsidRPr="00C871BD">
              <w:rPr>
                <w:rFonts w:ascii="Arial"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504880B6" w14:textId="77777777" w:rsidR="00C871BD" w:rsidRPr="00C871BD" w:rsidRDefault="00C871BD" w:rsidP="00C871BD">
            <w:pPr>
              <w:rPr>
                <w:rFonts w:ascii="Arial" w:hAnsi="Arial" w:cs="Arial"/>
                <w:i/>
                <w:iCs/>
                <w:color w:val="000000"/>
                <w:sz w:val="20"/>
                <w:szCs w:val="20"/>
              </w:rPr>
            </w:pPr>
          </w:p>
        </w:tc>
      </w:tr>
      <w:tr w:rsidR="00C871BD" w:rsidRPr="00C871BD" w14:paraId="62EC9471" w14:textId="77777777" w:rsidTr="007B7016">
        <w:trPr>
          <w:trHeight w:val="270"/>
        </w:trPr>
        <w:tc>
          <w:tcPr>
            <w:tcW w:w="1381" w:type="dxa"/>
            <w:tcBorders>
              <w:top w:val="nil"/>
              <w:left w:val="single" w:sz="8" w:space="0" w:color="000000"/>
              <w:bottom w:val="nil"/>
              <w:right w:val="single" w:sz="8" w:space="0" w:color="000000"/>
            </w:tcBorders>
            <w:vAlign w:val="center"/>
          </w:tcPr>
          <w:p w14:paraId="7F776CE5"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P.03</w:t>
            </w:r>
          </w:p>
        </w:tc>
        <w:tc>
          <w:tcPr>
            <w:tcW w:w="2060" w:type="dxa"/>
            <w:tcBorders>
              <w:top w:val="nil"/>
              <w:left w:val="nil"/>
              <w:bottom w:val="nil"/>
              <w:right w:val="single" w:sz="4" w:space="0" w:color="auto"/>
            </w:tcBorders>
            <w:vAlign w:val="center"/>
            <w:hideMark/>
          </w:tcPr>
          <w:p w14:paraId="23997738"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pacing w:val="-4"/>
                <w:sz w:val="20"/>
                <w:szCs w:val="20"/>
              </w:rPr>
              <w:t>0,85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17F53B8"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185.000,00</w:t>
            </w:r>
          </w:p>
        </w:tc>
        <w:tc>
          <w:tcPr>
            <w:tcW w:w="2380" w:type="dxa"/>
            <w:tcBorders>
              <w:top w:val="single" w:sz="4" w:space="0" w:color="auto"/>
              <w:left w:val="single" w:sz="4" w:space="0" w:color="auto"/>
              <w:bottom w:val="single" w:sz="4" w:space="0" w:color="auto"/>
              <w:right w:val="single" w:sz="4" w:space="0" w:color="auto"/>
            </w:tcBorders>
          </w:tcPr>
          <w:p w14:paraId="1CBB9269"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SECONDARIA</w:t>
            </w:r>
          </w:p>
        </w:tc>
      </w:tr>
      <w:tr w:rsidR="00C871BD" w:rsidRPr="00C871BD" w14:paraId="63ACE1B5" w14:textId="77777777" w:rsidTr="007B7016">
        <w:trPr>
          <w:trHeight w:val="270"/>
        </w:trPr>
        <w:tc>
          <w:tcPr>
            <w:tcW w:w="1381" w:type="dxa"/>
            <w:tcBorders>
              <w:top w:val="single" w:sz="8" w:space="0" w:color="auto"/>
              <w:left w:val="single" w:sz="8" w:space="0" w:color="auto"/>
              <w:bottom w:val="single" w:sz="8" w:space="0" w:color="auto"/>
              <w:right w:val="single" w:sz="8" w:space="0" w:color="000000"/>
            </w:tcBorders>
            <w:vAlign w:val="center"/>
          </w:tcPr>
          <w:p w14:paraId="2907AC23"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IA 01</w:t>
            </w:r>
          </w:p>
        </w:tc>
        <w:tc>
          <w:tcPr>
            <w:tcW w:w="2060" w:type="dxa"/>
            <w:tcBorders>
              <w:top w:val="single" w:sz="8" w:space="0" w:color="auto"/>
              <w:left w:val="nil"/>
              <w:bottom w:val="single" w:sz="8" w:space="0" w:color="auto"/>
              <w:right w:val="single" w:sz="4" w:space="0" w:color="auto"/>
            </w:tcBorders>
            <w:vAlign w:val="center"/>
            <w:hideMark/>
          </w:tcPr>
          <w:p w14:paraId="26638293"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0,75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294FC4C"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106.000,00</w:t>
            </w:r>
          </w:p>
        </w:tc>
        <w:tc>
          <w:tcPr>
            <w:tcW w:w="2380" w:type="dxa"/>
            <w:tcBorders>
              <w:top w:val="single" w:sz="4" w:space="0" w:color="auto"/>
              <w:left w:val="single" w:sz="4" w:space="0" w:color="auto"/>
              <w:bottom w:val="single" w:sz="4" w:space="0" w:color="auto"/>
              <w:right w:val="single" w:sz="4" w:space="0" w:color="auto"/>
            </w:tcBorders>
          </w:tcPr>
          <w:p w14:paraId="389FC09C" w14:textId="77777777" w:rsidR="00C871BD" w:rsidRPr="00C871BD" w:rsidRDefault="00C871BD" w:rsidP="00C871BD">
            <w:pPr>
              <w:jc w:val="center"/>
              <w:rPr>
                <w:rFonts w:ascii="Arial" w:hAnsi="Arial" w:cs="Arial"/>
                <w:color w:val="000000"/>
                <w:sz w:val="20"/>
                <w:szCs w:val="20"/>
              </w:rPr>
            </w:pPr>
            <w:r w:rsidRPr="00C871BD">
              <w:rPr>
                <w:rFonts w:ascii="Arial" w:hAnsi="Arial" w:cs="Arial"/>
                <w:color w:val="000000"/>
                <w:sz w:val="20"/>
                <w:szCs w:val="20"/>
              </w:rPr>
              <w:t>SECONDARIA</w:t>
            </w:r>
          </w:p>
        </w:tc>
      </w:tr>
      <w:tr w:rsidR="00C871BD" w:rsidRPr="00C871BD" w14:paraId="74D66607" w14:textId="77777777" w:rsidTr="007B7016">
        <w:trPr>
          <w:trHeight w:val="270"/>
        </w:trPr>
        <w:tc>
          <w:tcPr>
            <w:tcW w:w="1381" w:type="dxa"/>
            <w:tcBorders>
              <w:top w:val="nil"/>
              <w:left w:val="single" w:sz="8" w:space="0" w:color="000000"/>
              <w:bottom w:val="single" w:sz="8" w:space="0" w:color="000000"/>
              <w:right w:val="single" w:sz="8" w:space="0" w:color="000000"/>
            </w:tcBorders>
            <w:vAlign w:val="center"/>
            <w:hideMark/>
          </w:tcPr>
          <w:p w14:paraId="7A5BD011" w14:textId="77777777" w:rsidR="00C871BD" w:rsidRPr="00C871BD" w:rsidRDefault="00C871BD" w:rsidP="00C871BD">
            <w:pPr>
              <w:jc w:val="center"/>
              <w:rPr>
                <w:rFonts w:ascii="Arial" w:hAnsi="Arial" w:cs="Arial"/>
                <w:b/>
                <w:bCs/>
                <w:color w:val="000000"/>
                <w:sz w:val="20"/>
                <w:szCs w:val="20"/>
              </w:rPr>
            </w:pPr>
            <w:r w:rsidRPr="00C871BD">
              <w:rPr>
                <w:rFonts w:ascii="Arial" w:hAnsi="Arial" w:cs="Arial"/>
                <w:b/>
                <w:bCs/>
                <w:color w:val="000000"/>
                <w:spacing w:val="-2"/>
                <w:sz w:val="20"/>
                <w:szCs w:val="20"/>
              </w:rPr>
              <w:t>TOTALE</w:t>
            </w:r>
          </w:p>
        </w:tc>
        <w:tc>
          <w:tcPr>
            <w:tcW w:w="2060" w:type="dxa"/>
            <w:tcBorders>
              <w:top w:val="nil"/>
              <w:left w:val="nil"/>
              <w:bottom w:val="single" w:sz="8" w:space="0" w:color="000000"/>
              <w:right w:val="single" w:sz="4" w:space="0" w:color="auto"/>
            </w:tcBorders>
            <w:vAlign w:val="center"/>
            <w:hideMark/>
          </w:tcPr>
          <w:p w14:paraId="2F4A0AEC" w14:textId="77777777" w:rsidR="00C871BD" w:rsidRPr="00C871BD" w:rsidRDefault="00C871BD" w:rsidP="00C871BD">
            <w:pPr>
              <w:rPr>
                <w:rFonts w:ascii="Arial" w:hAnsi="Arial" w:cs="Arial"/>
                <w:color w:val="000000"/>
                <w:sz w:val="20"/>
                <w:szCs w:val="20"/>
              </w:rPr>
            </w:pPr>
            <w:r w:rsidRPr="00C871BD">
              <w:rPr>
                <w:rFonts w:ascii="Arial" w:hAnsi="Arial" w:cs="Arial"/>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4691C531" w14:textId="77777777" w:rsidR="00C871BD" w:rsidRPr="00C871BD" w:rsidRDefault="00C871BD" w:rsidP="00C871BD">
            <w:pPr>
              <w:jc w:val="center"/>
              <w:rPr>
                <w:rFonts w:ascii="Arial" w:hAnsi="Arial" w:cs="Arial"/>
                <w:b/>
                <w:bCs/>
                <w:color w:val="000000"/>
                <w:sz w:val="20"/>
                <w:szCs w:val="20"/>
              </w:rPr>
            </w:pPr>
            <w:r w:rsidRPr="00C871BD">
              <w:rPr>
                <w:rFonts w:ascii="Arial" w:hAnsi="Arial" w:cs="Arial"/>
                <w:b/>
                <w:bCs/>
                <w:color w:val="000000"/>
                <w:sz w:val="20"/>
                <w:szCs w:val="20"/>
              </w:rPr>
              <w:t>1.006.542,06</w:t>
            </w:r>
          </w:p>
        </w:tc>
        <w:tc>
          <w:tcPr>
            <w:tcW w:w="2380" w:type="dxa"/>
            <w:tcBorders>
              <w:top w:val="single" w:sz="4" w:space="0" w:color="auto"/>
              <w:left w:val="single" w:sz="4" w:space="0" w:color="auto"/>
              <w:bottom w:val="single" w:sz="4" w:space="0" w:color="auto"/>
              <w:right w:val="single" w:sz="4" w:space="0" w:color="auto"/>
            </w:tcBorders>
          </w:tcPr>
          <w:p w14:paraId="6146D140" w14:textId="77777777" w:rsidR="00C871BD" w:rsidRPr="00C871BD" w:rsidRDefault="00C871BD" w:rsidP="00C871BD">
            <w:pPr>
              <w:jc w:val="center"/>
              <w:rPr>
                <w:rFonts w:ascii="Arial" w:hAnsi="Arial" w:cs="Arial"/>
                <w:b/>
                <w:bCs/>
                <w:color w:val="000000"/>
                <w:sz w:val="20"/>
                <w:szCs w:val="20"/>
              </w:rPr>
            </w:pPr>
          </w:p>
        </w:tc>
      </w:tr>
    </w:tbl>
    <w:p w14:paraId="6D765181" w14:textId="77777777" w:rsidR="00C871BD" w:rsidRDefault="00C871BD" w:rsidP="00EE49BC">
      <w:pPr>
        <w:widowControl/>
        <w:tabs>
          <w:tab w:val="left" w:pos="760"/>
        </w:tabs>
        <w:autoSpaceDE/>
        <w:autoSpaceDN/>
        <w:spacing w:before="120" w:line="276" w:lineRule="auto"/>
        <w:contextualSpacing/>
        <w:jc w:val="both"/>
      </w:pPr>
    </w:p>
    <w:p w14:paraId="7CA33D68" w14:textId="77777777" w:rsidR="00C871BD" w:rsidRPr="00B91C71" w:rsidRDefault="00C871BD" w:rsidP="00EE49BC">
      <w:pPr>
        <w:widowControl/>
        <w:tabs>
          <w:tab w:val="left" w:pos="760"/>
        </w:tabs>
        <w:autoSpaceDE/>
        <w:autoSpaceDN/>
        <w:spacing w:before="120" w:line="276" w:lineRule="auto"/>
        <w:contextualSpacing/>
        <w:jc w:val="both"/>
      </w:pPr>
    </w:p>
    <w:p w14:paraId="16E0FD73" w14:textId="77777777" w:rsidR="00B91C71" w:rsidRPr="00B91C71" w:rsidRDefault="00B91C71" w:rsidP="00EE49BC">
      <w:pPr>
        <w:spacing w:before="120"/>
        <w:jc w:val="both"/>
        <w:rPr>
          <w:rFonts w:eastAsia="Arial MT"/>
        </w:rPr>
      </w:pPr>
      <w:r w:rsidRPr="00B91C71">
        <w:rPr>
          <w:rFonts w:eastAsia="Arial MT"/>
        </w:rPr>
        <w:t>La</w:t>
      </w:r>
      <w:r w:rsidRPr="00B91C71">
        <w:rPr>
          <w:rFonts w:eastAsia="Arial MT"/>
          <w:spacing w:val="-7"/>
        </w:rPr>
        <w:t xml:space="preserve"> </w:t>
      </w:r>
      <w:r w:rsidRPr="00B91C71">
        <w:rPr>
          <w:rFonts w:eastAsia="Arial MT"/>
        </w:rPr>
        <w:t>comprova</w:t>
      </w:r>
      <w:r w:rsidRPr="00B91C71">
        <w:rPr>
          <w:rFonts w:eastAsia="Arial MT"/>
          <w:spacing w:val="-5"/>
        </w:rPr>
        <w:t xml:space="preserve"> </w:t>
      </w:r>
      <w:r w:rsidRPr="00B91C71">
        <w:rPr>
          <w:rFonts w:eastAsia="Arial MT"/>
        </w:rPr>
        <w:t>del</w:t>
      </w:r>
      <w:r w:rsidRPr="00B91C71">
        <w:rPr>
          <w:rFonts w:eastAsia="Arial MT"/>
          <w:spacing w:val="-5"/>
        </w:rPr>
        <w:t xml:space="preserve"> </w:t>
      </w:r>
      <w:r w:rsidRPr="00B91C71">
        <w:rPr>
          <w:rFonts w:eastAsia="Arial MT"/>
        </w:rPr>
        <w:t>requisito</w:t>
      </w:r>
      <w:r w:rsidRPr="00B91C71">
        <w:rPr>
          <w:rFonts w:eastAsia="Arial MT"/>
          <w:spacing w:val="-4"/>
        </w:rPr>
        <w:t xml:space="preserve"> </w:t>
      </w:r>
      <w:r w:rsidRPr="00B91C71">
        <w:rPr>
          <w:rFonts w:eastAsia="Arial MT"/>
        </w:rPr>
        <w:t>è</w:t>
      </w:r>
      <w:r w:rsidRPr="00B91C71">
        <w:rPr>
          <w:rFonts w:eastAsia="Arial MT"/>
          <w:spacing w:val="-5"/>
        </w:rPr>
        <w:t xml:space="preserve"> </w:t>
      </w:r>
      <w:r w:rsidRPr="00B91C71">
        <w:rPr>
          <w:rFonts w:eastAsia="Arial MT"/>
        </w:rPr>
        <w:t>fornita</w:t>
      </w:r>
      <w:r w:rsidRPr="00B91C71">
        <w:rPr>
          <w:rFonts w:eastAsia="Arial MT"/>
          <w:spacing w:val="-5"/>
        </w:rPr>
        <w:t xml:space="preserve"> </w:t>
      </w:r>
      <w:r w:rsidRPr="00B91C71">
        <w:rPr>
          <w:rFonts w:eastAsia="Arial MT"/>
        </w:rPr>
        <w:t>mediante</w:t>
      </w:r>
      <w:r w:rsidRPr="00B91C71">
        <w:rPr>
          <w:rFonts w:eastAsia="Arial MT"/>
          <w:spacing w:val="-5"/>
        </w:rPr>
        <w:t xml:space="preserve"> </w:t>
      </w:r>
      <w:r w:rsidRPr="00B91C71">
        <w:rPr>
          <w:rFonts w:eastAsia="Arial MT"/>
        </w:rPr>
        <w:t>uno</w:t>
      </w:r>
      <w:r w:rsidRPr="00B91C71">
        <w:rPr>
          <w:rFonts w:eastAsia="Arial MT"/>
          <w:spacing w:val="-7"/>
        </w:rPr>
        <w:t xml:space="preserve"> </w:t>
      </w:r>
      <w:r w:rsidRPr="00B91C71">
        <w:rPr>
          <w:rFonts w:eastAsia="Arial MT"/>
        </w:rPr>
        <w:t>o</w:t>
      </w:r>
      <w:r w:rsidRPr="00B91C71">
        <w:rPr>
          <w:rFonts w:eastAsia="Arial MT"/>
          <w:spacing w:val="-4"/>
        </w:rPr>
        <w:t xml:space="preserve"> </w:t>
      </w:r>
      <w:r w:rsidRPr="00B91C71">
        <w:rPr>
          <w:rFonts w:eastAsia="Arial MT"/>
        </w:rPr>
        <w:t>più</w:t>
      </w:r>
      <w:r w:rsidRPr="00B91C71">
        <w:rPr>
          <w:rFonts w:eastAsia="Arial MT"/>
          <w:spacing w:val="-4"/>
        </w:rPr>
        <w:t xml:space="preserve"> </w:t>
      </w:r>
      <w:r w:rsidRPr="00B91C71">
        <w:rPr>
          <w:rFonts w:eastAsia="Arial MT"/>
        </w:rPr>
        <w:t>dei</w:t>
      </w:r>
      <w:r w:rsidRPr="00B91C71">
        <w:rPr>
          <w:rFonts w:eastAsia="Arial MT"/>
          <w:spacing w:val="-4"/>
        </w:rPr>
        <w:t xml:space="preserve"> </w:t>
      </w:r>
      <w:r w:rsidRPr="00B91C71">
        <w:rPr>
          <w:rFonts w:eastAsia="Arial MT"/>
        </w:rPr>
        <w:t>seguenti</w:t>
      </w:r>
      <w:r w:rsidRPr="00B91C71">
        <w:rPr>
          <w:rFonts w:eastAsia="Arial MT"/>
          <w:spacing w:val="-4"/>
        </w:rPr>
        <w:t xml:space="preserve"> </w:t>
      </w:r>
      <w:r w:rsidRPr="00B91C71">
        <w:rPr>
          <w:rFonts w:eastAsia="Arial MT"/>
          <w:spacing w:val="-2"/>
        </w:rPr>
        <w:t>documenti:</w:t>
      </w:r>
    </w:p>
    <w:p w14:paraId="41BE6297" w14:textId="77777777" w:rsidR="00EE49BC" w:rsidRDefault="00B91C71">
      <w:pPr>
        <w:pStyle w:val="Paragrafoelenco"/>
        <w:numPr>
          <w:ilvl w:val="0"/>
          <w:numId w:val="33"/>
        </w:numPr>
        <w:tabs>
          <w:tab w:val="left" w:pos="1288"/>
        </w:tabs>
        <w:spacing w:before="120" w:line="276" w:lineRule="auto"/>
        <w:jc w:val="both"/>
        <w:rPr>
          <w:rFonts w:eastAsia="Arial MT"/>
        </w:rPr>
      </w:pPr>
      <w:r w:rsidRPr="00EE49BC">
        <w:rPr>
          <w:rFonts w:eastAsia="Arial MT"/>
        </w:rPr>
        <w:t>certificati rilasciati dall’amministrazione/ente contraente, con l’indicazione dell’oggetto, dell’importo e del periodo di esecuzione;</w:t>
      </w:r>
    </w:p>
    <w:p w14:paraId="3E5B1F32" w14:textId="2AE58224" w:rsidR="00B91C71" w:rsidRPr="00EE49BC" w:rsidRDefault="00B91C71">
      <w:pPr>
        <w:pStyle w:val="Paragrafoelenco"/>
        <w:numPr>
          <w:ilvl w:val="0"/>
          <w:numId w:val="33"/>
        </w:numPr>
        <w:tabs>
          <w:tab w:val="left" w:pos="1288"/>
        </w:tabs>
        <w:spacing w:before="120" w:line="276" w:lineRule="auto"/>
        <w:jc w:val="both"/>
        <w:rPr>
          <w:rFonts w:eastAsia="Arial MT"/>
        </w:rPr>
      </w:pPr>
      <w:r w:rsidRPr="00EE49BC">
        <w:rPr>
          <w:rFonts w:eastAsia="Arial MT"/>
        </w:rPr>
        <w:t>contratti</w:t>
      </w:r>
      <w:r w:rsidRPr="00EE49BC">
        <w:rPr>
          <w:rFonts w:eastAsia="Arial MT"/>
          <w:spacing w:val="40"/>
        </w:rPr>
        <w:t xml:space="preserve"> </w:t>
      </w:r>
      <w:r w:rsidRPr="00EE49BC">
        <w:rPr>
          <w:rFonts w:eastAsia="Arial MT"/>
        </w:rPr>
        <w:t>stipulati</w:t>
      </w:r>
      <w:r w:rsidRPr="00EE49BC">
        <w:rPr>
          <w:rFonts w:eastAsia="Arial MT"/>
          <w:spacing w:val="40"/>
        </w:rPr>
        <w:t xml:space="preserve"> </w:t>
      </w:r>
      <w:r w:rsidRPr="00EE49BC">
        <w:rPr>
          <w:rFonts w:eastAsia="Arial MT"/>
        </w:rPr>
        <w:t>con</w:t>
      </w:r>
      <w:r w:rsidRPr="00EE49BC">
        <w:rPr>
          <w:rFonts w:eastAsia="Arial MT"/>
          <w:spacing w:val="40"/>
        </w:rPr>
        <w:t xml:space="preserve"> </w:t>
      </w:r>
      <w:r w:rsidRPr="00EE49BC">
        <w:rPr>
          <w:rFonts w:eastAsia="Arial MT"/>
        </w:rPr>
        <w:t>le</w:t>
      </w:r>
      <w:r w:rsidRPr="00EE49BC">
        <w:rPr>
          <w:rFonts w:eastAsia="Arial MT"/>
          <w:spacing w:val="40"/>
        </w:rPr>
        <w:t xml:space="preserve"> </w:t>
      </w:r>
      <w:r w:rsidRPr="00EE49BC">
        <w:rPr>
          <w:rFonts w:eastAsia="Arial MT"/>
        </w:rPr>
        <w:t>amministrazioni</w:t>
      </w:r>
      <w:r w:rsidRPr="00EE49BC">
        <w:rPr>
          <w:rFonts w:eastAsia="Arial MT"/>
          <w:spacing w:val="40"/>
        </w:rPr>
        <w:t xml:space="preserve"> </w:t>
      </w:r>
      <w:r w:rsidRPr="00EE49BC">
        <w:rPr>
          <w:rFonts w:eastAsia="Arial MT"/>
        </w:rPr>
        <w:t>pubbliche,</w:t>
      </w:r>
      <w:r w:rsidRPr="00EE49BC">
        <w:rPr>
          <w:rFonts w:eastAsia="Arial MT"/>
          <w:spacing w:val="40"/>
        </w:rPr>
        <w:t xml:space="preserve"> </w:t>
      </w:r>
      <w:r w:rsidRPr="00EE49BC">
        <w:rPr>
          <w:rFonts w:eastAsia="Arial MT"/>
        </w:rPr>
        <w:t>completi</w:t>
      </w:r>
      <w:r w:rsidRPr="00EE49BC">
        <w:rPr>
          <w:rFonts w:eastAsia="Arial MT"/>
          <w:spacing w:val="40"/>
        </w:rPr>
        <w:t xml:space="preserve"> </w:t>
      </w:r>
      <w:r w:rsidRPr="00EE49BC">
        <w:rPr>
          <w:rFonts w:eastAsia="Arial MT"/>
        </w:rPr>
        <w:t>di</w:t>
      </w:r>
      <w:r w:rsidRPr="00EE49BC">
        <w:rPr>
          <w:rFonts w:eastAsia="Arial MT"/>
          <w:spacing w:val="40"/>
        </w:rPr>
        <w:t xml:space="preserve"> </w:t>
      </w:r>
      <w:r w:rsidRPr="00EE49BC">
        <w:rPr>
          <w:rFonts w:eastAsia="Arial MT"/>
        </w:rPr>
        <w:t>copia</w:t>
      </w:r>
      <w:r w:rsidRPr="00EE49BC">
        <w:rPr>
          <w:rFonts w:eastAsia="Arial MT"/>
          <w:spacing w:val="40"/>
        </w:rPr>
        <w:t xml:space="preserve"> </w:t>
      </w:r>
      <w:r w:rsidRPr="00EE49BC">
        <w:rPr>
          <w:rFonts w:eastAsia="Arial MT"/>
        </w:rPr>
        <w:t>delle</w:t>
      </w:r>
      <w:r w:rsidRPr="00EE49BC">
        <w:rPr>
          <w:rFonts w:eastAsia="Arial MT"/>
          <w:spacing w:val="40"/>
        </w:rPr>
        <w:t xml:space="preserve"> </w:t>
      </w:r>
      <w:r w:rsidRPr="00EE49BC">
        <w:rPr>
          <w:rFonts w:eastAsia="Arial MT"/>
        </w:rPr>
        <w:t>fatture</w:t>
      </w:r>
      <w:r w:rsidRPr="00EE49BC">
        <w:rPr>
          <w:rFonts w:eastAsia="Arial MT"/>
          <w:spacing w:val="80"/>
        </w:rPr>
        <w:t xml:space="preserve"> </w:t>
      </w:r>
      <w:r w:rsidRPr="00EE49BC">
        <w:rPr>
          <w:rFonts w:eastAsia="Arial MT"/>
        </w:rPr>
        <w:t>quietanzate ovvero dei documenti bancari attestanti il pagamento delle stesse.</w:t>
      </w:r>
    </w:p>
    <w:p w14:paraId="48C88F04" w14:textId="44CFE4E8" w:rsidR="00B91C71" w:rsidRPr="00B91C71" w:rsidRDefault="00B91C71" w:rsidP="00EE49BC">
      <w:pPr>
        <w:spacing w:before="120" w:line="276" w:lineRule="auto"/>
        <w:jc w:val="both"/>
        <w:rPr>
          <w:rFonts w:eastAsia="Arial MT"/>
        </w:rPr>
      </w:pPr>
      <w:r w:rsidRPr="00B91C71">
        <w:rPr>
          <w:rFonts w:eastAsia="Arial MT"/>
        </w:rPr>
        <w:t>Sono valutabili anche i servizi svolti per committenti privati documentati attraverso certificati di buona e regolare esecuzione rilasciati dai committenti privati o dichiarati dall’operatore</w:t>
      </w:r>
      <w:r w:rsidRPr="00B91C71">
        <w:rPr>
          <w:rFonts w:eastAsia="Arial MT"/>
          <w:spacing w:val="80"/>
        </w:rPr>
        <w:t xml:space="preserve">   </w:t>
      </w:r>
      <w:r w:rsidRPr="00B91C71">
        <w:rPr>
          <w:rFonts w:eastAsia="Arial MT"/>
        </w:rPr>
        <w:t>economico</w:t>
      </w:r>
      <w:r w:rsidRPr="00B91C71">
        <w:rPr>
          <w:rFonts w:eastAsia="Arial MT"/>
          <w:spacing w:val="80"/>
        </w:rPr>
        <w:t xml:space="preserve">   </w:t>
      </w:r>
      <w:r w:rsidRPr="00B91C71">
        <w:rPr>
          <w:rFonts w:eastAsia="Arial MT"/>
        </w:rPr>
        <w:t>che</w:t>
      </w:r>
      <w:r w:rsidRPr="00B91C71">
        <w:rPr>
          <w:rFonts w:eastAsia="Arial MT"/>
          <w:spacing w:val="80"/>
        </w:rPr>
        <w:t xml:space="preserve">   </w:t>
      </w:r>
      <w:r w:rsidRPr="00B91C71">
        <w:rPr>
          <w:rFonts w:eastAsia="Arial MT"/>
        </w:rPr>
        <w:t>fornisce,</w:t>
      </w:r>
      <w:r w:rsidRPr="00B91C71">
        <w:rPr>
          <w:rFonts w:eastAsia="Arial MT"/>
          <w:spacing w:val="80"/>
        </w:rPr>
        <w:t xml:space="preserve"> </w:t>
      </w:r>
      <w:r w:rsidRPr="00B91C71">
        <w:rPr>
          <w:rFonts w:eastAsia="Arial MT"/>
        </w:rPr>
        <w:t>su</w:t>
      </w:r>
      <w:r w:rsidRPr="00B91C71">
        <w:rPr>
          <w:rFonts w:eastAsia="Arial MT"/>
          <w:spacing w:val="80"/>
        </w:rPr>
        <w:t xml:space="preserve">   </w:t>
      </w:r>
      <w:r w:rsidRPr="00B91C71">
        <w:rPr>
          <w:rFonts w:eastAsia="Arial MT"/>
        </w:rPr>
        <w:t>richiesta</w:t>
      </w:r>
      <w:r w:rsidRPr="00B91C71">
        <w:rPr>
          <w:rFonts w:eastAsia="Arial MT"/>
          <w:spacing w:val="80"/>
        </w:rPr>
        <w:t xml:space="preserve"> </w:t>
      </w:r>
      <w:r w:rsidRPr="00B91C71">
        <w:rPr>
          <w:rFonts w:eastAsia="Arial MT"/>
        </w:rPr>
        <w:t>della</w:t>
      </w:r>
      <w:r w:rsidRPr="00B91C71">
        <w:rPr>
          <w:rFonts w:eastAsia="Arial MT"/>
          <w:spacing w:val="40"/>
        </w:rPr>
        <w:t xml:space="preserve"> </w:t>
      </w:r>
      <w:r w:rsidRPr="00B91C71">
        <w:rPr>
          <w:rFonts w:eastAsia="Arial MT"/>
        </w:rPr>
        <w:t>Stazione Appaltante, prova dell’avvenuta esecuzione attraverso gli atti autorizzativi o concessori, ovvero</w:t>
      </w:r>
      <w:r w:rsidRPr="00B91C71">
        <w:rPr>
          <w:rFonts w:eastAsia="Arial MT"/>
          <w:spacing w:val="-1"/>
        </w:rPr>
        <w:t xml:space="preserve"> </w:t>
      </w:r>
      <w:r w:rsidRPr="00B91C71">
        <w:rPr>
          <w:rFonts w:eastAsia="Arial MT"/>
        </w:rPr>
        <w:t>il certificato di</w:t>
      </w:r>
      <w:r w:rsidRPr="00B91C71">
        <w:rPr>
          <w:rFonts w:eastAsia="Arial MT"/>
          <w:spacing w:val="-3"/>
        </w:rPr>
        <w:t xml:space="preserve"> </w:t>
      </w:r>
      <w:r w:rsidRPr="00B91C71">
        <w:rPr>
          <w:rFonts w:eastAsia="Arial MT"/>
        </w:rPr>
        <w:t>collaudo, inerenti il lavoro</w:t>
      </w:r>
      <w:r w:rsidRPr="00B91C71">
        <w:rPr>
          <w:rFonts w:eastAsia="Arial MT"/>
          <w:spacing w:val="-2"/>
        </w:rPr>
        <w:t xml:space="preserve"> </w:t>
      </w:r>
      <w:r w:rsidRPr="00B91C71">
        <w:rPr>
          <w:rFonts w:eastAsia="Arial MT"/>
        </w:rPr>
        <w:t>per</w:t>
      </w:r>
      <w:r w:rsidRPr="00B91C71">
        <w:rPr>
          <w:rFonts w:eastAsia="Arial MT"/>
          <w:spacing w:val="-1"/>
        </w:rPr>
        <w:t xml:space="preserve"> </w:t>
      </w:r>
      <w:r w:rsidRPr="00B91C71">
        <w:rPr>
          <w:rFonts w:eastAsia="Arial MT"/>
        </w:rPr>
        <w:t>il quale</w:t>
      </w:r>
      <w:r w:rsidRPr="00B91C71">
        <w:rPr>
          <w:rFonts w:eastAsia="Arial MT"/>
          <w:spacing w:val="-2"/>
        </w:rPr>
        <w:t xml:space="preserve"> </w:t>
      </w:r>
      <w:r w:rsidRPr="00B91C71">
        <w:rPr>
          <w:rFonts w:eastAsia="Arial MT"/>
        </w:rPr>
        <w:t>è</w:t>
      </w:r>
      <w:r w:rsidRPr="00B91C71">
        <w:rPr>
          <w:rFonts w:eastAsia="Arial MT"/>
          <w:spacing w:val="-2"/>
        </w:rPr>
        <w:t xml:space="preserve"> </w:t>
      </w:r>
      <w:r w:rsidRPr="00B91C71">
        <w:rPr>
          <w:rFonts w:eastAsia="Arial MT"/>
        </w:rPr>
        <w:t>stata</w:t>
      </w:r>
      <w:r w:rsidRPr="00B91C71">
        <w:rPr>
          <w:rFonts w:eastAsia="Arial MT"/>
          <w:spacing w:val="-1"/>
        </w:rPr>
        <w:t xml:space="preserve"> </w:t>
      </w:r>
      <w:r w:rsidRPr="00B91C71">
        <w:rPr>
          <w:rFonts w:eastAsia="Arial MT"/>
        </w:rPr>
        <w:t xml:space="preserve">svolta la prestazione, e tramite copia del contratto e delle fatture relative alla prestazione </w:t>
      </w:r>
      <w:r w:rsidRPr="00B91C71">
        <w:rPr>
          <w:rFonts w:eastAsia="Arial MT"/>
          <w:spacing w:val="-2"/>
        </w:rPr>
        <w:t>medesima.</w:t>
      </w:r>
    </w:p>
    <w:p w14:paraId="51235BBA" w14:textId="77777777" w:rsidR="00B91C71" w:rsidRDefault="00B91C71" w:rsidP="00EE49BC">
      <w:pPr>
        <w:spacing w:before="120" w:line="278" w:lineRule="auto"/>
        <w:jc w:val="both"/>
        <w:rPr>
          <w:rFonts w:eastAsia="Arial MT"/>
        </w:rPr>
      </w:pPr>
      <w:r w:rsidRPr="00B91C71">
        <w:rPr>
          <w:rFonts w:eastAsia="Arial MT"/>
        </w:rPr>
        <w:t>Dalla documentazione dovrà evincersi l’esecutore del servizio e l’oggetto dello stesso, nonché le categorie/ID Opere e l’importo del servizio e dei lavori e la data.</w:t>
      </w:r>
    </w:p>
    <w:p w14:paraId="1DA04308" w14:textId="77777777" w:rsidR="00EF1F8B" w:rsidRDefault="00EF1F8B" w:rsidP="00EF1F8B">
      <w:pPr>
        <w:spacing w:line="276" w:lineRule="auto"/>
        <w:jc w:val="both"/>
        <w:rPr>
          <w:rFonts w:ascii="Arial" w:eastAsia="Arial MT" w:hAnsi="Arial" w:cs="Arial"/>
          <w:i/>
          <w:iCs/>
          <w:sz w:val="20"/>
          <w:szCs w:val="20"/>
        </w:rPr>
      </w:pPr>
    </w:p>
    <w:p w14:paraId="53B37AAD" w14:textId="15A6087C" w:rsidR="00EF1F8B" w:rsidRPr="00EF1F8B" w:rsidRDefault="00EF1F8B" w:rsidP="00EF1F8B">
      <w:pPr>
        <w:spacing w:line="276" w:lineRule="auto"/>
        <w:jc w:val="both"/>
        <w:rPr>
          <w:rFonts w:eastAsia="Arial MT"/>
        </w:rPr>
      </w:pPr>
      <w:r w:rsidRPr="00EF1F8B">
        <w:rPr>
          <w:rFonts w:eastAsia="Arial MT"/>
        </w:rPr>
        <w:t xml:space="preserve">NB: Ai fini del possesso del requisito richiesto si precisa come siano da intendersi validi tutti i livelli di progettazione previsti nel D.lgs. 36/2023. </w:t>
      </w:r>
    </w:p>
    <w:p w14:paraId="27760FEC" w14:textId="77777777" w:rsidR="00EF1F8B" w:rsidRPr="00EF1F8B" w:rsidRDefault="00EF1F8B" w:rsidP="00EF1F8B">
      <w:pPr>
        <w:spacing w:line="276" w:lineRule="auto"/>
        <w:jc w:val="both"/>
        <w:rPr>
          <w:rFonts w:eastAsia="Arial MT"/>
        </w:rPr>
      </w:pPr>
      <w:r w:rsidRPr="00EF1F8B">
        <w:rPr>
          <w:rFonts w:eastAsia="Arial MT"/>
        </w:rPr>
        <w:t>Si specifica altresì che, per quanto riguarda servizi di progettazione espletati in vigenza del D.Lgs. 50/2016 (o del D.Lgs. 163/2006), i livelli di progettazione sono riferiti alla progettazione definitiva ed esecutiva.</w:t>
      </w:r>
    </w:p>
    <w:p w14:paraId="774D98BD" w14:textId="77777777" w:rsidR="00EF1F8B" w:rsidRPr="00EF1F8B" w:rsidRDefault="00EF1F8B" w:rsidP="00EF1F8B">
      <w:pPr>
        <w:spacing w:line="276" w:lineRule="auto"/>
        <w:jc w:val="both"/>
        <w:rPr>
          <w:rFonts w:eastAsia="Arial MT"/>
        </w:rPr>
      </w:pPr>
      <w:r w:rsidRPr="00EF1F8B">
        <w:rPr>
          <w:rFonts w:eastAsia="Arial MT"/>
        </w:rPr>
        <w:t>Si precisa infine che, pur essendo oggetto dell’incarico un servizio di progettazione è possibile fare riferimento anche alla Direzione dei Lavori (ma non al coordinamento della sicurezza e collaudi tecnici) tenendo conto dei principi di cui alle Linee Guida n.1, anche se non più vigenti, che avevano stabilito (paragrafo 2.2.2.5) come le attività di progettazione e di direzione lavori risultino connesse tra loro, anche ai fini della qualificazione degli operatori.</w:t>
      </w:r>
    </w:p>
    <w:p w14:paraId="76E979DA" w14:textId="77777777" w:rsidR="00EF1F8B" w:rsidRPr="00EF1F8B" w:rsidRDefault="00EF1F8B" w:rsidP="00EF1F8B">
      <w:pPr>
        <w:spacing w:line="276" w:lineRule="auto"/>
        <w:jc w:val="both"/>
        <w:rPr>
          <w:rFonts w:eastAsia="Arial MT"/>
        </w:rPr>
      </w:pPr>
      <w:r w:rsidRPr="00EF1F8B">
        <w:rPr>
          <w:rFonts w:eastAsia="Arial MT"/>
        </w:rPr>
        <w:t xml:space="preserve">Le attività di progettazione e di direzione lavori risultano connesse tra loro, tenuto conto in primo luogo della circostanza che le stesse sovente vengono affidate congiuntamente al medesimo professionista, il cui svolgimento consente di maturare una complessiva esperienza integrata e coordinata tra le relative prestazioni, spendibile </w:t>
      </w:r>
      <w:r w:rsidRPr="00EF1F8B">
        <w:rPr>
          <w:rFonts w:eastAsia="Arial MT"/>
        </w:rPr>
        <w:lastRenderedPageBreak/>
        <w:t>globalmente per la dimostrazione dell’avvenuto espletamento di servizi di ingegneria e di architettura. A ciò va aggiunto, altresì, che l’incarico di direzione lavori presuppone l’applicazione delle competenze in materia di progettazione, esplicabili tutte le volte in cui si manifesta l’esigenza di formulazione di varianti in corso d’opera.</w:t>
      </w:r>
    </w:p>
    <w:p w14:paraId="75F48F50" w14:textId="77777777" w:rsidR="00EF1F8B" w:rsidRPr="00EF1F8B" w:rsidRDefault="00EF1F8B" w:rsidP="00EF1F8B">
      <w:pPr>
        <w:spacing w:line="276" w:lineRule="auto"/>
        <w:jc w:val="both"/>
        <w:rPr>
          <w:rFonts w:eastAsia="Arial MT"/>
        </w:rPr>
      </w:pPr>
      <w:r w:rsidRPr="00EF1F8B">
        <w:rPr>
          <w:rFonts w:eastAsia="Arial MT"/>
        </w:rPr>
        <w:t>Sul punto si richiama l’art. 5 dell’Allegato II.14 al D.Lgs. 36/2023, laddove si prevede, tra l’altro, che “1. Il direttore dei lavori fornisce al RUP l'ausilio necessario per gli accertamenti in ordine alla sussistenza delle condizioni di cui all'articolo 120 del codice e propone al RUP le modifiche, nonché le varianti dei contratti in corso di esecuzione e relative perizie di variante, indicandone i motivi” e che “Con riferimento ai casi indicati dall'articolo 120, comma 1, lettera c), del codice, il direttore dei lavori descrive la situazione di fatto ai fini dell'accertamento da parte del RUP della sua non imputabilità alla stazione appaltante, della sua non prevedibilità al momento della redazione del progetto o della consegna dei lavori e delle ragioni per cui si rende necessaria la variazione.”, nonché che “4. Il direttore dei lavori risponde delle conseguenze derivanti dall'aver ordinato o lasciato eseguire modifiche o addizioni al progetto, senza averne ottenuto regolare autorizzazione, sempre che non derivino da interventi volti a evitare danni gravi a persone o cose o a beni soggetti alla legislazione in materia di beni culturali e ambientali o comunque di proprietà delle stazioni appaltanti.”; attività queste che richiedono la spendita delle conoscenze in materia di progettazione.</w:t>
      </w:r>
    </w:p>
    <w:p w14:paraId="50AF4CC5" w14:textId="77777777" w:rsidR="00EF1F8B" w:rsidRPr="00EF1F8B" w:rsidRDefault="00EF1F8B" w:rsidP="00EE49BC">
      <w:pPr>
        <w:spacing w:before="120" w:line="278" w:lineRule="auto"/>
        <w:jc w:val="both"/>
        <w:rPr>
          <w:rFonts w:eastAsia="Arial MT"/>
        </w:rPr>
      </w:pPr>
    </w:p>
    <w:p w14:paraId="78731B3D" w14:textId="77777777" w:rsidR="00DE1709" w:rsidRDefault="00BB7A0E">
      <w:pPr>
        <w:pStyle w:val="Titolo2"/>
        <w:numPr>
          <w:ilvl w:val="0"/>
          <w:numId w:val="5"/>
        </w:numPr>
        <w:tabs>
          <w:tab w:val="left" w:pos="939"/>
          <w:tab w:val="left" w:pos="1557"/>
        </w:tabs>
        <w:spacing w:before="360" w:line="240" w:lineRule="auto"/>
        <w:ind w:left="977" w:hanging="977"/>
        <w:jc w:val="center"/>
      </w:pPr>
      <w:r>
        <w:t>INDICAZIONI</w:t>
      </w:r>
      <w:r>
        <w:rPr>
          <w:spacing w:val="-6"/>
        </w:rPr>
        <w:t xml:space="preserve"> </w:t>
      </w:r>
      <w:r>
        <w:t>SUI</w:t>
      </w:r>
      <w:r>
        <w:rPr>
          <w:spacing w:val="-6"/>
        </w:rPr>
        <w:t xml:space="preserve"> </w:t>
      </w:r>
      <w:r>
        <w:t>REQUISITI</w:t>
      </w:r>
      <w:r>
        <w:rPr>
          <w:spacing w:val="-6"/>
        </w:rPr>
        <w:t xml:space="preserve"> </w:t>
      </w:r>
      <w:r>
        <w:t>SPECIALI</w:t>
      </w:r>
      <w:r>
        <w:rPr>
          <w:spacing w:val="-6"/>
        </w:rPr>
        <w:t xml:space="preserve"> </w:t>
      </w:r>
      <w:r>
        <w:t>NEI</w:t>
      </w:r>
      <w:r>
        <w:rPr>
          <w:spacing w:val="-6"/>
        </w:rPr>
        <w:t xml:space="preserve"> </w:t>
      </w:r>
      <w:r>
        <w:t>RAGGRUPPAMENTI</w:t>
      </w:r>
      <w:r>
        <w:rPr>
          <w:spacing w:val="-6"/>
        </w:rPr>
        <w:t xml:space="preserve"> </w:t>
      </w:r>
      <w:r>
        <w:t>TEMPORANEI, CONSORZI ORDINARI, AGGREGAZIONI DI IMPRESE DI RETE, GEIE</w:t>
      </w:r>
    </w:p>
    <w:p w14:paraId="72E8F5AF" w14:textId="77777777" w:rsidR="00DE1709" w:rsidRPr="00B91C71" w:rsidRDefault="00BB7A0E" w:rsidP="00537042">
      <w:pPr>
        <w:pStyle w:val="Corpotesto"/>
        <w:spacing w:before="120" w:line="276" w:lineRule="auto"/>
      </w:pPr>
      <w:r w:rsidRPr="00B91C71">
        <w:t>Gli operatori economici che si presentano in forma associata devono possedere i requisiti di ordine speciale nei termini di seguito indicati.</w:t>
      </w:r>
    </w:p>
    <w:p w14:paraId="72AFE82A" w14:textId="77777777" w:rsidR="00B91C71" w:rsidRPr="00B91C71" w:rsidRDefault="00B91C71" w:rsidP="00537042">
      <w:pPr>
        <w:spacing w:before="120" w:line="276" w:lineRule="auto"/>
        <w:jc w:val="both"/>
        <w:rPr>
          <w:rFonts w:eastAsia="Arial MT"/>
        </w:rPr>
      </w:pPr>
      <w:r w:rsidRPr="00B91C71">
        <w:rPr>
          <w:rFonts w:eastAsia="Arial MT"/>
        </w:rPr>
        <w:t>Gli</w:t>
      </w:r>
      <w:r w:rsidRPr="00B91C71">
        <w:rPr>
          <w:rFonts w:eastAsia="Arial MT"/>
          <w:spacing w:val="-5"/>
        </w:rPr>
        <w:t xml:space="preserve"> </w:t>
      </w:r>
      <w:r w:rsidRPr="00B91C71">
        <w:rPr>
          <w:rFonts w:eastAsia="Arial MT"/>
        </w:rPr>
        <w:t>operatori</w:t>
      </w:r>
      <w:r w:rsidRPr="00B91C71">
        <w:rPr>
          <w:rFonts w:eastAsia="Arial MT"/>
          <w:spacing w:val="-4"/>
        </w:rPr>
        <w:t xml:space="preserve"> </w:t>
      </w:r>
      <w:r w:rsidRPr="00B91C71">
        <w:rPr>
          <w:rFonts w:eastAsia="Arial MT"/>
        </w:rPr>
        <w:t>economici</w:t>
      </w:r>
      <w:r w:rsidRPr="00B91C71">
        <w:rPr>
          <w:rFonts w:eastAsia="Arial MT"/>
          <w:spacing w:val="-4"/>
        </w:rPr>
        <w:t xml:space="preserve"> </w:t>
      </w:r>
      <w:r w:rsidRPr="00B91C71">
        <w:rPr>
          <w:rFonts w:eastAsia="Arial MT"/>
        </w:rPr>
        <w:t>che</w:t>
      </w:r>
      <w:r w:rsidRPr="00B91C71">
        <w:rPr>
          <w:rFonts w:eastAsia="Arial MT"/>
          <w:spacing w:val="-5"/>
        </w:rPr>
        <w:t xml:space="preserve"> </w:t>
      </w:r>
      <w:r w:rsidRPr="00B91C71">
        <w:rPr>
          <w:rFonts w:eastAsia="Arial MT"/>
        </w:rPr>
        <w:t>si</w:t>
      </w:r>
      <w:r w:rsidRPr="00B91C71">
        <w:rPr>
          <w:rFonts w:eastAsia="Arial MT"/>
          <w:spacing w:val="-4"/>
        </w:rPr>
        <w:t xml:space="preserve"> </w:t>
      </w:r>
      <w:r w:rsidRPr="00B91C71">
        <w:rPr>
          <w:rFonts w:eastAsia="Arial MT"/>
        </w:rPr>
        <w:t>presentano</w:t>
      </w:r>
      <w:r w:rsidRPr="00B91C71">
        <w:rPr>
          <w:rFonts w:eastAsia="Arial MT"/>
          <w:spacing w:val="-4"/>
        </w:rPr>
        <w:t xml:space="preserve"> </w:t>
      </w:r>
      <w:r w:rsidRPr="00B91C71">
        <w:rPr>
          <w:rFonts w:eastAsia="Arial MT"/>
        </w:rPr>
        <w:t>in</w:t>
      </w:r>
      <w:r w:rsidRPr="00B91C71">
        <w:rPr>
          <w:rFonts w:eastAsia="Arial MT"/>
          <w:spacing w:val="-7"/>
        </w:rPr>
        <w:t xml:space="preserve"> </w:t>
      </w:r>
      <w:r w:rsidRPr="00B91C71">
        <w:rPr>
          <w:rFonts w:eastAsia="Arial MT"/>
        </w:rPr>
        <w:t>forma</w:t>
      </w:r>
      <w:r w:rsidRPr="00B91C71">
        <w:rPr>
          <w:rFonts w:eastAsia="Arial MT"/>
          <w:spacing w:val="-4"/>
        </w:rPr>
        <w:t xml:space="preserve"> </w:t>
      </w:r>
      <w:r w:rsidRPr="00B91C71">
        <w:rPr>
          <w:rFonts w:eastAsia="Arial MT"/>
        </w:rPr>
        <w:t>associata,</w:t>
      </w:r>
      <w:r w:rsidRPr="00B91C71">
        <w:rPr>
          <w:rFonts w:eastAsia="Arial MT"/>
          <w:spacing w:val="-2"/>
        </w:rPr>
        <w:t xml:space="preserve"> </w:t>
      </w:r>
      <w:r w:rsidRPr="00B91C71">
        <w:rPr>
          <w:rFonts w:eastAsia="Arial MT"/>
        </w:rPr>
        <w:t>ai</w:t>
      </w:r>
      <w:r w:rsidRPr="00B91C71">
        <w:rPr>
          <w:rFonts w:eastAsia="Arial MT"/>
          <w:spacing w:val="-6"/>
        </w:rPr>
        <w:t xml:space="preserve"> </w:t>
      </w:r>
      <w:r w:rsidRPr="00B91C71">
        <w:rPr>
          <w:rFonts w:eastAsia="Arial MT"/>
        </w:rPr>
        <w:t>sensi</w:t>
      </w:r>
      <w:r w:rsidRPr="00B91C71">
        <w:rPr>
          <w:rFonts w:eastAsia="Arial MT"/>
          <w:spacing w:val="-4"/>
        </w:rPr>
        <w:t xml:space="preserve"> </w:t>
      </w:r>
      <w:r w:rsidRPr="00B91C71">
        <w:rPr>
          <w:rFonts w:eastAsia="Arial MT"/>
        </w:rPr>
        <w:t>dell’art.</w:t>
      </w:r>
      <w:r w:rsidRPr="00B91C71">
        <w:rPr>
          <w:rFonts w:eastAsia="Arial MT"/>
          <w:spacing w:val="-2"/>
        </w:rPr>
        <w:t xml:space="preserve"> </w:t>
      </w:r>
      <w:r w:rsidRPr="00B91C71">
        <w:rPr>
          <w:rFonts w:eastAsia="Arial MT"/>
        </w:rPr>
        <w:t>65,</w:t>
      </w:r>
      <w:r w:rsidRPr="00B91C71">
        <w:rPr>
          <w:rFonts w:eastAsia="Arial MT"/>
          <w:spacing w:val="-6"/>
        </w:rPr>
        <w:t xml:space="preserve"> </w:t>
      </w:r>
      <w:r w:rsidRPr="00B91C71">
        <w:rPr>
          <w:rFonts w:eastAsia="Arial MT"/>
        </w:rPr>
        <w:t>comma</w:t>
      </w:r>
      <w:r w:rsidRPr="00B91C71">
        <w:rPr>
          <w:rFonts w:eastAsia="Arial MT"/>
          <w:spacing w:val="-6"/>
        </w:rPr>
        <w:t xml:space="preserve"> </w:t>
      </w:r>
      <w:r w:rsidRPr="00B91C71">
        <w:rPr>
          <w:rFonts w:eastAsia="Arial MT"/>
        </w:rPr>
        <w:t>2,</w:t>
      </w:r>
      <w:r w:rsidRPr="00B91C71">
        <w:rPr>
          <w:rFonts w:eastAsia="Arial MT"/>
          <w:spacing w:val="-5"/>
        </w:rPr>
        <w:t xml:space="preserve"> </w:t>
      </w:r>
      <w:r w:rsidRPr="00B91C71">
        <w:rPr>
          <w:rFonts w:eastAsia="Arial MT"/>
        </w:rPr>
        <w:t>lett.</w:t>
      </w:r>
      <w:r w:rsidRPr="00B91C71">
        <w:rPr>
          <w:rFonts w:eastAsia="Arial MT"/>
          <w:spacing w:val="-2"/>
        </w:rPr>
        <w:t xml:space="preserve"> </w:t>
      </w:r>
      <w:r w:rsidRPr="00B91C71">
        <w:rPr>
          <w:rFonts w:eastAsia="Arial MT"/>
          <w:spacing w:val="-5"/>
        </w:rPr>
        <w:t xml:space="preserve">e), </w:t>
      </w:r>
      <w:r w:rsidRPr="00B91C71">
        <w:rPr>
          <w:rFonts w:eastAsia="Arial MT"/>
        </w:rPr>
        <w:t>g)</w:t>
      </w:r>
      <w:r w:rsidRPr="00B91C71">
        <w:rPr>
          <w:rFonts w:eastAsia="Arial MT"/>
          <w:spacing w:val="-8"/>
        </w:rPr>
        <w:t xml:space="preserve"> </w:t>
      </w:r>
      <w:r w:rsidRPr="00B91C71">
        <w:rPr>
          <w:rFonts w:eastAsia="Arial MT"/>
        </w:rPr>
        <w:t>e</w:t>
      </w:r>
      <w:r w:rsidRPr="00B91C71">
        <w:rPr>
          <w:rFonts w:eastAsia="Arial MT"/>
          <w:spacing w:val="-4"/>
        </w:rPr>
        <w:t xml:space="preserve"> </w:t>
      </w:r>
      <w:r w:rsidRPr="00B91C71">
        <w:rPr>
          <w:rFonts w:eastAsia="Arial MT"/>
        </w:rPr>
        <w:t>h)</w:t>
      </w:r>
      <w:r w:rsidRPr="00B91C71">
        <w:rPr>
          <w:rFonts w:eastAsia="Arial MT"/>
          <w:spacing w:val="-3"/>
        </w:rPr>
        <w:t xml:space="preserve"> </w:t>
      </w:r>
      <w:r w:rsidRPr="00B91C71">
        <w:rPr>
          <w:rFonts w:eastAsia="Arial MT"/>
        </w:rPr>
        <w:t>del</w:t>
      </w:r>
      <w:r w:rsidRPr="00B91C71">
        <w:rPr>
          <w:rFonts w:eastAsia="Arial MT"/>
          <w:spacing w:val="-4"/>
        </w:rPr>
        <w:t xml:space="preserve"> </w:t>
      </w:r>
      <w:r w:rsidRPr="00B91C71">
        <w:rPr>
          <w:rFonts w:eastAsia="Arial MT"/>
        </w:rPr>
        <w:t>Codice</w:t>
      </w:r>
      <w:r w:rsidRPr="00B91C71">
        <w:rPr>
          <w:rFonts w:eastAsia="Arial MT"/>
          <w:spacing w:val="-4"/>
        </w:rPr>
        <w:t xml:space="preserve"> </w:t>
      </w:r>
      <w:r w:rsidRPr="00B91C71">
        <w:rPr>
          <w:rFonts w:eastAsia="Arial MT"/>
        </w:rPr>
        <w:t>devono</w:t>
      </w:r>
      <w:r w:rsidRPr="00B91C71">
        <w:rPr>
          <w:rFonts w:eastAsia="Arial MT"/>
          <w:spacing w:val="-4"/>
        </w:rPr>
        <w:t xml:space="preserve"> </w:t>
      </w:r>
      <w:r w:rsidRPr="00B91C71">
        <w:rPr>
          <w:rFonts w:eastAsia="Arial MT"/>
        </w:rPr>
        <w:t>possedere</w:t>
      </w:r>
      <w:r w:rsidRPr="00B91C71">
        <w:rPr>
          <w:rFonts w:eastAsia="Arial MT"/>
          <w:spacing w:val="-6"/>
        </w:rPr>
        <w:t xml:space="preserve"> </w:t>
      </w:r>
      <w:r w:rsidRPr="00B91C71">
        <w:rPr>
          <w:rFonts w:eastAsia="Arial MT"/>
        </w:rPr>
        <w:t>i</w:t>
      </w:r>
      <w:r w:rsidRPr="00B91C71">
        <w:rPr>
          <w:rFonts w:eastAsia="Arial MT"/>
          <w:spacing w:val="-7"/>
        </w:rPr>
        <w:t xml:space="preserve"> </w:t>
      </w:r>
      <w:r w:rsidRPr="00B91C71">
        <w:rPr>
          <w:rFonts w:eastAsia="Arial MT"/>
        </w:rPr>
        <w:t>requisiti</w:t>
      </w:r>
      <w:r w:rsidRPr="00B91C71">
        <w:rPr>
          <w:rFonts w:eastAsia="Arial MT"/>
          <w:spacing w:val="-7"/>
        </w:rPr>
        <w:t xml:space="preserve"> </w:t>
      </w:r>
      <w:r w:rsidRPr="00B91C71">
        <w:rPr>
          <w:rFonts w:eastAsia="Arial MT"/>
        </w:rPr>
        <w:t>di</w:t>
      </w:r>
      <w:r w:rsidRPr="00B91C71">
        <w:rPr>
          <w:rFonts w:eastAsia="Arial MT"/>
          <w:spacing w:val="-5"/>
        </w:rPr>
        <w:t xml:space="preserve"> </w:t>
      </w:r>
      <w:r w:rsidRPr="00B91C71">
        <w:rPr>
          <w:rFonts w:eastAsia="Arial MT"/>
        </w:rPr>
        <w:t>ordine</w:t>
      </w:r>
      <w:r w:rsidRPr="00B91C71">
        <w:rPr>
          <w:rFonts w:eastAsia="Arial MT"/>
          <w:spacing w:val="-4"/>
        </w:rPr>
        <w:t xml:space="preserve"> </w:t>
      </w:r>
      <w:r w:rsidRPr="00B91C71">
        <w:rPr>
          <w:rFonts w:eastAsia="Arial MT"/>
        </w:rPr>
        <w:t>speciale</w:t>
      </w:r>
      <w:r w:rsidRPr="00B91C71">
        <w:rPr>
          <w:rFonts w:eastAsia="Arial MT"/>
          <w:spacing w:val="-4"/>
        </w:rPr>
        <w:t xml:space="preserve"> </w:t>
      </w:r>
      <w:r w:rsidRPr="00B91C71">
        <w:rPr>
          <w:rFonts w:eastAsia="Arial MT"/>
        </w:rPr>
        <w:t>nei</w:t>
      </w:r>
      <w:r w:rsidRPr="00B91C71">
        <w:rPr>
          <w:rFonts w:eastAsia="Arial MT"/>
          <w:spacing w:val="-7"/>
        </w:rPr>
        <w:t xml:space="preserve"> </w:t>
      </w:r>
      <w:r w:rsidRPr="00B91C71">
        <w:rPr>
          <w:rFonts w:eastAsia="Arial MT"/>
        </w:rPr>
        <w:t>termini</w:t>
      </w:r>
      <w:r w:rsidRPr="00B91C71">
        <w:rPr>
          <w:rFonts w:eastAsia="Arial MT"/>
          <w:spacing w:val="-5"/>
        </w:rPr>
        <w:t xml:space="preserve"> </w:t>
      </w:r>
      <w:r w:rsidRPr="00B91C71">
        <w:rPr>
          <w:rFonts w:eastAsia="Arial MT"/>
        </w:rPr>
        <w:t>di</w:t>
      </w:r>
      <w:r w:rsidRPr="00B91C71">
        <w:rPr>
          <w:rFonts w:eastAsia="Arial MT"/>
          <w:spacing w:val="-5"/>
        </w:rPr>
        <w:t xml:space="preserve"> </w:t>
      </w:r>
      <w:r w:rsidRPr="00B91C71">
        <w:rPr>
          <w:rFonts w:eastAsia="Arial MT"/>
        </w:rPr>
        <w:t>seguito</w:t>
      </w:r>
      <w:r w:rsidRPr="00B91C71">
        <w:rPr>
          <w:rFonts w:eastAsia="Arial MT"/>
          <w:spacing w:val="-6"/>
        </w:rPr>
        <w:t xml:space="preserve"> </w:t>
      </w:r>
      <w:r w:rsidRPr="00B91C71">
        <w:rPr>
          <w:rFonts w:eastAsia="Arial MT"/>
          <w:spacing w:val="-2"/>
        </w:rPr>
        <w:t>indicati.</w:t>
      </w:r>
    </w:p>
    <w:p w14:paraId="616A993B" w14:textId="77777777" w:rsidR="00B91C71" w:rsidRPr="00B91C71" w:rsidRDefault="00B91C71" w:rsidP="00537042">
      <w:pPr>
        <w:spacing w:before="120" w:line="276" w:lineRule="auto"/>
        <w:jc w:val="both"/>
        <w:rPr>
          <w:rFonts w:eastAsia="Arial MT"/>
        </w:rPr>
      </w:pPr>
      <w:r w:rsidRPr="00B91C71">
        <w:rPr>
          <w:rFonts w:eastAsia="Arial MT"/>
        </w:rPr>
        <w:t>Alle aggregazioni di retisti, ai consorzi ordinari e ai GEIE si applica la disciplina prevista per i raggruppamenti temporanei.</w:t>
      </w:r>
    </w:p>
    <w:p w14:paraId="518554A8" w14:textId="77777777" w:rsidR="00B91C71" w:rsidRPr="00B91C71" w:rsidRDefault="00B91C71" w:rsidP="00537042">
      <w:pPr>
        <w:spacing w:before="120" w:line="276" w:lineRule="auto"/>
        <w:jc w:val="both"/>
        <w:rPr>
          <w:rFonts w:eastAsia="Arial MT"/>
        </w:rPr>
      </w:pPr>
      <w:r w:rsidRPr="00B91C71">
        <w:rPr>
          <w:rFonts w:eastAsia="Arial MT"/>
        </w:rPr>
        <w:t xml:space="preserve">Nel caso in cui la mandante/mandataria di un raggruppamento temporaneo sia una sub‐ associazione, nelle forme di consorzio ordinario costituito oppure di un’aggregazione di retisti, i relativi requisiti di partecipazione sono soddisfatti secondo le medesime modalità indicate per i </w:t>
      </w:r>
      <w:r w:rsidRPr="00B91C71">
        <w:rPr>
          <w:rFonts w:eastAsia="Arial MT"/>
          <w:spacing w:val="-2"/>
        </w:rPr>
        <w:t>raggruppamenti.</w:t>
      </w:r>
    </w:p>
    <w:p w14:paraId="030DA446" w14:textId="77777777" w:rsidR="00B91C71" w:rsidRPr="00B91C71" w:rsidRDefault="00B91C71" w:rsidP="00537042">
      <w:pPr>
        <w:spacing w:before="120" w:line="276" w:lineRule="auto"/>
        <w:jc w:val="both"/>
        <w:outlineLvl w:val="1"/>
        <w:rPr>
          <w:rFonts w:eastAsia="Arial"/>
          <w:b/>
          <w:bCs/>
        </w:rPr>
      </w:pPr>
      <w:r w:rsidRPr="00B91C71">
        <w:rPr>
          <w:rFonts w:eastAsia="Arial"/>
          <w:b/>
          <w:bCs/>
        </w:rPr>
        <w:t>Requisiti</w:t>
      </w:r>
      <w:r w:rsidRPr="00B91C71">
        <w:rPr>
          <w:rFonts w:eastAsia="Arial"/>
          <w:b/>
          <w:bCs/>
          <w:spacing w:val="-3"/>
        </w:rPr>
        <w:t xml:space="preserve"> </w:t>
      </w:r>
      <w:r w:rsidRPr="00B91C71">
        <w:rPr>
          <w:rFonts w:eastAsia="Arial"/>
          <w:b/>
          <w:bCs/>
        </w:rPr>
        <w:t>di</w:t>
      </w:r>
      <w:r w:rsidRPr="00B91C71">
        <w:rPr>
          <w:rFonts w:eastAsia="Arial"/>
          <w:b/>
          <w:bCs/>
          <w:spacing w:val="-4"/>
        </w:rPr>
        <w:t xml:space="preserve"> </w:t>
      </w:r>
      <w:r w:rsidRPr="00B91C71">
        <w:rPr>
          <w:rFonts w:eastAsia="Arial"/>
          <w:b/>
          <w:bCs/>
          <w:spacing w:val="-2"/>
        </w:rPr>
        <w:t>idoneità</w:t>
      </w:r>
    </w:p>
    <w:p w14:paraId="3D63D2D8" w14:textId="77777777" w:rsidR="00B91C71" w:rsidRPr="00B91C71" w:rsidRDefault="00B91C71" w:rsidP="00537042">
      <w:pPr>
        <w:spacing w:before="120" w:line="276" w:lineRule="auto"/>
        <w:rPr>
          <w:rFonts w:eastAsia="Arial MT"/>
        </w:rPr>
      </w:pPr>
      <w:r w:rsidRPr="00B91C71">
        <w:rPr>
          <w:rFonts w:eastAsia="Arial MT"/>
        </w:rPr>
        <w:t>I requisiti di cui all’</w:t>
      </w:r>
      <w:r w:rsidRPr="00B91C71">
        <w:rPr>
          <w:rFonts w:eastAsia="Arial MT"/>
          <w:b/>
        </w:rPr>
        <w:t>Allegato II.12, Parte V del Codice</w:t>
      </w:r>
      <w:r w:rsidRPr="00B91C71">
        <w:rPr>
          <w:rFonts w:eastAsia="Arial MT"/>
        </w:rPr>
        <w:t>, devono essere posseduti da ciascun O.E.</w:t>
      </w:r>
      <w:r w:rsidRPr="00B91C71">
        <w:rPr>
          <w:rFonts w:eastAsia="Arial MT"/>
          <w:spacing w:val="40"/>
        </w:rPr>
        <w:t xml:space="preserve"> </w:t>
      </w:r>
      <w:r w:rsidRPr="00B91C71">
        <w:rPr>
          <w:rFonts w:eastAsia="Arial MT"/>
        </w:rPr>
        <w:t>associato in base alla propria tipologia.</w:t>
      </w:r>
    </w:p>
    <w:p w14:paraId="399C71E7" w14:textId="77777777" w:rsidR="00B91C71" w:rsidRPr="00B91C71" w:rsidRDefault="00B91C71" w:rsidP="00537042">
      <w:pPr>
        <w:spacing w:before="120" w:line="276" w:lineRule="auto"/>
        <w:rPr>
          <w:rFonts w:eastAsia="Arial MT"/>
        </w:rPr>
      </w:pPr>
      <w:r w:rsidRPr="00B91C71">
        <w:rPr>
          <w:rFonts w:eastAsia="Arial MT"/>
        </w:rPr>
        <w:t>Il</w:t>
      </w:r>
      <w:r w:rsidRPr="00B91C71">
        <w:rPr>
          <w:rFonts w:eastAsia="Arial MT"/>
          <w:spacing w:val="-12"/>
        </w:rPr>
        <w:t xml:space="preserve"> </w:t>
      </w:r>
      <w:r w:rsidRPr="00B91C71">
        <w:rPr>
          <w:rFonts w:eastAsia="Arial MT"/>
        </w:rPr>
        <w:t>requisito</w:t>
      </w:r>
      <w:r w:rsidRPr="00B91C71">
        <w:rPr>
          <w:rFonts w:eastAsia="Arial MT"/>
          <w:spacing w:val="-11"/>
        </w:rPr>
        <w:t xml:space="preserve"> </w:t>
      </w:r>
      <w:r w:rsidRPr="00B91C71">
        <w:rPr>
          <w:rFonts w:eastAsia="Arial MT"/>
        </w:rPr>
        <w:t>relativo</w:t>
      </w:r>
      <w:r w:rsidRPr="00B91C71">
        <w:rPr>
          <w:rFonts w:eastAsia="Arial MT"/>
          <w:spacing w:val="-12"/>
        </w:rPr>
        <w:t xml:space="preserve"> </w:t>
      </w:r>
      <w:r w:rsidRPr="00B91C71">
        <w:rPr>
          <w:rFonts w:eastAsia="Arial MT"/>
        </w:rPr>
        <w:t>all’iscrizione</w:t>
      </w:r>
      <w:r w:rsidRPr="00B91C71">
        <w:rPr>
          <w:rFonts w:eastAsia="Arial MT"/>
          <w:spacing w:val="-9"/>
        </w:rPr>
        <w:t xml:space="preserve"> </w:t>
      </w:r>
      <w:r w:rsidRPr="00B91C71">
        <w:rPr>
          <w:rFonts w:eastAsia="Arial MT"/>
        </w:rPr>
        <w:t>nel</w:t>
      </w:r>
      <w:r w:rsidRPr="00B91C71">
        <w:rPr>
          <w:rFonts w:eastAsia="Arial MT"/>
          <w:spacing w:val="-8"/>
        </w:rPr>
        <w:t xml:space="preserve"> </w:t>
      </w:r>
      <w:r w:rsidRPr="00B91C71">
        <w:rPr>
          <w:rFonts w:eastAsia="Arial MT"/>
          <w:b/>
        </w:rPr>
        <w:t>Registro</w:t>
      </w:r>
      <w:r w:rsidRPr="00B91C71">
        <w:rPr>
          <w:rFonts w:eastAsia="Arial MT"/>
          <w:b/>
          <w:spacing w:val="-11"/>
        </w:rPr>
        <w:t xml:space="preserve"> </w:t>
      </w:r>
      <w:r w:rsidRPr="00B91C71">
        <w:rPr>
          <w:rFonts w:eastAsia="Arial MT"/>
          <w:b/>
        </w:rPr>
        <w:t>delle</w:t>
      </w:r>
      <w:r w:rsidRPr="00B91C71">
        <w:rPr>
          <w:rFonts w:eastAsia="Arial MT"/>
          <w:b/>
          <w:spacing w:val="-11"/>
        </w:rPr>
        <w:t xml:space="preserve"> </w:t>
      </w:r>
      <w:r w:rsidRPr="00B91C71">
        <w:rPr>
          <w:rFonts w:eastAsia="Arial MT"/>
          <w:b/>
        </w:rPr>
        <w:t>Imprese</w:t>
      </w:r>
      <w:r w:rsidRPr="00B91C71">
        <w:rPr>
          <w:rFonts w:eastAsia="Arial MT"/>
          <w:b/>
          <w:spacing w:val="-10"/>
        </w:rPr>
        <w:t xml:space="preserve"> </w:t>
      </w:r>
      <w:r w:rsidRPr="00B91C71">
        <w:rPr>
          <w:rFonts w:eastAsia="Arial MT"/>
        </w:rPr>
        <w:t>per</w:t>
      </w:r>
      <w:r w:rsidRPr="00B91C71">
        <w:rPr>
          <w:rFonts w:eastAsia="Arial MT"/>
          <w:spacing w:val="-10"/>
        </w:rPr>
        <w:t xml:space="preserve"> </w:t>
      </w:r>
      <w:r w:rsidRPr="00B91C71">
        <w:rPr>
          <w:rFonts w:eastAsia="Arial MT"/>
        </w:rPr>
        <w:t>attività</w:t>
      </w:r>
      <w:r w:rsidRPr="00B91C71">
        <w:rPr>
          <w:rFonts w:eastAsia="Arial MT"/>
          <w:spacing w:val="-9"/>
        </w:rPr>
        <w:t xml:space="preserve"> </w:t>
      </w:r>
      <w:r w:rsidRPr="00B91C71">
        <w:rPr>
          <w:rFonts w:eastAsia="Arial MT"/>
        </w:rPr>
        <w:t>pertinente</w:t>
      </w:r>
      <w:r w:rsidRPr="00B91C71">
        <w:rPr>
          <w:rFonts w:eastAsia="Arial MT"/>
          <w:spacing w:val="-11"/>
        </w:rPr>
        <w:t xml:space="preserve"> </w:t>
      </w:r>
      <w:r w:rsidRPr="00B91C71">
        <w:rPr>
          <w:rFonts w:eastAsia="Arial MT"/>
        </w:rPr>
        <w:t>con</w:t>
      </w:r>
      <w:r w:rsidRPr="00B91C71">
        <w:rPr>
          <w:rFonts w:eastAsia="Arial MT"/>
          <w:spacing w:val="-12"/>
        </w:rPr>
        <w:t xml:space="preserve"> </w:t>
      </w:r>
      <w:r w:rsidRPr="00B91C71">
        <w:rPr>
          <w:rFonts w:eastAsia="Arial MT"/>
        </w:rPr>
        <w:t>quelle</w:t>
      </w:r>
      <w:r w:rsidRPr="00B91C71">
        <w:rPr>
          <w:rFonts w:eastAsia="Arial MT"/>
          <w:spacing w:val="-9"/>
        </w:rPr>
        <w:t xml:space="preserve"> </w:t>
      </w:r>
      <w:r w:rsidRPr="00B91C71">
        <w:rPr>
          <w:rFonts w:eastAsia="Arial MT"/>
        </w:rPr>
        <w:t>oggetto della presente procedura di gara deve essere posseduto da:</w:t>
      </w:r>
    </w:p>
    <w:p w14:paraId="41CA75B2" w14:textId="77777777" w:rsidR="00B91C71" w:rsidRPr="00B91C71" w:rsidRDefault="00B91C71">
      <w:pPr>
        <w:numPr>
          <w:ilvl w:val="1"/>
          <w:numId w:val="18"/>
        </w:numPr>
        <w:tabs>
          <w:tab w:val="left" w:pos="992"/>
        </w:tabs>
        <w:spacing w:before="120" w:line="276" w:lineRule="auto"/>
        <w:ind w:left="0" w:hanging="143"/>
        <w:rPr>
          <w:rFonts w:eastAsia="Arial MT"/>
        </w:rPr>
      </w:pPr>
      <w:r w:rsidRPr="00B91C71">
        <w:rPr>
          <w:rFonts w:eastAsia="Arial MT"/>
        </w:rPr>
        <w:t>ciascuna</w:t>
      </w:r>
      <w:r w:rsidRPr="00B91C71">
        <w:rPr>
          <w:rFonts w:eastAsia="Arial MT"/>
          <w:spacing w:val="-15"/>
        </w:rPr>
        <w:t xml:space="preserve"> </w:t>
      </w:r>
      <w:r w:rsidRPr="00B91C71">
        <w:rPr>
          <w:rFonts w:eastAsia="Arial MT"/>
        </w:rPr>
        <w:t>delle</w:t>
      </w:r>
      <w:r w:rsidRPr="00B91C71">
        <w:rPr>
          <w:rFonts w:eastAsia="Arial MT"/>
          <w:spacing w:val="-12"/>
        </w:rPr>
        <w:t xml:space="preserve"> </w:t>
      </w:r>
      <w:r w:rsidRPr="00B91C71">
        <w:rPr>
          <w:rFonts w:eastAsia="Arial MT"/>
        </w:rPr>
        <w:t>società</w:t>
      </w:r>
      <w:r w:rsidRPr="00B91C71">
        <w:rPr>
          <w:rFonts w:eastAsia="Arial MT"/>
          <w:spacing w:val="-14"/>
        </w:rPr>
        <w:t xml:space="preserve"> </w:t>
      </w:r>
      <w:r w:rsidRPr="00B91C71">
        <w:rPr>
          <w:rFonts w:eastAsia="Arial MT"/>
        </w:rPr>
        <w:t>raggruppate/</w:t>
      </w:r>
      <w:proofErr w:type="spellStart"/>
      <w:r w:rsidRPr="00B91C71">
        <w:rPr>
          <w:rFonts w:eastAsia="Arial MT"/>
        </w:rPr>
        <w:t>raggruppande</w:t>
      </w:r>
      <w:proofErr w:type="spellEnd"/>
      <w:r w:rsidRPr="00B91C71">
        <w:rPr>
          <w:rFonts w:eastAsia="Arial MT"/>
        </w:rPr>
        <w:t>,</w:t>
      </w:r>
      <w:r w:rsidRPr="00B91C71">
        <w:rPr>
          <w:rFonts w:eastAsia="Arial MT"/>
          <w:spacing w:val="-11"/>
        </w:rPr>
        <w:t xml:space="preserve"> </w:t>
      </w:r>
      <w:r w:rsidRPr="00B91C71">
        <w:rPr>
          <w:rFonts w:eastAsia="Arial MT"/>
        </w:rPr>
        <w:t>consorziate/</w:t>
      </w:r>
      <w:proofErr w:type="spellStart"/>
      <w:r w:rsidRPr="00B91C71">
        <w:rPr>
          <w:rFonts w:eastAsia="Arial MT"/>
        </w:rPr>
        <w:t>consorziande</w:t>
      </w:r>
      <w:proofErr w:type="spellEnd"/>
      <w:r w:rsidRPr="00B91C71">
        <w:rPr>
          <w:rFonts w:eastAsia="Arial MT"/>
          <w:spacing w:val="-12"/>
        </w:rPr>
        <w:t xml:space="preserve"> </w:t>
      </w:r>
      <w:r w:rsidRPr="00B91C71">
        <w:rPr>
          <w:rFonts w:eastAsia="Arial MT"/>
        </w:rPr>
        <w:t>o</w:t>
      </w:r>
      <w:r w:rsidRPr="00B91C71">
        <w:rPr>
          <w:rFonts w:eastAsia="Arial MT"/>
          <w:spacing w:val="-14"/>
        </w:rPr>
        <w:t xml:space="preserve"> </w:t>
      </w:r>
      <w:r w:rsidRPr="00B91C71">
        <w:rPr>
          <w:rFonts w:eastAsia="Arial MT"/>
          <w:spacing w:val="-2"/>
        </w:rPr>
        <w:t>GEIE;</w:t>
      </w:r>
    </w:p>
    <w:p w14:paraId="0F121225" w14:textId="77777777" w:rsidR="00B91C71" w:rsidRPr="00B91C71" w:rsidRDefault="00B91C71">
      <w:pPr>
        <w:numPr>
          <w:ilvl w:val="1"/>
          <w:numId w:val="18"/>
        </w:numPr>
        <w:tabs>
          <w:tab w:val="left" w:pos="992"/>
        </w:tabs>
        <w:spacing w:before="120" w:line="276" w:lineRule="auto"/>
        <w:ind w:left="0" w:firstLine="0"/>
        <w:rPr>
          <w:rFonts w:eastAsia="Arial MT"/>
        </w:rPr>
      </w:pPr>
      <w:r w:rsidRPr="00B91C71">
        <w:rPr>
          <w:rFonts w:eastAsia="Arial MT"/>
        </w:rPr>
        <w:t>da ciascun componente dell’aggregazione di rete nonché dall’organo comune nel caso in cui questi abbia soggettività giuridica.</w:t>
      </w:r>
    </w:p>
    <w:p w14:paraId="43D46AA2" w14:textId="1C267E24" w:rsidR="00B91C71" w:rsidRPr="00537042" w:rsidRDefault="00B91C71" w:rsidP="00537042">
      <w:pPr>
        <w:spacing w:before="120" w:line="276" w:lineRule="auto"/>
        <w:rPr>
          <w:rFonts w:eastAsia="Arial MT"/>
        </w:rPr>
      </w:pPr>
      <w:r w:rsidRPr="00B91C71">
        <w:rPr>
          <w:rFonts w:eastAsia="Arial MT"/>
        </w:rPr>
        <w:t>Il</w:t>
      </w:r>
      <w:r w:rsidRPr="00B91C71">
        <w:rPr>
          <w:rFonts w:eastAsia="Arial MT"/>
          <w:spacing w:val="40"/>
        </w:rPr>
        <w:t xml:space="preserve"> </w:t>
      </w:r>
      <w:r w:rsidRPr="00B91C71">
        <w:rPr>
          <w:rFonts w:eastAsia="Arial MT"/>
        </w:rPr>
        <w:t>requisito</w:t>
      </w:r>
      <w:r w:rsidRPr="00B91C71">
        <w:rPr>
          <w:rFonts w:eastAsia="Arial MT"/>
          <w:spacing w:val="40"/>
        </w:rPr>
        <w:t xml:space="preserve"> </w:t>
      </w:r>
      <w:r w:rsidRPr="00B91C71">
        <w:rPr>
          <w:rFonts w:eastAsia="Arial MT"/>
        </w:rPr>
        <w:t>relativo</w:t>
      </w:r>
      <w:r w:rsidRPr="00B91C71">
        <w:rPr>
          <w:rFonts w:eastAsia="Arial MT"/>
          <w:spacing w:val="40"/>
        </w:rPr>
        <w:t xml:space="preserve"> </w:t>
      </w:r>
      <w:r w:rsidRPr="00B91C71">
        <w:rPr>
          <w:rFonts w:eastAsia="Arial MT"/>
        </w:rPr>
        <w:t>all’iscrizione</w:t>
      </w:r>
      <w:r w:rsidRPr="00B91C71">
        <w:rPr>
          <w:rFonts w:eastAsia="Arial MT"/>
          <w:spacing w:val="40"/>
        </w:rPr>
        <w:t xml:space="preserve"> </w:t>
      </w:r>
      <w:r w:rsidRPr="00B91C71">
        <w:rPr>
          <w:rFonts w:eastAsia="Arial MT"/>
        </w:rPr>
        <w:t>all’</w:t>
      </w:r>
      <w:r w:rsidRPr="00B91C71">
        <w:rPr>
          <w:rFonts w:eastAsia="Arial MT"/>
          <w:b/>
        </w:rPr>
        <w:t>Albo</w:t>
      </w:r>
      <w:r w:rsidRPr="00B91C71">
        <w:rPr>
          <w:rFonts w:eastAsia="Arial MT"/>
          <w:b/>
          <w:spacing w:val="40"/>
        </w:rPr>
        <w:t xml:space="preserve"> </w:t>
      </w:r>
      <w:r w:rsidRPr="00B91C71">
        <w:rPr>
          <w:rFonts w:eastAsia="Arial MT"/>
          <w:b/>
        </w:rPr>
        <w:t>Professionale</w:t>
      </w:r>
      <w:r w:rsidRPr="00B91C71">
        <w:rPr>
          <w:rFonts w:eastAsia="Arial MT"/>
          <w:b/>
          <w:spacing w:val="40"/>
        </w:rPr>
        <w:t xml:space="preserve"> </w:t>
      </w:r>
      <w:r w:rsidRPr="00B91C71">
        <w:rPr>
          <w:rFonts w:eastAsia="Arial MT"/>
        </w:rPr>
        <w:t>è</w:t>
      </w:r>
      <w:r w:rsidRPr="00B91C71">
        <w:rPr>
          <w:rFonts w:eastAsia="Arial MT"/>
          <w:spacing w:val="40"/>
        </w:rPr>
        <w:t xml:space="preserve"> </w:t>
      </w:r>
      <w:r w:rsidRPr="00B91C71">
        <w:rPr>
          <w:rFonts w:eastAsia="Arial MT"/>
        </w:rPr>
        <w:t>posseduto</w:t>
      </w:r>
      <w:r w:rsidRPr="00B91C71">
        <w:rPr>
          <w:rFonts w:eastAsia="Arial MT"/>
          <w:spacing w:val="40"/>
        </w:rPr>
        <w:t xml:space="preserve"> </w:t>
      </w:r>
      <w:r w:rsidRPr="00B91C71">
        <w:rPr>
          <w:rFonts w:eastAsia="Arial MT"/>
        </w:rPr>
        <w:t>dai</w:t>
      </w:r>
      <w:r w:rsidRPr="00B91C71">
        <w:rPr>
          <w:rFonts w:eastAsia="Arial MT"/>
          <w:spacing w:val="40"/>
        </w:rPr>
        <w:t xml:space="preserve"> </w:t>
      </w:r>
      <w:r w:rsidRPr="00B91C71">
        <w:rPr>
          <w:rFonts w:eastAsia="Arial MT"/>
        </w:rPr>
        <w:t>professionisti</w:t>
      </w:r>
      <w:r w:rsidRPr="00B91C71">
        <w:rPr>
          <w:rFonts w:eastAsia="Arial MT"/>
          <w:spacing w:val="40"/>
        </w:rPr>
        <w:t xml:space="preserve"> </w:t>
      </w:r>
      <w:r w:rsidRPr="00B91C71">
        <w:rPr>
          <w:rFonts w:eastAsia="Arial MT"/>
        </w:rPr>
        <w:t>secondo quanto stabilito a</w:t>
      </w:r>
      <w:r w:rsidR="00DA71F7">
        <w:rPr>
          <w:rFonts w:eastAsia="Arial MT"/>
        </w:rPr>
        <w:t xml:space="preserve">l </w:t>
      </w:r>
      <w:r w:rsidRPr="00B91C71">
        <w:rPr>
          <w:rFonts w:eastAsia="Arial MT"/>
        </w:rPr>
        <w:t>precedent</w:t>
      </w:r>
      <w:r w:rsidR="00DA71F7">
        <w:rPr>
          <w:rFonts w:eastAsia="Arial MT"/>
        </w:rPr>
        <w:t>e</w:t>
      </w:r>
      <w:r w:rsidRPr="00B91C71">
        <w:rPr>
          <w:rFonts w:eastAsia="Arial MT"/>
        </w:rPr>
        <w:t xml:space="preserve"> punt</w:t>
      </w:r>
      <w:r w:rsidR="00DA71F7">
        <w:rPr>
          <w:rFonts w:eastAsia="Arial MT"/>
        </w:rPr>
        <w:t>o 12.1</w:t>
      </w:r>
      <w:r w:rsidRPr="00B91C71">
        <w:rPr>
          <w:rFonts w:eastAsia="Arial MT"/>
        </w:rPr>
        <w:t>.</w:t>
      </w:r>
    </w:p>
    <w:p w14:paraId="470BA5EA" w14:textId="77777777" w:rsidR="00B91C71" w:rsidRPr="00B91C71" w:rsidRDefault="00B91C71" w:rsidP="00537042">
      <w:pPr>
        <w:spacing w:before="120" w:line="276" w:lineRule="auto"/>
        <w:outlineLvl w:val="1"/>
        <w:rPr>
          <w:rFonts w:eastAsia="Arial"/>
          <w:b/>
          <w:bCs/>
        </w:rPr>
      </w:pPr>
      <w:r w:rsidRPr="00B91C71">
        <w:rPr>
          <w:rFonts w:eastAsia="Arial"/>
          <w:b/>
          <w:bCs/>
        </w:rPr>
        <w:t xml:space="preserve">Requisito di capacità economico finanziaria </w:t>
      </w:r>
    </w:p>
    <w:p w14:paraId="11F6C026" w14:textId="0BC1F76F" w:rsidR="00B91C71" w:rsidRPr="00537042" w:rsidRDefault="00B91C71" w:rsidP="00537042">
      <w:pPr>
        <w:spacing w:before="120" w:line="276" w:lineRule="auto"/>
        <w:outlineLvl w:val="1"/>
        <w:rPr>
          <w:rFonts w:eastAsia="Arial"/>
        </w:rPr>
      </w:pPr>
      <w:r w:rsidRPr="00B91C71">
        <w:rPr>
          <w:rFonts w:eastAsia="Arial"/>
        </w:rPr>
        <w:t xml:space="preserve">Il requisito di cui al precedente punto </w:t>
      </w:r>
      <w:r w:rsidR="007554F6">
        <w:rPr>
          <w:rFonts w:eastAsia="Arial"/>
        </w:rPr>
        <w:t>13</w:t>
      </w:r>
      <w:r w:rsidRPr="00B91C71">
        <w:rPr>
          <w:rFonts w:eastAsia="Arial"/>
        </w:rPr>
        <w:t xml:space="preserve"> deve essere posseduto dal raggruppamento nel complesso.</w:t>
      </w:r>
    </w:p>
    <w:p w14:paraId="423629C7" w14:textId="77777777" w:rsidR="00B91C71" w:rsidRPr="00B91C71" w:rsidRDefault="00B91C71" w:rsidP="00537042">
      <w:pPr>
        <w:spacing w:before="120" w:line="276" w:lineRule="auto"/>
        <w:outlineLvl w:val="1"/>
        <w:rPr>
          <w:rFonts w:eastAsia="Arial"/>
          <w:b/>
          <w:bCs/>
        </w:rPr>
      </w:pPr>
      <w:r w:rsidRPr="00B91C71">
        <w:rPr>
          <w:rFonts w:eastAsia="Arial"/>
          <w:b/>
          <w:bCs/>
        </w:rPr>
        <w:t>Requisiti</w:t>
      </w:r>
      <w:r w:rsidRPr="00B91C71">
        <w:rPr>
          <w:rFonts w:eastAsia="Arial"/>
          <w:b/>
          <w:bCs/>
          <w:spacing w:val="-5"/>
        </w:rPr>
        <w:t xml:space="preserve"> </w:t>
      </w:r>
      <w:r w:rsidRPr="00B91C71">
        <w:rPr>
          <w:rFonts w:eastAsia="Arial"/>
          <w:b/>
          <w:bCs/>
        </w:rPr>
        <w:t>di</w:t>
      </w:r>
      <w:r w:rsidRPr="00B91C71">
        <w:rPr>
          <w:rFonts w:eastAsia="Arial"/>
          <w:b/>
          <w:bCs/>
          <w:spacing w:val="-7"/>
        </w:rPr>
        <w:t xml:space="preserve"> </w:t>
      </w:r>
      <w:r w:rsidRPr="00B91C71">
        <w:rPr>
          <w:rFonts w:eastAsia="Arial"/>
          <w:b/>
          <w:bCs/>
        </w:rPr>
        <w:t>capacità</w:t>
      </w:r>
      <w:r w:rsidRPr="00B91C71">
        <w:rPr>
          <w:rFonts w:eastAsia="Arial"/>
          <w:b/>
          <w:bCs/>
          <w:spacing w:val="-7"/>
        </w:rPr>
        <w:t xml:space="preserve"> </w:t>
      </w:r>
      <w:r w:rsidRPr="00B91C71">
        <w:rPr>
          <w:rFonts w:eastAsia="Arial"/>
          <w:b/>
          <w:bCs/>
        </w:rPr>
        <w:t>tecnico-</w:t>
      </w:r>
      <w:r w:rsidRPr="00B91C71">
        <w:rPr>
          <w:rFonts w:eastAsia="Arial"/>
          <w:b/>
          <w:bCs/>
          <w:spacing w:val="-2"/>
        </w:rPr>
        <w:t>professionale</w:t>
      </w:r>
    </w:p>
    <w:p w14:paraId="5D16CBD8" w14:textId="6AB030ED" w:rsidR="00B91C71" w:rsidRPr="00B91C71" w:rsidRDefault="00B91C71" w:rsidP="00537042">
      <w:pPr>
        <w:spacing w:before="120" w:line="276" w:lineRule="auto"/>
        <w:jc w:val="both"/>
        <w:rPr>
          <w:rFonts w:eastAsia="Arial MT"/>
          <w:spacing w:val="-2"/>
        </w:rPr>
      </w:pPr>
      <w:r w:rsidRPr="00B91C71">
        <w:rPr>
          <w:rFonts w:eastAsia="Arial MT"/>
          <w:spacing w:val="-2"/>
        </w:rPr>
        <w:t>Il</w:t>
      </w:r>
      <w:r w:rsidRPr="00B91C71">
        <w:rPr>
          <w:rFonts w:eastAsia="Arial MT"/>
          <w:spacing w:val="-8"/>
        </w:rPr>
        <w:t xml:space="preserve"> </w:t>
      </w:r>
      <w:r w:rsidRPr="00B91C71">
        <w:rPr>
          <w:rFonts w:eastAsia="Arial MT"/>
          <w:spacing w:val="-2"/>
        </w:rPr>
        <w:t>requisito</w:t>
      </w:r>
      <w:r w:rsidRPr="00B91C71">
        <w:rPr>
          <w:rFonts w:eastAsia="Arial MT"/>
          <w:spacing w:val="-6"/>
        </w:rPr>
        <w:t xml:space="preserve"> </w:t>
      </w:r>
      <w:r w:rsidRPr="00B91C71">
        <w:rPr>
          <w:rFonts w:eastAsia="Arial MT"/>
          <w:spacing w:val="-2"/>
        </w:rPr>
        <w:t>di</w:t>
      </w:r>
      <w:r w:rsidRPr="00B91C71">
        <w:rPr>
          <w:rFonts w:eastAsia="Arial MT"/>
          <w:spacing w:val="-9"/>
        </w:rPr>
        <w:t xml:space="preserve"> </w:t>
      </w:r>
      <w:r w:rsidRPr="00B91C71">
        <w:rPr>
          <w:rFonts w:eastAsia="Arial MT"/>
          <w:spacing w:val="-2"/>
        </w:rPr>
        <w:t>cui</w:t>
      </w:r>
      <w:r w:rsidRPr="00B91C71">
        <w:rPr>
          <w:rFonts w:eastAsia="Arial MT"/>
          <w:spacing w:val="-7"/>
        </w:rPr>
        <w:t xml:space="preserve"> </w:t>
      </w:r>
      <w:r w:rsidRPr="00B91C71">
        <w:rPr>
          <w:rFonts w:eastAsia="Arial MT"/>
          <w:spacing w:val="-2"/>
        </w:rPr>
        <w:t>al</w:t>
      </w:r>
      <w:r w:rsidRPr="00B91C71">
        <w:rPr>
          <w:rFonts w:eastAsia="Arial MT"/>
          <w:spacing w:val="-9"/>
        </w:rPr>
        <w:t xml:space="preserve"> </w:t>
      </w:r>
      <w:r w:rsidRPr="00B91C71">
        <w:rPr>
          <w:rFonts w:eastAsia="Arial MT"/>
          <w:spacing w:val="-2"/>
        </w:rPr>
        <w:t xml:space="preserve">precedente punto </w:t>
      </w:r>
      <w:r w:rsidR="007554F6">
        <w:rPr>
          <w:rFonts w:eastAsia="Arial MT"/>
          <w:spacing w:val="-2"/>
        </w:rPr>
        <w:t>14</w:t>
      </w:r>
      <w:r w:rsidRPr="00B91C71">
        <w:rPr>
          <w:rFonts w:eastAsia="Arial MT"/>
          <w:spacing w:val="-2"/>
        </w:rPr>
        <w:t xml:space="preserve"> deve</w:t>
      </w:r>
      <w:r w:rsidRPr="00B91C71">
        <w:rPr>
          <w:rFonts w:eastAsia="Arial MT"/>
          <w:spacing w:val="-8"/>
        </w:rPr>
        <w:t xml:space="preserve"> </w:t>
      </w:r>
      <w:r w:rsidRPr="00B91C71">
        <w:rPr>
          <w:rFonts w:eastAsia="Arial MT"/>
          <w:spacing w:val="-2"/>
        </w:rPr>
        <w:t>essere</w:t>
      </w:r>
      <w:r w:rsidRPr="00B91C71">
        <w:rPr>
          <w:rFonts w:eastAsia="Arial MT"/>
          <w:spacing w:val="-4"/>
        </w:rPr>
        <w:t xml:space="preserve"> </w:t>
      </w:r>
      <w:r w:rsidRPr="00B91C71">
        <w:rPr>
          <w:rFonts w:eastAsia="Arial MT"/>
          <w:spacing w:val="-2"/>
        </w:rPr>
        <w:t>posseduto</w:t>
      </w:r>
      <w:r w:rsidRPr="00B91C71">
        <w:rPr>
          <w:rFonts w:eastAsia="Arial MT"/>
          <w:spacing w:val="-8"/>
        </w:rPr>
        <w:t xml:space="preserve"> </w:t>
      </w:r>
      <w:r w:rsidRPr="00B91C71">
        <w:rPr>
          <w:rFonts w:eastAsia="Arial MT"/>
          <w:spacing w:val="-2"/>
        </w:rPr>
        <w:t>dal</w:t>
      </w:r>
      <w:r w:rsidRPr="00B91C71">
        <w:rPr>
          <w:rFonts w:eastAsia="Arial MT"/>
          <w:spacing w:val="-9"/>
        </w:rPr>
        <w:t xml:space="preserve"> </w:t>
      </w:r>
      <w:r w:rsidRPr="00B91C71">
        <w:rPr>
          <w:rFonts w:eastAsia="Arial MT"/>
          <w:spacing w:val="-2"/>
        </w:rPr>
        <w:t>raggruppamento</w:t>
      </w:r>
      <w:r w:rsidRPr="00B91C71">
        <w:rPr>
          <w:rFonts w:eastAsia="Arial MT"/>
          <w:spacing w:val="-8"/>
        </w:rPr>
        <w:t xml:space="preserve"> </w:t>
      </w:r>
      <w:r w:rsidRPr="00B91C71">
        <w:rPr>
          <w:rFonts w:eastAsia="Arial MT"/>
          <w:spacing w:val="-2"/>
        </w:rPr>
        <w:t>nel</w:t>
      </w:r>
      <w:r w:rsidRPr="00B91C71">
        <w:rPr>
          <w:rFonts w:eastAsia="Arial MT"/>
          <w:spacing w:val="-9"/>
        </w:rPr>
        <w:t xml:space="preserve"> </w:t>
      </w:r>
      <w:r w:rsidRPr="00B91C71">
        <w:rPr>
          <w:rFonts w:eastAsia="Arial MT"/>
          <w:spacing w:val="-2"/>
        </w:rPr>
        <w:t xml:space="preserve">complesso. Il mandatario deve essere comunque indicato nell’operatore qualificato nella Categoria </w:t>
      </w:r>
      <w:r w:rsidR="00C871BD">
        <w:rPr>
          <w:rFonts w:eastAsia="Arial MT"/>
          <w:spacing w:val="-2"/>
        </w:rPr>
        <w:t>S</w:t>
      </w:r>
      <w:r w:rsidRPr="00B91C71">
        <w:rPr>
          <w:rFonts w:eastAsia="Arial MT"/>
          <w:spacing w:val="-2"/>
        </w:rPr>
        <w:t>.03.</w:t>
      </w:r>
    </w:p>
    <w:p w14:paraId="2B4CCDBF" w14:textId="77777777" w:rsidR="002E3AB9" w:rsidRDefault="002E3AB9" w:rsidP="00537042">
      <w:pPr>
        <w:spacing w:before="120" w:line="276" w:lineRule="auto"/>
        <w:jc w:val="both"/>
        <w:rPr>
          <w:rFonts w:eastAsia="Arial MT"/>
        </w:rPr>
      </w:pPr>
    </w:p>
    <w:p w14:paraId="42056351" w14:textId="77777777" w:rsidR="002E3AB9" w:rsidRDefault="002E3AB9" w:rsidP="00537042">
      <w:pPr>
        <w:spacing w:before="120" w:line="276" w:lineRule="auto"/>
        <w:jc w:val="both"/>
        <w:rPr>
          <w:rFonts w:eastAsia="Arial MT"/>
        </w:rPr>
      </w:pPr>
    </w:p>
    <w:p w14:paraId="4E97022C" w14:textId="3C7DD29B" w:rsidR="00B91C71" w:rsidRPr="00B91C71" w:rsidRDefault="00B91C71" w:rsidP="00537042">
      <w:pPr>
        <w:spacing w:before="120" w:line="276" w:lineRule="auto"/>
        <w:jc w:val="both"/>
        <w:rPr>
          <w:rFonts w:eastAsia="Arial MT"/>
        </w:rPr>
      </w:pPr>
      <w:r w:rsidRPr="00B91C71">
        <w:rPr>
          <w:rFonts w:eastAsia="Arial MT"/>
        </w:rPr>
        <w:t>Nel</w:t>
      </w:r>
      <w:r w:rsidRPr="00B91C71">
        <w:rPr>
          <w:rFonts w:eastAsia="Arial MT"/>
          <w:spacing w:val="-5"/>
        </w:rPr>
        <w:t xml:space="preserve"> </w:t>
      </w:r>
      <w:r w:rsidRPr="00B91C71">
        <w:rPr>
          <w:rFonts w:eastAsia="Arial MT"/>
        </w:rPr>
        <w:t>caso</w:t>
      </w:r>
      <w:r w:rsidRPr="00B91C71">
        <w:rPr>
          <w:rFonts w:eastAsia="Arial MT"/>
          <w:spacing w:val="-4"/>
        </w:rPr>
        <w:t xml:space="preserve"> </w:t>
      </w:r>
      <w:r w:rsidRPr="00B91C71">
        <w:rPr>
          <w:rFonts w:eastAsia="Arial MT"/>
        </w:rPr>
        <w:t>in</w:t>
      </w:r>
      <w:r w:rsidRPr="00B91C71">
        <w:rPr>
          <w:rFonts w:eastAsia="Arial MT"/>
          <w:spacing w:val="-6"/>
        </w:rPr>
        <w:t xml:space="preserve"> </w:t>
      </w:r>
      <w:r w:rsidRPr="00B91C71">
        <w:rPr>
          <w:rFonts w:eastAsia="Arial MT"/>
        </w:rPr>
        <w:t>cui</w:t>
      </w:r>
      <w:r w:rsidRPr="00B91C71">
        <w:rPr>
          <w:rFonts w:eastAsia="Arial MT"/>
          <w:spacing w:val="-7"/>
        </w:rPr>
        <w:t xml:space="preserve"> </w:t>
      </w:r>
      <w:r w:rsidRPr="00B91C71">
        <w:rPr>
          <w:rFonts w:eastAsia="Arial MT"/>
        </w:rPr>
        <w:t>un</w:t>
      </w:r>
      <w:r w:rsidRPr="00B91C71">
        <w:rPr>
          <w:rFonts w:eastAsia="Arial MT"/>
          <w:spacing w:val="-7"/>
        </w:rPr>
        <w:t xml:space="preserve"> </w:t>
      </w:r>
      <w:r w:rsidRPr="00B91C71">
        <w:rPr>
          <w:rFonts w:eastAsia="Arial MT"/>
        </w:rPr>
        <w:t>raggruppamento</w:t>
      </w:r>
      <w:r w:rsidRPr="00B91C71">
        <w:rPr>
          <w:rFonts w:eastAsia="Arial MT"/>
          <w:spacing w:val="-6"/>
        </w:rPr>
        <w:t xml:space="preserve"> </w:t>
      </w:r>
      <w:r w:rsidRPr="00B91C71">
        <w:rPr>
          <w:rFonts w:eastAsia="Arial MT"/>
        </w:rPr>
        <w:t>abbia</w:t>
      </w:r>
      <w:r w:rsidRPr="00B91C71">
        <w:rPr>
          <w:rFonts w:eastAsia="Arial MT"/>
          <w:spacing w:val="-6"/>
        </w:rPr>
        <w:t xml:space="preserve"> </w:t>
      </w:r>
      <w:r w:rsidRPr="00B91C71">
        <w:rPr>
          <w:rFonts w:eastAsia="Arial MT"/>
        </w:rPr>
        <w:t>estromesso</w:t>
      </w:r>
      <w:r w:rsidRPr="00B91C71">
        <w:rPr>
          <w:rFonts w:eastAsia="Arial MT"/>
          <w:spacing w:val="-4"/>
        </w:rPr>
        <w:t xml:space="preserve"> </w:t>
      </w:r>
      <w:r w:rsidRPr="00B91C71">
        <w:rPr>
          <w:rFonts w:eastAsia="Arial MT"/>
        </w:rPr>
        <w:t>o</w:t>
      </w:r>
      <w:r w:rsidRPr="00B91C71">
        <w:rPr>
          <w:rFonts w:eastAsia="Arial MT"/>
          <w:spacing w:val="-6"/>
        </w:rPr>
        <w:t xml:space="preserve"> </w:t>
      </w:r>
      <w:r w:rsidRPr="00B91C71">
        <w:rPr>
          <w:rFonts w:eastAsia="Arial MT"/>
        </w:rPr>
        <w:t>sostituito</w:t>
      </w:r>
      <w:r w:rsidRPr="00B91C71">
        <w:rPr>
          <w:rFonts w:eastAsia="Arial MT"/>
          <w:spacing w:val="-6"/>
        </w:rPr>
        <w:t xml:space="preserve"> </w:t>
      </w:r>
      <w:r w:rsidRPr="00B91C71">
        <w:rPr>
          <w:rFonts w:eastAsia="Arial MT"/>
        </w:rPr>
        <w:t>un</w:t>
      </w:r>
      <w:r w:rsidRPr="00B91C71">
        <w:rPr>
          <w:rFonts w:eastAsia="Arial MT"/>
          <w:spacing w:val="-7"/>
        </w:rPr>
        <w:t xml:space="preserve"> </w:t>
      </w:r>
      <w:r w:rsidRPr="00B91C71">
        <w:rPr>
          <w:rFonts w:eastAsia="Arial MT"/>
        </w:rPr>
        <w:t>partecipante</w:t>
      </w:r>
      <w:r w:rsidRPr="00B91C71">
        <w:rPr>
          <w:rFonts w:eastAsia="Arial MT"/>
          <w:spacing w:val="-3"/>
        </w:rPr>
        <w:t xml:space="preserve"> </w:t>
      </w:r>
      <w:r w:rsidRPr="00B91C71">
        <w:rPr>
          <w:rFonts w:eastAsia="Arial MT"/>
        </w:rPr>
        <w:t>allo</w:t>
      </w:r>
      <w:r w:rsidRPr="00B91C71">
        <w:rPr>
          <w:rFonts w:eastAsia="Arial MT"/>
          <w:spacing w:val="-4"/>
        </w:rPr>
        <w:t xml:space="preserve"> </w:t>
      </w:r>
      <w:r w:rsidRPr="00B91C71">
        <w:rPr>
          <w:rFonts w:eastAsia="Arial MT"/>
        </w:rPr>
        <w:t>stesso</w:t>
      </w:r>
      <w:r w:rsidRPr="00B91C71">
        <w:rPr>
          <w:rFonts w:eastAsia="Arial MT"/>
          <w:spacing w:val="-7"/>
        </w:rPr>
        <w:t xml:space="preserve"> </w:t>
      </w:r>
      <w:r w:rsidRPr="00B91C71">
        <w:rPr>
          <w:rFonts w:eastAsia="Arial MT"/>
        </w:rPr>
        <w:t>poiché privo</w:t>
      </w:r>
      <w:r w:rsidRPr="00B91C71">
        <w:rPr>
          <w:rFonts w:eastAsia="Arial MT"/>
          <w:spacing w:val="-1"/>
        </w:rPr>
        <w:t xml:space="preserve"> </w:t>
      </w:r>
      <w:r w:rsidRPr="00B91C71">
        <w:rPr>
          <w:rFonts w:eastAsia="Arial MT"/>
        </w:rPr>
        <w:t>di</w:t>
      </w:r>
      <w:r w:rsidRPr="00B91C71">
        <w:rPr>
          <w:rFonts w:eastAsia="Arial MT"/>
          <w:spacing w:val="-2"/>
        </w:rPr>
        <w:t xml:space="preserve"> </w:t>
      </w:r>
      <w:r w:rsidRPr="00B91C71">
        <w:rPr>
          <w:rFonts w:eastAsia="Arial MT"/>
        </w:rPr>
        <w:t>un</w:t>
      </w:r>
      <w:r w:rsidRPr="00B91C71">
        <w:rPr>
          <w:rFonts w:eastAsia="Arial MT"/>
          <w:spacing w:val="-1"/>
        </w:rPr>
        <w:t xml:space="preserve"> </w:t>
      </w:r>
      <w:r w:rsidRPr="00B91C71">
        <w:rPr>
          <w:rFonts w:eastAsia="Arial MT"/>
        </w:rPr>
        <w:t>requisito</w:t>
      </w:r>
      <w:r w:rsidRPr="00B91C71">
        <w:rPr>
          <w:rFonts w:eastAsia="Arial MT"/>
          <w:spacing w:val="-1"/>
        </w:rPr>
        <w:t xml:space="preserve"> </w:t>
      </w:r>
      <w:r w:rsidRPr="00B91C71">
        <w:rPr>
          <w:rFonts w:eastAsia="Arial MT"/>
        </w:rPr>
        <w:t>di</w:t>
      </w:r>
      <w:r w:rsidRPr="00B91C71">
        <w:rPr>
          <w:rFonts w:eastAsia="Arial MT"/>
          <w:spacing w:val="-1"/>
        </w:rPr>
        <w:t xml:space="preserve"> </w:t>
      </w:r>
      <w:r w:rsidRPr="00B91C71">
        <w:rPr>
          <w:rFonts w:eastAsia="Arial MT"/>
        </w:rPr>
        <w:t>ordine</w:t>
      </w:r>
      <w:r w:rsidRPr="00B91C71">
        <w:rPr>
          <w:rFonts w:eastAsia="Arial MT"/>
          <w:spacing w:val="-1"/>
        </w:rPr>
        <w:t xml:space="preserve"> </w:t>
      </w:r>
      <w:r w:rsidRPr="00B91C71">
        <w:rPr>
          <w:rFonts w:eastAsia="Arial MT"/>
        </w:rPr>
        <w:t>speciale</w:t>
      </w:r>
      <w:r w:rsidRPr="00B91C71">
        <w:rPr>
          <w:rFonts w:eastAsia="Arial MT"/>
          <w:spacing w:val="-1"/>
        </w:rPr>
        <w:t xml:space="preserve"> </w:t>
      </w:r>
      <w:r w:rsidRPr="00B91C71">
        <w:rPr>
          <w:rFonts w:eastAsia="Arial MT"/>
        </w:rPr>
        <w:t>di</w:t>
      </w:r>
      <w:r w:rsidRPr="00B91C71">
        <w:rPr>
          <w:rFonts w:eastAsia="Arial MT"/>
          <w:spacing w:val="-1"/>
        </w:rPr>
        <w:t xml:space="preserve"> </w:t>
      </w:r>
      <w:r w:rsidRPr="00B91C71">
        <w:rPr>
          <w:rFonts w:eastAsia="Arial MT"/>
        </w:rPr>
        <w:t>cui</w:t>
      </w:r>
      <w:r w:rsidRPr="00B91C71">
        <w:rPr>
          <w:rFonts w:eastAsia="Arial MT"/>
          <w:spacing w:val="-2"/>
        </w:rPr>
        <w:t xml:space="preserve"> </w:t>
      </w:r>
      <w:r w:rsidRPr="00B91C71">
        <w:rPr>
          <w:rFonts w:eastAsia="Arial MT"/>
        </w:rPr>
        <w:t>all’art. 100</w:t>
      </w:r>
      <w:r w:rsidRPr="00B91C71">
        <w:rPr>
          <w:rFonts w:eastAsia="Arial MT"/>
          <w:spacing w:val="-1"/>
        </w:rPr>
        <w:t xml:space="preserve"> </w:t>
      </w:r>
      <w:r w:rsidRPr="00B91C71">
        <w:rPr>
          <w:rFonts w:eastAsia="Arial MT"/>
        </w:rPr>
        <w:t>del</w:t>
      </w:r>
      <w:r w:rsidRPr="00B91C71">
        <w:rPr>
          <w:rFonts w:eastAsia="Arial MT"/>
          <w:spacing w:val="-1"/>
        </w:rPr>
        <w:t xml:space="preserve"> </w:t>
      </w:r>
      <w:r w:rsidRPr="00B91C71">
        <w:rPr>
          <w:rFonts w:eastAsia="Arial MT"/>
        </w:rPr>
        <w:t>Codice, si</w:t>
      </w:r>
      <w:r w:rsidRPr="00B91C71">
        <w:rPr>
          <w:rFonts w:eastAsia="Arial MT"/>
          <w:spacing w:val="-1"/>
        </w:rPr>
        <w:t xml:space="preserve"> </w:t>
      </w:r>
      <w:r w:rsidRPr="00B91C71">
        <w:rPr>
          <w:rFonts w:eastAsia="Arial MT"/>
        </w:rPr>
        <w:t>valutano</w:t>
      </w:r>
      <w:r w:rsidRPr="00B91C71">
        <w:rPr>
          <w:rFonts w:eastAsia="Arial MT"/>
          <w:spacing w:val="-1"/>
        </w:rPr>
        <w:t xml:space="preserve"> </w:t>
      </w:r>
      <w:r w:rsidRPr="00B91C71">
        <w:rPr>
          <w:rFonts w:eastAsia="Arial MT"/>
        </w:rPr>
        <w:t>le</w:t>
      </w:r>
      <w:r w:rsidRPr="00B91C71">
        <w:rPr>
          <w:rFonts w:eastAsia="Arial MT"/>
          <w:spacing w:val="-1"/>
        </w:rPr>
        <w:t xml:space="preserve"> </w:t>
      </w:r>
      <w:r w:rsidRPr="00B91C71">
        <w:rPr>
          <w:rFonts w:eastAsia="Arial MT"/>
        </w:rPr>
        <w:t>misure adottate</w:t>
      </w:r>
      <w:r w:rsidRPr="00B91C71">
        <w:rPr>
          <w:rFonts w:eastAsia="Arial MT"/>
          <w:spacing w:val="-1"/>
        </w:rPr>
        <w:t xml:space="preserve"> </w:t>
      </w:r>
      <w:r w:rsidRPr="00B91C71">
        <w:rPr>
          <w:rFonts w:eastAsia="Arial MT"/>
        </w:rPr>
        <w:t>ai sensi dell’art. 97 del Codice al fine di decidere sull’esclusione del raggruppamento.</w:t>
      </w:r>
    </w:p>
    <w:p w14:paraId="7B433335" w14:textId="77777777" w:rsidR="00DE1709" w:rsidRDefault="00BB7A0E">
      <w:pPr>
        <w:pStyle w:val="Titolo2"/>
        <w:numPr>
          <w:ilvl w:val="0"/>
          <w:numId w:val="5"/>
        </w:numPr>
        <w:tabs>
          <w:tab w:val="left" w:pos="944"/>
          <w:tab w:val="left" w:pos="1953"/>
        </w:tabs>
        <w:spacing w:before="360" w:line="240" w:lineRule="auto"/>
        <w:ind w:left="1368" w:hanging="1368"/>
        <w:jc w:val="center"/>
      </w:pPr>
      <w:r>
        <w:t>INDICAZIONI</w:t>
      </w:r>
      <w:r>
        <w:rPr>
          <w:spacing w:val="-4"/>
        </w:rPr>
        <w:t xml:space="preserve"> </w:t>
      </w:r>
      <w:r>
        <w:t>SUI</w:t>
      </w:r>
      <w:r>
        <w:rPr>
          <w:spacing w:val="-4"/>
        </w:rPr>
        <w:t xml:space="preserve"> </w:t>
      </w:r>
      <w:r>
        <w:t>REQUISITI</w:t>
      </w:r>
      <w:r>
        <w:rPr>
          <w:spacing w:val="-4"/>
        </w:rPr>
        <w:t xml:space="preserve"> </w:t>
      </w:r>
      <w:r>
        <w:t>SPECIALI</w:t>
      </w:r>
      <w:r>
        <w:rPr>
          <w:spacing w:val="-4"/>
        </w:rPr>
        <w:t xml:space="preserve"> </w:t>
      </w:r>
      <w:r>
        <w:t>NEI</w:t>
      </w:r>
      <w:r>
        <w:rPr>
          <w:spacing w:val="-4"/>
        </w:rPr>
        <w:t xml:space="preserve"> </w:t>
      </w:r>
      <w:r>
        <w:t>CONSORZI</w:t>
      </w:r>
      <w:r>
        <w:rPr>
          <w:spacing w:val="-4"/>
        </w:rPr>
        <w:t xml:space="preserve"> </w:t>
      </w:r>
      <w:r>
        <w:t>STABILI</w:t>
      </w:r>
      <w:r>
        <w:rPr>
          <w:spacing w:val="-4"/>
        </w:rPr>
        <w:t xml:space="preserve"> </w:t>
      </w:r>
      <w:r>
        <w:t>DI</w:t>
      </w:r>
      <w:r>
        <w:rPr>
          <w:spacing w:val="-6"/>
        </w:rPr>
        <w:t xml:space="preserve"> </w:t>
      </w:r>
      <w:r>
        <w:t>SOCIETÀ</w:t>
      </w:r>
      <w:r>
        <w:rPr>
          <w:spacing w:val="-5"/>
        </w:rPr>
        <w:t xml:space="preserve"> </w:t>
      </w:r>
      <w:r>
        <w:t>DI PROFESSIONISTI E DI SOCIETÀ DI INGEGNERIA E DEI GEIE</w:t>
      </w:r>
    </w:p>
    <w:p w14:paraId="5C106DF7" w14:textId="77777777" w:rsidR="00DE1709" w:rsidRPr="00B91D12" w:rsidRDefault="00BB7A0E" w:rsidP="00537042">
      <w:pPr>
        <w:pStyle w:val="Titolo3"/>
        <w:spacing w:before="120" w:line="276" w:lineRule="auto"/>
        <w:ind w:left="0"/>
      </w:pPr>
      <w:r w:rsidRPr="00B91D12">
        <w:t>Requisiti</w:t>
      </w:r>
      <w:r w:rsidRPr="00B91D12">
        <w:rPr>
          <w:spacing w:val="-3"/>
        </w:rPr>
        <w:t xml:space="preserve"> </w:t>
      </w:r>
      <w:r w:rsidRPr="00B91D12">
        <w:t>di</w:t>
      </w:r>
      <w:r w:rsidRPr="00B91D12">
        <w:rPr>
          <w:spacing w:val="-4"/>
        </w:rPr>
        <w:t xml:space="preserve"> </w:t>
      </w:r>
      <w:r w:rsidRPr="00B91D12">
        <w:rPr>
          <w:spacing w:val="-2"/>
        </w:rPr>
        <w:t>idoneità</w:t>
      </w:r>
    </w:p>
    <w:p w14:paraId="7D57845A" w14:textId="77777777" w:rsidR="00DE1709" w:rsidRPr="00B91D12" w:rsidRDefault="00BB7A0E" w:rsidP="00537042">
      <w:pPr>
        <w:pStyle w:val="Corpotesto"/>
        <w:spacing w:before="120" w:line="276" w:lineRule="auto"/>
        <w:jc w:val="both"/>
      </w:pPr>
      <w:r w:rsidRPr="00B91D12">
        <w:t>I</w:t>
      </w:r>
      <w:r w:rsidRPr="00B91D12">
        <w:rPr>
          <w:spacing w:val="40"/>
        </w:rPr>
        <w:t xml:space="preserve"> </w:t>
      </w:r>
      <w:r w:rsidRPr="00B91D12">
        <w:t>requisiti</w:t>
      </w:r>
      <w:r w:rsidRPr="00B91D12">
        <w:rPr>
          <w:spacing w:val="40"/>
        </w:rPr>
        <w:t xml:space="preserve"> </w:t>
      </w:r>
      <w:r w:rsidRPr="00B91D12">
        <w:t>di</w:t>
      </w:r>
      <w:r w:rsidRPr="00B91D12">
        <w:rPr>
          <w:spacing w:val="40"/>
        </w:rPr>
        <w:t xml:space="preserve"> </w:t>
      </w:r>
      <w:r w:rsidRPr="00B91D12">
        <w:t>cui</w:t>
      </w:r>
      <w:r w:rsidRPr="00B91D12">
        <w:rPr>
          <w:spacing w:val="40"/>
        </w:rPr>
        <w:t xml:space="preserve"> </w:t>
      </w:r>
      <w:r w:rsidRPr="00B91D12">
        <w:t>al</w:t>
      </w:r>
      <w:r w:rsidRPr="00B91D12">
        <w:rPr>
          <w:spacing w:val="40"/>
        </w:rPr>
        <w:t xml:space="preserve"> </w:t>
      </w:r>
      <w:r w:rsidRPr="00B91D12">
        <w:t>punto</w:t>
      </w:r>
      <w:r w:rsidRPr="00B91D12">
        <w:rPr>
          <w:spacing w:val="40"/>
        </w:rPr>
        <w:t xml:space="preserve"> </w:t>
      </w:r>
      <w:r w:rsidRPr="00B91D12">
        <w:t>12.1</w:t>
      </w:r>
      <w:r w:rsidRPr="00B91D12">
        <w:rPr>
          <w:spacing w:val="40"/>
        </w:rPr>
        <w:t xml:space="preserve"> </w:t>
      </w:r>
      <w:r w:rsidRPr="00B91D12">
        <w:t>devono</w:t>
      </w:r>
      <w:r w:rsidRPr="00B91D12">
        <w:rPr>
          <w:spacing w:val="40"/>
        </w:rPr>
        <w:t xml:space="preserve"> </w:t>
      </w:r>
      <w:r w:rsidRPr="00B91D12">
        <w:t>essere</w:t>
      </w:r>
      <w:r w:rsidRPr="00B91D12">
        <w:rPr>
          <w:spacing w:val="40"/>
        </w:rPr>
        <w:t xml:space="preserve"> </w:t>
      </w:r>
      <w:r w:rsidRPr="00B91D12">
        <w:t>posseduti</w:t>
      </w:r>
      <w:r w:rsidRPr="00B91D12">
        <w:rPr>
          <w:spacing w:val="40"/>
        </w:rPr>
        <w:t xml:space="preserve"> </w:t>
      </w:r>
      <w:r w:rsidRPr="00B91D12">
        <w:t>dal</w:t>
      </w:r>
      <w:r w:rsidRPr="00B91D12">
        <w:rPr>
          <w:spacing w:val="40"/>
        </w:rPr>
        <w:t xml:space="preserve"> </w:t>
      </w:r>
      <w:r w:rsidRPr="00B91D12">
        <w:t>consorzio</w:t>
      </w:r>
      <w:r w:rsidRPr="00B91D12">
        <w:rPr>
          <w:spacing w:val="40"/>
        </w:rPr>
        <w:t xml:space="preserve"> </w:t>
      </w:r>
      <w:r w:rsidRPr="00B91D12">
        <w:t>e</w:t>
      </w:r>
      <w:r w:rsidRPr="00B91D12">
        <w:rPr>
          <w:spacing w:val="40"/>
        </w:rPr>
        <w:t xml:space="preserve"> </w:t>
      </w:r>
      <w:r w:rsidRPr="00B91D12">
        <w:t>dai</w:t>
      </w:r>
      <w:r w:rsidRPr="00B91D12">
        <w:rPr>
          <w:spacing w:val="40"/>
        </w:rPr>
        <w:t xml:space="preserve"> </w:t>
      </w:r>
      <w:r w:rsidRPr="00B91D12">
        <w:t>consorziati</w:t>
      </w:r>
      <w:r w:rsidRPr="00B91D12">
        <w:rPr>
          <w:spacing w:val="40"/>
        </w:rPr>
        <w:t xml:space="preserve"> </w:t>
      </w:r>
      <w:r w:rsidRPr="00B91D12">
        <w:t>indicati</w:t>
      </w:r>
      <w:r w:rsidRPr="00B91D12">
        <w:rPr>
          <w:spacing w:val="40"/>
        </w:rPr>
        <w:t xml:space="preserve"> </w:t>
      </w:r>
      <w:r w:rsidRPr="00B91D12">
        <w:t xml:space="preserve">come </w:t>
      </w:r>
      <w:r w:rsidRPr="00B91D12">
        <w:rPr>
          <w:spacing w:val="-2"/>
        </w:rPr>
        <w:t>esecutori.</w:t>
      </w:r>
    </w:p>
    <w:p w14:paraId="44F26637" w14:textId="21EA5134" w:rsidR="00B91D12" w:rsidRPr="00B91D12" w:rsidRDefault="00B91D12" w:rsidP="00537042">
      <w:pPr>
        <w:pStyle w:val="Titolo2"/>
        <w:tabs>
          <w:tab w:val="left" w:pos="861"/>
        </w:tabs>
        <w:spacing w:before="120" w:line="276" w:lineRule="auto"/>
        <w:ind w:left="0" w:firstLine="0"/>
        <w:jc w:val="both"/>
      </w:pPr>
      <w:r w:rsidRPr="00B91D12">
        <w:t>Requisiti</w:t>
      </w:r>
      <w:r w:rsidRPr="00B91D12">
        <w:rPr>
          <w:spacing w:val="-7"/>
        </w:rPr>
        <w:t xml:space="preserve"> </w:t>
      </w:r>
      <w:r w:rsidRPr="00B91D12">
        <w:t>di</w:t>
      </w:r>
      <w:r w:rsidRPr="00B91D12">
        <w:rPr>
          <w:spacing w:val="-9"/>
        </w:rPr>
        <w:t xml:space="preserve"> </w:t>
      </w:r>
      <w:r w:rsidRPr="00B91D12">
        <w:t>capacità</w:t>
      </w:r>
      <w:r w:rsidRPr="00B91D12">
        <w:rPr>
          <w:spacing w:val="-10"/>
        </w:rPr>
        <w:t xml:space="preserve"> </w:t>
      </w:r>
      <w:r w:rsidRPr="00B91D12">
        <w:t>tecnico-professionale</w:t>
      </w:r>
      <w:r w:rsidRPr="00B91D12">
        <w:rPr>
          <w:spacing w:val="-10"/>
        </w:rPr>
        <w:t xml:space="preserve"> </w:t>
      </w:r>
      <w:r w:rsidRPr="00B91D12">
        <w:t>ed</w:t>
      </w:r>
      <w:r w:rsidRPr="00B91D12">
        <w:rPr>
          <w:spacing w:val="-10"/>
        </w:rPr>
        <w:t xml:space="preserve"> </w:t>
      </w:r>
      <w:r w:rsidRPr="00B91D12">
        <w:t>economico-</w:t>
      </w:r>
      <w:r w:rsidRPr="00B91D12">
        <w:rPr>
          <w:spacing w:val="-2"/>
        </w:rPr>
        <w:t>finanziaria</w:t>
      </w:r>
    </w:p>
    <w:p w14:paraId="224815F0" w14:textId="0CE725B7" w:rsidR="00B91D12" w:rsidRPr="00B91D12" w:rsidRDefault="00B91D12" w:rsidP="00537042">
      <w:pPr>
        <w:pStyle w:val="Corpotesto"/>
        <w:spacing w:before="120" w:line="276" w:lineRule="auto"/>
        <w:jc w:val="both"/>
      </w:pPr>
      <w:r w:rsidRPr="00B91D12">
        <w:t>I</w:t>
      </w:r>
      <w:r w:rsidRPr="00B91D12">
        <w:rPr>
          <w:spacing w:val="6"/>
        </w:rPr>
        <w:t xml:space="preserve"> </w:t>
      </w:r>
      <w:r w:rsidRPr="00B91D12">
        <w:t>requisiti</w:t>
      </w:r>
      <w:r w:rsidRPr="00B91D12">
        <w:rPr>
          <w:spacing w:val="6"/>
        </w:rPr>
        <w:t xml:space="preserve"> </w:t>
      </w:r>
      <w:r w:rsidRPr="00B91D12">
        <w:t>di</w:t>
      </w:r>
      <w:r w:rsidRPr="00B91D12">
        <w:rPr>
          <w:spacing w:val="5"/>
        </w:rPr>
        <w:t xml:space="preserve"> </w:t>
      </w:r>
      <w:r w:rsidRPr="00B91D12">
        <w:t>capacità</w:t>
      </w:r>
      <w:r w:rsidRPr="00B91D12">
        <w:rPr>
          <w:spacing w:val="6"/>
        </w:rPr>
        <w:t xml:space="preserve"> </w:t>
      </w:r>
      <w:r w:rsidRPr="00B91D12">
        <w:t>economico-finanziaria</w:t>
      </w:r>
      <w:r w:rsidRPr="00B91D12">
        <w:rPr>
          <w:spacing w:val="6"/>
        </w:rPr>
        <w:t xml:space="preserve"> </w:t>
      </w:r>
      <w:r w:rsidRPr="00B91D12">
        <w:t>e</w:t>
      </w:r>
      <w:r w:rsidRPr="00B91D12">
        <w:rPr>
          <w:spacing w:val="4"/>
        </w:rPr>
        <w:t xml:space="preserve"> </w:t>
      </w:r>
      <w:r w:rsidRPr="00B91D12">
        <w:t>tecnico-professionale</w:t>
      </w:r>
      <w:r w:rsidRPr="00B91D12">
        <w:rPr>
          <w:spacing w:val="6"/>
        </w:rPr>
        <w:t xml:space="preserve"> </w:t>
      </w:r>
      <w:r w:rsidRPr="00B91D12">
        <w:t>di</w:t>
      </w:r>
      <w:r w:rsidRPr="00B91D12">
        <w:rPr>
          <w:spacing w:val="5"/>
        </w:rPr>
        <w:t xml:space="preserve"> </w:t>
      </w:r>
      <w:r w:rsidRPr="00B91D12">
        <w:t>cui</w:t>
      </w:r>
      <w:r w:rsidRPr="00B91D12">
        <w:rPr>
          <w:spacing w:val="5"/>
        </w:rPr>
        <w:t xml:space="preserve"> </w:t>
      </w:r>
      <w:r w:rsidRPr="00B91D12">
        <w:t>ai</w:t>
      </w:r>
      <w:r w:rsidRPr="00B91D12">
        <w:rPr>
          <w:spacing w:val="5"/>
        </w:rPr>
        <w:t xml:space="preserve"> </w:t>
      </w:r>
      <w:r w:rsidRPr="00B91D12">
        <w:t>precedenti</w:t>
      </w:r>
      <w:r w:rsidRPr="00B91D12">
        <w:rPr>
          <w:spacing w:val="7"/>
        </w:rPr>
        <w:t xml:space="preserve"> </w:t>
      </w:r>
      <w:r w:rsidRPr="00B91D12">
        <w:t>punti 13 e 14</w:t>
      </w:r>
      <w:r w:rsidRPr="00B91D12">
        <w:rPr>
          <w:spacing w:val="-7"/>
        </w:rPr>
        <w:t xml:space="preserve"> </w:t>
      </w:r>
      <w:r w:rsidRPr="00B91D12">
        <w:t>sono</w:t>
      </w:r>
      <w:r w:rsidRPr="00B91D12">
        <w:rPr>
          <w:spacing w:val="-5"/>
        </w:rPr>
        <w:t xml:space="preserve"> </w:t>
      </w:r>
      <w:r w:rsidRPr="00B91D12">
        <w:t>disciplinati</w:t>
      </w:r>
      <w:r w:rsidRPr="00B91D12">
        <w:rPr>
          <w:spacing w:val="-4"/>
        </w:rPr>
        <w:t xml:space="preserve"> ai sensi del</w:t>
      </w:r>
      <w:r w:rsidRPr="00B91D12">
        <w:t>l’Allegato</w:t>
      </w:r>
      <w:r w:rsidRPr="00B91D12">
        <w:rPr>
          <w:spacing w:val="-4"/>
        </w:rPr>
        <w:t xml:space="preserve"> </w:t>
      </w:r>
      <w:r w:rsidRPr="00B91D12">
        <w:t>II.12,</w:t>
      </w:r>
      <w:r w:rsidRPr="00B91D12">
        <w:rPr>
          <w:spacing w:val="-6"/>
        </w:rPr>
        <w:t xml:space="preserve"> </w:t>
      </w:r>
      <w:r w:rsidRPr="00B91D12">
        <w:t>Parte</w:t>
      </w:r>
      <w:r w:rsidRPr="00B91D12">
        <w:rPr>
          <w:spacing w:val="-4"/>
        </w:rPr>
        <w:t xml:space="preserve"> </w:t>
      </w:r>
      <w:r w:rsidRPr="00B91D12">
        <w:t>V</w:t>
      </w:r>
      <w:r w:rsidRPr="00B91D12">
        <w:rPr>
          <w:spacing w:val="-9"/>
        </w:rPr>
        <w:t xml:space="preserve"> </w:t>
      </w:r>
      <w:r w:rsidRPr="00B91D12">
        <w:t>al</w:t>
      </w:r>
      <w:r w:rsidRPr="00B91D12">
        <w:rPr>
          <w:spacing w:val="-5"/>
        </w:rPr>
        <w:t xml:space="preserve"> </w:t>
      </w:r>
      <w:r w:rsidRPr="00B91D12">
        <w:rPr>
          <w:spacing w:val="-2"/>
        </w:rPr>
        <w:t>Codice.</w:t>
      </w:r>
    </w:p>
    <w:p w14:paraId="427E5661" w14:textId="77777777" w:rsidR="00B91D12" w:rsidRDefault="00B91D12" w:rsidP="00537042">
      <w:pPr>
        <w:pStyle w:val="Corpotesto"/>
        <w:spacing w:before="120" w:line="276" w:lineRule="auto"/>
        <w:jc w:val="both"/>
      </w:pPr>
      <w:r w:rsidRPr="00B91D12">
        <w:t>Ai</w:t>
      </w:r>
      <w:r w:rsidRPr="00B91D12">
        <w:rPr>
          <w:spacing w:val="-5"/>
        </w:rPr>
        <w:t xml:space="preserve"> </w:t>
      </w:r>
      <w:r w:rsidRPr="00B91D12">
        <w:t>sensi</w:t>
      </w:r>
      <w:r w:rsidRPr="00B91D12">
        <w:rPr>
          <w:spacing w:val="-5"/>
        </w:rPr>
        <w:t xml:space="preserve"> </w:t>
      </w:r>
      <w:r w:rsidRPr="00B91D12">
        <w:t>dell’art.</w:t>
      </w:r>
      <w:r w:rsidRPr="00B91D12">
        <w:rPr>
          <w:spacing w:val="-3"/>
        </w:rPr>
        <w:t xml:space="preserve"> </w:t>
      </w:r>
      <w:r w:rsidRPr="00B91D12">
        <w:t>67,</w:t>
      </w:r>
      <w:r w:rsidRPr="00B91D12">
        <w:rPr>
          <w:spacing w:val="-3"/>
        </w:rPr>
        <w:t xml:space="preserve"> </w:t>
      </w:r>
      <w:r w:rsidRPr="00B91D12">
        <w:t>comma</w:t>
      </w:r>
      <w:r w:rsidRPr="00B91D12">
        <w:rPr>
          <w:spacing w:val="-4"/>
        </w:rPr>
        <w:t xml:space="preserve"> </w:t>
      </w:r>
      <w:r w:rsidRPr="00B91D12">
        <w:t>1</w:t>
      </w:r>
      <w:r w:rsidRPr="00B91D12">
        <w:rPr>
          <w:spacing w:val="-6"/>
        </w:rPr>
        <w:t xml:space="preserve"> </w:t>
      </w:r>
      <w:r w:rsidRPr="00B91D12">
        <w:t>del</w:t>
      </w:r>
      <w:r w:rsidRPr="00B91D12">
        <w:rPr>
          <w:spacing w:val="-5"/>
        </w:rPr>
        <w:t xml:space="preserve"> </w:t>
      </w:r>
      <w:r w:rsidRPr="00B91D12">
        <w:t>Codice,</w:t>
      </w:r>
      <w:r w:rsidRPr="00B91D12">
        <w:rPr>
          <w:spacing w:val="-3"/>
        </w:rPr>
        <w:t xml:space="preserve"> </w:t>
      </w:r>
      <w:r w:rsidRPr="00B91D12">
        <w:t>per</w:t>
      </w:r>
      <w:r w:rsidRPr="00B91D12">
        <w:rPr>
          <w:spacing w:val="-3"/>
        </w:rPr>
        <w:t xml:space="preserve"> </w:t>
      </w:r>
      <w:r w:rsidRPr="00B91D12">
        <w:t>i</w:t>
      </w:r>
      <w:r w:rsidRPr="00B91D12">
        <w:rPr>
          <w:spacing w:val="-5"/>
        </w:rPr>
        <w:t xml:space="preserve"> </w:t>
      </w:r>
      <w:r w:rsidRPr="00B91D12">
        <w:t>soli</w:t>
      </w:r>
      <w:r w:rsidRPr="00B91D12">
        <w:rPr>
          <w:spacing w:val="-5"/>
        </w:rPr>
        <w:t xml:space="preserve"> </w:t>
      </w:r>
      <w:r w:rsidRPr="00B91D12">
        <w:t>consorzi</w:t>
      </w:r>
      <w:r w:rsidRPr="00B91D12">
        <w:rPr>
          <w:spacing w:val="-4"/>
        </w:rPr>
        <w:t xml:space="preserve"> </w:t>
      </w:r>
      <w:r w:rsidRPr="00B91D12">
        <w:t>stabili</w:t>
      </w:r>
      <w:r w:rsidRPr="00B91D12">
        <w:rPr>
          <w:spacing w:val="-5"/>
        </w:rPr>
        <w:t xml:space="preserve"> </w:t>
      </w:r>
      <w:r w:rsidRPr="00B91D12">
        <w:t>di</w:t>
      </w:r>
      <w:r w:rsidRPr="00B91D12">
        <w:rPr>
          <w:spacing w:val="-5"/>
        </w:rPr>
        <w:t xml:space="preserve"> </w:t>
      </w:r>
      <w:r w:rsidRPr="00B91D12">
        <w:t>cui</w:t>
      </w:r>
      <w:r w:rsidRPr="00B91D12">
        <w:rPr>
          <w:spacing w:val="-5"/>
        </w:rPr>
        <w:t xml:space="preserve"> </w:t>
      </w:r>
      <w:r w:rsidRPr="00B91D12">
        <w:t>all’art.</w:t>
      </w:r>
      <w:r w:rsidRPr="00B91D12">
        <w:rPr>
          <w:spacing w:val="-5"/>
        </w:rPr>
        <w:t xml:space="preserve"> </w:t>
      </w:r>
      <w:r w:rsidRPr="00B91D12">
        <w:t>65,</w:t>
      </w:r>
      <w:r w:rsidRPr="00B91D12">
        <w:rPr>
          <w:spacing w:val="-5"/>
        </w:rPr>
        <w:t xml:space="preserve"> </w:t>
      </w:r>
      <w:r w:rsidRPr="00B91D12">
        <w:t>comma</w:t>
      </w:r>
      <w:r w:rsidRPr="00B91D12">
        <w:rPr>
          <w:spacing w:val="-4"/>
        </w:rPr>
        <w:t xml:space="preserve"> </w:t>
      </w:r>
      <w:r w:rsidRPr="00B91D12">
        <w:t>2,</w:t>
      </w:r>
      <w:r w:rsidRPr="00B91D12">
        <w:rPr>
          <w:spacing w:val="-3"/>
        </w:rPr>
        <w:t xml:space="preserve"> </w:t>
      </w:r>
      <w:r w:rsidRPr="00B91D12">
        <w:t>lett.</w:t>
      </w:r>
      <w:r w:rsidRPr="00B91D12">
        <w:rPr>
          <w:spacing w:val="-3"/>
        </w:rPr>
        <w:t xml:space="preserve"> </w:t>
      </w:r>
      <w:r w:rsidRPr="00B91D12">
        <w:t>d) del</w:t>
      </w:r>
      <w:r w:rsidRPr="00B91D12">
        <w:rPr>
          <w:spacing w:val="-10"/>
        </w:rPr>
        <w:t xml:space="preserve"> </w:t>
      </w:r>
      <w:r w:rsidRPr="00B91D12">
        <w:t>Codice:</w:t>
      </w:r>
      <w:r w:rsidRPr="00B91D12">
        <w:rPr>
          <w:spacing w:val="-8"/>
        </w:rPr>
        <w:t xml:space="preserve"> </w:t>
      </w:r>
      <w:r w:rsidRPr="00B91D12">
        <w:t>per</w:t>
      </w:r>
      <w:r w:rsidRPr="00B91D12">
        <w:rPr>
          <w:spacing w:val="-10"/>
        </w:rPr>
        <w:t xml:space="preserve"> </w:t>
      </w:r>
      <w:r w:rsidRPr="00B91D12">
        <w:t>gli</w:t>
      </w:r>
      <w:r w:rsidRPr="00B91D12">
        <w:rPr>
          <w:spacing w:val="-10"/>
        </w:rPr>
        <w:t xml:space="preserve"> </w:t>
      </w:r>
      <w:r w:rsidRPr="00B91D12">
        <w:t>appalti</w:t>
      </w:r>
      <w:r w:rsidRPr="00B91D12">
        <w:rPr>
          <w:spacing w:val="-12"/>
        </w:rPr>
        <w:t xml:space="preserve"> </w:t>
      </w:r>
      <w:r w:rsidRPr="00B91D12">
        <w:t>di</w:t>
      </w:r>
      <w:r w:rsidRPr="00B91D12">
        <w:rPr>
          <w:spacing w:val="-10"/>
        </w:rPr>
        <w:t xml:space="preserve"> </w:t>
      </w:r>
      <w:r w:rsidRPr="00B91D12">
        <w:t>servizi</w:t>
      </w:r>
      <w:r w:rsidRPr="00B91D12">
        <w:rPr>
          <w:spacing w:val="-10"/>
        </w:rPr>
        <w:t xml:space="preserve"> </w:t>
      </w:r>
      <w:r w:rsidRPr="00B91D12">
        <w:t>e</w:t>
      </w:r>
      <w:r w:rsidRPr="00B91D12">
        <w:rPr>
          <w:spacing w:val="-14"/>
        </w:rPr>
        <w:t xml:space="preserve"> </w:t>
      </w:r>
      <w:r w:rsidRPr="00B91D12">
        <w:t>forniture,</w:t>
      </w:r>
      <w:r w:rsidRPr="00B91D12">
        <w:rPr>
          <w:spacing w:val="-10"/>
        </w:rPr>
        <w:t xml:space="preserve"> </w:t>
      </w:r>
      <w:r w:rsidRPr="00B91D12">
        <w:t>sono</w:t>
      </w:r>
      <w:r w:rsidRPr="00B91D12">
        <w:rPr>
          <w:spacing w:val="-9"/>
        </w:rPr>
        <w:t xml:space="preserve"> </w:t>
      </w:r>
      <w:r w:rsidRPr="00B91D12">
        <w:t>computati</w:t>
      </w:r>
      <w:r w:rsidRPr="00B91D12">
        <w:rPr>
          <w:spacing w:val="-10"/>
        </w:rPr>
        <w:t xml:space="preserve"> </w:t>
      </w:r>
      <w:r w:rsidRPr="00B91D12">
        <w:t>cumulativamente</w:t>
      </w:r>
      <w:r w:rsidRPr="00B91D12">
        <w:rPr>
          <w:spacing w:val="-9"/>
        </w:rPr>
        <w:t xml:space="preserve"> </w:t>
      </w:r>
      <w:r w:rsidRPr="00B91D12">
        <w:t>in</w:t>
      </w:r>
      <w:r w:rsidRPr="00B91D12">
        <w:rPr>
          <w:spacing w:val="-11"/>
        </w:rPr>
        <w:t xml:space="preserve"> </w:t>
      </w:r>
      <w:r w:rsidRPr="00B91D12">
        <w:t>capo</w:t>
      </w:r>
      <w:r w:rsidRPr="00B91D12">
        <w:rPr>
          <w:spacing w:val="-11"/>
        </w:rPr>
        <w:t xml:space="preserve"> </w:t>
      </w:r>
      <w:r w:rsidRPr="00B91D12">
        <w:t>al</w:t>
      </w:r>
      <w:r w:rsidRPr="00B91D12">
        <w:rPr>
          <w:spacing w:val="-10"/>
        </w:rPr>
        <w:t xml:space="preserve"> </w:t>
      </w:r>
      <w:r w:rsidRPr="00B91D12">
        <w:t>consorzio ancorché posseduti dalle singole imprese consorziate.</w:t>
      </w:r>
    </w:p>
    <w:p w14:paraId="49EE1B60" w14:textId="77777777" w:rsidR="00DE1709" w:rsidRDefault="00BB7A0E">
      <w:pPr>
        <w:pStyle w:val="Titolo2"/>
        <w:numPr>
          <w:ilvl w:val="0"/>
          <w:numId w:val="5"/>
        </w:numPr>
        <w:tabs>
          <w:tab w:val="left" w:pos="4324"/>
        </w:tabs>
        <w:spacing w:before="360"/>
        <w:ind w:left="359" w:hanging="359"/>
        <w:jc w:val="center"/>
      </w:pPr>
      <w:r>
        <w:rPr>
          <w:spacing w:val="-2"/>
        </w:rPr>
        <w:t>AVVALIMENTO</w:t>
      </w:r>
    </w:p>
    <w:p w14:paraId="7BABC812" w14:textId="45624A83" w:rsidR="00DE1709" w:rsidRPr="00B91D12" w:rsidRDefault="00B91D12" w:rsidP="00537042">
      <w:pPr>
        <w:pStyle w:val="Corpotesto"/>
        <w:spacing w:before="120" w:line="276" w:lineRule="auto"/>
        <w:jc w:val="both"/>
        <w:rPr>
          <w:bCs/>
        </w:rPr>
      </w:pPr>
      <w:r w:rsidRPr="00B91D12">
        <w:rPr>
          <w:bCs/>
        </w:rPr>
        <w:t>In caso di avvalimento, ai sensi dell’articolo 104 del Codice dei Contratti, stante la natura personale della prestazione e delle risorse oggetto del contratto, le prestazioni dovranno essere eseguite direttamente dall’ausiliaria (Consiglio di Stato, Sez. V, 6202/2025).</w:t>
      </w:r>
    </w:p>
    <w:p w14:paraId="65D17F39" w14:textId="77777777" w:rsidR="00DE1709" w:rsidRDefault="00BB7A0E">
      <w:pPr>
        <w:pStyle w:val="Titolo2"/>
        <w:numPr>
          <w:ilvl w:val="0"/>
          <w:numId w:val="5"/>
        </w:numPr>
        <w:tabs>
          <w:tab w:val="left" w:pos="4434"/>
        </w:tabs>
        <w:spacing w:before="360" w:line="251" w:lineRule="exact"/>
        <w:ind w:left="359" w:hanging="359"/>
        <w:jc w:val="center"/>
      </w:pPr>
      <w:r>
        <w:rPr>
          <w:spacing w:val="-2"/>
        </w:rPr>
        <w:t>SUBAPPALTO</w:t>
      </w:r>
    </w:p>
    <w:p w14:paraId="6F9708D6" w14:textId="77777777" w:rsidR="00B91D12" w:rsidRDefault="00B91D12" w:rsidP="00537042">
      <w:pPr>
        <w:pStyle w:val="Corpotesto"/>
        <w:spacing w:before="120" w:line="276" w:lineRule="auto"/>
        <w:jc w:val="both"/>
      </w:pPr>
      <w:r>
        <w:t>Non può essere affidata in subappalto l’integrale esecuzione delle prestazioni oggetto del contratto ai sensi dell’art. 119 del Codice.</w:t>
      </w:r>
    </w:p>
    <w:p w14:paraId="7FD8CB2B" w14:textId="103AE09F" w:rsidR="00DE1709" w:rsidRDefault="00B91D12" w:rsidP="00537042">
      <w:pPr>
        <w:pStyle w:val="Corpotesto"/>
        <w:spacing w:before="120" w:line="276" w:lineRule="auto"/>
        <w:jc w:val="both"/>
      </w:pPr>
      <w:r>
        <w:t>L’affidatario non può avvalersi del subappalto, fatta eccezione per indagini geologiche, geotecniche e sismiche, sondaggi, rilievi, misurazioni e picchettazioni, predisposizione di elaborati specialistici e di dettaglio, con esclusione delle relazioni geologiche, nonché per la sola redazione grafica degli elaborati progettuali. Il progettista può affidare a terzi le attività di consulenza specialistica inerenti ai settori energetico, ambientale, acustico e ad altri settori non attinenti alle discipline dell’ingegneria e dell’architettura per i quali siano richieste apposite certificazioni o competenze, rimanendo ferma la responsabilità del progettista anche ai fini di tali attività. Resta, comunque, ferma la responsabilità esclusiva del progettista. In ragione della specificità dei servizi non è ammissibile il subappalto a cascata.</w:t>
      </w:r>
    </w:p>
    <w:p w14:paraId="38EAB6E2" w14:textId="77777777" w:rsidR="00DE1709" w:rsidRDefault="00BB7A0E">
      <w:pPr>
        <w:pStyle w:val="Titolo2"/>
        <w:numPr>
          <w:ilvl w:val="0"/>
          <w:numId w:val="5"/>
        </w:numPr>
        <w:tabs>
          <w:tab w:val="left" w:pos="2883"/>
        </w:tabs>
        <w:spacing w:before="360"/>
        <w:ind w:left="359" w:hanging="359"/>
        <w:jc w:val="center"/>
      </w:pPr>
      <w:r>
        <w:t>REQUISITI</w:t>
      </w:r>
      <w:r>
        <w:rPr>
          <w:spacing w:val="-8"/>
        </w:rPr>
        <w:t xml:space="preserve"> </w:t>
      </w:r>
      <w:r>
        <w:t>PARTICOLARI</w:t>
      </w:r>
      <w:r>
        <w:rPr>
          <w:spacing w:val="-5"/>
        </w:rPr>
        <w:t xml:space="preserve"> </w:t>
      </w:r>
      <w:r>
        <w:t>DI</w:t>
      </w:r>
      <w:r>
        <w:rPr>
          <w:spacing w:val="-5"/>
        </w:rPr>
        <w:t xml:space="preserve"> </w:t>
      </w:r>
      <w:r>
        <w:rPr>
          <w:spacing w:val="-2"/>
        </w:rPr>
        <w:t>ESECUZIONE</w:t>
      </w:r>
    </w:p>
    <w:p w14:paraId="1F76DB90" w14:textId="77777777" w:rsidR="00DE1709" w:rsidRDefault="00BB7A0E" w:rsidP="0094788C">
      <w:pPr>
        <w:pStyle w:val="Corpotesto"/>
        <w:spacing w:before="120" w:line="242" w:lineRule="auto"/>
        <w:jc w:val="both"/>
      </w:pPr>
      <w:r>
        <w:t>Per l’esecuzione</w:t>
      </w:r>
      <w:r>
        <w:rPr>
          <w:spacing w:val="-1"/>
        </w:rPr>
        <w:t xml:space="preserve"> </w:t>
      </w:r>
      <w:r>
        <w:t>del servizio</w:t>
      </w:r>
      <w:r>
        <w:rPr>
          <w:spacing w:val="-1"/>
        </w:rPr>
        <w:t xml:space="preserve"> </w:t>
      </w:r>
      <w:r>
        <w:t>oggetto</w:t>
      </w:r>
      <w:r>
        <w:rPr>
          <w:spacing w:val="-1"/>
        </w:rPr>
        <w:t xml:space="preserve"> </w:t>
      </w:r>
      <w:r>
        <w:t>del</w:t>
      </w:r>
      <w:r>
        <w:rPr>
          <w:spacing w:val="-2"/>
        </w:rPr>
        <w:t xml:space="preserve"> </w:t>
      </w:r>
      <w:r>
        <w:t>presente appalto</w:t>
      </w:r>
      <w:r>
        <w:rPr>
          <w:spacing w:val="-1"/>
        </w:rPr>
        <w:t xml:space="preserve"> </w:t>
      </w:r>
      <w:r>
        <w:t>non</w:t>
      </w:r>
      <w:r>
        <w:rPr>
          <w:spacing w:val="-1"/>
        </w:rPr>
        <w:t xml:space="preserve"> </w:t>
      </w:r>
      <w:r>
        <w:t>sono</w:t>
      </w:r>
      <w:r>
        <w:rPr>
          <w:spacing w:val="-1"/>
        </w:rPr>
        <w:t xml:space="preserve"> </w:t>
      </w:r>
      <w:r>
        <w:t>previsti requisiti particolari di esecuzione ai sensi dell’art. 113 del Codice. 10.</w:t>
      </w:r>
    </w:p>
    <w:p w14:paraId="63A23083" w14:textId="77777777" w:rsidR="00DE1709" w:rsidRDefault="00BB7A0E">
      <w:pPr>
        <w:pStyle w:val="Titolo2"/>
        <w:numPr>
          <w:ilvl w:val="0"/>
          <w:numId w:val="5"/>
        </w:numPr>
        <w:tabs>
          <w:tab w:val="left" w:pos="3721"/>
        </w:tabs>
        <w:spacing w:before="360" w:line="251" w:lineRule="exact"/>
        <w:ind w:left="359" w:hanging="359"/>
        <w:jc w:val="center"/>
      </w:pPr>
      <w:r>
        <w:t>GARANZIA</w:t>
      </w:r>
      <w:r>
        <w:rPr>
          <w:spacing w:val="-11"/>
        </w:rPr>
        <w:t xml:space="preserve"> </w:t>
      </w:r>
      <w:r>
        <w:rPr>
          <w:spacing w:val="-2"/>
        </w:rPr>
        <w:t>PROVVISIORIA</w:t>
      </w:r>
    </w:p>
    <w:p w14:paraId="29CCC269" w14:textId="45D3F637" w:rsidR="00DE1709" w:rsidRDefault="00BB7A0E" w:rsidP="0094788C">
      <w:pPr>
        <w:pStyle w:val="Corpotesto"/>
        <w:spacing w:before="120" w:line="276" w:lineRule="auto"/>
        <w:jc w:val="both"/>
      </w:pPr>
      <w:r>
        <w:t>Ai</w:t>
      </w:r>
      <w:r>
        <w:rPr>
          <w:spacing w:val="-4"/>
        </w:rPr>
        <w:t xml:space="preserve"> </w:t>
      </w:r>
      <w:r>
        <w:t>sensi</w:t>
      </w:r>
      <w:r>
        <w:rPr>
          <w:spacing w:val="-2"/>
        </w:rPr>
        <w:t xml:space="preserve"> </w:t>
      </w:r>
      <w:r>
        <w:t>dell’art.</w:t>
      </w:r>
      <w:r>
        <w:rPr>
          <w:spacing w:val="-3"/>
        </w:rPr>
        <w:t xml:space="preserve"> </w:t>
      </w:r>
      <w:r>
        <w:t>106,</w:t>
      </w:r>
      <w:r>
        <w:rPr>
          <w:spacing w:val="-5"/>
        </w:rPr>
        <w:t xml:space="preserve"> </w:t>
      </w:r>
      <w:r>
        <w:t>comma</w:t>
      </w:r>
      <w:r>
        <w:rPr>
          <w:spacing w:val="-3"/>
        </w:rPr>
        <w:t xml:space="preserve"> </w:t>
      </w:r>
      <w:r>
        <w:t>11</w:t>
      </w:r>
      <w:r>
        <w:rPr>
          <w:spacing w:val="-3"/>
        </w:rPr>
        <w:t xml:space="preserve"> </w:t>
      </w:r>
      <w:r>
        <w:t>del</w:t>
      </w:r>
      <w:r>
        <w:rPr>
          <w:spacing w:val="-2"/>
        </w:rPr>
        <w:t xml:space="preserve"> </w:t>
      </w:r>
      <w:r>
        <w:t>Codice,</w:t>
      </w:r>
      <w:r>
        <w:rPr>
          <w:spacing w:val="-5"/>
        </w:rPr>
        <w:t xml:space="preserve"> </w:t>
      </w:r>
      <w:r>
        <w:t>la</w:t>
      </w:r>
      <w:r>
        <w:rPr>
          <w:spacing w:val="-3"/>
        </w:rPr>
        <w:t xml:space="preserve"> </w:t>
      </w:r>
      <w:r>
        <w:t>garanzia</w:t>
      </w:r>
      <w:r>
        <w:rPr>
          <w:spacing w:val="-3"/>
        </w:rPr>
        <w:t xml:space="preserve"> </w:t>
      </w:r>
      <w:r>
        <w:t>provvisoria</w:t>
      </w:r>
      <w:r>
        <w:rPr>
          <w:spacing w:val="-4"/>
        </w:rPr>
        <w:t xml:space="preserve"> </w:t>
      </w:r>
      <w:r>
        <w:t>non</w:t>
      </w:r>
      <w:r>
        <w:rPr>
          <w:spacing w:val="-3"/>
        </w:rPr>
        <w:t xml:space="preserve"> </w:t>
      </w:r>
      <w:r>
        <w:t>è</w:t>
      </w:r>
      <w:r>
        <w:rPr>
          <w:spacing w:val="-4"/>
        </w:rPr>
        <w:t xml:space="preserve"> </w:t>
      </w:r>
      <w:r>
        <w:rPr>
          <w:spacing w:val="-2"/>
        </w:rPr>
        <w:t>dovuta.</w:t>
      </w:r>
    </w:p>
    <w:p w14:paraId="2F4AFBD4" w14:textId="073D4EF3" w:rsidR="00DE1709" w:rsidRDefault="00BB7A0E">
      <w:pPr>
        <w:pStyle w:val="Titolo2"/>
        <w:numPr>
          <w:ilvl w:val="0"/>
          <w:numId w:val="5"/>
        </w:numPr>
        <w:tabs>
          <w:tab w:val="left" w:pos="4040"/>
        </w:tabs>
        <w:spacing w:before="360" w:line="251" w:lineRule="exact"/>
        <w:ind w:left="359" w:hanging="359"/>
        <w:jc w:val="center"/>
      </w:pPr>
      <w:r>
        <w:rPr>
          <w:spacing w:val="-2"/>
        </w:rPr>
        <w:t>SOPRALLUOGO</w:t>
      </w:r>
      <w:r w:rsidR="00540264">
        <w:rPr>
          <w:spacing w:val="-2"/>
        </w:rPr>
        <w:t xml:space="preserve"> FACOLTATIVO</w:t>
      </w:r>
    </w:p>
    <w:p w14:paraId="6AABCB01" w14:textId="12B69AC2" w:rsidR="00DE1709" w:rsidRDefault="00BB7A0E" w:rsidP="0094788C">
      <w:pPr>
        <w:pStyle w:val="Corpotesto"/>
        <w:spacing w:before="120" w:line="276" w:lineRule="auto"/>
        <w:jc w:val="both"/>
      </w:pPr>
      <w:r>
        <w:t xml:space="preserve">Al fine di consentire </w:t>
      </w:r>
      <w:r w:rsidR="00540264">
        <w:t>agli operatori</w:t>
      </w:r>
      <w:r>
        <w:t xml:space="preserve"> partecipanti di formulare un’offerta che tenga conto di tutte le caratteristiche dei luoghi e delle opere da realizzare, allo scopo di acquisire un’offerta seria, attendibile e consapevole, per la partecipazione alla gara, </w:t>
      </w:r>
      <w:r>
        <w:rPr>
          <w:b/>
        </w:rPr>
        <w:t>su richiesta dell’Operatore Economico</w:t>
      </w:r>
      <w:r>
        <w:t xml:space="preserve">, da effettuare a mezzo mail, potrà essere effettuato sopralluogo facoltativo </w:t>
      </w:r>
      <w:r w:rsidR="00540264">
        <w:t>sulle aree oggetto di progettazione</w:t>
      </w:r>
      <w:r>
        <w:t>, secondo le modalità e le tempistiche che verranno indicate nel riscontro alla richiesta.</w:t>
      </w:r>
    </w:p>
    <w:p w14:paraId="5B97E125" w14:textId="34404DE4" w:rsidR="00DE1709" w:rsidRDefault="00BB7A0E" w:rsidP="0094788C">
      <w:pPr>
        <w:pStyle w:val="Corpotesto"/>
        <w:spacing w:before="120" w:line="276" w:lineRule="auto"/>
        <w:jc w:val="both"/>
      </w:pPr>
      <w:r>
        <w:lastRenderedPageBreak/>
        <w:t>La richiesta dovrà pervenire entro il giorno</w:t>
      </w:r>
      <w:r w:rsidR="00A81D6C">
        <w:t xml:space="preserve"> </w:t>
      </w:r>
      <w:r w:rsidR="00C871BD">
        <w:t>………</w:t>
      </w:r>
      <w:proofErr w:type="gramStart"/>
      <w:r w:rsidR="00C871BD">
        <w:t>……</w:t>
      </w:r>
      <w:r w:rsidR="00A81D6C">
        <w:t>.</w:t>
      </w:r>
      <w:proofErr w:type="gramEnd"/>
      <w:r w:rsidR="00A81D6C">
        <w:t>2026</w:t>
      </w:r>
      <w:r w:rsidRPr="00A81D6C">
        <w:t>, ore 12:00,</w:t>
      </w:r>
      <w:r>
        <w:t xml:space="preserve"> all’indirizzo mail: </w:t>
      </w:r>
      <w:hyperlink r:id="rId26">
        <w:r w:rsidR="00540264">
          <w:rPr>
            <w:color w:val="0000FF"/>
            <w:spacing w:val="-2"/>
            <w:u w:val="single" w:color="0000FF"/>
          </w:rPr>
          <w:t>lavori.pubblici@comune.collevaldelsa.it</w:t>
        </w:r>
      </w:hyperlink>
    </w:p>
    <w:p w14:paraId="1688712D" w14:textId="77777777" w:rsidR="00DE1709" w:rsidRDefault="00BB7A0E" w:rsidP="0094788C">
      <w:pPr>
        <w:pStyle w:val="Titolo3"/>
        <w:spacing w:before="120" w:line="276" w:lineRule="auto"/>
        <w:ind w:left="0"/>
      </w:pPr>
      <w:r>
        <w:t>Dell’avvenuto</w:t>
      </w:r>
      <w:r>
        <w:rPr>
          <w:spacing w:val="-1"/>
        </w:rPr>
        <w:t xml:space="preserve"> </w:t>
      </w:r>
      <w:r>
        <w:t>sopralluogo</w:t>
      </w:r>
      <w:r>
        <w:rPr>
          <w:spacing w:val="-1"/>
        </w:rPr>
        <w:t xml:space="preserve"> </w:t>
      </w:r>
      <w:r>
        <w:t>facoltativo</w:t>
      </w:r>
      <w:r>
        <w:rPr>
          <w:spacing w:val="-1"/>
        </w:rPr>
        <w:t xml:space="preserve"> </w:t>
      </w:r>
      <w:r>
        <w:t>verrà</w:t>
      </w:r>
      <w:r>
        <w:rPr>
          <w:spacing w:val="-1"/>
        </w:rPr>
        <w:t xml:space="preserve"> </w:t>
      </w:r>
      <w:r>
        <w:t>redatta apposita</w:t>
      </w:r>
      <w:r>
        <w:rPr>
          <w:spacing w:val="-1"/>
        </w:rPr>
        <w:t xml:space="preserve"> </w:t>
      </w:r>
      <w:r>
        <w:t>certificazione</w:t>
      </w:r>
      <w:r>
        <w:rPr>
          <w:b w:val="0"/>
        </w:rPr>
        <w:t>.</w:t>
      </w:r>
      <w:r>
        <w:rPr>
          <w:b w:val="0"/>
          <w:spacing w:val="-1"/>
        </w:rPr>
        <w:t xml:space="preserve"> </w:t>
      </w:r>
      <w:r>
        <w:t xml:space="preserve">Copia di tale certificazione dovrà essere inserita nella documentazione amministrativa a corredo dell’offerta, nella sezione </w:t>
      </w:r>
      <w:r>
        <w:rPr>
          <w:u w:val="single"/>
        </w:rPr>
        <w:t>“CERTIFICAZIONE DI AVVENUTO SOPRALLUOGO FACOLTATIVO</w:t>
      </w:r>
      <w:r>
        <w:t>”.</w:t>
      </w:r>
    </w:p>
    <w:p w14:paraId="0B6A839F" w14:textId="77777777" w:rsidR="00DE1709" w:rsidRDefault="00BB7A0E" w:rsidP="0094788C">
      <w:pPr>
        <w:pStyle w:val="Corpotesto"/>
        <w:spacing w:before="247" w:line="276" w:lineRule="auto"/>
        <w:ind w:left="140"/>
      </w:pPr>
      <w:r>
        <w:t>Si</w:t>
      </w:r>
      <w:r>
        <w:rPr>
          <w:spacing w:val="-6"/>
        </w:rPr>
        <w:t xml:space="preserve"> </w:t>
      </w:r>
      <w:r>
        <w:t>ricorda</w:t>
      </w:r>
      <w:r>
        <w:rPr>
          <w:spacing w:val="-4"/>
        </w:rPr>
        <w:t xml:space="preserve"> </w:t>
      </w:r>
      <w:r>
        <w:t>che</w:t>
      </w:r>
      <w:r>
        <w:rPr>
          <w:spacing w:val="-4"/>
        </w:rPr>
        <w:t xml:space="preserve"> </w:t>
      </w:r>
      <w:r>
        <w:t>soggetti</w:t>
      </w:r>
      <w:r>
        <w:rPr>
          <w:spacing w:val="-3"/>
        </w:rPr>
        <w:t xml:space="preserve"> </w:t>
      </w:r>
      <w:r>
        <w:t>legittimati</w:t>
      </w:r>
      <w:r>
        <w:rPr>
          <w:spacing w:val="-6"/>
        </w:rPr>
        <w:t xml:space="preserve"> </w:t>
      </w:r>
      <w:r>
        <w:t>a</w:t>
      </w:r>
      <w:r>
        <w:rPr>
          <w:spacing w:val="-4"/>
        </w:rPr>
        <w:t xml:space="preserve"> </w:t>
      </w:r>
      <w:r>
        <w:t>effettuare</w:t>
      </w:r>
      <w:r>
        <w:rPr>
          <w:spacing w:val="-5"/>
        </w:rPr>
        <w:t xml:space="preserve"> </w:t>
      </w:r>
      <w:r>
        <w:t>il</w:t>
      </w:r>
      <w:r>
        <w:rPr>
          <w:spacing w:val="-3"/>
        </w:rPr>
        <w:t xml:space="preserve"> </w:t>
      </w:r>
      <w:r>
        <w:t>sopralluogo</w:t>
      </w:r>
      <w:r>
        <w:rPr>
          <w:spacing w:val="-4"/>
        </w:rPr>
        <w:t xml:space="preserve"> </w:t>
      </w:r>
      <w:r>
        <w:t>per</w:t>
      </w:r>
      <w:r>
        <w:rPr>
          <w:spacing w:val="-3"/>
        </w:rPr>
        <w:t xml:space="preserve"> </w:t>
      </w:r>
      <w:r>
        <w:t>i</w:t>
      </w:r>
      <w:r>
        <w:rPr>
          <w:spacing w:val="-6"/>
        </w:rPr>
        <w:t xml:space="preserve"> </w:t>
      </w:r>
      <w:r>
        <w:t>soggetti</w:t>
      </w:r>
      <w:r>
        <w:rPr>
          <w:spacing w:val="-3"/>
        </w:rPr>
        <w:t xml:space="preserve"> </w:t>
      </w:r>
      <w:r>
        <w:t>partecipanti</w:t>
      </w:r>
      <w:r>
        <w:rPr>
          <w:spacing w:val="-3"/>
        </w:rPr>
        <w:t xml:space="preserve"> </w:t>
      </w:r>
      <w:r>
        <w:t>sono</w:t>
      </w:r>
      <w:r>
        <w:rPr>
          <w:spacing w:val="-5"/>
        </w:rPr>
        <w:t xml:space="preserve"> </w:t>
      </w:r>
      <w:r>
        <w:rPr>
          <w:spacing w:val="-2"/>
        </w:rPr>
        <w:t>esclusivamente:</w:t>
      </w:r>
    </w:p>
    <w:p w14:paraId="10482E0D" w14:textId="77777777" w:rsidR="00DE1709" w:rsidRDefault="00BB7A0E">
      <w:pPr>
        <w:pStyle w:val="Paragrafoelenco"/>
        <w:numPr>
          <w:ilvl w:val="0"/>
          <w:numId w:val="3"/>
        </w:numPr>
        <w:tabs>
          <w:tab w:val="left" w:pos="861"/>
        </w:tabs>
        <w:spacing w:line="276" w:lineRule="auto"/>
      </w:pPr>
      <w:r>
        <w:t>il</w:t>
      </w:r>
      <w:r>
        <w:rPr>
          <w:spacing w:val="-6"/>
        </w:rPr>
        <w:t xml:space="preserve"> </w:t>
      </w:r>
      <w:r>
        <w:t>legale</w:t>
      </w:r>
      <w:r>
        <w:rPr>
          <w:spacing w:val="-5"/>
        </w:rPr>
        <w:t xml:space="preserve"> </w:t>
      </w:r>
      <w:r>
        <w:t>rappresentante</w:t>
      </w:r>
      <w:r>
        <w:rPr>
          <w:spacing w:val="-4"/>
        </w:rPr>
        <w:t xml:space="preserve"> </w:t>
      </w:r>
      <w:r>
        <w:t>o</w:t>
      </w:r>
      <w:r>
        <w:rPr>
          <w:spacing w:val="-3"/>
        </w:rPr>
        <w:t xml:space="preserve"> </w:t>
      </w:r>
      <w:r>
        <w:t>direttore</w:t>
      </w:r>
      <w:r>
        <w:rPr>
          <w:spacing w:val="-4"/>
        </w:rPr>
        <w:t xml:space="preserve"> </w:t>
      </w:r>
      <w:r>
        <w:t>tecnico</w:t>
      </w:r>
      <w:r>
        <w:rPr>
          <w:spacing w:val="-3"/>
        </w:rPr>
        <w:t xml:space="preserve"> </w:t>
      </w:r>
      <w:r>
        <w:rPr>
          <w:spacing w:val="-2"/>
        </w:rPr>
        <w:t>dell’impresa;</w:t>
      </w:r>
    </w:p>
    <w:p w14:paraId="3C1B608B" w14:textId="77777777" w:rsidR="00DE1709" w:rsidRDefault="00BB7A0E">
      <w:pPr>
        <w:pStyle w:val="Paragrafoelenco"/>
        <w:numPr>
          <w:ilvl w:val="0"/>
          <w:numId w:val="3"/>
        </w:numPr>
        <w:tabs>
          <w:tab w:val="left" w:pos="861"/>
        </w:tabs>
        <w:spacing w:line="276" w:lineRule="auto"/>
      </w:pPr>
      <w:r>
        <w:t>un</w:t>
      </w:r>
      <w:r>
        <w:rPr>
          <w:spacing w:val="-8"/>
        </w:rPr>
        <w:t xml:space="preserve"> </w:t>
      </w:r>
      <w:r>
        <w:t>dipendente</w:t>
      </w:r>
      <w:r>
        <w:rPr>
          <w:spacing w:val="-8"/>
        </w:rPr>
        <w:t xml:space="preserve"> </w:t>
      </w:r>
      <w:r>
        <w:t>dell’operatore</w:t>
      </w:r>
      <w:r>
        <w:rPr>
          <w:spacing w:val="-8"/>
        </w:rPr>
        <w:t xml:space="preserve"> </w:t>
      </w:r>
      <w:r>
        <w:t>economico,</w:t>
      </w:r>
      <w:r>
        <w:rPr>
          <w:spacing w:val="-8"/>
        </w:rPr>
        <w:t xml:space="preserve"> </w:t>
      </w:r>
      <w:r>
        <w:t>appositamente</w:t>
      </w:r>
      <w:r>
        <w:rPr>
          <w:spacing w:val="-7"/>
        </w:rPr>
        <w:t xml:space="preserve"> </w:t>
      </w:r>
      <w:r>
        <w:rPr>
          <w:spacing w:val="-2"/>
        </w:rPr>
        <w:t>delegato;</w:t>
      </w:r>
    </w:p>
    <w:p w14:paraId="01539AB4" w14:textId="77777777" w:rsidR="00DE1709" w:rsidRDefault="00BB7A0E">
      <w:pPr>
        <w:pStyle w:val="Paragrafoelenco"/>
        <w:numPr>
          <w:ilvl w:val="0"/>
          <w:numId w:val="3"/>
        </w:numPr>
        <w:tabs>
          <w:tab w:val="left" w:pos="861"/>
        </w:tabs>
        <w:spacing w:before="2" w:line="276" w:lineRule="auto"/>
      </w:pPr>
      <w:r>
        <w:t>un</w:t>
      </w:r>
      <w:r>
        <w:rPr>
          <w:spacing w:val="-3"/>
        </w:rPr>
        <w:t xml:space="preserve"> </w:t>
      </w:r>
      <w:r>
        <w:t>procuratore,</w:t>
      </w:r>
      <w:r>
        <w:rPr>
          <w:spacing w:val="-3"/>
        </w:rPr>
        <w:t xml:space="preserve"> </w:t>
      </w:r>
      <w:r>
        <w:t>munito</w:t>
      </w:r>
      <w:r>
        <w:rPr>
          <w:spacing w:val="-6"/>
        </w:rPr>
        <w:t xml:space="preserve"> </w:t>
      </w:r>
      <w:r>
        <w:t>di</w:t>
      </w:r>
      <w:r>
        <w:rPr>
          <w:spacing w:val="-5"/>
        </w:rPr>
        <w:t xml:space="preserve"> </w:t>
      </w:r>
      <w:r>
        <w:t>apposita</w:t>
      </w:r>
      <w:r>
        <w:rPr>
          <w:spacing w:val="-2"/>
        </w:rPr>
        <w:t xml:space="preserve"> procura;</w:t>
      </w:r>
    </w:p>
    <w:p w14:paraId="7F629592" w14:textId="77777777" w:rsidR="00DE1709" w:rsidRDefault="00DE1709" w:rsidP="0094788C">
      <w:pPr>
        <w:pStyle w:val="Corpotesto"/>
        <w:spacing w:line="276" w:lineRule="auto"/>
      </w:pPr>
    </w:p>
    <w:p w14:paraId="04110C5D" w14:textId="77777777" w:rsidR="00DE1709" w:rsidRDefault="00BB7A0E" w:rsidP="0094788C">
      <w:pPr>
        <w:pStyle w:val="Corpotesto"/>
        <w:spacing w:line="276" w:lineRule="auto"/>
        <w:ind w:left="140"/>
      </w:pPr>
      <w:r>
        <w:t>Un</w:t>
      </w:r>
      <w:r>
        <w:rPr>
          <w:spacing w:val="-6"/>
        </w:rPr>
        <w:t xml:space="preserve"> </w:t>
      </w:r>
      <w:r>
        <w:t>soggetto</w:t>
      </w:r>
      <w:r>
        <w:rPr>
          <w:spacing w:val="-3"/>
        </w:rPr>
        <w:t xml:space="preserve"> </w:t>
      </w:r>
      <w:r>
        <w:t>può</w:t>
      </w:r>
      <w:r>
        <w:rPr>
          <w:spacing w:val="-4"/>
        </w:rPr>
        <w:t xml:space="preserve"> </w:t>
      </w:r>
      <w:r>
        <w:t>effettuare</w:t>
      </w:r>
      <w:r>
        <w:rPr>
          <w:spacing w:val="-5"/>
        </w:rPr>
        <w:t xml:space="preserve"> </w:t>
      </w:r>
      <w:r>
        <w:t>il</w:t>
      </w:r>
      <w:r>
        <w:rPr>
          <w:spacing w:val="-3"/>
        </w:rPr>
        <w:t xml:space="preserve"> </w:t>
      </w:r>
      <w:r>
        <w:t>sopralluogo</w:t>
      </w:r>
      <w:r>
        <w:rPr>
          <w:spacing w:val="-3"/>
        </w:rPr>
        <w:t xml:space="preserve"> </w:t>
      </w:r>
      <w:r>
        <w:t>solo</w:t>
      </w:r>
      <w:r>
        <w:rPr>
          <w:spacing w:val="-4"/>
        </w:rPr>
        <w:t xml:space="preserve"> </w:t>
      </w:r>
      <w:r>
        <w:t>per</w:t>
      </w:r>
      <w:r>
        <w:rPr>
          <w:spacing w:val="-3"/>
        </w:rPr>
        <w:t xml:space="preserve"> </w:t>
      </w:r>
      <w:r>
        <w:t>un</w:t>
      </w:r>
      <w:r>
        <w:rPr>
          <w:spacing w:val="-4"/>
        </w:rPr>
        <w:t xml:space="preserve"> </w:t>
      </w:r>
      <w:r>
        <w:t>operatore</w:t>
      </w:r>
      <w:r>
        <w:rPr>
          <w:spacing w:val="-3"/>
        </w:rPr>
        <w:t xml:space="preserve"> </w:t>
      </w:r>
      <w:r>
        <w:t>economico</w:t>
      </w:r>
      <w:r>
        <w:rPr>
          <w:spacing w:val="1"/>
        </w:rPr>
        <w:t xml:space="preserve"> </w:t>
      </w:r>
      <w:r>
        <w:t>singolo,</w:t>
      </w:r>
      <w:r>
        <w:rPr>
          <w:spacing w:val="-4"/>
        </w:rPr>
        <w:t xml:space="preserve"> </w:t>
      </w:r>
      <w:r>
        <w:t>associato</w:t>
      </w:r>
      <w:r>
        <w:rPr>
          <w:spacing w:val="-3"/>
        </w:rPr>
        <w:t xml:space="preserve"> </w:t>
      </w:r>
      <w:r>
        <w:t>o</w:t>
      </w:r>
      <w:r>
        <w:rPr>
          <w:spacing w:val="-6"/>
        </w:rPr>
        <w:t xml:space="preserve"> </w:t>
      </w:r>
      <w:r>
        <w:rPr>
          <w:spacing w:val="-2"/>
        </w:rPr>
        <w:t>consorziato.</w:t>
      </w:r>
    </w:p>
    <w:p w14:paraId="7B97E75A" w14:textId="77777777" w:rsidR="00DE1709" w:rsidRDefault="00BB7A0E">
      <w:pPr>
        <w:pStyle w:val="Titolo2"/>
        <w:numPr>
          <w:ilvl w:val="0"/>
          <w:numId w:val="5"/>
        </w:numPr>
        <w:tabs>
          <w:tab w:val="left" w:pos="2132"/>
        </w:tabs>
        <w:spacing w:before="360" w:line="251" w:lineRule="exact"/>
        <w:ind w:left="359" w:hanging="359"/>
        <w:jc w:val="center"/>
      </w:pPr>
      <w:r>
        <w:t>PAGAMENTO</w:t>
      </w:r>
      <w:r>
        <w:rPr>
          <w:spacing w:val="-5"/>
        </w:rPr>
        <w:t xml:space="preserve"> </w:t>
      </w:r>
      <w:r>
        <w:t>DEL</w:t>
      </w:r>
      <w:r>
        <w:rPr>
          <w:spacing w:val="-6"/>
        </w:rPr>
        <w:t xml:space="preserve"> </w:t>
      </w:r>
      <w:r>
        <w:t>CONTRIBUTO</w:t>
      </w:r>
      <w:r>
        <w:rPr>
          <w:spacing w:val="-5"/>
        </w:rPr>
        <w:t xml:space="preserve"> </w:t>
      </w:r>
      <w:r>
        <w:t>A</w:t>
      </w:r>
      <w:r>
        <w:rPr>
          <w:spacing w:val="-9"/>
        </w:rPr>
        <w:t xml:space="preserve"> </w:t>
      </w:r>
      <w:r>
        <w:t>FAVORE</w:t>
      </w:r>
      <w:r>
        <w:rPr>
          <w:spacing w:val="-8"/>
        </w:rPr>
        <w:t xml:space="preserve"> </w:t>
      </w:r>
      <w:r>
        <w:rPr>
          <w:spacing w:val="-2"/>
        </w:rPr>
        <w:t>DELL’ANAC</w:t>
      </w:r>
    </w:p>
    <w:p w14:paraId="1BC926C5" w14:textId="222A6352" w:rsidR="00DE1709" w:rsidRDefault="002E3AB9" w:rsidP="00E01BAD">
      <w:pPr>
        <w:pStyle w:val="Corpotesto"/>
        <w:spacing w:before="120" w:line="276" w:lineRule="auto"/>
        <w:jc w:val="both"/>
        <w:sectPr w:rsidR="00DE1709">
          <w:footerReference w:type="default" r:id="rId27"/>
          <w:pgSz w:w="11910" w:h="16840"/>
          <w:pgMar w:top="880" w:right="850" w:bottom="940" w:left="992" w:header="0" w:footer="740" w:gutter="0"/>
          <w:cols w:space="720"/>
        </w:sectPr>
      </w:pPr>
      <w:r>
        <w:t xml:space="preserve">Non è dovuto il </w:t>
      </w:r>
      <w:r w:rsidR="00BB7A0E" w:rsidRPr="0094788C">
        <w:t>contributo previsto dalla legge in favore dell’Autorità Nazionale</w:t>
      </w:r>
      <w:r w:rsidR="0094788C" w:rsidRPr="0094788C">
        <w:rPr>
          <w:spacing w:val="80"/>
        </w:rPr>
        <w:t xml:space="preserve"> </w:t>
      </w:r>
      <w:r w:rsidR="00BB7A0E" w:rsidRPr="0094788C">
        <w:t>Anticorruzione</w:t>
      </w:r>
      <w:r>
        <w:t>.</w:t>
      </w:r>
    </w:p>
    <w:p w14:paraId="0EE11C53" w14:textId="77777777" w:rsidR="00DE1709" w:rsidRDefault="00BB7A0E">
      <w:pPr>
        <w:pStyle w:val="Titolo2"/>
        <w:numPr>
          <w:ilvl w:val="0"/>
          <w:numId w:val="5"/>
        </w:numPr>
        <w:tabs>
          <w:tab w:val="left" w:pos="3730"/>
        </w:tabs>
        <w:ind w:left="385" w:hanging="385"/>
        <w:jc w:val="center"/>
      </w:pPr>
      <w:r>
        <w:lastRenderedPageBreak/>
        <w:t>SOCCORSO</w:t>
      </w:r>
      <w:r>
        <w:rPr>
          <w:spacing w:val="-6"/>
        </w:rPr>
        <w:t xml:space="preserve"> </w:t>
      </w:r>
      <w:r>
        <w:rPr>
          <w:spacing w:val="-2"/>
        </w:rPr>
        <w:t>ISTRUTTORIO</w:t>
      </w:r>
    </w:p>
    <w:p w14:paraId="6D085DF0" w14:textId="6115FB2C" w:rsidR="00DE1709" w:rsidRDefault="00BB7A0E" w:rsidP="00A75F52">
      <w:pPr>
        <w:pStyle w:val="Corpotesto"/>
        <w:spacing w:before="120" w:line="276" w:lineRule="auto"/>
        <w:jc w:val="both"/>
      </w:pPr>
      <w:r>
        <w:t xml:space="preserve">Con la procedura di soccorso istruttorio di cui all’articolo 101 del Codice, possono essere </w:t>
      </w:r>
      <w:r w:rsidR="00CB095E">
        <w:t xml:space="preserve">sanate </w:t>
      </w:r>
      <w:r>
        <w:t>le carenze della documentazione trasmessa con la domanda di partecipazione ma non quelle della documentazione che compone l’offerta tecnica e l’offerta economica.</w:t>
      </w:r>
    </w:p>
    <w:p w14:paraId="7508AC75" w14:textId="77777777" w:rsidR="00DE1709" w:rsidRDefault="00BB7A0E" w:rsidP="00A75F52">
      <w:pPr>
        <w:pStyle w:val="Corpotesto"/>
        <w:spacing w:before="120" w:line="276" w:lineRule="auto"/>
        <w:jc w:val="both"/>
      </w:pPr>
      <w:r>
        <w:t>Con la medesima procedura può essere sanata ogni omissione, inesattezza o irregolarità della domanda di partecipazione e di ogni altro documento richiesto per la partecipazione alla procedura di gara, con</w:t>
      </w:r>
      <w:r>
        <w:rPr>
          <w:spacing w:val="40"/>
        </w:rPr>
        <w:t xml:space="preserve"> </w:t>
      </w:r>
      <w:r>
        <w:t>esclusione della documentazione che compone l’offerta tecnica e l’offerta economica. Non sono sanabili le omissioni, le inesattezze e irregolarità che rendono assolutamente incerta l’identità del concorrente.</w:t>
      </w:r>
    </w:p>
    <w:p w14:paraId="68CCF079" w14:textId="77777777" w:rsidR="00DE1709" w:rsidRDefault="00BB7A0E" w:rsidP="00A75F52">
      <w:pPr>
        <w:pStyle w:val="Corpotesto"/>
        <w:spacing w:before="120" w:line="276" w:lineRule="auto"/>
        <w:jc w:val="both"/>
      </w:pPr>
      <w:r>
        <w:t>A</w:t>
      </w:r>
      <w:r>
        <w:rPr>
          <w:spacing w:val="-5"/>
        </w:rPr>
        <w:t xml:space="preserve"> </w:t>
      </w:r>
      <w:r>
        <w:t>titolo</w:t>
      </w:r>
      <w:r>
        <w:rPr>
          <w:spacing w:val="-6"/>
        </w:rPr>
        <w:t xml:space="preserve"> </w:t>
      </w:r>
      <w:r>
        <w:t>esemplificativo,</w:t>
      </w:r>
      <w:r>
        <w:rPr>
          <w:spacing w:val="-3"/>
        </w:rPr>
        <w:t xml:space="preserve"> </w:t>
      </w:r>
      <w:r>
        <w:t>si</w:t>
      </w:r>
      <w:r>
        <w:rPr>
          <w:spacing w:val="-5"/>
        </w:rPr>
        <w:t xml:space="preserve"> </w:t>
      </w:r>
      <w:r>
        <w:t>chiarisce</w:t>
      </w:r>
      <w:r>
        <w:rPr>
          <w:spacing w:val="-5"/>
        </w:rPr>
        <w:t xml:space="preserve"> </w:t>
      </w:r>
      <w:r>
        <w:rPr>
          <w:spacing w:val="-4"/>
        </w:rPr>
        <w:t>che:</w:t>
      </w:r>
    </w:p>
    <w:p w14:paraId="55F030B8" w14:textId="77777777" w:rsidR="00A75F52" w:rsidRDefault="00BB7A0E">
      <w:pPr>
        <w:pStyle w:val="Paragrafoelenco"/>
        <w:numPr>
          <w:ilvl w:val="0"/>
          <w:numId w:val="34"/>
        </w:numPr>
        <w:tabs>
          <w:tab w:val="left" w:pos="848"/>
          <w:tab w:val="left" w:pos="861"/>
        </w:tabs>
        <w:spacing w:before="120"/>
        <w:jc w:val="both"/>
      </w:pPr>
      <w:r>
        <w:t>il mancato possesso dei prescritti requisiti di partecipazione non è sanabile mediante soccorso istruttorio ed è causa di esclusione dalla procedura di gara;</w:t>
      </w:r>
    </w:p>
    <w:p w14:paraId="291BF1AD" w14:textId="77777777" w:rsidR="00A75F52" w:rsidRDefault="00BB7A0E">
      <w:pPr>
        <w:pStyle w:val="Paragrafoelenco"/>
        <w:numPr>
          <w:ilvl w:val="0"/>
          <w:numId w:val="34"/>
        </w:numPr>
        <w:tabs>
          <w:tab w:val="left" w:pos="848"/>
          <w:tab w:val="left" w:pos="861"/>
        </w:tabs>
        <w:spacing w:before="120"/>
        <w:jc w:val="both"/>
      </w:pPr>
      <w:r>
        <w:t>l’omessa o incompleta nonché irregolare presentazione delle dichiarazioni sul possesso dei requisiti di partecipazione e ogni altra mancanza, incompletezza o irregolarità della domanda, sono sanabili, ad eccezione delle false dichiarazioni;</w:t>
      </w:r>
    </w:p>
    <w:p w14:paraId="422F497E" w14:textId="77777777" w:rsidR="00A75F52" w:rsidRDefault="00BB7A0E">
      <w:pPr>
        <w:pStyle w:val="Paragrafoelenco"/>
        <w:numPr>
          <w:ilvl w:val="0"/>
          <w:numId w:val="34"/>
        </w:numPr>
        <w:tabs>
          <w:tab w:val="left" w:pos="848"/>
          <w:tab w:val="left" w:pos="861"/>
        </w:tabs>
        <w:spacing w:before="120"/>
        <w:jc w:val="both"/>
      </w:pPr>
      <w:r>
        <w:t>la mancata produzione del contratto di avvalimento, della garanzia provvisoria, del mandato collettivo speciale o dell’impegno a conferire mandato collettivo può essere oggetto di soccorso istruttorio solo se i citati documenti sono preesistenti e comprovabili con data certa anteriore al termine di presentazione dell’offerta;</w:t>
      </w:r>
    </w:p>
    <w:p w14:paraId="41628E83" w14:textId="77777777" w:rsidR="00A75F52" w:rsidRDefault="00BB7A0E">
      <w:pPr>
        <w:pStyle w:val="Paragrafoelenco"/>
        <w:numPr>
          <w:ilvl w:val="0"/>
          <w:numId w:val="34"/>
        </w:numPr>
        <w:tabs>
          <w:tab w:val="left" w:pos="848"/>
          <w:tab w:val="left" w:pos="861"/>
        </w:tabs>
        <w:spacing w:before="120"/>
        <w:jc w:val="both"/>
      </w:pPr>
      <w:r>
        <w:t>il difetto</w:t>
      </w:r>
      <w:r w:rsidRPr="00A75F52">
        <w:rPr>
          <w:spacing w:val="-1"/>
        </w:rPr>
        <w:t xml:space="preserve"> </w:t>
      </w:r>
      <w:r>
        <w:t>di sottoscrizione</w:t>
      </w:r>
      <w:r w:rsidRPr="00A75F52">
        <w:rPr>
          <w:spacing w:val="-2"/>
        </w:rPr>
        <w:t xml:space="preserve"> </w:t>
      </w:r>
      <w:r>
        <w:t>della</w:t>
      </w:r>
      <w:r w:rsidRPr="00A75F52">
        <w:rPr>
          <w:spacing w:val="-1"/>
        </w:rPr>
        <w:t xml:space="preserve"> </w:t>
      </w:r>
      <w:r>
        <w:t>domanda</w:t>
      </w:r>
      <w:r w:rsidRPr="00A75F52">
        <w:rPr>
          <w:spacing w:val="-1"/>
        </w:rPr>
        <w:t xml:space="preserve"> </w:t>
      </w:r>
      <w:r>
        <w:t>di</w:t>
      </w:r>
      <w:r w:rsidRPr="00A75F52">
        <w:rPr>
          <w:spacing w:val="-2"/>
        </w:rPr>
        <w:t xml:space="preserve"> </w:t>
      </w:r>
      <w:r>
        <w:t>partecipazione,</w:t>
      </w:r>
      <w:r w:rsidRPr="00A75F52">
        <w:rPr>
          <w:spacing w:val="-1"/>
        </w:rPr>
        <w:t xml:space="preserve"> </w:t>
      </w:r>
      <w:r>
        <w:t>delle</w:t>
      </w:r>
      <w:r w:rsidRPr="00A75F52">
        <w:rPr>
          <w:spacing w:val="-1"/>
        </w:rPr>
        <w:t xml:space="preserve"> </w:t>
      </w:r>
      <w:r>
        <w:t>dichiarazioni</w:t>
      </w:r>
      <w:r w:rsidRPr="00A75F52">
        <w:rPr>
          <w:spacing w:val="-2"/>
        </w:rPr>
        <w:t xml:space="preserve"> </w:t>
      </w:r>
      <w:r>
        <w:t>richieste</w:t>
      </w:r>
      <w:r w:rsidRPr="00A75F52">
        <w:rPr>
          <w:spacing w:val="-2"/>
        </w:rPr>
        <w:t xml:space="preserve"> </w:t>
      </w:r>
      <w:r>
        <w:t>e</w:t>
      </w:r>
      <w:r w:rsidRPr="00A75F52">
        <w:rPr>
          <w:spacing w:val="-1"/>
        </w:rPr>
        <w:t xml:space="preserve"> </w:t>
      </w:r>
      <w:r>
        <w:t>dell’offerta è sanabile;</w:t>
      </w:r>
    </w:p>
    <w:p w14:paraId="22382720" w14:textId="77777777" w:rsidR="00DE1709" w:rsidRDefault="00BB7A0E" w:rsidP="00A75F52">
      <w:pPr>
        <w:pStyle w:val="Corpotesto"/>
        <w:spacing w:before="120"/>
        <w:jc w:val="both"/>
      </w:pPr>
      <w:r>
        <w:t>Ai fini del soccorso</w:t>
      </w:r>
      <w:r>
        <w:rPr>
          <w:spacing w:val="-1"/>
        </w:rPr>
        <w:t xml:space="preserve"> </w:t>
      </w:r>
      <w:r>
        <w:t>istruttorio è assegnato al concorrente un termine non inferiore a cinque e non superiore a dieci giorni affinché siano rese, integrate o regolarizzate le dichiarazioni necessarie, indicando il contenuto e</w:t>
      </w:r>
      <w:r>
        <w:rPr>
          <w:spacing w:val="40"/>
        </w:rPr>
        <w:t xml:space="preserve"> </w:t>
      </w:r>
      <w:r>
        <w:t>i soggetti che le devono rendere nonché la sezione della Piattaforma dove deve essere inserita la documentazione richiesta.</w:t>
      </w:r>
    </w:p>
    <w:p w14:paraId="5F41CA2B" w14:textId="77777777" w:rsidR="00DE1709" w:rsidRDefault="00BB7A0E" w:rsidP="00A75F52">
      <w:pPr>
        <w:pStyle w:val="Corpotesto"/>
        <w:spacing w:before="120"/>
        <w:jc w:val="both"/>
      </w:pPr>
      <w:r>
        <w:t xml:space="preserve">In caso di inutile decorso del termine, la stazione appaltante procede all’esclusione del concorrente dalla </w:t>
      </w:r>
      <w:r>
        <w:rPr>
          <w:spacing w:val="-2"/>
        </w:rPr>
        <w:t>procedura.</w:t>
      </w:r>
    </w:p>
    <w:p w14:paraId="79F5C1C3" w14:textId="77777777" w:rsidR="00DE1709" w:rsidRDefault="00BB7A0E" w:rsidP="00A75F52">
      <w:pPr>
        <w:pStyle w:val="Corpotesto"/>
        <w:spacing w:before="120"/>
        <w:jc w:val="both"/>
      </w:pPr>
      <w:r>
        <w:t>Ove il concorrente produca</w:t>
      </w:r>
      <w:r>
        <w:rPr>
          <w:spacing w:val="-1"/>
        </w:rPr>
        <w:t xml:space="preserve"> </w:t>
      </w:r>
      <w:r>
        <w:t>dichiarazioni o documenti non perfettamente</w:t>
      </w:r>
      <w:r>
        <w:rPr>
          <w:spacing w:val="-1"/>
        </w:rPr>
        <w:t xml:space="preserve"> </w:t>
      </w:r>
      <w:r>
        <w:t>coerenti con la</w:t>
      </w:r>
      <w:r>
        <w:rPr>
          <w:spacing w:val="-1"/>
        </w:rPr>
        <w:t xml:space="preserve"> </w:t>
      </w:r>
      <w:r>
        <w:t>richiesta, la</w:t>
      </w:r>
      <w:r>
        <w:rPr>
          <w:spacing w:val="-1"/>
        </w:rPr>
        <w:t xml:space="preserve"> </w:t>
      </w:r>
      <w:r>
        <w:t>stazione appaltante</w:t>
      </w:r>
      <w:r>
        <w:rPr>
          <w:spacing w:val="-2"/>
        </w:rPr>
        <w:t xml:space="preserve"> </w:t>
      </w:r>
      <w:r>
        <w:t>può</w:t>
      </w:r>
      <w:r>
        <w:rPr>
          <w:spacing w:val="-2"/>
        </w:rPr>
        <w:t xml:space="preserve"> </w:t>
      </w:r>
      <w:r>
        <w:t>chiedere</w:t>
      </w:r>
      <w:r>
        <w:rPr>
          <w:spacing w:val="-2"/>
        </w:rPr>
        <w:t xml:space="preserve"> </w:t>
      </w:r>
      <w:r>
        <w:t>ulteriori</w:t>
      </w:r>
      <w:r>
        <w:rPr>
          <w:spacing w:val="-1"/>
        </w:rPr>
        <w:t xml:space="preserve"> </w:t>
      </w:r>
      <w:r>
        <w:t>precisazioni o</w:t>
      </w:r>
      <w:r>
        <w:rPr>
          <w:spacing w:val="-3"/>
        </w:rPr>
        <w:t xml:space="preserve"> </w:t>
      </w:r>
      <w:r>
        <w:t>chiarimenti,</w:t>
      </w:r>
      <w:r>
        <w:rPr>
          <w:spacing w:val="-1"/>
        </w:rPr>
        <w:t xml:space="preserve"> </w:t>
      </w:r>
      <w:r>
        <w:t>limitati alla</w:t>
      </w:r>
      <w:r>
        <w:rPr>
          <w:spacing w:val="-1"/>
        </w:rPr>
        <w:t xml:space="preserve"> </w:t>
      </w:r>
      <w:r>
        <w:t>documentazione</w:t>
      </w:r>
      <w:r>
        <w:rPr>
          <w:spacing w:val="-2"/>
        </w:rPr>
        <w:t xml:space="preserve"> </w:t>
      </w:r>
      <w:r>
        <w:t>presentata</w:t>
      </w:r>
      <w:r>
        <w:rPr>
          <w:spacing w:val="-2"/>
        </w:rPr>
        <w:t xml:space="preserve"> </w:t>
      </w:r>
      <w:r>
        <w:t>in</w:t>
      </w:r>
      <w:r>
        <w:rPr>
          <w:spacing w:val="-3"/>
        </w:rPr>
        <w:t xml:space="preserve"> </w:t>
      </w:r>
      <w:r>
        <w:t>fase</w:t>
      </w:r>
      <w:r>
        <w:rPr>
          <w:spacing w:val="-2"/>
        </w:rPr>
        <w:t xml:space="preserve"> </w:t>
      </w:r>
      <w:r>
        <w:t>di soccorso istruttorio, fissando un termine a pena di esclusione.</w:t>
      </w:r>
    </w:p>
    <w:p w14:paraId="6417567D" w14:textId="77777777" w:rsidR="00DE1709" w:rsidRDefault="00BB7A0E" w:rsidP="00A75F52">
      <w:pPr>
        <w:pStyle w:val="Corpotesto"/>
        <w:spacing w:before="120"/>
        <w:jc w:val="both"/>
      </w:pPr>
      <w:r>
        <w:t>La stazione appaltante può sempre chiedere chiarimenti sui contenuti dell’offerta tecnica e dell’offerta economica e su ogni loro allegato. L’operatore economico è tenuto a fornire risposta nel termine non può essere inferiore a cinque giorni e superiore a dieci giorni. I chiarimenti resi dall’operatore economico non possono modificare il contenuto dell’offerta.</w:t>
      </w:r>
    </w:p>
    <w:p w14:paraId="34F15719" w14:textId="016C5833" w:rsidR="00DE1709" w:rsidRDefault="00BB7A0E">
      <w:pPr>
        <w:pStyle w:val="Titolo2"/>
        <w:numPr>
          <w:ilvl w:val="0"/>
          <w:numId w:val="5"/>
        </w:numPr>
        <w:tabs>
          <w:tab w:val="left" w:pos="3359"/>
        </w:tabs>
        <w:spacing w:before="360" w:line="240" w:lineRule="auto"/>
        <w:ind w:left="360"/>
        <w:jc w:val="left"/>
      </w:pPr>
      <w:r>
        <w:t>MODALITÀ DI PARTECIPAZIONE MODALITÀ</w:t>
      </w:r>
      <w:r>
        <w:rPr>
          <w:spacing w:val="-12"/>
        </w:rPr>
        <w:t xml:space="preserve"> </w:t>
      </w:r>
      <w:r>
        <w:t>DI</w:t>
      </w:r>
      <w:r>
        <w:rPr>
          <w:spacing w:val="-12"/>
        </w:rPr>
        <w:t xml:space="preserve"> </w:t>
      </w:r>
      <w:r>
        <w:t>PRESENTAZIONE</w:t>
      </w:r>
      <w:r>
        <w:rPr>
          <w:spacing w:val="-11"/>
        </w:rPr>
        <w:t xml:space="preserve"> </w:t>
      </w:r>
      <w:r>
        <w:t>DELL’OFFERTA E SOTTOSCRIZIONE DEI DOCUMENTI DI GARA</w:t>
      </w:r>
    </w:p>
    <w:p w14:paraId="29A71A26" w14:textId="230BD661" w:rsidR="00DE1709" w:rsidRDefault="00BB7A0E" w:rsidP="00A75F52">
      <w:pPr>
        <w:spacing w:before="120" w:line="276" w:lineRule="auto"/>
        <w:jc w:val="both"/>
        <w:rPr>
          <w:b/>
        </w:rPr>
      </w:pPr>
      <w:r>
        <w:rPr>
          <w:b/>
        </w:rPr>
        <w:t xml:space="preserve">Alla presente procedura, </w:t>
      </w:r>
      <w:r>
        <w:t xml:space="preserve">indetta ai sensi degli </w:t>
      </w:r>
      <w:r>
        <w:rPr>
          <w:b/>
        </w:rPr>
        <w:t xml:space="preserve">articoli 50, comma 1, lett. e) e 108, comma 2, lett. b) del Codice </w:t>
      </w:r>
      <w:r>
        <w:t xml:space="preserve">del D.Lgs. 36/2023 e ss.mm.ii., </w:t>
      </w:r>
      <w:r>
        <w:rPr>
          <w:b/>
        </w:rPr>
        <w:t xml:space="preserve">sono invitati </w:t>
      </w:r>
      <w:r w:rsidR="00D41922">
        <w:rPr>
          <w:b/>
        </w:rPr>
        <w:t>gli</w:t>
      </w:r>
      <w:r>
        <w:rPr>
          <w:b/>
        </w:rPr>
        <w:t xml:space="preserve"> operatori, individuati dal RUP</w:t>
      </w:r>
      <w:r w:rsidR="00221B02">
        <w:rPr>
          <w:b/>
        </w:rPr>
        <w:t xml:space="preserve"> secondo le modalità previste dall’Avviso a suo tempo pubblicato</w:t>
      </w:r>
      <w:r w:rsidR="00C35601">
        <w:rPr>
          <w:b/>
        </w:rPr>
        <w:t xml:space="preserve"> (</w:t>
      </w:r>
      <w:r w:rsidR="00C35601" w:rsidRPr="00C35601">
        <w:rPr>
          <w:b/>
        </w:rPr>
        <w:t xml:space="preserve">indagine di mercato espletata sulla piattaforma </w:t>
      </w:r>
      <w:r w:rsidR="00D41922" w:rsidRPr="00D41922">
        <w:rPr>
          <w:b/>
        </w:rPr>
        <w:t>G00025</w:t>
      </w:r>
      <w:r w:rsidR="00D41922">
        <w:rPr>
          <w:b/>
        </w:rPr>
        <w:t>/2026</w:t>
      </w:r>
      <w:r w:rsidR="00C35601">
        <w:rPr>
          <w:b/>
        </w:rPr>
        <w:t>)</w:t>
      </w:r>
      <w:r>
        <w:rPr>
          <w:b/>
        </w:rPr>
        <w:t>.</w:t>
      </w:r>
    </w:p>
    <w:p w14:paraId="0AA2E2E6" w14:textId="3CB0B8C1" w:rsidR="00DE1709" w:rsidRDefault="00BB7A0E" w:rsidP="00A75F52">
      <w:pPr>
        <w:pStyle w:val="Corpotesto"/>
        <w:spacing w:before="120" w:line="276" w:lineRule="auto"/>
        <w:jc w:val="both"/>
      </w:pPr>
      <w:r>
        <w:t xml:space="preserve">La procedura si svolgerà interamente in modalità telematica sulla piattaforma </w:t>
      </w:r>
      <w:proofErr w:type="spellStart"/>
      <w:r w:rsidR="00D41922">
        <w:t>AppaltieContratti</w:t>
      </w:r>
      <w:proofErr w:type="spellEnd"/>
      <w:r w:rsidR="00D41922">
        <w:t xml:space="preserve"> e-procurement</w:t>
      </w:r>
      <w:r>
        <w:t xml:space="preserve"> ai sensi dell’art. 25 del D.Lgs. 36/2023 e </w:t>
      </w:r>
      <w:proofErr w:type="gramStart"/>
      <w:r>
        <w:t>ss.mm.ii..</w:t>
      </w:r>
      <w:proofErr w:type="gramEnd"/>
    </w:p>
    <w:p w14:paraId="33F9D975" w14:textId="348A2C23" w:rsidR="00DE1709" w:rsidRDefault="00BB7A0E" w:rsidP="00A75F52">
      <w:pPr>
        <w:pStyle w:val="Corpotesto"/>
        <w:spacing w:before="120" w:line="276" w:lineRule="auto"/>
        <w:jc w:val="both"/>
      </w:pPr>
      <w:r>
        <w:t>L’appalto è disciplinato dalla presente lettera d’invito, integrata dalla normativa vigente per quanto non espressamente richiamato, e dalle</w:t>
      </w:r>
      <w:r w:rsidR="00D41922">
        <w:t xml:space="preserve"> modalità di funzionamento della piattaforma in uso alla stazione appaltante</w:t>
      </w:r>
      <w:r>
        <w:t>.</w:t>
      </w:r>
    </w:p>
    <w:p w14:paraId="13183F70" w14:textId="77777777" w:rsidR="00DE1709" w:rsidRDefault="00DE1709">
      <w:pPr>
        <w:pStyle w:val="Corpotesto"/>
      </w:pPr>
    </w:p>
    <w:p w14:paraId="3D10A529" w14:textId="181DB10E" w:rsidR="00DE1709" w:rsidRDefault="00BB7A0E" w:rsidP="00A75F52">
      <w:pPr>
        <w:pStyle w:val="Titolo3"/>
        <w:spacing w:before="120" w:line="276" w:lineRule="auto"/>
        <w:ind w:left="0"/>
        <w:jc w:val="left"/>
      </w:pPr>
      <w:r>
        <w:t>Le</w:t>
      </w:r>
      <w:r>
        <w:rPr>
          <w:spacing w:val="38"/>
        </w:rPr>
        <w:t xml:space="preserve"> </w:t>
      </w:r>
      <w:r>
        <w:t>offerte</w:t>
      </w:r>
      <w:r>
        <w:rPr>
          <w:spacing w:val="40"/>
        </w:rPr>
        <w:t xml:space="preserve"> </w:t>
      </w:r>
      <w:r>
        <w:t>dovranno</w:t>
      </w:r>
      <w:r>
        <w:rPr>
          <w:spacing w:val="36"/>
        </w:rPr>
        <w:t xml:space="preserve"> </w:t>
      </w:r>
      <w:r>
        <w:t>pertanto</w:t>
      </w:r>
      <w:r>
        <w:rPr>
          <w:spacing w:val="40"/>
        </w:rPr>
        <w:t xml:space="preserve"> </w:t>
      </w:r>
      <w:r>
        <w:t>essere</w:t>
      </w:r>
      <w:r>
        <w:rPr>
          <w:spacing w:val="38"/>
        </w:rPr>
        <w:t xml:space="preserve"> </w:t>
      </w:r>
      <w:r>
        <w:t>formulate</w:t>
      </w:r>
      <w:r>
        <w:rPr>
          <w:spacing w:val="40"/>
        </w:rPr>
        <w:t xml:space="preserve"> </w:t>
      </w:r>
      <w:r>
        <w:t>dagli</w:t>
      </w:r>
      <w:r>
        <w:rPr>
          <w:spacing w:val="38"/>
        </w:rPr>
        <w:t xml:space="preserve"> </w:t>
      </w:r>
      <w:r>
        <w:t>operatori</w:t>
      </w:r>
      <w:r>
        <w:rPr>
          <w:spacing w:val="39"/>
        </w:rPr>
        <w:t xml:space="preserve"> </w:t>
      </w:r>
      <w:r>
        <w:t>economici</w:t>
      </w:r>
      <w:r>
        <w:rPr>
          <w:spacing w:val="39"/>
        </w:rPr>
        <w:t xml:space="preserve"> </w:t>
      </w:r>
      <w:r>
        <w:t>e</w:t>
      </w:r>
      <w:r>
        <w:rPr>
          <w:spacing w:val="37"/>
        </w:rPr>
        <w:t xml:space="preserve"> </w:t>
      </w:r>
      <w:r>
        <w:t>ricevute</w:t>
      </w:r>
      <w:r>
        <w:rPr>
          <w:spacing w:val="40"/>
        </w:rPr>
        <w:t xml:space="preserve"> </w:t>
      </w:r>
      <w:r>
        <w:t>dalla</w:t>
      </w:r>
      <w:r>
        <w:rPr>
          <w:spacing w:val="40"/>
        </w:rPr>
        <w:t xml:space="preserve"> </w:t>
      </w:r>
      <w:r>
        <w:rPr>
          <w:spacing w:val="-2"/>
        </w:rPr>
        <w:t>Stazione</w:t>
      </w:r>
    </w:p>
    <w:p w14:paraId="493D2422" w14:textId="117E10AC" w:rsidR="00D41922" w:rsidRDefault="00BB7A0E" w:rsidP="00A75F52">
      <w:pPr>
        <w:tabs>
          <w:tab w:val="left" w:pos="1494"/>
          <w:tab w:val="left" w:pos="3201"/>
          <w:tab w:val="left" w:pos="3816"/>
          <w:tab w:val="left" w:pos="4701"/>
          <w:tab w:val="left" w:pos="5284"/>
          <w:tab w:val="left" w:pos="6281"/>
          <w:tab w:val="left" w:pos="7368"/>
          <w:tab w:val="left" w:pos="8648"/>
        </w:tabs>
        <w:spacing w:before="120" w:line="276" w:lineRule="auto"/>
        <w:rPr>
          <w:b/>
          <w:spacing w:val="-2"/>
        </w:rPr>
      </w:pPr>
      <w:r>
        <w:rPr>
          <w:b/>
          <w:spacing w:val="-2"/>
        </w:rPr>
        <w:t>Appaltante</w:t>
      </w:r>
      <w:r>
        <w:rPr>
          <w:b/>
        </w:rPr>
        <w:tab/>
      </w:r>
      <w:r>
        <w:rPr>
          <w:b/>
          <w:spacing w:val="-2"/>
          <w:u w:val="thick"/>
        </w:rPr>
        <w:t>esclusivamente</w:t>
      </w:r>
      <w:r>
        <w:rPr>
          <w:b/>
          <w:u w:val="thick"/>
        </w:rPr>
        <w:tab/>
      </w:r>
      <w:r>
        <w:rPr>
          <w:b/>
          <w:spacing w:val="-4"/>
          <w:u w:val="thick"/>
        </w:rPr>
        <w:t>per</w:t>
      </w:r>
      <w:r>
        <w:rPr>
          <w:b/>
          <w:u w:val="thick"/>
        </w:rPr>
        <w:tab/>
      </w:r>
      <w:r>
        <w:rPr>
          <w:b/>
          <w:spacing w:val="-4"/>
          <w:u w:val="thick"/>
        </w:rPr>
        <w:t>mezzo</w:t>
      </w:r>
      <w:r>
        <w:rPr>
          <w:b/>
          <w:u w:val="thick"/>
        </w:rPr>
        <w:tab/>
      </w:r>
      <w:r w:rsidR="00D41922">
        <w:rPr>
          <w:b/>
          <w:spacing w:val="-4"/>
          <w:u w:val="thick"/>
        </w:rPr>
        <w:t>della piattaforma</w:t>
      </w:r>
      <w:r>
        <w:rPr>
          <w:b/>
          <w:spacing w:val="-2"/>
          <w:u w:val="thick"/>
        </w:rPr>
        <w:t>,</w:t>
      </w:r>
      <w:r>
        <w:rPr>
          <w:b/>
        </w:rPr>
        <w:tab/>
      </w:r>
      <w:r>
        <w:rPr>
          <w:b/>
          <w:spacing w:val="-2"/>
        </w:rPr>
        <w:t>accessibile</w:t>
      </w:r>
      <w:r>
        <w:rPr>
          <w:b/>
        </w:rPr>
        <w:tab/>
      </w:r>
      <w:r>
        <w:rPr>
          <w:b/>
          <w:spacing w:val="-2"/>
        </w:rPr>
        <w:t xml:space="preserve">all’indirizzo </w:t>
      </w:r>
      <w:hyperlink r:id="rId28" w:history="1">
        <w:r w:rsidR="00D41922" w:rsidRPr="00573644">
          <w:rPr>
            <w:rStyle w:val="Collegamentoipertestuale"/>
            <w:b/>
            <w:spacing w:val="-2"/>
          </w:rPr>
          <w:t>https://eprocurement.maggiolicloud.it/PortaleAppalti/it/ppgare_doc_accesso_area_riserv.wp</w:t>
        </w:r>
      </w:hyperlink>
    </w:p>
    <w:p w14:paraId="366E6692" w14:textId="77777777" w:rsidR="00067FAC" w:rsidRDefault="00067FAC" w:rsidP="00D41922">
      <w:pPr>
        <w:pStyle w:val="Corpotesto"/>
        <w:spacing w:before="120" w:line="276" w:lineRule="auto"/>
        <w:jc w:val="both"/>
      </w:pPr>
    </w:p>
    <w:p w14:paraId="74CC03C6" w14:textId="77777777" w:rsidR="00067FAC" w:rsidRDefault="00067FAC" w:rsidP="00D41922">
      <w:pPr>
        <w:pStyle w:val="Corpotesto"/>
        <w:spacing w:before="120" w:line="276" w:lineRule="auto"/>
        <w:jc w:val="both"/>
      </w:pPr>
    </w:p>
    <w:p w14:paraId="5A247347" w14:textId="77777777" w:rsidR="00067FAC" w:rsidRDefault="00067FAC" w:rsidP="00D41922">
      <w:pPr>
        <w:pStyle w:val="Corpotesto"/>
        <w:spacing w:before="120" w:line="276" w:lineRule="auto"/>
        <w:jc w:val="both"/>
      </w:pPr>
    </w:p>
    <w:p w14:paraId="54600B5E" w14:textId="51B9A60F" w:rsidR="00DE1709" w:rsidRDefault="00BB7A0E" w:rsidP="00D41922">
      <w:pPr>
        <w:pStyle w:val="Corpotesto"/>
        <w:spacing w:before="120" w:line="276" w:lineRule="auto"/>
        <w:jc w:val="both"/>
      </w:pPr>
      <w:r>
        <w:t>Non</w:t>
      </w:r>
      <w:r>
        <w:rPr>
          <w:spacing w:val="25"/>
        </w:rPr>
        <w:t xml:space="preserve"> </w:t>
      </w:r>
      <w:r>
        <w:t>è</w:t>
      </w:r>
      <w:r>
        <w:rPr>
          <w:spacing w:val="22"/>
        </w:rPr>
        <w:t xml:space="preserve"> </w:t>
      </w:r>
      <w:r>
        <w:t>ammesso</w:t>
      </w:r>
      <w:r>
        <w:rPr>
          <w:spacing w:val="25"/>
        </w:rPr>
        <w:t xml:space="preserve"> </w:t>
      </w:r>
      <w:r>
        <w:t>il</w:t>
      </w:r>
      <w:r>
        <w:rPr>
          <w:spacing w:val="30"/>
        </w:rPr>
        <w:t xml:space="preserve"> </w:t>
      </w:r>
      <w:r>
        <w:t>recapito</w:t>
      </w:r>
      <w:r>
        <w:rPr>
          <w:spacing w:val="30"/>
        </w:rPr>
        <w:t xml:space="preserve"> </w:t>
      </w:r>
      <w:r>
        <w:t>delle</w:t>
      </w:r>
      <w:r>
        <w:rPr>
          <w:spacing w:val="25"/>
        </w:rPr>
        <w:t xml:space="preserve"> </w:t>
      </w:r>
      <w:r>
        <w:t>offerte</w:t>
      </w:r>
      <w:r>
        <w:rPr>
          <w:spacing w:val="27"/>
        </w:rPr>
        <w:t xml:space="preserve"> </w:t>
      </w:r>
      <w:r>
        <w:t>direttamente</w:t>
      </w:r>
      <w:r>
        <w:rPr>
          <w:spacing w:val="25"/>
        </w:rPr>
        <w:t xml:space="preserve"> </w:t>
      </w:r>
      <w:r>
        <w:t>agli</w:t>
      </w:r>
      <w:r>
        <w:rPr>
          <w:spacing w:val="28"/>
        </w:rPr>
        <w:t xml:space="preserve"> </w:t>
      </w:r>
      <w:r>
        <w:t>uffici</w:t>
      </w:r>
      <w:r>
        <w:rPr>
          <w:spacing w:val="24"/>
        </w:rPr>
        <w:t xml:space="preserve"> </w:t>
      </w:r>
      <w:r>
        <w:t>della</w:t>
      </w:r>
      <w:r>
        <w:rPr>
          <w:spacing w:val="25"/>
        </w:rPr>
        <w:t xml:space="preserve"> </w:t>
      </w:r>
      <w:r>
        <w:t>Stazione</w:t>
      </w:r>
      <w:r>
        <w:rPr>
          <w:spacing w:val="25"/>
        </w:rPr>
        <w:t xml:space="preserve"> </w:t>
      </w:r>
      <w:r>
        <w:t>appaltante</w:t>
      </w:r>
      <w:r>
        <w:rPr>
          <w:spacing w:val="25"/>
        </w:rPr>
        <w:t xml:space="preserve"> </w:t>
      </w:r>
      <w:r>
        <w:t>o</w:t>
      </w:r>
      <w:r>
        <w:rPr>
          <w:spacing w:val="27"/>
        </w:rPr>
        <w:t xml:space="preserve"> </w:t>
      </w:r>
      <w:r>
        <w:t>di</w:t>
      </w:r>
      <w:r>
        <w:rPr>
          <w:spacing w:val="25"/>
        </w:rPr>
        <w:t xml:space="preserve"> </w:t>
      </w:r>
      <w:r>
        <w:t>alcun</w:t>
      </w:r>
      <w:r w:rsidR="00A63D7B">
        <w:t xml:space="preserve"> </w:t>
      </w:r>
      <w:r>
        <w:t>atto</w:t>
      </w:r>
      <w:r>
        <w:rPr>
          <w:spacing w:val="-1"/>
        </w:rPr>
        <w:t xml:space="preserve"> </w:t>
      </w:r>
      <w:r>
        <w:t>o documento in modalità diverse da quelle indicate nella presente lettera di invito.</w:t>
      </w:r>
    </w:p>
    <w:p w14:paraId="25D7E259" w14:textId="28E92947" w:rsidR="00D41922" w:rsidRDefault="00BB7A0E" w:rsidP="00A75F52">
      <w:pPr>
        <w:pStyle w:val="Corpotesto"/>
        <w:spacing w:before="120" w:line="276" w:lineRule="auto"/>
        <w:jc w:val="both"/>
      </w:pPr>
      <w:r>
        <w:t>La pubblicità della procedura di gara è</w:t>
      </w:r>
      <w:r>
        <w:rPr>
          <w:spacing w:val="-1"/>
        </w:rPr>
        <w:t xml:space="preserve"> </w:t>
      </w:r>
      <w:r>
        <w:t>assicurata dalla</w:t>
      </w:r>
      <w:r>
        <w:rPr>
          <w:spacing w:val="-1"/>
        </w:rPr>
        <w:t xml:space="preserve"> </w:t>
      </w:r>
      <w:r>
        <w:t>piattaforma,</w:t>
      </w:r>
      <w:r>
        <w:rPr>
          <w:spacing w:val="-1"/>
        </w:rPr>
        <w:t xml:space="preserve"> </w:t>
      </w:r>
      <w:r>
        <w:t>e dalla pubblicazione</w:t>
      </w:r>
      <w:r>
        <w:rPr>
          <w:spacing w:val="-1"/>
        </w:rPr>
        <w:t xml:space="preserve"> </w:t>
      </w:r>
      <w:r>
        <w:t xml:space="preserve">sul profilo del </w:t>
      </w:r>
      <w:hyperlink r:id="rId29" w:history="1">
        <w:r w:rsidR="00D41922" w:rsidRPr="00573644">
          <w:rPr>
            <w:rStyle w:val="Collegamentoipertestuale"/>
          </w:rPr>
          <w:t>https://servizi.comune.collevaldelsa.it/L190/</w:t>
        </w:r>
      </w:hyperlink>
    </w:p>
    <w:p w14:paraId="03A10086" w14:textId="6AE3767B" w:rsidR="00DE1709" w:rsidRDefault="00BB7A0E" w:rsidP="00A75F52">
      <w:pPr>
        <w:pStyle w:val="Corpotesto"/>
        <w:spacing w:before="120" w:line="276" w:lineRule="auto"/>
        <w:jc w:val="both"/>
      </w:pPr>
      <w:r>
        <w:t xml:space="preserve">in amministrazione trasparente – sezione </w:t>
      </w:r>
      <w:r w:rsidR="00067FAC">
        <w:t>B</w:t>
      </w:r>
      <w:r>
        <w:t>andi di gara e contratti.</w:t>
      </w:r>
    </w:p>
    <w:p w14:paraId="529DD352" w14:textId="77777777" w:rsidR="00DE1709" w:rsidRDefault="00BB7A0E" w:rsidP="00A75F52">
      <w:pPr>
        <w:pStyle w:val="Corpotesto"/>
        <w:spacing w:before="120" w:line="276" w:lineRule="auto"/>
        <w:jc w:val="both"/>
      </w:pPr>
      <w:r>
        <w:t>La Piattaforma non accetta offerte presentate dopo la data e l’orario stabiliti come termine ultimo di presentazione dell’offerta.</w:t>
      </w:r>
    </w:p>
    <w:p w14:paraId="0BC0C4F0" w14:textId="77777777" w:rsidR="00DE1709" w:rsidRDefault="00BB7A0E" w:rsidP="00A75F52">
      <w:pPr>
        <w:pStyle w:val="Corpotesto"/>
        <w:spacing w:before="120" w:line="276" w:lineRule="auto"/>
        <w:jc w:val="both"/>
      </w:pPr>
      <w:r>
        <w:t>Per</w:t>
      </w:r>
      <w:r>
        <w:rPr>
          <w:spacing w:val="-6"/>
        </w:rPr>
        <w:t xml:space="preserve"> </w:t>
      </w:r>
      <w:r>
        <w:t>l’individuazione</w:t>
      </w:r>
      <w:r>
        <w:rPr>
          <w:spacing w:val="-3"/>
        </w:rPr>
        <w:t xml:space="preserve"> </w:t>
      </w:r>
      <w:r>
        <w:t>di</w:t>
      </w:r>
      <w:r>
        <w:rPr>
          <w:spacing w:val="-2"/>
        </w:rPr>
        <w:t xml:space="preserve"> </w:t>
      </w:r>
      <w:r>
        <w:t>data</w:t>
      </w:r>
      <w:r>
        <w:rPr>
          <w:spacing w:val="-5"/>
        </w:rPr>
        <w:t xml:space="preserve"> </w:t>
      </w:r>
      <w:r>
        <w:t>e</w:t>
      </w:r>
      <w:r>
        <w:rPr>
          <w:spacing w:val="-4"/>
        </w:rPr>
        <w:t xml:space="preserve"> </w:t>
      </w:r>
      <w:r>
        <w:t>ora</w:t>
      </w:r>
      <w:r>
        <w:rPr>
          <w:spacing w:val="-5"/>
        </w:rPr>
        <w:t xml:space="preserve"> </w:t>
      </w:r>
      <w:r>
        <w:t>di</w:t>
      </w:r>
      <w:r>
        <w:rPr>
          <w:spacing w:val="-5"/>
        </w:rPr>
        <w:t xml:space="preserve"> </w:t>
      </w:r>
      <w:r>
        <w:t>arrivo</w:t>
      </w:r>
      <w:r>
        <w:rPr>
          <w:spacing w:val="-3"/>
        </w:rPr>
        <w:t xml:space="preserve"> </w:t>
      </w:r>
      <w:r>
        <w:t>dell’offerta</w:t>
      </w:r>
      <w:r>
        <w:rPr>
          <w:spacing w:val="-5"/>
        </w:rPr>
        <w:t xml:space="preserve"> </w:t>
      </w:r>
      <w:r>
        <w:t>fa</w:t>
      </w:r>
      <w:r>
        <w:rPr>
          <w:spacing w:val="-4"/>
        </w:rPr>
        <w:t xml:space="preserve"> </w:t>
      </w:r>
      <w:r>
        <w:t>fede</w:t>
      </w:r>
      <w:r>
        <w:rPr>
          <w:spacing w:val="-5"/>
        </w:rPr>
        <w:t xml:space="preserve"> </w:t>
      </w:r>
      <w:r>
        <w:t>l’orario</w:t>
      </w:r>
      <w:r>
        <w:rPr>
          <w:spacing w:val="-6"/>
        </w:rPr>
        <w:t xml:space="preserve"> </w:t>
      </w:r>
      <w:r>
        <w:t>registrato</w:t>
      </w:r>
      <w:r>
        <w:rPr>
          <w:spacing w:val="-3"/>
        </w:rPr>
        <w:t xml:space="preserve"> </w:t>
      </w:r>
      <w:r>
        <w:t>dalla</w:t>
      </w:r>
      <w:r>
        <w:rPr>
          <w:spacing w:val="-3"/>
        </w:rPr>
        <w:t xml:space="preserve"> </w:t>
      </w:r>
      <w:r>
        <w:rPr>
          <w:spacing w:val="-2"/>
        </w:rPr>
        <w:t>Piattaforma.</w:t>
      </w:r>
    </w:p>
    <w:p w14:paraId="7D4FDDFC" w14:textId="77777777" w:rsidR="00DE1709" w:rsidRDefault="00BB7A0E" w:rsidP="00A75F52">
      <w:pPr>
        <w:pStyle w:val="Corpotesto"/>
        <w:spacing w:before="120" w:line="276" w:lineRule="auto"/>
        <w:jc w:val="both"/>
      </w:pPr>
      <w:r>
        <w:t>Le operazioni di inserimento sulla Piattaforma di tutta la documentazione richiesta rimangono ad esclusivo rischio</w:t>
      </w:r>
      <w:r>
        <w:rPr>
          <w:spacing w:val="-2"/>
        </w:rPr>
        <w:t xml:space="preserve"> </w:t>
      </w:r>
      <w:r>
        <w:t>del</w:t>
      </w:r>
      <w:r>
        <w:rPr>
          <w:spacing w:val="-1"/>
        </w:rPr>
        <w:t xml:space="preserve"> </w:t>
      </w:r>
      <w:r>
        <w:t>concorrente.</w:t>
      </w:r>
      <w:r>
        <w:rPr>
          <w:spacing w:val="-2"/>
        </w:rPr>
        <w:t xml:space="preserve"> </w:t>
      </w:r>
      <w:r>
        <w:t>Si</w:t>
      </w:r>
      <w:r>
        <w:rPr>
          <w:spacing w:val="-2"/>
        </w:rPr>
        <w:t xml:space="preserve"> </w:t>
      </w:r>
      <w:r>
        <w:t>invitano</w:t>
      </w:r>
      <w:r>
        <w:rPr>
          <w:spacing w:val="-2"/>
        </w:rPr>
        <w:t xml:space="preserve"> </w:t>
      </w:r>
      <w:r>
        <w:t>pertanto</w:t>
      </w:r>
      <w:r>
        <w:rPr>
          <w:spacing w:val="-5"/>
        </w:rPr>
        <w:t xml:space="preserve"> </w:t>
      </w:r>
      <w:r>
        <w:t>i</w:t>
      </w:r>
      <w:r>
        <w:rPr>
          <w:spacing w:val="-1"/>
        </w:rPr>
        <w:t xml:space="preserve"> </w:t>
      </w:r>
      <w:r>
        <w:t>concorrenti</w:t>
      </w:r>
      <w:r>
        <w:rPr>
          <w:spacing w:val="-1"/>
        </w:rPr>
        <w:t xml:space="preserve"> </w:t>
      </w:r>
      <w:r>
        <w:t>ad</w:t>
      </w:r>
      <w:r>
        <w:rPr>
          <w:spacing w:val="-4"/>
        </w:rPr>
        <w:t xml:space="preserve"> </w:t>
      </w:r>
      <w:r>
        <w:t>avviare</w:t>
      </w:r>
      <w:r>
        <w:rPr>
          <w:spacing w:val="-2"/>
        </w:rPr>
        <w:t xml:space="preserve"> </w:t>
      </w:r>
      <w:r>
        <w:t>tali</w:t>
      </w:r>
      <w:r>
        <w:rPr>
          <w:spacing w:val="-1"/>
        </w:rPr>
        <w:t xml:space="preserve"> </w:t>
      </w:r>
      <w:r>
        <w:t>attività</w:t>
      </w:r>
      <w:r>
        <w:rPr>
          <w:spacing w:val="-4"/>
        </w:rPr>
        <w:t xml:space="preserve"> </w:t>
      </w:r>
      <w:r>
        <w:t>con</w:t>
      </w:r>
      <w:r>
        <w:rPr>
          <w:spacing w:val="-2"/>
        </w:rPr>
        <w:t xml:space="preserve"> </w:t>
      </w:r>
      <w:r>
        <w:t>congruo</w:t>
      </w:r>
      <w:r>
        <w:rPr>
          <w:spacing w:val="-2"/>
        </w:rPr>
        <w:t xml:space="preserve"> </w:t>
      </w:r>
      <w:r>
        <w:t>anticipo</w:t>
      </w:r>
      <w:r>
        <w:rPr>
          <w:spacing w:val="-5"/>
        </w:rPr>
        <w:t xml:space="preserve"> </w:t>
      </w:r>
      <w:r>
        <w:t>rispetto alla scadenza prevista onde evitare la non completa e quindi mancata trasmissione dell’offerta entro il</w:t>
      </w:r>
      <w:r>
        <w:rPr>
          <w:spacing w:val="40"/>
        </w:rPr>
        <w:t xml:space="preserve"> </w:t>
      </w:r>
      <w:r>
        <w:t>termine previsto.</w:t>
      </w:r>
    </w:p>
    <w:p w14:paraId="7C041297" w14:textId="77777777" w:rsidR="00DE1709" w:rsidRDefault="00BB7A0E" w:rsidP="00A75F52">
      <w:pPr>
        <w:pStyle w:val="Corpotesto"/>
        <w:spacing w:before="120" w:line="276" w:lineRule="auto"/>
        <w:jc w:val="both"/>
      </w:pPr>
      <w:r>
        <w:t>Qualora si verifichi un mancato funzionamento o un malfunzionamento della Piattaforma si applica quanto previsto al paragrafo 1.1.</w:t>
      </w:r>
    </w:p>
    <w:p w14:paraId="6F585052" w14:textId="77777777" w:rsidR="00DE1709" w:rsidRDefault="00BB7A0E">
      <w:pPr>
        <w:pStyle w:val="Titolo2"/>
        <w:numPr>
          <w:ilvl w:val="0"/>
          <w:numId w:val="5"/>
        </w:numPr>
        <w:tabs>
          <w:tab w:val="left" w:pos="2395"/>
        </w:tabs>
        <w:spacing w:before="360"/>
        <w:ind w:left="385" w:hanging="385"/>
        <w:jc w:val="center"/>
      </w:pPr>
      <w:r>
        <w:t>REGOLE</w:t>
      </w:r>
      <w:r>
        <w:rPr>
          <w:spacing w:val="-7"/>
        </w:rPr>
        <w:t xml:space="preserve"> </w:t>
      </w:r>
      <w:r>
        <w:t>PER</w:t>
      </w:r>
      <w:r>
        <w:rPr>
          <w:spacing w:val="-6"/>
        </w:rPr>
        <w:t xml:space="preserve"> </w:t>
      </w:r>
      <w:r>
        <w:t>LA</w:t>
      </w:r>
      <w:r>
        <w:rPr>
          <w:spacing w:val="-8"/>
        </w:rPr>
        <w:t xml:space="preserve"> </w:t>
      </w:r>
      <w:r>
        <w:t>PRESENTAZIONE</w:t>
      </w:r>
      <w:r>
        <w:rPr>
          <w:spacing w:val="-6"/>
        </w:rPr>
        <w:t xml:space="preserve"> </w:t>
      </w:r>
      <w:r>
        <w:rPr>
          <w:spacing w:val="-2"/>
        </w:rPr>
        <w:t>DELL’OFFERTA</w:t>
      </w:r>
    </w:p>
    <w:p w14:paraId="2A0E4D08" w14:textId="77777777" w:rsidR="00DE1709" w:rsidRDefault="00BB7A0E" w:rsidP="00A75F52">
      <w:pPr>
        <w:pStyle w:val="Corpotesto"/>
        <w:spacing w:before="120" w:line="250" w:lineRule="exact"/>
        <w:jc w:val="both"/>
      </w:pPr>
      <w:r>
        <w:t>Di</w:t>
      </w:r>
      <w:r>
        <w:rPr>
          <w:spacing w:val="-5"/>
        </w:rPr>
        <w:t xml:space="preserve"> </w:t>
      </w:r>
      <w:r>
        <w:t>seguito</w:t>
      </w:r>
      <w:r>
        <w:rPr>
          <w:spacing w:val="-4"/>
        </w:rPr>
        <w:t xml:space="preserve"> </w:t>
      </w:r>
      <w:r>
        <w:t>sono</w:t>
      </w:r>
      <w:r>
        <w:rPr>
          <w:spacing w:val="-6"/>
        </w:rPr>
        <w:t xml:space="preserve"> </w:t>
      </w:r>
      <w:r>
        <w:t>indicate</w:t>
      </w:r>
      <w:r>
        <w:rPr>
          <w:spacing w:val="-5"/>
        </w:rPr>
        <w:t xml:space="preserve"> </w:t>
      </w:r>
      <w:r>
        <w:t>le</w:t>
      </w:r>
      <w:r>
        <w:rPr>
          <w:spacing w:val="-6"/>
        </w:rPr>
        <w:t xml:space="preserve"> </w:t>
      </w:r>
      <w:r>
        <w:t>modalità</w:t>
      </w:r>
      <w:r>
        <w:rPr>
          <w:spacing w:val="-4"/>
        </w:rPr>
        <w:t xml:space="preserve"> </w:t>
      </w:r>
      <w:r>
        <w:t>di</w:t>
      </w:r>
      <w:r>
        <w:rPr>
          <w:spacing w:val="-2"/>
        </w:rPr>
        <w:t xml:space="preserve"> </w:t>
      </w:r>
      <w:r>
        <w:t>caricamento</w:t>
      </w:r>
      <w:r>
        <w:rPr>
          <w:spacing w:val="-4"/>
        </w:rPr>
        <w:t xml:space="preserve"> </w:t>
      </w:r>
      <w:r>
        <w:t>dell’offerta</w:t>
      </w:r>
      <w:r>
        <w:rPr>
          <w:spacing w:val="-4"/>
        </w:rPr>
        <w:t xml:space="preserve"> </w:t>
      </w:r>
      <w:r>
        <w:t>nella</w:t>
      </w:r>
      <w:r>
        <w:rPr>
          <w:spacing w:val="-3"/>
        </w:rPr>
        <w:t xml:space="preserve"> </w:t>
      </w:r>
      <w:r>
        <w:rPr>
          <w:spacing w:val="-2"/>
        </w:rPr>
        <w:t>Piattaforma.</w:t>
      </w:r>
    </w:p>
    <w:p w14:paraId="01ADED79" w14:textId="054A8D84" w:rsidR="00DE1709" w:rsidRDefault="00BB7A0E" w:rsidP="00A75F52">
      <w:pPr>
        <w:pStyle w:val="Corpotesto"/>
        <w:spacing w:before="120"/>
        <w:jc w:val="both"/>
      </w:pPr>
      <w:r>
        <w:t xml:space="preserve">Istruzioni dettagliate su come completare la procedura di registrazione sono disponibili sul sito stesso nella sezione dedicata alla procedura di registrazione o possono essere richieste al Call Center del gestore del Sistema Telematico al numero </w:t>
      </w:r>
      <w:r w:rsidR="004B50FE" w:rsidRPr="00BF24D7">
        <w:rPr>
          <w:b/>
          <w:bCs/>
        </w:rPr>
        <w:t>0422 26 7755</w:t>
      </w:r>
      <w:r w:rsidR="004B50FE" w:rsidRPr="004B50FE">
        <w:t xml:space="preserve"> </w:t>
      </w:r>
      <w:r>
        <w:t>o al Customer Support per Operatori Economici:</w:t>
      </w:r>
      <w:r w:rsidR="004B50FE">
        <w:t xml:space="preserve"> </w:t>
      </w:r>
      <w:hyperlink r:id="rId30" w:history="1">
        <w:r w:rsidR="004B50FE" w:rsidRPr="00573644">
          <w:rPr>
            <w:rStyle w:val="Collegamentoipertestuale"/>
          </w:rPr>
          <w:t>service.appalti@maggioli.it</w:t>
        </w:r>
      </w:hyperlink>
      <w:r>
        <w:t xml:space="preserve"> </w:t>
      </w:r>
    </w:p>
    <w:p w14:paraId="56E825A0" w14:textId="46CCF71A" w:rsidR="00DE1709" w:rsidRDefault="00BB7A0E" w:rsidP="00A75F52">
      <w:pPr>
        <w:pStyle w:val="Corpotesto"/>
        <w:spacing w:before="120"/>
        <w:jc w:val="both"/>
      </w:pPr>
      <w:r>
        <w:t xml:space="preserve">Per partecipare alla presente procedura d’appalto, l’Operatore Economico, entro </w:t>
      </w:r>
      <w:r w:rsidRPr="001A3D8B">
        <w:t xml:space="preserve">le </w:t>
      </w:r>
      <w:r w:rsidRPr="001A3D8B">
        <w:rPr>
          <w:b/>
          <w:u w:val="single"/>
        </w:rPr>
        <w:t xml:space="preserve">ore </w:t>
      </w:r>
      <w:r w:rsidR="001A3D8B" w:rsidRPr="001A3D8B">
        <w:rPr>
          <w:b/>
          <w:u w:val="single"/>
        </w:rPr>
        <w:t>14</w:t>
      </w:r>
      <w:r w:rsidRPr="001A3D8B">
        <w:rPr>
          <w:b/>
          <w:u w:val="single"/>
        </w:rPr>
        <w:t>:00 del giorno</w:t>
      </w:r>
      <w:r w:rsidRPr="001A3D8B">
        <w:rPr>
          <w:b/>
        </w:rPr>
        <w:t xml:space="preserve"> </w:t>
      </w:r>
      <w:r w:rsidR="004B50FE">
        <w:rPr>
          <w:b/>
          <w:u w:val="single"/>
        </w:rPr>
        <w:t>…</w:t>
      </w:r>
      <w:proofErr w:type="gramStart"/>
      <w:r w:rsidR="004B50FE">
        <w:rPr>
          <w:b/>
          <w:u w:val="single"/>
        </w:rPr>
        <w:t>…….</w:t>
      </w:r>
      <w:proofErr w:type="gramEnd"/>
      <w:r w:rsidR="004B50FE">
        <w:rPr>
          <w:b/>
          <w:u w:val="single"/>
        </w:rPr>
        <w:t>.</w:t>
      </w:r>
      <w:r w:rsidRPr="001A3D8B">
        <w:rPr>
          <w:b/>
          <w:u w:val="single"/>
        </w:rPr>
        <w:t>/202</w:t>
      </w:r>
      <w:r w:rsidR="00A63D7B" w:rsidRPr="001A3D8B">
        <w:rPr>
          <w:b/>
          <w:u w:val="single"/>
        </w:rPr>
        <w:t>6</w:t>
      </w:r>
      <w:r>
        <w:t>, dovrà aver compilato, firmato digitalmente ove richiesto, ed inserito negli appositi spazi della piattaforma dedicati alla presente gara, la documentazione richiesta. Dopo il suddetto termine perentorio NON sarà più possibile interagire con il “sistema” e quindi partecipare alla gara.</w:t>
      </w:r>
    </w:p>
    <w:p w14:paraId="2DBD685D" w14:textId="77777777" w:rsidR="00DE1709" w:rsidRDefault="00BB7A0E" w:rsidP="00A75F52">
      <w:pPr>
        <w:spacing w:before="120"/>
        <w:jc w:val="both"/>
      </w:pPr>
      <w:r>
        <w:t>L’</w:t>
      </w:r>
      <w:r>
        <w:rPr>
          <w:b/>
        </w:rPr>
        <w:t>“OFFERTA”</w:t>
      </w:r>
      <w:r>
        <w:rPr>
          <w:b/>
          <w:spacing w:val="-5"/>
        </w:rPr>
        <w:t xml:space="preserve"> </w:t>
      </w:r>
      <w:r>
        <w:t>è</w:t>
      </w:r>
      <w:r>
        <w:rPr>
          <w:spacing w:val="-5"/>
        </w:rPr>
        <w:t xml:space="preserve"> </w:t>
      </w:r>
      <w:r>
        <w:t>composta</w:t>
      </w:r>
      <w:r>
        <w:rPr>
          <w:spacing w:val="-4"/>
        </w:rPr>
        <w:t xml:space="preserve"> </w:t>
      </w:r>
      <w:r>
        <w:rPr>
          <w:spacing w:val="-5"/>
        </w:rPr>
        <w:t>da:</w:t>
      </w:r>
    </w:p>
    <w:p w14:paraId="485E09AA" w14:textId="77777777" w:rsidR="005072E1" w:rsidRDefault="00BB7A0E">
      <w:pPr>
        <w:pStyle w:val="Paragrafoelenco"/>
        <w:numPr>
          <w:ilvl w:val="0"/>
          <w:numId w:val="35"/>
        </w:numPr>
        <w:tabs>
          <w:tab w:val="left" w:pos="848"/>
        </w:tabs>
        <w:spacing w:before="120" w:line="263" w:lineRule="exact"/>
        <w:rPr>
          <w:b/>
        </w:rPr>
      </w:pPr>
      <w:r>
        <w:rPr>
          <w:b/>
        </w:rPr>
        <w:t>Documentazione</w:t>
      </w:r>
      <w:r>
        <w:rPr>
          <w:b/>
          <w:spacing w:val="-7"/>
        </w:rPr>
        <w:t xml:space="preserve"> </w:t>
      </w:r>
      <w:r>
        <w:rPr>
          <w:b/>
          <w:spacing w:val="-2"/>
        </w:rPr>
        <w:t>amministrativa</w:t>
      </w:r>
    </w:p>
    <w:p w14:paraId="3F4F934B" w14:textId="77777777" w:rsidR="005072E1" w:rsidRDefault="00BB7A0E">
      <w:pPr>
        <w:pStyle w:val="Paragrafoelenco"/>
        <w:numPr>
          <w:ilvl w:val="0"/>
          <w:numId w:val="35"/>
        </w:numPr>
        <w:tabs>
          <w:tab w:val="left" w:pos="848"/>
        </w:tabs>
        <w:spacing w:before="120" w:line="263" w:lineRule="exact"/>
        <w:rPr>
          <w:b/>
        </w:rPr>
      </w:pPr>
      <w:r w:rsidRPr="005072E1">
        <w:rPr>
          <w:b/>
        </w:rPr>
        <w:t>Offerta</w:t>
      </w:r>
      <w:r w:rsidRPr="005072E1">
        <w:rPr>
          <w:b/>
          <w:spacing w:val="-4"/>
        </w:rPr>
        <w:t xml:space="preserve"> </w:t>
      </w:r>
      <w:r w:rsidRPr="005072E1">
        <w:rPr>
          <w:b/>
          <w:spacing w:val="-2"/>
        </w:rPr>
        <w:t>tecnica</w:t>
      </w:r>
    </w:p>
    <w:p w14:paraId="683969FC" w14:textId="42D9F9C3" w:rsidR="00DE1709" w:rsidRPr="005072E1" w:rsidRDefault="00BB7A0E">
      <w:pPr>
        <w:pStyle w:val="Paragrafoelenco"/>
        <w:numPr>
          <w:ilvl w:val="0"/>
          <w:numId w:val="35"/>
        </w:numPr>
        <w:tabs>
          <w:tab w:val="left" w:pos="848"/>
        </w:tabs>
        <w:spacing w:before="120" w:line="263" w:lineRule="exact"/>
        <w:rPr>
          <w:b/>
        </w:rPr>
      </w:pPr>
      <w:r w:rsidRPr="005072E1">
        <w:rPr>
          <w:b/>
        </w:rPr>
        <w:t>Offerta</w:t>
      </w:r>
      <w:r w:rsidRPr="005072E1">
        <w:rPr>
          <w:b/>
          <w:spacing w:val="-4"/>
        </w:rPr>
        <w:t xml:space="preserve"> </w:t>
      </w:r>
      <w:r w:rsidRPr="005072E1">
        <w:rPr>
          <w:b/>
          <w:spacing w:val="-2"/>
        </w:rPr>
        <w:t>economica</w:t>
      </w:r>
    </w:p>
    <w:p w14:paraId="7DA3CC59" w14:textId="77777777" w:rsidR="00DE1709" w:rsidRDefault="00BB7A0E" w:rsidP="00A75F52">
      <w:pPr>
        <w:pStyle w:val="Corpotesto"/>
        <w:spacing w:before="120"/>
        <w:jc w:val="both"/>
      </w:pPr>
      <w:r>
        <w:t>L’operatore economico ha facoltà di inserire nella Piattaforma offerte successive che sostituiscono la precedente, ovvero ritirare l’offerta presentata, nel periodo di tempo compreso tra la data e ora di inizio e la data e ora di chiusura della fase di presentazione delle offerte. La stazione appaltante considera esclusivamente l’ultima offerta presentata.</w:t>
      </w:r>
    </w:p>
    <w:p w14:paraId="0FE37071" w14:textId="77777777" w:rsidR="00DE1709" w:rsidRDefault="00BB7A0E" w:rsidP="00A75F52">
      <w:pPr>
        <w:pStyle w:val="Corpotesto"/>
        <w:spacing w:before="120" w:line="251" w:lineRule="exact"/>
        <w:jc w:val="both"/>
      </w:pPr>
      <w:r>
        <w:t>Si</w:t>
      </w:r>
      <w:r>
        <w:rPr>
          <w:spacing w:val="-5"/>
        </w:rPr>
        <w:t xml:space="preserve"> </w:t>
      </w:r>
      <w:r>
        <w:t>precisa</w:t>
      </w:r>
      <w:r>
        <w:rPr>
          <w:spacing w:val="-5"/>
        </w:rPr>
        <w:t xml:space="preserve"> </w:t>
      </w:r>
      <w:r>
        <w:t>inoltre</w:t>
      </w:r>
      <w:r>
        <w:rPr>
          <w:spacing w:val="-2"/>
        </w:rPr>
        <w:t xml:space="preserve"> </w:t>
      </w:r>
      <w:r>
        <w:rPr>
          <w:spacing w:val="-4"/>
        </w:rPr>
        <w:t>che:</w:t>
      </w:r>
    </w:p>
    <w:p w14:paraId="235D4724" w14:textId="4C77BD86" w:rsidR="00DE1709" w:rsidRDefault="00BB7A0E">
      <w:pPr>
        <w:pStyle w:val="Paragrafoelenco"/>
        <w:numPr>
          <w:ilvl w:val="0"/>
          <w:numId w:val="36"/>
        </w:numPr>
        <w:tabs>
          <w:tab w:val="left" w:pos="848"/>
        </w:tabs>
        <w:spacing w:before="120" w:line="269" w:lineRule="exact"/>
        <w:jc w:val="both"/>
      </w:pPr>
      <w:r>
        <w:t>l’offerta</w:t>
      </w:r>
      <w:r>
        <w:rPr>
          <w:spacing w:val="-4"/>
        </w:rPr>
        <w:t xml:space="preserve"> </w:t>
      </w:r>
      <w:r>
        <w:t>è</w:t>
      </w:r>
      <w:r>
        <w:rPr>
          <w:spacing w:val="-3"/>
        </w:rPr>
        <w:t xml:space="preserve"> </w:t>
      </w:r>
      <w:r>
        <w:t>vincolante</w:t>
      </w:r>
      <w:r>
        <w:rPr>
          <w:spacing w:val="-5"/>
        </w:rPr>
        <w:t xml:space="preserve"> </w:t>
      </w:r>
      <w:r>
        <w:t>per</w:t>
      </w:r>
      <w:r>
        <w:rPr>
          <w:spacing w:val="-5"/>
        </w:rPr>
        <w:t xml:space="preserve"> </w:t>
      </w:r>
      <w:r>
        <w:t>il</w:t>
      </w:r>
      <w:r>
        <w:rPr>
          <w:spacing w:val="-5"/>
        </w:rPr>
        <w:t xml:space="preserve"> </w:t>
      </w:r>
      <w:r>
        <w:rPr>
          <w:spacing w:val="-2"/>
        </w:rPr>
        <w:t>concorrente</w:t>
      </w:r>
      <w:r w:rsidR="00BF24D7">
        <w:rPr>
          <w:spacing w:val="-2"/>
        </w:rPr>
        <w:t xml:space="preserve"> per 180 giorni</w:t>
      </w:r>
      <w:r>
        <w:rPr>
          <w:spacing w:val="-2"/>
        </w:rPr>
        <w:t>;</w:t>
      </w:r>
    </w:p>
    <w:p w14:paraId="4C7EEA5F" w14:textId="77777777" w:rsidR="00DE1709" w:rsidRDefault="00BB7A0E">
      <w:pPr>
        <w:pStyle w:val="Paragrafoelenco"/>
        <w:numPr>
          <w:ilvl w:val="0"/>
          <w:numId w:val="36"/>
        </w:numPr>
        <w:tabs>
          <w:tab w:val="left" w:pos="848"/>
          <w:tab w:val="left" w:pos="861"/>
        </w:tabs>
        <w:spacing w:before="120"/>
        <w:jc w:val="both"/>
      </w:pPr>
      <w:r>
        <w:t>con la trasmissione dell’offerta, il concorrente accetta tutta la documentazione di gara, allegati e chiarimenti inclusi.</w:t>
      </w:r>
    </w:p>
    <w:p w14:paraId="3BF2247D" w14:textId="77777777" w:rsidR="00DE1709" w:rsidRDefault="00BB7A0E" w:rsidP="00A75F52">
      <w:pPr>
        <w:pStyle w:val="Corpotesto"/>
        <w:spacing w:before="120"/>
        <w:jc w:val="both"/>
      </w:pPr>
      <w:r>
        <w:t>Al momento della ricezione delle offerte, ciascun concorrente riceve notifica del corretto recepimento della documentazione inviata in automatico dalla Piattaforma.</w:t>
      </w:r>
    </w:p>
    <w:p w14:paraId="536EB16A" w14:textId="77777777" w:rsidR="00DE1709" w:rsidRDefault="00BB7A0E" w:rsidP="00A75F52">
      <w:pPr>
        <w:pStyle w:val="Corpotesto"/>
        <w:spacing w:before="120" w:line="252" w:lineRule="exact"/>
        <w:jc w:val="both"/>
      </w:pPr>
      <w:r>
        <w:t>La</w:t>
      </w:r>
      <w:r>
        <w:rPr>
          <w:spacing w:val="-5"/>
        </w:rPr>
        <w:t xml:space="preserve"> </w:t>
      </w:r>
      <w:r>
        <w:t>Piattaforma</w:t>
      </w:r>
      <w:r>
        <w:rPr>
          <w:spacing w:val="-4"/>
        </w:rPr>
        <w:t xml:space="preserve"> </w:t>
      </w:r>
      <w:r>
        <w:t>consente</w:t>
      </w:r>
      <w:r>
        <w:rPr>
          <w:spacing w:val="-5"/>
        </w:rPr>
        <w:t xml:space="preserve"> </w:t>
      </w:r>
      <w:r>
        <w:t>al</w:t>
      </w:r>
      <w:r>
        <w:rPr>
          <w:spacing w:val="-6"/>
        </w:rPr>
        <w:t xml:space="preserve"> </w:t>
      </w:r>
      <w:r>
        <w:t>concorrente</w:t>
      </w:r>
      <w:r>
        <w:rPr>
          <w:spacing w:val="-6"/>
        </w:rPr>
        <w:t xml:space="preserve"> </w:t>
      </w:r>
      <w:r>
        <w:t>di</w:t>
      </w:r>
      <w:r>
        <w:rPr>
          <w:spacing w:val="-3"/>
        </w:rPr>
        <w:t xml:space="preserve"> </w:t>
      </w:r>
      <w:r>
        <w:t>visualizzare</w:t>
      </w:r>
      <w:r>
        <w:rPr>
          <w:spacing w:val="-7"/>
        </w:rPr>
        <w:t xml:space="preserve"> </w:t>
      </w:r>
      <w:r>
        <w:t>l’avvenuta</w:t>
      </w:r>
      <w:r>
        <w:rPr>
          <w:spacing w:val="-6"/>
        </w:rPr>
        <w:t xml:space="preserve"> </w:t>
      </w:r>
      <w:r>
        <w:t>trasmissione</w:t>
      </w:r>
      <w:r>
        <w:rPr>
          <w:spacing w:val="-4"/>
        </w:rPr>
        <w:t xml:space="preserve"> </w:t>
      </w:r>
      <w:r>
        <w:t>della</w:t>
      </w:r>
      <w:r>
        <w:rPr>
          <w:spacing w:val="-4"/>
        </w:rPr>
        <w:t xml:space="preserve"> </w:t>
      </w:r>
      <w:r>
        <w:rPr>
          <w:spacing w:val="-2"/>
        </w:rPr>
        <w:t>domanda.</w:t>
      </w:r>
    </w:p>
    <w:p w14:paraId="58991FD3" w14:textId="77777777" w:rsidR="00DE1709" w:rsidRDefault="00BB7A0E" w:rsidP="00A75F52">
      <w:pPr>
        <w:pStyle w:val="Corpotesto"/>
        <w:spacing w:before="120"/>
        <w:jc w:val="both"/>
      </w:pPr>
      <w:r>
        <w:t>Il concorrente che intenda partecipare in forma associata (per esempio raggruppamento temporaneo di imprese/Consorzi, sia costituiti che costituendi) in sede di presentazione dell’offerta indica la forma di partecipazione e indica gli operatori economici riuniti o consorziati.</w:t>
      </w:r>
    </w:p>
    <w:p w14:paraId="0566C636" w14:textId="77777777" w:rsidR="00DE1709" w:rsidRDefault="00BB7A0E" w:rsidP="00A75F52">
      <w:pPr>
        <w:pStyle w:val="Corpotesto"/>
        <w:spacing w:before="120"/>
        <w:jc w:val="both"/>
      </w:pPr>
      <w:r>
        <w:t>Tutta la documentazione da produrre mediante inserimento nel Fascicolo virtuale (FVOE 2.0) deve essere in lingua italiana. In caso di mancanza, incompletezza o irregolarità della traduzione della documentazione amministrativa, si applica l’articolo 101 del Codice del Soccorso istruttorio.</w:t>
      </w:r>
    </w:p>
    <w:p w14:paraId="030694B0" w14:textId="77777777" w:rsidR="00CC5D15" w:rsidRDefault="00CC5D15" w:rsidP="00A75F52">
      <w:pPr>
        <w:pStyle w:val="Corpotesto"/>
        <w:spacing w:before="120"/>
        <w:jc w:val="both"/>
      </w:pPr>
    </w:p>
    <w:p w14:paraId="6E6ED995" w14:textId="77777777" w:rsidR="00CC5D15" w:rsidRDefault="00CC5D15" w:rsidP="00A75F52">
      <w:pPr>
        <w:pStyle w:val="Corpotesto"/>
        <w:spacing w:before="120"/>
        <w:jc w:val="both"/>
      </w:pPr>
    </w:p>
    <w:p w14:paraId="52CEAFF3" w14:textId="2E82E3ED" w:rsidR="00DE1709" w:rsidRDefault="00BB7A0E" w:rsidP="00A75F52">
      <w:pPr>
        <w:pStyle w:val="Corpotesto"/>
        <w:spacing w:before="120"/>
        <w:jc w:val="both"/>
      </w:pPr>
      <w:r>
        <w:t xml:space="preserve">L’offerta vincola il concorrente per </w:t>
      </w:r>
      <w:r>
        <w:rPr>
          <w:b/>
        </w:rPr>
        <w:t xml:space="preserve">180 </w:t>
      </w:r>
      <w:r>
        <w:t xml:space="preserve">giorni dalla scadenza del termine indicato per la presentazione </w:t>
      </w:r>
      <w:r>
        <w:rPr>
          <w:spacing w:val="-2"/>
        </w:rPr>
        <w:t>dell’offerta.</w:t>
      </w:r>
    </w:p>
    <w:p w14:paraId="7C24220E" w14:textId="77777777" w:rsidR="00DE1709" w:rsidRDefault="00BB7A0E" w:rsidP="00A75F52">
      <w:pPr>
        <w:pStyle w:val="Corpotesto"/>
        <w:spacing w:before="120"/>
        <w:jc w:val="both"/>
      </w:pPr>
      <w:r>
        <w:t>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w:t>
      </w:r>
    </w:p>
    <w:p w14:paraId="113B6056" w14:textId="77777777" w:rsidR="00DE1709" w:rsidRDefault="00BB7A0E" w:rsidP="00A75F52">
      <w:pPr>
        <w:pStyle w:val="Corpotesto"/>
        <w:spacing w:before="120"/>
        <w:jc w:val="both"/>
      </w:pPr>
      <w:r>
        <w:t>Il mancato riscontro alla richiesta della stazione appaltante entro il termine fissato da quest’ultima è considerato come rinuncia del concorrente alla partecipazione alla gara.</w:t>
      </w:r>
    </w:p>
    <w:p w14:paraId="2DEB706D" w14:textId="77777777" w:rsidR="00DE1709" w:rsidRDefault="00BB7A0E" w:rsidP="00A75F52">
      <w:pPr>
        <w:pStyle w:val="Corpotesto"/>
        <w:spacing w:before="120"/>
        <w:jc w:val="both"/>
      </w:pPr>
      <w:r>
        <w:t>Fino al giorno fissato per l’apertura delle offerte, l’operatore economico può effettuare, tramite la Piattaforma, la richiesta di rettifica di un errore materiale contenuto nell’offerta tecnica o nell’offerta economica, di cui si sia avveduto dopo la scadenza del termine per la loro presentazione. A tal</w:t>
      </w:r>
      <w:r>
        <w:rPr>
          <w:spacing w:val="16"/>
        </w:rPr>
        <w:t xml:space="preserve"> </w:t>
      </w:r>
      <w:r>
        <w:t>fine, richiede di potersi avvalere di tale facoltà.</w:t>
      </w:r>
    </w:p>
    <w:p w14:paraId="3C44CD61" w14:textId="77777777" w:rsidR="00DE1709" w:rsidRDefault="00BB7A0E" w:rsidP="00A75F52">
      <w:pPr>
        <w:pStyle w:val="Corpotesto"/>
        <w:spacing w:before="120"/>
        <w:jc w:val="both"/>
      </w:pPr>
      <w: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 Se la rettifica è ritenuta non accoglibile perché sostanziale, è valutata la possibilità di dichiarare l’offerta inammissibile.</w:t>
      </w:r>
    </w:p>
    <w:p w14:paraId="7ABEF508" w14:textId="65AAEE31" w:rsidR="00DE1709" w:rsidRPr="005072E1" w:rsidRDefault="00BB7A0E">
      <w:pPr>
        <w:pStyle w:val="Titolo2"/>
        <w:numPr>
          <w:ilvl w:val="0"/>
          <w:numId w:val="5"/>
        </w:numPr>
        <w:tabs>
          <w:tab w:val="left" w:pos="3391"/>
        </w:tabs>
        <w:spacing w:before="360" w:line="252" w:lineRule="exact"/>
        <w:ind w:left="385" w:hanging="385"/>
        <w:jc w:val="center"/>
      </w:pPr>
      <w:r>
        <w:t>DOMANDA</w:t>
      </w:r>
      <w:r>
        <w:rPr>
          <w:spacing w:val="-6"/>
        </w:rPr>
        <w:t xml:space="preserve"> </w:t>
      </w:r>
      <w:r>
        <w:t>DI</w:t>
      </w:r>
      <w:r>
        <w:rPr>
          <w:spacing w:val="-5"/>
        </w:rPr>
        <w:t xml:space="preserve"> </w:t>
      </w:r>
      <w:r>
        <w:rPr>
          <w:spacing w:val="-2"/>
        </w:rPr>
        <w:t>PARTECIPAZIONE</w:t>
      </w:r>
      <w:r w:rsidR="005072E1">
        <w:rPr>
          <w:spacing w:val="-2"/>
        </w:rPr>
        <w:t xml:space="preserve"> </w:t>
      </w:r>
      <w:r w:rsidRPr="005072E1">
        <w:t>E</w:t>
      </w:r>
      <w:r w:rsidRPr="005072E1">
        <w:rPr>
          <w:spacing w:val="-9"/>
        </w:rPr>
        <w:t xml:space="preserve"> </w:t>
      </w:r>
      <w:r w:rsidRPr="005072E1">
        <w:t>DOCUMENTAZIONE</w:t>
      </w:r>
      <w:r w:rsidRPr="005072E1">
        <w:rPr>
          <w:spacing w:val="-9"/>
        </w:rPr>
        <w:t xml:space="preserve"> </w:t>
      </w:r>
      <w:r w:rsidRPr="005072E1">
        <w:rPr>
          <w:spacing w:val="-2"/>
        </w:rPr>
        <w:t>AMMINISTRATIVA</w:t>
      </w:r>
    </w:p>
    <w:p w14:paraId="0ACB2700" w14:textId="404E730A" w:rsidR="00DE1709" w:rsidRDefault="00BB7A0E" w:rsidP="005072E1">
      <w:pPr>
        <w:pStyle w:val="Corpotesto"/>
        <w:spacing w:before="120" w:line="276" w:lineRule="auto"/>
        <w:jc w:val="both"/>
      </w:pPr>
      <w:r>
        <w:t xml:space="preserve">Il concorrente dovrà presentare, inserendola negli appositi spazi previsti </w:t>
      </w:r>
      <w:r w:rsidR="004B50FE">
        <w:t>dalla piattaforma</w:t>
      </w:r>
      <w:r>
        <w:t xml:space="preserve"> per la documentazione amministrativa tutta la documentazione di seguito elencata. Le dichiarazioni e i documenti richiesti sono essenziali alla partecipazione alla gara e dunque obbligatori.</w:t>
      </w:r>
    </w:p>
    <w:p w14:paraId="4EC44CAA" w14:textId="77777777" w:rsidR="00DE1709" w:rsidRDefault="00BB7A0E">
      <w:pPr>
        <w:pStyle w:val="Titolo2"/>
        <w:numPr>
          <w:ilvl w:val="1"/>
          <w:numId w:val="5"/>
        </w:numPr>
        <w:tabs>
          <w:tab w:val="left" w:pos="636"/>
        </w:tabs>
        <w:spacing w:before="360"/>
        <w:ind w:left="496" w:hanging="496"/>
        <w:jc w:val="both"/>
      </w:pPr>
      <w:r>
        <w:t>DOMANDA</w:t>
      </w:r>
      <w:r>
        <w:rPr>
          <w:spacing w:val="-6"/>
        </w:rPr>
        <w:t xml:space="preserve"> </w:t>
      </w:r>
      <w:r>
        <w:t>DI</w:t>
      </w:r>
      <w:r>
        <w:rPr>
          <w:spacing w:val="-5"/>
        </w:rPr>
        <w:t xml:space="preserve"> </w:t>
      </w:r>
      <w:r>
        <w:rPr>
          <w:spacing w:val="-2"/>
        </w:rPr>
        <w:t>PARTECIPAZIONE</w:t>
      </w:r>
    </w:p>
    <w:p w14:paraId="5BBDE3FB" w14:textId="61722D29" w:rsidR="00DE1709" w:rsidRDefault="00BB7A0E" w:rsidP="005072E1">
      <w:pPr>
        <w:pStyle w:val="Corpotesto"/>
        <w:spacing w:before="120" w:line="276" w:lineRule="auto"/>
        <w:jc w:val="both"/>
      </w:pPr>
      <w:r>
        <w:t xml:space="preserve">La Domanda di partecipazione </w:t>
      </w:r>
      <w:r w:rsidR="00C871BD">
        <w:t>(</w:t>
      </w:r>
      <w:r w:rsidR="00C871BD" w:rsidRPr="00CC5D15">
        <w:rPr>
          <w:b/>
          <w:bCs/>
        </w:rPr>
        <w:t>Allegato</w:t>
      </w:r>
      <w:r w:rsidR="00CC5D15" w:rsidRPr="00CC5D15">
        <w:rPr>
          <w:b/>
          <w:bCs/>
        </w:rPr>
        <w:t xml:space="preserve"> A</w:t>
      </w:r>
      <w:r w:rsidR="00C871BD">
        <w:t xml:space="preserve">) </w:t>
      </w:r>
      <w:r>
        <w:t xml:space="preserve">è </w:t>
      </w:r>
      <w:r w:rsidR="00C871BD">
        <w:t xml:space="preserve">predisposta </w:t>
      </w:r>
      <w:r w:rsidR="00121E47">
        <w:t>sulla base del modello predisposto dalla stazione appaltante</w:t>
      </w:r>
      <w:r>
        <w:t xml:space="preserve">. A tal fine il concorrente, dopo </w:t>
      </w:r>
      <w:r w:rsidR="00121E47">
        <w:t>accesso</w:t>
      </w:r>
      <w:r>
        <w:t xml:space="preserve"> sul sistema dovrà:</w:t>
      </w:r>
    </w:p>
    <w:p w14:paraId="6D473CF9" w14:textId="77777777" w:rsidR="005072E1" w:rsidRDefault="00BB7A0E">
      <w:pPr>
        <w:pStyle w:val="Paragrafoelenco"/>
        <w:numPr>
          <w:ilvl w:val="0"/>
          <w:numId w:val="37"/>
        </w:numPr>
        <w:tabs>
          <w:tab w:val="left" w:pos="848"/>
          <w:tab w:val="left" w:pos="861"/>
        </w:tabs>
        <w:spacing w:before="120" w:line="276" w:lineRule="auto"/>
        <w:jc w:val="both"/>
      </w:pPr>
      <w:r>
        <w:t>Definire la forma di partecipazione e eventualmente aggiornare le informazioni presenti nell’Indirizzario fornitori;</w:t>
      </w:r>
    </w:p>
    <w:p w14:paraId="12965310" w14:textId="49F2BD14" w:rsidR="005072E1" w:rsidRDefault="00121E47">
      <w:pPr>
        <w:pStyle w:val="Paragrafoelenco"/>
        <w:numPr>
          <w:ilvl w:val="0"/>
          <w:numId w:val="37"/>
        </w:numPr>
        <w:spacing w:before="120" w:line="276" w:lineRule="auto"/>
        <w:jc w:val="both"/>
      </w:pPr>
      <w:r>
        <w:t>Scaricare</w:t>
      </w:r>
      <w:r w:rsidR="00BB7A0E">
        <w:t xml:space="preserve"> il documento “domanda di partecipazione” accedendo alla Gestione della documentazione </w:t>
      </w:r>
      <w:r w:rsidR="00BB7A0E" w:rsidRPr="00121E47">
        <w:rPr>
          <w:spacing w:val="-2"/>
        </w:rPr>
        <w:t>amministrativa</w:t>
      </w:r>
      <w:r w:rsidRPr="00121E47">
        <w:rPr>
          <w:spacing w:val="-2"/>
        </w:rPr>
        <w:t>,</w:t>
      </w:r>
      <w:r>
        <w:rPr>
          <w:spacing w:val="-2"/>
        </w:rPr>
        <w:t xml:space="preserve"> compilarlo, trasformarlo in pdf e f</w:t>
      </w:r>
      <w:r w:rsidR="00BB7A0E">
        <w:t>irma</w:t>
      </w:r>
      <w:r>
        <w:t>rlo</w:t>
      </w:r>
      <w:r w:rsidR="00BB7A0E">
        <w:t xml:space="preserve"> digitalmente </w:t>
      </w:r>
      <w:r>
        <w:t>(i</w:t>
      </w:r>
      <w:r w:rsidR="00BB7A0E">
        <w:t>l documento deve essere firmato digitalmente dal titolare o legale rappresentante o procuratore del soggetto concorrente che rende le dichiarazioni ivi contenute</w:t>
      </w:r>
      <w:r>
        <w:t>)</w:t>
      </w:r>
      <w:r w:rsidR="00BB7A0E">
        <w:t>;</w:t>
      </w:r>
    </w:p>
    <w:p w14:paraId="54F8663F" w14:textId="492459D0" w:rsidR="00DE1709" w:rsidRDefault="00BB7A0E">
      <w:pPr>
        <w:pStyle w:val="Paragrafoelenco"/>
        <w:numPr>
          <w:ilvl w:val="0"/>
          <w:numId w:val="37"/>
        </w:numPr>
        <w:tabs>
          <w:tab w:val="left" w:pos="848"/>
          <w:tab w:val="left" w:pos="861"/>
        </w:tabs>
        <w:spacing w:before="120" w:line="276" w:lineRule="auto"/>
        <w:jc w:val="both"/>
      </w:pPr>
      <w:r>
        <w:t>Inserire nel sistema il documento “domanda di partecipazione” firmato digitalmente nell’apposito spazio previsto.</w:t>
      </w:r>
    </w:p>
    <w:p w14:paraId="4FFB2328" w14:textId="77777777" w:rsidR="00DE1709" w:rsidRDefault="00BB7A0E">
      <w:pPr>
        <w:pStyle w:val="Titolo2"/>
        <w:numPr>
          <w:ilvl w:val="1"/>
          <w:numId w:val="5"/>
        </w:numPr>
        <w:tabs>
          <w:tab w:val="left" w:pos="636"/>
        </w:tabs>
        <w:spacing w:before="360" w:line="240" w:lineRule="auto"/>
        <w:ind w:left="496" w:hanging="496"/>
        <w:jc w:val="both"/>
      </w:pPr>
      <w:r>
        <w:t>DOCUMENTO</w:t>
      </w:r>
      <w:r>
        <w:rPr>
          <w:spacing w:val="-8"/>
        </w:rPr>
        <w:t xml:space="preserve"> </w:t>
      </w:r>
      <w:r>
        <w:t>DI</w:t>
      </w:r>
      <w:r>
        <w:rPr>
          <w:spacing w:val="-7"/>
        </w:rPr>
        <w:t xml:space="preserve"> </w:t>
      </w:r>
      <w:r>
        <w:t>GARA</w:t>
      </w:r>
      <w:r>
        <w:rPr>
          <w:spacing w:val="-7"/>
        </w:rPr>
        <w:t xml:space="preserve"> </w:t>
      </w:r>
      <w:r>
        <w:t>UNICO</w:t>
      </w:r>
      <w:r>
        <w:rPr>
          <w:spacing w:val="-6"/>
        </w:rPr>
        <w:t xml:space="preserve"> </w:t>
      </w:r>
      <w:r>
        <w:t>EUROPEO</w:t>
      </w:r>
      <w:r>
        <w:rPr>
          <w:spacing w:val="-4"/>
        </w:rPr>
        <w:t xml:space="preserve"> </w:t>
      </w:r>
      <w:r>
        <w:rPr>
          <w:spacing w:val="-2"/>
        </w:rPr>
        <w:t>(DGUE)</w:t>
      </w:r>
    </w:p>
    <w:p w14:paraId="7080A0E7" w14:textId="77777777" w:rsidR="00DE1709" w:rsidRDefault="00BB7A0E" w:rsidP="005072E1">
      <w:pPr>
        <w:pStyle w:val="Titolo3"/>
        <w:spacing w:before="120" w:line="276" w:lineRule="auto"/>
        <w:ind w:left="0"/>
      </w:pPr>
      <w:r>
        <w:t>Si</w:t>
      </w:r>
      <w:r>
        <w:rPr>
          <w:spacing w:val="-2"/>
        </w:rPr>
        <w:t xml:space="preserve"> </w:t>
      </w:r>
      <w:r>
        <w:t>richiede</w:t>
      </w:r>
      <w:r>
        <w:rPr>
          <w:spacing w:val="-2"/>
        </w:rPr>
        <w:t xml:space="preserve"> </w:t>
      </w:r>
      <w:r>
        <w:t>la</w:t>
      </w:r>
      <w:r>
        <w:rPr>
          <w:spacing w:val="-5"/>
        </w:rPr>
        <w:t xml:space="preserve"> </w:t>
      </w:r>
      <w:r>
        <w:t>massima</w:t>
      </w:r>
      <w:r>
        <w:rPr>
          <w:spacing w:val="-2"/>
        </w:rPr>
        <w:t xml:space="preserve"> </w:t>
      </w:r>
      <w:r>
        <w:t>attenzione</w:t>
      </w:r>
      <w:r>
        <w:rPr>
          <w:spacing w:val="-2"/>
        </w:rPr>
        <w:t xml:space="preserve"> </w:t>
      </w:r>
      <w:r>
        <w:t>da</w:t>
      </w:r>
      <w:r>
        <w:rPr>
          <w:spacing w:val="-2"/>
        </w:rPr>
        <w:t xml:space="preserve"> </w:t>
      </w:r>
      <w:r>
        <w:t>parte</w:t>
      </w:r>
      <w:r>
        <w:rPr>
          <w:spacing w:val="-2"/>
        </w:rPr>
        <w:t xml:space="preserve"> </w:t>
      </w:r>
      <w:r>
        <w:t>degli</w:t>
      </w:r>
      <w:r>
        <w:rPr>
          <w:spacing w:val="-4"/>
        </w:rPr>
        <w:t xml:space="preserve"> </w:t>
      </w:r>
      <w:r>
        <w:t>Operatori</w:t>
      </w:r>
      <w:r>
        <w:rPr>
          <w:spacing w:val="-1"/>
        </w:rPr>
        <w:t xml:space="preserve"> </w:t>
      </w:r>
      <w:r>
        <w:t>Economici</w:t>
      </w:r>
      <w:r>
        <w:rPr>
          <w:spacing w:val="-1"/>
        </w:rPr>
        <w:t xml:space="preserve"> </w:t>
      </w:r>
      <w:r>
        <w:t>nel</w:t>
      </w:r>
      <w:r>
        <w:rPr>
          <w:spacing w:val="-1"/>
        </w:rPr>
        <w:t xml:space="preserve"> </w:t>
      </w:r>
      <w:r>
        <w:t>rendere</w:t>
      </w:r>
      <w:r>
        <w:rPr>
          <w:spacing w:val="-2"/>
        </w:rPr>
        <w:t xml:space="preserve"> </w:t>
      </w:r>
      <w:r>
        <w:t>tutte</w:t>
      </w:r>
      <w:r>
        <w:rPr>
          <w:spacing w:val="-2"/>
        </w:rPr>
        <w:t xml:space="preserve"> </w:t>
      </w:r>
      <w:r>
        <w:t>le</w:t>
      </w:r>
      <w:r>
        <w:rPr>
          <w:spacing w:val="-2"/>
        </w:rPr>
        <w:t xml:space="preserve"> </w:t>
      </w:r>
      <w:r>
        <w:t>dichiarazioni richieste nel DGUE. Si raccomanda pertanto la massima cura nel compilare le varie sezioni in cui si articola il DGUE.</w:t>
      </w:r>
    </w:p>
    <w:p w14:paraId="11A9A2ED" w14:textId="77777777" w:rsidR="00DE1709" w:rsidRDefault="00BB7A0E" w:rsidP="005072E1">
      <w:pPr>
        <w:pStyle w:val="Corpotesto"/>
        <w:spacing w:before="120" w:line="276" w:lineRule="auto"/>
        <w:jc w:val="both"/>
      </w:pPr>
      <w:r>
        <w:t>Il</w:t>
      </w:r>
      <w:r>
        <w:rPr>
          <w:spacing w:val="-2"/>
        </w:rPr>
        <w:t xml:space="preserve"> </w:t>
      </w:r>
      <w:r>
        <w:t>DGUE</w:t>
      </w:r>
      <w:r>
        <w:rPr>
          <w:spacing w:val="-3"/>
        </w:rPr>
        <w:t xml:space="preserve"> </w:t>
      </w:r>
      <w:r>
        <w:t>è</w:t>
      </w:r>
      <w:r>
        <w:rPr>
          <w:spacing w:val="-3"/>
        </w:rPr>
        <w:t xml:space="preserve"> </w:t>
      </w:r>
      <w:r>
        <w:t>compilato</w:t>
      </w:r>
      <w:r>
        <w:rPr>
          <w:spacing w:val="-6"/>
        </w:rPr>
        <w:t xml:space="preserve"> </w:t>
      </w:r>
      <w:r>
        <w:t>online</w:t>
      </w:r>
      <w:r>
        <w:rPr>
          <w:spacing w:val="-3"/>
        </w:rPr>
        <w:t xml:space="preserve"> </w:t>
      </w:r>
      <w:r>
        <w:t>sulla</w:t>
      </w:r>
      <w:r>
        <w:rPr>
          <w:spacing w:val="-2"/>
        </w:rPr>
        <w:t xml:space="preserve"> piattaforma.</w:t>
      </w:r>
    </w:p>
    <w:p w14:paraId="33DC0BE1" w14:textId="77777777" w:rsidR="00DE1709" w:rsidRDefault="00BB7A0E" w:rsidP="005072E1">
      <w:pPr>
        <w:pStyle w:val="Titolo3"/>
        <w:spacing w:before="120" w:line="276" w:lineRule="auto"/>
        <w:ind w:left="0"/>
      </w:pPr>
      <w:r>
        <w:rPr>
          <w:b w:val="0"/>
        </w:rPr>
        <w:t>Terminata la compilazione</w:t>
      </w:r>
      <w:r>
        <w:rPr>
          <w:b w:val="0"/>
          <w:spacing w:val="-1"/>
        </w:rPr>
        <w:t xml:space="preserve"> </w:t>
      </w:r>
      <w:r>
        <w:rPr>
          <w:b w:val="0"/>
        </w:rPr>
        <w:t xml:space="preserve">del form, </w:t>
      </w:r>
      <w:r>
        <w:t>il sistema genera</w:t>
      </w:r>
      <w:r>
        <w:rPr>
          <w:spacing w:val="-2"/>
        </w:rPr>
        <w:t xml:space="preserve"> </w:t>
      </w:r>
      <w:r>
        <w:t>in automatico il documento informatico che dovrà essere firmato digitalmente e ricaricato sulla piattaforma nello spazio relativo al DGUE.</w:t>
      </w:r>
    </w:p>
    <w:p w14:paraId="1BC08FE8" w14:textId="743B77A6" w:rsidR="00DE1709" w:rsidRDefault="00BB7A0E" w:rsidP="005072E1">
      <w:pPr>
        <w:pStyle w:val="Corpotesto"/>
        <w:spacing w:before="120" w:line="276" w:lineRule="auto"/>
        <w:jc w:val="both"/>
      </w:pPr>
      <w:r>
        <w:rPr>
          <w:b/>
        </w:rPr>
        <w:t xml:space="preserve">Il DGUE è documento SEMPRE OBBLIGATORIO </w:t>
      </w:r>
      <w:r>
        <w:t xml:space="preserve">sottoscritto con firma digitale dal titolare o legale rappresentante o procuratore del soggetto concorrente ed inserito sulla piattaforma nell’apposito spazio </w:t>
      </w:r>
      <w:r>
        <w:rPr>
          <w:spacing w:val="-2"/>
        </w:rPr>
        <w:t>previsto.</w:t>
      </w:r>
    </w:p>
    <w:p w14:paraId="4E30DCAA" w14:textId="3CE181BC" w:rsidR="00DE1709" w:rsidRDefault="00BB7A0E" w:rsidP="005072E1">
      <w:pPr>
        <w:pStyle w:val="Corpotesto"/>
        <w:spacing w:before="120" w:line="276" w:lineRule="auto"/>
        <w:jc w:val="both"/>
      </w:pPr>
      <w:r>
        <w:t>Le dichiarazioni in ordine all’insussistenza delle cause automatiche di esclusione di cui all’articolo 94</w:t>
      </w:r>
      <w:r>
        <w:rPr>
          <w:spacing w:val="80"/>
        </w:rPr>
        <w:t xml:space="preserve"> </w:t>
      </w:r>
      <w:r>
        <w:t>commi 1 e 2 del Codice sono rese dall’operatore economico in relazione a tutti i soggetti indicati al comma</w:t>
      </w:r>
      <w:r w:rsidR="005072E1">
        <w:t xml:space="preserve"> </w:t>
      </w:r>
      <w:r>
        <w:t>3.</w:t>
      </w:r>
      <w:r>
        <w:rPr>
          <w:spacing w:val="-4"/>
        </w:rPr>
        <w:t xml:space="preserve"> </w:t>
      </w:r>
      <w:r>
        <w:t>Tali</w:t>
      </w:r>
      <w:r>
        <w:rPr>
          <w:spacing w:val="-2"/>
        </w:rPr>
        <w:t xml:space="preserve"> </w:t>
      </w:r>
      <w:r>
        <w:t>soggetti</w:t>
      </w:r>
      <w:r>
        <w:rPr>
          <w:spacing w:val="-5"/>
        </w:rPr>
        <w:t xml:space="preserve"> </w:t>
      </w:r>
      <w:r>
        <w:t>devono</w:t>
      </w:r>
      <w:r>
        <w:rPr>
          <w:spacing w:val="-3"/>
        </w:rPr>
        <w:t xml:space="preserve"> </w:t>
      </w:r>
      <w:r>
        <w:t>essere</w:t>
      </w:r>
      <w:r>
        <w:rPr>
          <w:spacing w:val="-3"/>
        </w:rPr>
        <w:t xml:space="preserve"> </w:t>
      </w:r>
      <w:r>
        <w:t>indicati</w:t>
      </w:r>
      <w:r>
        <w:rPr>
          <w:spacing w:val="-2"/>
        </w:rPr>
        <w:t xml:space="preserve"> </w:t>
      </w:r>
      <w:r>
        <w:t>nella</w:t>
      </w:r>
      <w:r>
        <w:rPr>
          <w:spacing w:val="-3"/>
        </w:rPr>
        <w:t xml:space="preserve"> </w:t>
      </w:r>
      <w:r>
        <w:t>domanda</w:t>
      </w:r>
      <w:r>
        <w:rPr>
          <w:spacing w:val="-3"/>
        </w:rPr>
        <w:t xml:space="preserve"> </w:t>
      </w:r>
      <w:r>
        <w:t>di</w:t>
      </w:r>
      <w:r>
        <w:rPr>
          <w:spacing w:val="-5"/>
        </w:rPr>
        <w:t xml:space="preserve"> </w:t>
      </w:r>
      <w:r>
        <w:rPr>
          <w:spacing w:val="-2"/>
        </w:rPr>
        <w:t>partecipazione.</w:t>
      </w:r>
    </w:p>
    <w:p w14:paraId="0AA270E9" w14:textId="77777777" w:rsidR="00CC5D15" w:rsidRDefault="00CC5D15" w:rsidP="005072E1">
      <w:pPr>
        <w:pStyle w:val="Corpotesto"/>
        <w:spacing w:before="120" w:line="276" w:lineRule="auto"/>
        <w:jc w:val="both"/>
      </w:pPr>
    </w:p>
    <w:p w14:paraId="45CE23DD" w14:textId="286A21E1" w:rsidR="00DE1709" w:rsidRDefault="00BB7A0E" w:rsidP="005072E1">
      <w:pPr>
        <w:pStyle w:val="Corpotesto"/>
        <w:spacing w:before="120" w:line="276" w:lineRule="auto"/>
        <w:jc w:val="both"/>
      </w:pPr>
      <w:r>
        <w:t>Le dichiarazioni in ordine all’insussistenza delle cause non automatiche di esclusione di cui all’articolo 98, comma 3, lettere g) ed h) del Codice sono rese dall’operatore economico in relazione ai soggetti di cui al punto precedente.</w:t>
      </w:r>
    </w:p>
    <w:p w14:paraId="67CCA13D" w14:textId="77777777" w:rsidR="00DE1709" w:rsidRDefault="00BB7A0E" w:rsidP="005072E1">
      <w:pPr>
        <w:pStyle w:val="Corpotesto"/>
        <w:spacing w:before="120" w:line="276" w:lineRule="auto"/>
        <w:jc w:val="both"/>
      </w:pPr>
      <w:r>
        <w:t>Le dichiarazioni</w:t>
      </w:r>
      <w:r>
        <w:rPr>
          <w:spacing w:val="-1"/>
        </w:rPr>
        <w:t xml:space="preserve"> </w:t>
      </w:r>
      <w:r>
        <w:t xml:space="preserve">in ordine all’insussistenza delle altre cause di esclusione sono rese in relazione all’operatore </w:t>
      </w:r>
      <w:r>
        <w:rPr>
          <w:spacing w:val="-2"/>
        </w:rPr>
        <w:t>economico.</w:t>
      </w:r>
    </w:p>
    <w:p w14:paraId="30527D53" w14:textId="77777777" w:rsidR="00DE1709" w:rsidRDefault="00BB7A0E" w:rsidP="005072E1">
      <w:pPr>
        <w:pStyle w:val="Corpotesto"/>
        <w:spacing w:before="120" w:line="276" w:lineRule="auto"/>
        <w:jc w:val="both"/>
      </w:pPr>
      <w:r>
        <w:t>Con</w:t>
      </w:r>
      <w:r>
        <w:rPr>
          <w:spacing w:val="-4"/>
        </w:rPr>
        <w:t xml:space="preserve"> </w:t>
      </w:r>
      <w:r>
        <w:t>riferimento</w:t>
      </w:r>
      <w:r>
        <w:rPr>
          <w:spacing w:val="-4"/>
        </w:rPr>
        <w:t xml:space="preserve"> </w:t>
      </w:r>
      <w:r>
        <w:t>alle</w:t>
      </w:r>
      <w:r>
        <w:rPr>
          <w:spacing w:val="-3"/>
        </w:rPr>
        <w:t xml:space="preserve"> </w:t>
      </w:r>
      <w:r>
        <w:t>cause</w:t>
      </w:r>
      <w:r>
        <w:rPr>
          <w:spacing w:val="-6"/>
        </w:rPr>
        <w:t xml:space="preserve"> </w:t>
      </w:r>
      <w:r>
        <w:t>di</w:t>
      </w:r>
      <w:r>
        <w:rPr>
          <w:spacing w:val="-3"/>
        </w:rPr>
        <w:t xml:space="preserve"> </w:t>
      </w:r>
      <w:r>
        <w:t>esclusione</w:t>
      </w:r>
      <w:r>
        <w:rPr>
          <w:spacing w:val="-3"/>
        </w:rPr>
        <w:t xml:space="preserve"> </w:t>
      </w:r>
      <w:r>
        <w:t>di</w:t>
      </w:r>
      <w:r>
        <w:rPr>
          <w:spacing w:val="-3"/>
        </w:rPr>
        <w:t xml:space="preserve"> </w:t>
      </w:r>
      <w:r>
        <w:t>cui</w:t>
      </w:r>
      <w:r>
        <w:rPr>
          <w:spacing w:val="-3"/>
        </w:rPr>
        <w:t xml:space="preserve"> </w:t>
      </w:r>
      <w:r>
        <w:t>all’articolo</w:t>
      </w:r>
      <w:r>
        <w:rPr>
          <w:spacing w:val="-3"/>
        </w:rPr>
        <w:t xml:space="preserve"> </w:t>
      </w:r>
      <w:r>
        <w:t>95</w:t>
      </w:r>
      <w:r>
        <w:rPr>
          <w:spacing w:val="-7"/>
        </w:rPr>
        <w:t xml:space="preserve"> </w:t>
      </w:r>
      <w:r>
        <w:t>del</w:t>
      </w:r>
      <w:r>
        <w:rPr>
          <w:spacing w:val="-2"/>
        </w:rPr>
        <w:t xml:space="preserve"> </w:t>
      </w:r>
      <w:r>
        <w:t>Codice</w:t>
      </w:r>
      <w:r>
        <w:rPr>
          <w:spacing w:val="-4"/>
        </w:rPr>
        <w:t xml:space="preserve"> </w:t>
      </w:r>
      <w:r>
        <w:t>il</w:t>
      </w:r>
      <w:r>
        <w:rPr>
          <w:spacing w:val="-3"/>
        </w:rPr>
        <w:t xml:space="preserve"> </w:t>
      </w:r>
      <w:r>
        <w:t>concorrente</w:t>
      </w:r>
      <w:r>
        <w:rPr>
          <w:spacing w:val="-3"/>
        </w:rPr>
        <w:t xml:space="preserve"> </w:t>
      </w:r>
      <w:r>
        <w:rPr>
          <w:spacing w:val="-2"/>
        </w:rPr>
        <w:t>dichiara:</w:t>
      </w:r>
    </w:p>
    <w:p w14:paraId="35ED6DEE" w14:textId="77777777" w:rsidR="005072E1" w:rsidRDefault="00BB7A0E">
      <w:pPr>
        <w:pStyle w:val="Paragrafoelenco"/>
        <w:numPr>
          <w:ilvl w:val="0"/>
          <w:numId w:val="38"/>
        </w:numPr>
        <w:tabs>
          <w:tab w:val="left" w:pos="849"/>
          <w:tab w:val="left" w:pos="861"/>
        </w:tabs>
        <w:spacing w:before="120" w:line="276" w:lineRule="auto"/>
        <w:jc w:val="both"/>
      </w:pPr>
      <w:r>
        <w:t>le</w:t>
      </w:r>
      <w:r w:rsidRPr="005072E1">
        <w:rPr>
          <w:spacing w:val="40"/>
        </w:rPr>
        <w:t xml:space="preserve"> </w:t>
      </w:r>
      <w:r>
        <w:t>gravi</w:t>
      </w:r>
      <w:r w:rsidRPr="005072E1">
        <w:rPr>
          <w:spacing w:val="38"/>
        </w:rPr>
        <w:t xml:space="preserve"> </w:t>
      </w:r>
      <w:r>
        <w:t>infrazioni</w:t>
      </w:r>
      <w:r w:rsidRPr="005072E1">
        <w:rPr>
          <w:spacing w:val="40"/>
        </w:rPr>
        <w:t xml:space="preserve"> </w:t>
      </w:r>
      <w:r>
        <w:t>di</w:t>
      </w:r>
      <w:r w:rsidRPr="005072E1">
        <w:rPr>
          <w:spacing w:val="40"/>
        </w:rPr>
        <w:t xml:space="preserve"> </w:t>
      </w:r>
      <w:r>
        <w:t>cui</w:t>
      </w:r>
      <w:r w:rsidRPr="005072E1">
        <w:rPr>
          <w:spacing w:val="38"/>
        </w:rPr>
        <w:t xml:space="preserve"> </w:t>
      </w:r>
      <w:r>
        <w:t>all’articolo</w:t>
      </w:r>
      <w:r w:rsidRPr="005072E1">
        <w:rPr>
          <w:spacing w:val="40"/>
        </w:rPr>
        <w:t xml:space="preserve"> </w:t>
      </w:r>
      <w:r>
        <w:t>95,</w:t>
      </w:r>
      <w:r w:rsidRPr="005072E1">
        <w:rPr>
          <w:spacing w:val="40"/>
        </w:rPr>
        <w:t xml:space="preserve"> </w:t>
      </w:r>
      <w:r>
        <w:t>comma</w:t>
      </w:r>
      <w:r w:rsidRPr="005072E1">
        <w:rPr>
          <w:spacing w:val="40"/>
        </w:rPr>
        <w:t xml:space="preserve"> </w:t>
      </w:r>
      <w:r>
        <w:t>1,</w:t>
      </w:r>
      <w:r w:rsidRPr="005072E1">
        <w:rPr>
          <w:spacing w:val="40"/>
        </w:rPr>
        <w:t xml:space="preserve"> </w:t>
      </w:r>
      <w:r>
        <w:t>lettera</w:t>
      </w:r>
      <w:r w:rsidRPr="005072E1">
        <w:rPr>
          <w:spacing w:val="38"/>
        </w:rPr>
        <w:t xml:space="preserve"> </w:t>
      </w:r>
      <w:r>
        <w:t>a)</w:t>
      </w:r>
      <w:r w:rsidRPr="005072E1">
        <w:rPr>
          <w:spacing w:val="38"/>
        </w:rPr>
        <w:t xml:space="preserve"> </w:t>
      </w:r>
      <w:r>
        <w:t>del</w:t>
      </w:r>
      <w:r w:rsidRPr="005072E1">
        <w:rPr>
          <w:spacing w:val="39"/>
        </w:rPr>
        <w:t xml:space="preserve"> </w:t>
      </w:r>
      <w:r>
        <w:t>Codice</w:t>
      </w:r>
      <w:r w:rsidRPr="005072E1">
        <w:rPr>
          <w:spacing w:val="38"/>
        </w:rPr>
        <w:t xml:space="preserve"> </w:t>
      </w:r>
      <w:r>
        <w:t>commesse</w:t>
      </w:r>
      <w:r w:rsidRPr="005072E1">
        <w:rPr>
          <w:spacing w:val="40"/>
        </w:rPr>
        <w:t xml:space="preserve"> </w:t>
      </w:r>
      <w:r>
        <w:t>nei</w:t>
      </w:r>
      <w:r w:rsidRPr="005072E1">
        <w:rPr>
          <w:spacing w:val="39"/>
        </w:rPr>
        <w:t xml:space="preserve"> </w:t>
      </w:r>
      <w:r>
        <w:t>tre</w:t>
      </w:r>
      <w:r w:rsidRPr="005072E1">
        <w:rPr>
          <w:spacing w:val="40"/>
        </w:rPr>
        <w:t xml:space="preserve"> </w:t>
      </w:r>
      <w:r>
        <w:t>anni antecedenti la data di pubblicazione del bando di gara;</w:t>
      </w:r>
    </w:p>
    <w:p w14:paraId="006FFC1F" w14:textId="77777777" w:rsidR="005072E1" w:rsidRDefault="00BB7A0E">
      <w:pPr>
        <w:pStyle w:val="Paragrafoelenco"/>
        <w:numPr>
          <w:ilvl w:val="0"/>
          <w:numId w:val="38"/>
        </w:numPr>
        <w:tabs>
          <w:tab w:val="left" w:pos="849"/>
          <w:tab w:val="left" w:pos="861"/>
        </w:tabs>
        <w:spacing w:before="120" w:line="276" w:lineRule="auto"/>
        <w:jc w:val="both"/>
      </w:pPr>
      <w:r>
        <w:t>gli atti e i provvedimenti indicati all’articolo 98 comma 6 del Codice emessi nei tre anni antecedenti la data di pubblicazione del bando di gara;</w:t>
      </w:r>
    </w:p>
    <w:p w14:paraId="7F1F58E2" w14:textId="68041A40" w:rsidR="00DE1709" w:rsidRDefault="00BB7A0E">
      <w:pPr>
        <w:pStyle w:val="Paragrafoelenco"/>
        <w:numPr>
          <w:ilvl w:val="0"/>
          <w:numId w:val="38"/>
        </w:numPr>
        <w:tabs>
          <w:tab w:val="left" w:pos="849"/>
          <w:tab w:val="left" w:pos="861"/>
        </w:tabs>
        <w:spacing w:before="120" w:line="276" w:lineRule="auto"/>
        <w:jc w:val="both"/>
      </w:pPr>
      <w:r>
        <w:t>tutti gli altri comportamenti di cui all’articolo 98 del Codice, commessi nei tre anni antecedenti la</w:t>
      </w:r>
      <w:r w:rsidRPr="005072E1">
        <w:rPr>
          <w:spacing w:val="80"/>
          <w:w w:val="150"/>
        </w:rPr>
        <w:t xml:space="preserve"> </w:t>
      </w:r>
      <w:r>
        <w:t>data di pubblicazione del bando di gara.</w:t>
      </w:r>
    </w:p>
    <w:p w14:paraId="70A1CE22" w14:textId="77777777" w:rsidR="00DE1709" w:rsidRDefault="00BB7A0E" w:rsidP="005072E1">
      <w:pPr>
        <w:pStyle w:val="Corpotesto"/>
        <w:spacing w:before="120" w:line="276" w:lineRule="auto"/>
        <w:jc w:val="both"/>
      </w:pPr>
      <w:r>
        <w:t>La</w:t>
      </w:r>
      <w:r>
        <w:rPr>
          <w:spacing w:val="40"/>
        </w:rPr>
        <w:t xml:space="preserve"> </w:t>
      </w:r>
      <w:r>
        <w:t>dichiarazione</w:t>
      </w:r>
      <w:r>
        <w:rPr>
          <w:spacing w:val="40"/>
        </w:rPr>
        <w:t xml:space="preserve"> </w:t>
      </w:r>
      <w:r>
        <w:t>di</w:t>
      </w:r>
      <w:r>
        <w:rPr>
          <w:spacing w:val="40"/>
        </w:rPr>
        <w:t xml:space="preserve"> </w:t>
      </w:r>
      <w:r>
        <w:t>cui</w:t>
      </w:r>
      <w:r>
        <w:rPr>
          <w:spacing w:val="40"/>
        </w:rPr>
        <w:t xml:space="preserve"> </w:t>
      </w:r>
      <w:r>
        <w:t>sopra</w:t>
      </w:r>
      <w:r>
        <w:rPr>
          <w:spacing w:val="40"/>
        </w:rPr>
        <w:t xml:space="preserve"> </w:t>
      </w:r>
      <w:r>
        <w:t>deve</w:t>
      </w:r>
      <w:r>
        <w:rPr>
          <w:spacing w:val="40"/>
        </w:rPr>
        <w:t xml:space="preserve"> </w:t>
      </w:r>
      <w:r>
        <w:t>essere</w:t>
      </w:r>
      <w:r>
        <w:rPr>
          <w:spacing w:val="40"/>
        </w:rPr>
        <w:t xml:space="preserve"> </w:t>
      </w:r>
      <w:r>
        <w:t>resa</w:t>
      </w:r>
      <w:r>
        <w:rPr>
          <w:spacing w:val="40"/>
        </w:rPr>
        <w:t xml:space="preserve"> </w:t>
      </w:r>
      <w:r>
        <w:t>anche</w:t>
      </w:r>
      <w:r>
        <w:rPr>
          <w:spacing w:val="40"/>
        </w:rPr>
        <w:t xml:space="preserve"> </w:t>
      </w:r>
      <w:r>
        <w:t>nel</w:t>
      </w:r>
      <w:r>
        <w:rPr>
          <w:spacing w:val="40"/>
        </w:rPr>
        <w:t xml:space="preserve"> </w:t>
      </w:r>
      <w:r>
        <w:t>caso</w:t>
      </w:r>
      <w:r>
        <w:rPr>
          <w:spacing w:val="40"/>
        </w:rPr>
        <w:t xml:space="preserve"> </w:t>
      </w:r>
      <w:r>
        <w:t>di</w:t>
      </w:r>
      <w:r>
        <w:rPr>
          <w:spacing w:val="40"/>
        </w:rPr>
        <w:t xml:space="preserve"> </w:t>
      </w:r>
      <w:r>
        <w:t>impugnazione</w:t>
      </w:r>
      <w:r>
        <w:rPr>
          <w:spacing w:val="40"/>
        </w:rPr>
        <w:t xml:space="preserve"> </w:t>
      </w:r>
      <w:r>
        <w:t>in</w:t>
      </w:r>
      <w:r>
        <w:rPr>
          <w:spacing w:val="40"/>
        </w:rPr>
        <w:t xml:space="preserve"> </w:t>
      </w:r>
      <w:r>
        <w:t>giudizio</w:t>
      </w:r>
      <w:r>
        <w:rPr>
          <w:spacing w:val="40"/>
        </w:rPr>
        <w:t xml:space="preserve"> </w:t>
      </w:r>
      <w:r>
        <w:t>dei</w:t>
      </w:r>
      <w:r>
        <w:rPr>
          <w:spacing w:val="40"/>
        </w:rPr>
        <w:t xml:space="preserve"> </w:t>
      </w:r>
      <w:r>
        <w:t xml:space="preserve">relativi </w:t>
      </w:r>
      <w:r>
        <w:rPr>
          <w:spacing w:val="-2"/>
        </w:rPr>
        <w:t>provvedimenti.</w:t>
      </w:r>
    </w:p>
    <w:p w14:paraId="0A6DEE42" w14:textId="77777777" w:rsidR="00DE1709" w:rsidRDefault="00BB7A0E" w:rsidP="005072E1">
      <w:pPr>
        <w:pStyle w:val="Corpotesto"/>
        <w:spacing w:before="120" w:line="276" w:lineRule="auto"/>
        <w:jc w:val="both"/>
      </w:pPr>
      <w:r>
        <w:t>L’operatore economico dichiara la sussistenza delle cause di esclusione che si sono verificate prima della presentazione dell’offerta e indica le misure di self-</w:t>
      </w:r>
      <w:proofErr w:type="spellStart"/>
      <w:r>
        <w:t>cleaning</w:t>
      </w:r>
      <w:proofErr w:type="spellEnd"/>
      <w:r>
        <w:t xml:space="preserve"> adottate, oppure dimostra l’impossibilità di adottare tali misure prima della presentazione dell’offerta.</w:t>
      </w:r>
    </w:p>
    <w:p w14:paraId="381EE8AD" w14:textId="77777777" w:rsidR="00DE1709" w:rsidRDefault="00BB7A0E" w:rsidP="005072E1">
      <w:pPr>
        <w:pStyle w:val="Corpotesto"/>
        <w:spacing w:before="120" w:line="276" w:lineRule="auto"/>
        <w:jc w:val="both"/>
      </w:pPr>
      <w:r>
        <w:t>Se l’operatore economico omette di comunicare alla stazione appaltante la sussistenza dei fatti e dei provvedimenti che possono</w:t>
      </w:r>
      <w:r>
        <w:rPr>
          <w:spacing w:val="-3"/>
        </w:rPr>
        <w:t xml:space="preserve"> </w:t>
      </w:r>
      <w:r>
        <w:t>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14D0FD75" w14:textId="77777777" w:rsidR="00DE1709" w:rsidRDefault="00BB7A0E" w:rsidP="005072E1">
      <w:pPr>
        <w:pStyle w:val="Corpotesto"/>
        <w:spacing w:before="120" w:line="276" w:lineRule="auto"/>
        <w:jc w:val="both"/>
      </w:pPr>
      <w:r>
        <w:t>Al ricorrere di fattispecie rilevanti e nel caso siano state adottate misure di self-</w:t>
      </w:r>
      <w:proofErr w:type="spellStart"/>
      <w:r>
        <w:t>cleaning</w:t>
      </w:r>
      <w:proofErr w:type="spellEnd"/>
      <w:r>
        <w:t>, dovranno essere prodotti tutti i documenti pertinenti (ivi inclusi a titolo meramente esemplificativo gli eventuali provvedimenti di condanna) al fine di consentire alla stazione appaltante ogni opportuna valutazione.</w:t>
      </w:r>
    </w:p>
    <w:p w14:paraId="57DDE235" w14:textId="6327CFD5" w:rsidR="00DE1709" w:rsidRDefault="00BB7A0E" w:rsidP="005072E1">
      <w:pPr>
        <w:spacing w:before="120" w:line="276" w:lineRule="auto"/>
        <w:jc w:val="both"/>
      </w:pPr>
      <w:r>
        <w:rPr>
          <w:b/>
        </w:rPr>
        <w:t>Nel caso di Raggruppamento temporaneo di concorrenti, Consorzio ordinario di concorrenti</w:t>
      </w:r>
      <w:r>
        <w:t>, la piattaforma genera un DGUE per ciascun membro del RTI/Consorzio ordinario</w:t>
      </w:r>
      <w:r>
        <w:rPr>
          <w:spacing w:val="-1"/>
        </w:rPr>
        <w:t xml:space="preserve"> </w:t>
      </w:r>
      <w:r>
        <w:t>che dovrà essere compilato</w:t>
      </w:r>
      <w:r>
        <w:rPr>
          <w:spacing w:val="-2"/>
        </w:rPr>
        <w:t xml:space="preserve"> </w:t>
      </w:r>
      <w:r>
        <w:t>e firmato digitalmente dal titolare o legale rappresentante o procuratore di ciascun membro facente parte del RTI/Consorzio ordinario. L’inserimento di tali documenti sulla piattaforma avviene a cura del soggetto indicato quale mandatario.</w:t>
      </w:r>
    </w:p>
    <w:p w14:paraId="763BF666" w14:textId="77777777" w:rsidR="00DE1709" w:rsidRDefault="00BB7A0E" w:rsidP="005072E1">
      <w:pPr>
        <w:spacing w:before="120" w:line="276" w:lineRule="auto"/>
        <w:jc w:val="both"/>
      </w:pPr>
      <w:r>
        <w:rPr>
          <w:b/>
        </w:rPr>
        <w:t xml:space="preserve">Nel caso di Consorzio di cui alle lett. b) c) e d) del comma 2 dell’art. 68 del Codice </w:t>
      </w:r>
      <w:r>
        <w:t>il DGUE generato in automatico dovrà essere compilato e firmato digitalmente dal titolare o legale rappresentante o procuratore del Consorzio stesso.</w:t>
      </w:r>
    </w:p>
    <w:p w14:paraId="496FB189" w14:textId="77777777" w:rsidR="00DE1709" w:rsidRDefault="00BB7A0E" w:rsidP="005072E1">
      <w:pPr>
        <w:spacing w:before="120" w:line="276" w:lineRule="auto"/>
        <w:rPr>
          <w:b/>
        </w:rPr>
      </w:pPr>
      <w:r>
        <w:rPr>
          <w:b/>
          <w:u w:val="single"/>
        </w:rPr>
        <w:t>DGUE</w:t>
      </w:r>
      <w:r>
        <w:rPr>
          <w:b/>
          <w:spacing w:val="-4"/>
          <w:u w:val="single"/>
        </w:rPr>
        <w:t xml:space="preserve"> </w:t>
      </w:r>
      <w:r>
        <w:rPr>
          <w:b/>
          <w:u w:val="single"/>
        </w:rPr>
        <w:t>consorziate</w:t>
      </w:r>
      <w:r>
        <w:rPr>
          <w:b/>
          <w:spacing w:val="-5"/>
          <w:u w:val="single"/>
        </w:rPr>
        <w:t xml:space="preserve"> </w:t>
      </w:r>
      <w:r>
        <w:rPr>
          <w:b/>
          <w:u w:val="single"/>
        </w:rPr>
        <w:t>e</w:t>
      </w:r>
      <w:r>
        <w:rPr>
          <w:b/>
          <w:spacing w:val="-2"/>
          <w:u w:val="single"/>
        </w:rPr>
        <w:t xml:space="preserve"> ausiliarie</w:t>
      </w:r>
    </w:p>
    <w:p w14:paraId="5CFAB3DA" w14:textId="77777777" w:rsidR="00DE1709" w:rsidRDefault="00BB7A0E" w:rsidP="005072E1">
      <w:pPr>
        <w:spacing w:before="120" w:line="276" w:lineRule="auto"/>
        <w:rPr>
          <w:b/>
        </w:rPr>
      </w:pPr>
      <w:r>
        <w:rPr>
          <w:b/>
          <w:u w:val="single"/>
        </w:rPr>
        <w:t>Documento</w:t>
      </w:r>
      <w:r>
        <w:rPr>
          <w:b/>
          <w:spacing w:val="32"/>
          <w:u w:val="single"/>
        </w:rPr>
        <w:t xml:space="preserve"> </w:t>
      </w:r>
      <w:r>
        <w:rPr>
          <w:b/>
          <w:u w:val="single"/>
        </w:rPr>
        <w:t>di</w:t>
      </w:r>
      <w:r>
        <w:rPr>
          <w:b/>
          <w:spacing w:val="32"/>
          <w:u w:val="single"/>
        </w:rPr>
        <w:t xml:space="preserve"> </w:t>
      </w:r>
      <w:r>
        <w:rPr>
          <w:b/>
          <w:u w:val="single"/>
        </w:rPr>
        <w:t>Gara</w:t>
      </w:r>
      <w:r>
        <w:rPr>
          <w:b/>
          <w:spacing w:val="31"/>
          <w:u w:val="single"/>
        </w:rPr>
        <w:t xml:space="preserve"> </w:t>
      </w:r>
      <w:r>
        <w:rPr>
          <w:b/>
          <w:u w:val="single"/>
        </w:rPr>
        <w:t>Unico</w:t>
      </w:r>
      <w:r>
        <w:rPr>
          <w:b/>
          <w:spacing w:val="31"/>
          <w:u w:val="single"/>
        </w:rPr>
        <w:t xml:space="preserve"> </w:t>
      </w:r>
      <w:r>
        <w:rPr>
          <w:b/>
          <w:u w:val="single"/>
        </w:rPr>
        <w:t>Europeo</w:t>
      </w:r>
      <w:r>
        <w:rPr>
          <w:b/>
          <w:spacing w:val="33"/>
          <w:u w:val="single"/>
        </w:rPr>
        <w:t xml:space="preserve"> </w:t>
      </w:r>
      <w:r>
        <w:rPr>
          <w:b/>
          <w:u w:val="single"/>
        </w:rPr>
        <w:t>–</w:t>
      </w:r>
      <w:r>
        <w:rPr>
          <w:b/>
          <w:spacing w:val="31"/>
          <w:u w:val="single"/>
        </w:rPr>
        <w:t xml:space="preserve"> </w:t>
      </w:r>
      <w:r>
        <w:rPr>
          <w:b/>
          <w:u w:val="single"/>
        </w:rPr>
        <w:t>DGUE</w:t>
      </w:r>
      <w:r>
        <w:rPr>
          <w:b/>
          <w:spacing w:val="30"/>
          <w:u w:val="single"/>
        </w:rPr>
        <w:t xml:space="preserve"> </w:t>
      </w:r>
      <w:r>
        <w:rPr>
          <w:b/>
          <w:u w:val="single"/>
        </w:rPr>
        <w:t>per</w:t>
      </w:r>
      <w:r>
        <w:rPr>
          <w:b/>
          <w:spacing w:val="31"/>
          <w:u w:val="single"/>
        </w:rPr>
        <w:t xml:space="preserve"> </w:t>
      </w:r>
      <w:r>
        <w:rPr>
          <w:b/>
          <w:u w:val="single"/>
        </w:rPr>
        <w:t>consorziate</w:t>
      </w:r>
      <w:r>
        <w:rPr>
          <w:b/>
          <w:spacing w:val="31"/>
          <w:u w:val="single"/>
        </w:rPr>
        <w:t xml:space="preserve"> </w:t>
      </w:r>
      <w:r>
        <w:rPr>
          <w:b/>
          <w:u w:val="single"/>
        </w:rPr>
        <w:t>esecutrici</w:t>
      </w:r>
      <w:r>
        <w:rPr>
          <w:b/>
          <w:spacing w:val="32"/>
          <w:u w:val="single"/>
        </w:rPr>
        <w:t xml:space="preserve"> </w:t>
      </w:r>
      <w:r>
        <w:rPr>
          <w:b/>
          <w:u w:val="single"/>
        </w:rPr>
        <w:t>di</w:t>
      </w:r>
      <w:r>
        <w:rPr>
          <w:b/>
          <w:spacing w:val="30"/>
          <w:u w:val="single"/>
        </w:rPr>
        <w:t xml:space="preserve"> </w:t>
      </w:r>
      <w:r>
        <w:rPr>
          <w:b/>
          <w:u w:val="single"/>
        </w:rPr>
        <w:t>cui</w:t>
      </w:r>
      <w:r>
        <w:rPr>
          <w:b/>
          <w:spacing w:val="32"/>
          <w:u w:val="single"/>
        </w:rPr>
        <w:t xml:space="preserve"> </w:t>
      </w:r>
      <w:r>
        <w:rPr>
          <w:b/>
          <w:u w:val="single"/>
        </w:rPr>
        <w:t>alle</w:t>
      </w:r>
      <w:r>
        <w:rPr>
          <w:b/>
          <w:spacing w:val="29"/>
          <w:u w:val="single"/>
        </w:rPr>
        <w:t xml:space="preserve"> </w:t>
      </w:r>
      <w:r>
        <w:rPr>
          <w:b/>
          <w:u w:val="single"/>
        </w:rPr>
        <w:t>lett.</w:t>
      </w:r>
      <w:r>
        <w:rPr>
          <w:b/>
          <w:spacing w:val="31"/>
          <w:u w:val="single"/>
        </w:rPr>
        <w:t xml:space="preserve"> </w:t>
      </w:r>
      <w:r>
        <w:rPr>
          <w:b/>
          <w:u w:val="single"/>
        </w:rPr>
        <w:t>b)</w:t>
      </w:r>
      <w:r>
        <w:rPr>
          <w:b/>
          <w:spacing w:val="29"/>
          <w:u w:val="single"/>
        </w:rPr>
        <w:t xml:space="preserve"> </w:t>
      </w:r>
      <w:r>
        <w:rPr>
          <w:b/>
          <w:u w:val="single"/>
        </w:rPr>
        <w:t>c)</w:t>
      </w:r>
      <w:r>
        <w:rPr>
          <w:b/>
          <w:spacing w:val="32"/>
          <w:u w:val="single"/>
        </w:rPr>
        <w:t xml:space="preserve"> </w:t>
      </w:r>
      <w:r>
        <w:rPr>
          <w:b/>
          <w:u w:val="single"/>
        </w:rPr>
        <w:t>e</w:t>
      </w:r>
      <w:r>
        <w:rPr>
          <w:b/>
          <w:spacing w:val="31"/>
          <w:u w:val="single"/>
        </w:rPr>
        <w:t xml:space="preserve"> </w:t>
      </w:r>
      <w:r>
        <w:rPr>
          <w:b/>
          <w:u w:val="single"/>
        </w:rPr>
        <w:t>d)</w:t>
      </w:r>
      <w:r>
        <w:rPr>
          <w:b/>
          <w:spacing w:val="32"/>
          <w:u w:val="single"/>
        </w:rPr>
        <w:t xml:space="preserve"> </w:t>
      </w:r>
      <w:r>
        <w:rPr>
          <w:b/>
          <w:u w:val="single"/>
        </w:rPr>
        <w:t>e</w:t>
      </w:r>
      <w:r>
        <w:rPr>
          <w:b/>
        </w:rPr>
        <w:t xml:space="preserve"> </w:t>
      </w:r>
      <w:r>
        <w:rPr>
          <w:b/>
          <w:spacing w:val="-2"/>
          <w:u w:val="single"/>
        </w:rPr>
        <w:t>ausiliarie</w:t>
      </w:r>
    </w:p>
    <w:p w14:paraId="18D29F4B" w14:textId="77777777" w:rsidR="00DE1709" w:rsidRDefault="00BB7A0E" w:rsidP="005072E1">
      <w:pPr>
        <w:spacing w:before="120" w:line="276" w:lineRule="auto"/>
        <w:jc w:val="both"/>
        <w:rPr>
          <w:b/>
        </w:rPr>
      </w:pPr>
      <w:r>
        <w:rPr>
          <w:b/>
        </w:rPr>
        <w:t>Il</w:t>
      </w:r>
      <w:r>
        <w:rPr>
          <w:b/>
          <w:spacing w:val="-3"/>
        </w:rPr>
        <w:t xml:space="preserve"> </w:t>
      </w:r>
      <w:r>
        <w:rPr>
          <w:b/>
        </w:rPr>
        <w:t>DGUE</w:t>
      </w:r>
      <w:r>
        <w:rPr>
          <w:b/>
          <w:spacing w:val="-4"/>
        </w:rPr>
        <w:t xml:space="preserve"> </w:t>
      </w:r>
      <w:r>
        <w:rPr>
          <w:b/>
        </w:rPr>
        <w:t>è</w:t>
      </w:r>
      <w:r>
        <w:rPr>
          <w:b/>
          <w:spacing w:val="-3"/>
        </w:rPr>
        <w:t xml:space="preserve"> </w:t>
      </w:r>
      <w:r>
        <w:rPr>
          <w:b/>
        </w:rPr>
        <w:t>compilato</w:t>
      </w:r>
      <w:r>
        <w:rPr>
          <w:b/>
          <w:spacing w:val="-3"/>
        </w:rPr>
        <w:t xml:space="preserve"> </w:t>
      </w:r>
      <w:r>
        <w:rPr>
          <w:b/>
        </w:rPr>
        <w:t>online</w:t>
      </w:r>
      <w:r>
        <w:rPr>
          <w:b/>
          <w:spacing w:val="-3"/>
        </w:rPr>
        <w:t xml:space="preserve"> </w:t>
      </w:r>
      <w:r>
        <w:rPr>
          <w:b/>
        </w:rPr>
        <w:t>sulla</w:t>
      </w:r>
      <w:r>
        <w:rPr>
          <w:b/>
          <w:spacing w:val="-3"/>
        </w:rPr>
        <w:t xml:space="preserve"> </w:t>
      </w:r>
      <w:r>
        <w:rPr>
          <w:b/>
          <w:spacing w:val="-2"/>
        </w:rPr>
        <w:t>piattaforma.</w:t>
      </w:r>
    </w:p>
    <w:p w14:paraId="6335C5B4" w14:textId="77777777" w:rsidR="00DE1709" w:rsidRDefault="00BB7A0E" w:rsidP="005072E1">
      <w:pPr>
        <w:spacing w:before="120" w:line="276" w:lineRule="auto"/>
        <w:jc w:val="both"/>
        <w:rPr>
          <w:b/>
        </w:rPr>
      </w:pPr>
      <w:r>
        <w:rPr>
          <w:b/>
        </w:rPr>
        <w:t>Il sistema genera in automatico il documento informatico che dovrà essere firmato digitalmente e ricaricato sulla piattaforma nello spazio dedicato.</w:t>
      </w:r>
    </w:p>
    <w:p w14:paraId="20EE72D8" w14:textId="77777777" w:rsidR="00DE1709" w:rsidRDefault="00BB7A0E" w:rsidP="005072E1">
      <w:pPr>
        <w:pStyle w:val="Corpotesto"/>
        <w:spacing w:before="120" w:line="276" w:lineRule="auto"/>
        <w:jc w:val="both"/>
      </w:pPr>
      <w:r>
        <w:t xml:space="preserve">Nel caso di consorzio di cui alle lett. b) c) e d) del comma 2 dell’art. 68 del Codice </w:t>
      </w:r>
      <w:r>
        <w:rPr>
          <w:b/>
        </w:rPr>
        <w:t xml:space="preserve">ciascuna delle consorziate esecutrici </w:t>
      </w:r>
      <w:r>
        <w:t xml:space="preserve">per le quali il medesimo Consorzio concorre deve compilare e firmare digitalmente il </w:t>
      </w:r>
      <w:r>
        <w:rPr>
          <w:spacing w:val="-2"/>
        </w:rPr>
        <w:t>DGUE.</w:t>
      </w:r>
    </w:p>
    <w:p w14:paraId="76B883E2" w14:textId="77777777" w:rsidR="00DE1709" w:rsidRDefault="00BB7A0E" w:rsidP="005072E1">
      <w:pPr>
        <w:pStyle w:val="Corpotesto"/>
        <w:spacing w:before="120" w:line="276" w:lineRule="auto"/>
        <w:jc w:val="both"/>
      </w:pPr>
      <w:r>
        <w:t>In caso di avvalimento, volontario o necessario in presenza di concordato preventivo (D.lgs. 14/2019) anche il legale rappresentante di ciascuna impresa ausiliaria deve compilare e firmare il DGUE.</w:t>
      </w:r>
    </w:p>
    <w:p w14:paraId="6239F65F" w14:textId="77777777" w:rsidR="00CC5D15" w:rsidRDefault="00CC5D15" w:rsidP="005072E1">
      <w:pPr>
        <w:pStyle w:val="Corpotesto"/>
        <w:spacing w:before="120" w:line="276" w:lineRule="auto"/>
        <w:jc w:val="both"/>
      </w:pPr>
    </w:p>
    <w:p w14:paraId="721B1B67" w14:textId="77777777" w:rsidR="00CC5D15" w:rsidRDefault="00CC5D15" w:rsidP="005072E1">
      <w:pPr>
        <w:pStyle w:val="Corpotesto"/>
        <w:spacing w:before="120" w:line="276" w:lineRule="auto"/>
        <w:jc w:val="both"/>
      </w:pPr>
    </w:p>
    <w:p w14:paraId="6855F7AE" w14:textId="77777777" w:rsidR="00CC5D15" w:rsidRDefault="00CC5D15" w:rsidP="005072E1">
      <w:pPr>
        <w:pStyle w:val="Corpotesto"/>
        <w:spacing w:before="120" w:line="276" w:lineRule="auto"/>
        <w:jc w:val="both"/>
      </w:pPr>
    </w:p>
    <w:p w14:paraId="1CE5604B" w14:textId="77777777" w:rsidR="00DE1709" w:rsidRDefault="00BB7A0E">
      <w:pPr>
        <w:pStyle w:val="Titolo2"/>
        <w:numPr>
          <w:ilvl w:val="1"/>
          <w:numId w:val="5"/>
        </w:numPr>
        <w:tabs>
          <w:tab w:val="left" w:pos="636"/>
        </w:tabs>
        <w:spacing w:before="360"/>
        <w:ind w:left="496" w:hanging="496"/>
        <w:jc w:val="both"/>
      </w:pPr>
      <w:r>
        <w:t>MODELLO</w:t>
      </w:r>
      <w:r>
        <w:rPr>
          <w:spacing w:val="-7"/>
        </w:rPr>
        <w:t xml:space="preserve"> </w:t>
      </w:r>
      <w:r>
        <w:t>ULTERIORI</w:t>
      </w:r>
      <w:r>
        <w:rPr>
          <w:spacing w:val="-7"/>
        </w:rPr>
        <w:t xml:space="preserve"> </w:t>
      </w:r>
      <w:r>
        <w:rPr>
          <w:spacing w:val="-2"/>
        </w:rPr>
        <w:t>DICHIARAZIONI</w:t>
      </w:r>
    </w:p>
    <w:p w14:paraId="26ABECD2" w14:textId="6BF5BEFF" w:rsidR="00DE1709" w:rsidRDefault="00BB7A0E" w:rsidP="00647AB5">
      <w:pPr>
        <w:pStyle w:val="Corpotesto"/>
        <w:spacing w:before="120" w:line="276" w:lineRule="auto"/>
      </w:pPr>
      <w:r>
        <w:t>Il</w:t>
      </w:r>
      <w:r>
        <w:rPr>
          <w:spacing w:val="-1"/>
        </w:rPr>
        <w:t xml:space="preserve"> </w:t>
      </w:r>
      <w:r>
        <w:t>concorrente</w:t>
      </w:r>
      <w:r>
        <w:rPr>
          <w:spacing w:val="-3"/>
        </w:rPr>
        <w:t xml:space="preserve"> </w:t>
      </w:r>
      <w:r>
        <w:t>dovrà</w:t>
      </w:r>
      <w:r>
        <w:rPr>
          <w:spacing w:val="-2"/>
        </w:rPr>
        <w:t xml:space="preserve"> </w:t>
      </w:r>
      <w:r>
        <w:t>compilare</w:t>
      </w:r>
      <w:r>
        <w:rPr>
          <w:spacing w:val="40"/>
        </w:rPr>
        <w:t xml:space="preserve"> </w:t>
      </w:r>
      <w:r>
        <w:t>il</w:t>
      </w:r>
      <w:r>
        <w:rPr>
          <w:spacing w:val="33"/>
        </w:rPr>
        <w:t xml:space="preserve"> </w:t>
      </w:r>
      <w:r>
        <w:t>“Modello</w:t>
      </w:r>
      <w:r>
        <w:rPr>
          <w:spacing w:val="32"/>
        </w:rPr>
        <w:t xml:space="preserve"> </w:t>
      </w:r>
      <w:r>
        <w:t>ulteriori</w:t>
      </w:r>
      <w:r>
        <w:rPr>
          <w:spacing w:val="34"/>
        </w:rPr>
        <w:t xml:space="preserve"> </w:t>
      </w:r>
      <w:r>
        <w:t>dichiarazioni”,</w:t>
      </w:r>
      <w:r>
        <w:rPr>
          <w:spacing w:val="33"/>
        </w:rPr>
        <w:t xml:space="preserve"> </w:t>
      </w:r>
      <w:r>
        <w:t>reso</w:t>
      </w:r>
      <w:r>
        <w:rPr>
          <w:spacing w:val="35"/>
        </w:rPr>
        <w:t xml:space="preserve"> </w:t>
      </w:r>
      <w:r>
        <w:t>disponibile</w:t>
      </w:r>
      <w:r>
        <w:rPr>
          <w:spacing w:val="33"/>
        </w:rPr>
        <w:t xml:space="preserve"> </w:t>
      </w:r>
      <w:r>
        <w:t xml:space="preserve">dall’Amministrazione tra la documentazione di gara </w:t>
      </w:r>
      <w:r>
        <w:rPr>
          <w:b/>
        </w:rPr>
        <w:t>(All. “1”)</w:t>
      </w:r>
      <w:r>
        <w:t>.</w:t>
      </w:r>
    </w:p>
    <w:p w14:paraId="2CA90A62" w14:textId="3A4A4BF2" w:rsidR="00DE1709" w:rsidRDefault="00BB7A0E" w:rsidP="00647AB5">
      <w:pPr>
        <w:pStyle w:val="Corpotesto"/>
        <w:spacing w:before="120" w:line="276" w:lineRule="auto"/>
      </w:pPr>
      <w:r>
        <w:t>Pertanto</w:t>
      </w:r>
      <w:r w:rsidR="00250CC3">
        <w:t>,</w:t>
      </w:r>
      <w:r>
        <w:rPr>
          <w:spacing w:val="-6"/>
        </w:rPr>
        <w:t xml:space="preserve"> </w:t>
      </w:r>
      <w:r>
        <w:t>il</w:t>
      </w:r>
      <w:r>
        <w:rPr>
          <w:spacing w:val="-2"/>
        </w:rPr>
        <w:t xml:space="preserve"> </w:t>
      </w:r>
      <w:r>
        <w:t>concorrente</w:t>
      </w:r>
      <w:r>
        <w:rPr>
          <w:spacing w:val="-3"/>
        </w:rPr>
        <w:t xml:space="preserve"> </w:t>
      </w:r>
      <w:r>
        <w:rPr>
          <w:spacing w:val="-2"/>
        </w:rPr>
        <w:t>dovrà:</w:t>
      </w:r>
    </w:p>
    <w:p w14:paraId="7E88CC6A" w14:textId="77777777" w:rsidR="00647AB5" w:rsidRDefault="00BB7A0E">
      <w:pPr>
        <w:pStyle w:val="Paragrafoelenco"/>
        <w:numPr>
          <w:ilvl w:val="0"/>
          <w:numId w:val="39"/>
        </w:numPr>
        <w:tabs>
          <w:tab w:val="left" w:pos="849"/>
        </w:tabs>
        <w:spacing w:before="120" w:line="276" w:lineRule="auto"/>
        <w:jc w:val="both"/>
      </w:pPr>
      <w:r>
        <w:t>Scaricare</w:t>
      </w:r>
      <w:r>
        <w:rPr>
          <w:spacing w:val="-4"/>
        </w:rPr>
        <w:t xml:space="preserve"> </w:t>
      </w:r>
      <w:r>
        <w:t>sul</w:t>
      </w:r>
      <w:r>
        <w:rPr>
          <w:spacing w:val="-2"/>
        </w:rPr>
        <w:t xml:space="preserve"> </w:t>
      </w:r>
      <w:r>
        <w:t>proprio</w:t>
      </w:r>
      <w:r>
        <w:rPr>
          <w:spacing w:val="-6"/>
        </w:rPr>
        <w:t xml:space="preserve"> </w:t>
      </w:r>
      <w:r>
        <w:t>pc</w:t>
      </w:r>
      <w:r>
        <w:rPr>
          <w:spacing w:val="-6"/>
        </w:rPr>
        <w:t xml:space="preserve"> </w:t>
      </w:r>
      <w:r>
        <w:t>il</w:t>
      </w:r>
      <w:r>
        <w:rPr>
          <w:spacing w:val="-2"/>
        </w:rPr>
        <w:t xml:space="preserve"> </w:t>
      </w:r>
      <w:r>
        <w:t>“Modello</w:t>
      </w:r>
      <w:r>
        <w:rPr>
          <w:spacing w:val="-6"/>
        </w:rPr>
        <w:t xml:space="preserve"> </w:t>
      </w:r>
      <w:r>
        <w:t>ulteriori</w:t>
      </w:r>
      <w:r>
        <w:rPr>
          <w:spacing w:val="-2"/>
        </w:rPr>
        <w:t xml:space="preserve"> dichiarazioni”;</w:t>
      </w:r>
    </w:p>
    <w:p w14:paraId="53DEC79F" w14:textId="77777777" w:rsidR="00647AB5" w:rsidRDefault="00BB7A0E">
      <w:pPr>
        <w:pStyle w:val="Paragrafoelenco"/>
        <w:numPr>
          <w:ilvl w:val="0"/>
          <w:numId w:val="39"/>
        </w:numPr>
        <w:tabs>
          <w:tab w:val="left" w:pos="849"/>
        </w:tabs>
        <w:spacing w:before="120" w:line="276" w:lineRule="auto"/>
        <w:jc w:val="both"/>
      </w:pPr>
      <w:r>
        <w:t>Compilarlo</w:t>
      </w:r>
      <w:r w:rsidRPr="00647AB5">
        <w:rPr>
          <w:spacing w:val="-5"/>
        </w:rPr>
        <w:t xml:space="preserve"> </w:t>
      </w:r>
      <w:r>
        <w:t>in</w:t>
      </w:r>
      <w:r w:rsidRPr="00647AB5">
        <w:rPr>
          <w:spacing w:val="-2"/>
        </w:rPr>
        <w:t xml:space="preserve"> </w:t>
      </w:r>
      <w:r>
        <w:t>ogni</w:t>
      </w:r>
      <w:r w:rsidRPr="00647AB5">
        <w:rPr>
          <w:spacing w:val="-4"/>
        </w:rPr>
        <w:t xml:space="preserve"> </w:t>
      </w:r>
      <w:r>
        <w:t>sua</w:t>
      </w:r>
      <w:r w:rsidRPr="00647AB5">
        <w:rPr>
          <w:spacing w:val="-1"/>
        </w:rPr>
        <w:t xml:space="preserve"> </w:t>
      </w:r>
      <w:r w:rsidRPr="00647AB5">
        <w:rPr>
          <w:spacing w:val="-2"/>
        </w:rPr>
        <w:t>parte;</w:t>
      </w:r>
    </w:p>
    <w:p w14:paraId="4F61571E" w14:textId="77777777" w:rsidR="00647AB5" w:rsidRDefault="00BB7A0E">
      <w:pPr>
        <w:pStyle w:val="Paragrafoelenco"/>
        <w:numPr>
          <w:ilvl w:val="0"/>
          <w:numId w:val="39"/>
        </w:numPr>
        <w:tabs>
          <w:tab w:val="left" w:pos="849"/>
        </w:tabs>
        <w:spacing w:before="120" w:line="276" w:lineRule="auto"/>
        <w:jc w:val="both"/>
      </w:pPr>
      <w:r>
        <w:t>Firmarlo</w:t>
      </w:r>
      <w:r w:rsidRPr="00647AB5">
        <w:rPr>
          <w:spacing w:val="-2"/>
        </w:rPr>
        <w:t xml:space="preserve"> digitalmente;</w:t>
      </w:r>
    </w:p>
    <w:p w14:paraId="3C40EE10" w14:textId="5B4965F4" w:rsidR="00DE1709" w:rsidRDefault="00BB7A0E">
      <w:pPr>
        <w:pStyle w:val="Paragrafoelenco"/>
        <w:numPr>
          <w:ilvl w:val="0"/>
          <w:numId w:val="39"/>
        </w:numPr>
        <w:tabs>
          <w:tab w:val="left" w:pos="849"/>
        </w:tabs>
        <w:spacing w:before="120" w:line="276" w:lineRule="auto"/>
        <w:jc w:val="both"/>
      </w:pPr>
      <w:r>
        <w:t>Riallegarlo</w:t>
      </w:r>
      <w:r w:rsidRPr="00647AB5">
        <w:rPr>
          <w:spacing w:val="-7"/>
        </w:rPr>
        <w:t xml:space="preserve"> </w:t>
      </w:r>
      <w:r>
        <w:t>all’interno</w:t>
      </w:r>
      <w:r w:rsidRPr="00647AB5">
        <w:rPr>
          <w:spacing w:val="-5"/>
        </w:rPr>
        <w:t xml:space="preserve"> </w:t>
      </w:r>
      <w:r w:rsidR="004B50FE">
        <w:t>della piattaforma</w:t>
      </w:r>
      <w:r w:rsidRPr="00647AB5">
        <w:rPr>
          <w:spacing w:val="-5"/>
        </w:rPr>
        <w:t xml:space="preserve"> </w:t>
      </w:r>
      <w:r>
        <w:t>nello</w:t>
      </w:r>
      <w:r w:rsidRPr="00647AB5">
        <w:rPr>
          <w:spacing w:val="-8"/>
        </w:rPr>
        <w:t xml:space="preserve"> </w:t>
      </w:r>
      <w:r>
        <w:t>spazio</w:t>
      </w:r>
      <w:r w:rsidRPr="00647AB5">
        <w:rPr>
          <w:spacing w:val="-7"/>
        </w:rPr>
        <w:t xml:space="preserve"> </w:t>
      </w:r>
      <w:r w:rsidRPr="00647AB5">
        <w:rPr>
          <w:spacing w:val="-2"/>
        </w:rPr>
        <w:t>dedicato.</w:t>
      </w:r>
    </w:p>
    <w:p w14:paraId="1702E033" w14:textId="77777777" w:rsidR="00DE1709" w:rsidRDefault="00BB7A0E">
      <w:pPr>
        <w:pStyle w:val="Titolo2"/>
        <w:numPr>
          <w:ilvl w:val="1"/>
          <w:numId w:val="5"/>
        </w:numPr>
        <w:tabs>
          <w:tab w:val="left" w:pos="636"/>
        </w:tabs>
        <w:spacing w:before="360" w:line="276" w:lineRule="auto"/>
        <w:ind w:left="496" w:hanging="496"/>
        <w:jc w:val="left"/>
      </w:pPr>
      <w:r>
        <w:t>MODELLO</w:t>
      </w:r>
      <w:r>
        <w:rPr>
          <w:spacing w:val="-10"/>
        </w:rPr>
        <w:t xml:space="preserve"> </w:t>
      </w:r>
      <w:r>
        <w:t>INDIVIDUAZIONE</w:t>
      </w:r>
      <w:r>
        <w:rPr>
          <w:spacing w:val="-9"/>
        </w:rPr>
        <w:t xml:space="preserve"> </w:t>
      </w:r>
      <w:r>
        <w:t>TITOLARE</w:t>
      </w:r>
      <w:r>
        <w:rPr>
          <w:spacing w:val="-9"/>
        </w:rPr>
        <w:t xml:space="preserve"> </w:t>
      </w:r>
      <w:r>
        <w:rPr>
          <w:spacing w:val="-2"/>
        </w:rPr>
        <w:t>EFFETTIVO</w:t>
      </w:r>
    </w:p>
    <w:p w14:paraId="645FB18F" w14:textId="77777777" w:rsidR="00DE1709" w:rsidRDefault="00BB7A0E" w:rsidP="00647AB5">
      <w:pPr>
        <w:pStyle w:val="Corpotesto"/>
        <w:tabs>
          <w:tab w:val="left" w:pos="2265"/>
          <w:tab w:val="left" w:pos="3356"/>
          <w:tab w:val="left" w:pos="3692"/>
          <w:tab w:val="left" w:pos="4646"/>
          <w:tab w:val="left" w:pos="6276"/>
          <w:tab w:val="left" w:pos="7110"/>
          <w:tab w:val="left" w:pos="8221"/>
          <w:tab w:val="left" w:pos="8801"/>
        </w:tabs>
        <w:spacing w:before="120" w:line="276" w:lineRule="auto"/>
      </w:pPr>
      <w:r>
        <w:t>Il concorrente</w:t>
      </w:r>
      <w:r>
        <w:rPr>
          <w:spacing w:val="80"/>
        </w:rPr>
        <w:t xml:space="preserve"> </w:t>
      </w:r>
      <w:r>
        <w:t>dovrà</w:t>
      </w:r>
      <w:r>
        <w:tab/>
      </w:r>
      <w:r>
        <w:rPr>
          <w:spacing w:val="-2"/>
        </w:rPr>
        <w:t>compilare</w:t>
      </w:r>
      <w:r>
        <w:tab/>
      </w:r>
      <w:r>
        <w:rPr>
          <w:spacing w:val="-6"/>
        </w:rPr>
        <w:t>il</w:t>
      </w:r>
      <w:r>
        <w:tab/>
      </w:r>
      <w:r>
        <w:rPr>
          <w:spacing w:val="-2"/>
        </w:rPr>
        <w:t>Modello</w:t>
      </w:r>
      <w:r>
        <w:tab/>
      </w:r>
      <w:r>
        <w:rPr>
          <w:spacing w:val="-2"/>
        </w:rPr>
        <w:t>“Individuazione</w:t>
      </w:r>
      <w:r>
        <w:tab/>
      </w:r>
      <w:r>
        <w:rPr>
          <w:spacing w:val="-2"/>
        </w:rPr>
        <w:t>titolare</w:t>
      </w:r>
      <w:r>
        <w:tab/>
      </w:r>
      <w:r>
        <w:rPr>
          <w:spacing w:val="-2"/>
        </w:rPr>
        <w:t>effettivo”,</w:t>
      </w:r>
      <w:r>
        <w:tab/>
      </w:r>
      <w:r>
        <w:rPr>
          <w:spacing w:val="-4"/>
        </w:rPr>
        <w:t>reso</w:t>
      </w:r>
      <w:r>
        <w:tab/>
      </w:r>
      <w:r>
        <w:rPr>
          <w:spacing w:val="-2"/>
        </w:rPr>
        <w:t xml:space="preserve">disponibile </w:t>
      </w:r>
      <w:r>
        <w:t xml:space="preserve">dall’Amministrazione tra la documentazione di gara </w:t>
      </w:r>
      <w:r>
        <w:rPr>
          <w:b/>
        </w:rPr>
        <w:t>(All. “2”)</w:t>
      </w:r>
      <w:r>
        <w:t>.</w:t>
      </w:r>
    </w:p>
    <w:p w14:paraId="462B9B28" w14:textId="4F506059" w:rsidR="00DE1709" w:rsidRDefault="00BB7A0E" w:rsidP="00647AB5">
      <w:pPr>
        <w:pStyle w:val="Corpotesto"/>
        <w:spacing w:before="120" w:line="276" w:lineRule="auto"/>
      </w:pPr>
      <w:r>
        <w:t>Pertanto</w:t>
      </w:r>
      <w:r w:rsidR="00250CC3">
        <w:t>,</w:t>
      </w:r>
      <w:r>
        <w:rPr>
          <w:spacing w:val="-6"/>
        </w:rPr>
        <w:t xml:space="preserve"> </w:t>
      </w:r>
      <w:r>
        <w:t>il</w:t>
      </w:r>
      <w:r>
        <w:rPr>
          <w:spacing w:val="-2"/>
        </w:rPr>
        <w:t xml:space="preserve"> </w:t>
      </w:r>
      <w:r>
        <w:t>concorrente</w:t>
      </w:r>
      <w:r>
        <w:rPr>
          <w:spacing w:val="-3"/>
        </w:rPr>
        <w:t xml:space="preserve"> </w:t>
      </w:r>
      <w:r>
        <w:rPr>
          <w:spacing w:val="-2"/>
        </w:rPr>
        <w:t>dovrà:</w:t>
      </w:r>
    </w:p>
    <w:p w14:paraId="6CF2FE65" w14:textId="77777777" w:rsidR="00647AB5" w:rsidRPr="00647AB5" w:rsidRDefault="00BB7A0E">
      <w:pPr>
        <w:pStyle w:val="Paragrafoelenco"/>
        <w:numPr>
          <w:ilvl w:val="0"/>
          <w:numId w:val="40"/>
        </w:numPr>
        <w:tabs>
          <w:tab w:val="left" w:pos="849"/>
        </w:tabs>
        <w:spacing w:before="120" w:line="276" w:lineRule="auto"/>
      </w:pPr>
      <w:r>
        <w:t>Scaricare</w:t>
      </w:r>
      <w:r w:rsidRPr="00647AB5">
        <w:rPr>
          <w:spacing w:val="-6"/>
        </w:rPr>
        <w:t xml:space="preserve"> </w:t>
      </w:r>
      <w:r>
        <w:t>sul</w:t>
      </w:r>
      <w:r w:rsidRPr="00647AB5">
        <w:rPr>
          <w:spacing w:val="-3"/>
        </w:rPr>
        <w:t xml:space="preserve"> </w:t>
      </w:r>
      <w:r>
        <w:t>proprio</w:t>
      </w:r>
      <w:r w:rsidRPr="00647AB5">
        <w:rPr>
          <w:spacing w:val="-7"/>
        </w:rPr>
        <w:t xml:space="preserve"> </w:t>
      </w:r>
      <w:r>
        <w:t>pc</w:t>
      </w:r>
      <w:r w:rsidRPr="00647AB5">
        <w:rPr>
          <w:spacing w:val="-6"/>
        </w:rPr>
        <w:t xml:space="preserve"> </w:t>
      </w:r>
      <w:r>
        <w:t>il</w:t>
      </w:r>
      <w:r w:rsidRPr="00647AB5">
        <w:rPr>
          <w:spacing w:val="-6"/>
        </w:rPr>
        <w:t xml:space="preserve"> </w:t>
      </w:r>
      <w:r>
        <w:t>Modello</w:t>
      </w:r>
      <w:r w:rsidRPr="00647AB5">
        <w:rPr>
          <w:spacing w:val="-7"/>
        </w:rPr>
        <w:t xml:space="preserve"> </w:t>
      </w:r>
      <w:r>
        <w:t>“Individuazione</w:t>
      </w:r>
      <w:r w:rsidRPr="00647AB5">
        <w:rPr>
          <w:spacing w:val="-4"/>
        </w:rPr>
        <w:t xml:space="preserve"> </w:t>
      </w:r>
      <w:r>
        <w:t>titolare</w:t>
      </w:r>
      <w:r w:rsidRPr="00647AB5">
        <w:rPr>
          <w:spacing w:val="-3"/>
        </w:rPr>
        <w:t xml:space="preserve"> </w:t>
      </w:r>
      <w:r w:rsidRPr="00647AB5">
        <w:rPr>
          <w:spacing w:val="-2"/>
        </w:rPr>
        <w:t>effettivo”;</w:t>
      </w:r>
    </w:p>
    <w:p w14:paraId="4D54FC5D" w14:textId="77777777" w:rsidR="00647AB5" w:rsidRPr="00647AB5" w:rsidRDefault="00BB7A0E">
      <w:pPr>
        <w:pStyle w:val="Paragrafoelenco"/>
        <w:numPr>
          <w:ilvl w:val="0"/>
          <w:numId w:val="40"/>
        </w:numPr>
        <w:tabs>
          <w:tab w:val="left" w:pos="849"/>
        </w:tabs>
        <w:spacing w:before="120" w:line="276" w:lineRule="auto"/>
      </w:pPr>
      <w:r>
        <w:t>Compilarlo</w:t>
      </w:r>
      <w:r w:rsidRPr="00647AB5">
        <w:rPr>
          <w:spacing w:val="-5"/>
        </w:rPr>
        <w:t xml:space="preserve"> </w:t>
      </w:r>
      <w:r>
        <w:t>in</w:t>
      </w:r>
      <w:r w:rsidRPr="00647AB5">
        <w:rPr>
          <w:spacing w:val="-2"/>
        </w:rPr>
        <w:t xml:space="preserve"> </w:t>
      </w:r>
      <w:r>
        <w:t>ogni</w:t>
      </w:r>
      <w:r w:rsidRPr="00647AB5">
        <w:rPr>
          <w:spacing w:val="-4"/>
        </w:rPr>
        <w:t xml:space="preserve"> </w:t>
      </w:r>
      <w:r>
        <w:t>sua</w:t>
      </w:r>
      <w:r w:rsidRPr="00647AB5">
        <w:rPr>
          <w:spacing w:val="-1"/>
        </w:rPr>
        <w:t xml:space="preserve"> </w:t>
      </w:r>
      <w:r w:rsidRPr="00647AB5">
        <w:rPr>
          <w:spacing w:val="-2"/>
        </w:rPr>
        <w:t>parte;</w:t>
      </w:r>
    </w:p>
    <w:p w14:paraId="6DB29F40" w14:textId="77777777" w:rsidR="00647AB5" w:rsidRPr="00647AB5" w:rsidRDefault="00BB7A0E">
      <w:pPr>
        <w:pStyle w:val="Paragrafoelenco"/>
        <w:numPr>
          <w:ilvl w:val="0"/>
          <w:numId w:val="40"/>
        </w:numPr>
        <w:tabs>
          <w:tab w:val="left" w:pos="849"/>
        </w:tabs>
        <w:spacing w:before="120" w:line="276" w:lineRule="auto"/>
      </w:pPr>
      <w:r>
        <w:t>Firmarlo</w:t>
      </w:r>
      <w:r w:rsidRPr="00647AB5">
        <w:rPr>
          <w:spacing w:val="-2"/>
        </w:rPr>
        <w:t xml:space="preserve"> digitalmente;</w:t>
      </w:r>
    </w:p>
    <w:p w14:paraId="146D8FFB" w14:textId="5F55DBB9" w:rsidR="00DE1709" w:rsidRDefault="00BB7A0E">
      <w:pPr>
        <w:pStyle w:val="Paragrafoelenco"/>
        <w:numPr>
          <w:ilvl w:val="0"/>
          <w:numId w:val="40"/>
        </w:numPr>
        <w:tabs>
          <w:tab w:val="left" w:pos="849"/>
        </w:tabs>
        <w:spacing w:before="120" w:line="276" w:lineRule="auto"/>
      </w:pPr>
      <w:r>
        <w:t>Riallegarlo</w:t>
      </w:r>
      <w:r w:rsidRPr="00647AB5">
        <w:rPr>
          <w:spacing w:val="-7"/>
        </w:rPr>
        <w:t xml:space="preserve"> </w:t>
      </w:r>
      <w:r>
        <w:t>all’interno</w:t>
      </w:r>
      <w:r w:rsidRPr="00647AB5">
        <w:rPr>
          <w:spacing w:val="-5"/>
        </w:rPr>
        <w:t xml:space="preserve"> </w:t>
      </w:r>
      <w:r w:rsidR="004B50FE">
        <w:t>della piattaforma</w:t>
      </w:r>
      <w:r w:rsidRPr="00647AB5">
        <w:rPr>
          <w:spacing w:val="-5"/>
        </w:rPr>
        <w:t xml:space="preserve"> </w:t>
      </w:r>
      <w:r>
        <w:t>nello</w:t>
      </w:r>
      <w:r w:rsidRPr="00647AB5">
        <w:rPr>
          <w:spacing w:val="-8"/>
        </w:rPr>
        <w:t xml:space="preserve"> </w:t>
      </w:r>
      <w:r>
        <w:t>spazio</w:t>
      </w:r>
      <w:r w:rsidRPr="00647AB5">
        <w:rPr>
          <w:spacing w:val="-7"/>
        </w:rPr>
        <w:t xml:space="preserve"> </w:t>
      </w:r>
      <w:r w:rsidRPr="00647AB5">
        <w:rPr>
          <w:spacing w:val="-2"/>
        </w:rPr>
        <w:t>dedicato.</w:t>
      </w:r>
    </w:p>
    <w:p w14:paraId="39A22271" w14:textId="77777777" w:rsidR="00DE1709" w:rsidRDefault="00BB7A0E">
      <w:pPr>
        <w:pStyle w:val="Titolo2"/>
        <w:numPr>
          <w:ilvl w:val="1"/>
          <w:numId w:val="5"/>
        </w:numPr>
        <w:tabs>
          <w:tab w:val="left" w:pos="636"/>
        </w:tabs>
        <w:spacing w:before="360" w:line="276" w:lineRule="auto"/>
        <w:ind w:left="496" w:hanging="496"/>
        <w:jc w:val="left"/>
      </w:pPr>
      <w:r>
        <w:t>DICHIARAZIONE</w:t>
      </w:r>
      <w:r>
        <w:rPr>
          <w:spacing w:val="-10"/>
        </w:rPr>
        <w:t xml:space="preserve"> </w:t>
      </w:r>
      <w:r>
        <w:t>ASSENZA</w:t>
      </w:r>
      <w:r>
        <w:rPr>
          <w:spacing w:val="-8"/>
        </w:rPr>
        <w:t xml:space="preserve"> </w:t>
      </w:r>
      <w:r>
        <w:t>CONFLITTO</w:t>
      </w:r>
      <w:r>
        <w:rPr>
          <w:spacing w:val="-9"/>
        </w:rPr>
        <w:t xml:space="preserve"> </w:t>
      </w:r>
      <w:r>
        <w:t>DI</w:t>
      </w:r>
      <w:r>
        <w:rPr>
          <w:spacing w:val="-7"/>
        </w:rPr>
        <w:t xml:space="preserve"> </w:t>
      </w:r>
      <w:r>
        <w:rPr>
          <w:spacing w:val="-2"/>
        </w:rPr>
        <w:t>INTERESSE</w:t>
      </w:r>
    </w:p>
    <w:p w14:paraId="1C101448" w14:textId="77777777" w:rsidR="00DE1709" w:rsidRDefault="00BB7A0E" w:rsidP="00647AB5">
      <w:pPr>
        <w:pStyle w:val="Corpotesto"/>
        <w:spacing w:before="120" w:line="276" w:lineRule="auto"/>
        <w:jc w:val="both"/>
      </w:pPr>
      <w:r>
        <w:t>Il</w:t>
      </w:r>
      <w:r>
        <w:rPr>
          <w:spacing w:val="40"/>
        </w:rPr>
        <w:t xml:space="preserve"> </w:t>
      </w:r>
      <w:r>
        <w:t>concorrente</w:t>
      </w:r>
      <w:r>
        <w:rPr>
          <w:spacing w:val="40"/>
        </w:rPr>
        <w:t xml:space="preserve"> </w:t>
      </w:r>
      <w:r>
        <w:t>dovrà</w:t>
      </w:r>
      <w:r>
        <w:rPr>
          <w:spacing w:val="40"/>
        </w:rPr>
        <w:t xml:space="preserve"> </w:t>
      </w:r>
      <w:r>
        <w:t>far compilare la dichiarazione relativa all’assenza di conflitto di interessi al Titolare Effettivo (nel caso in cui vi fossero più Titolari Effettivi la dichiarazione dovrà essere resa da ognuno di</w:t>
      </w:r>
      <w:r>
        <w:rPr>
          <w:spacing w:val="40"/>
        </w:rPr>
        <w:t xml:space="preserve"> </w:t>
      </w:r>
      <w:r>
        <w:t xml:space="preserve">essi), secondo il modello reso disponibile dall’Amministrazione tra la documentazione di gara </w:t>
      </w:r>
      <w:r>
        <w:rPr>
          <w:b/>
        </w:rPr>
        <w:t>(All. “3”)</w:t>
      </w:r>
      <w:r>
        <w:t>.</w:t>
      </w:r>
    </w:p>
    <w:p w14:paraId="2FE6CFB8" w14:textId="598D2394" w:rsidR="00DE1709" w:rsidRDefault="00BB7A0E" w:rsidP="00647AB5">
      <w:pPr>
        <w:pStyle w:val="Corpotesto"/>
        <w:spacing w:before="120" w:line="276" w:lineRule="auto"/>
        <w:jc w:val="both"/>
      </w:pPr>
      <w:r>
        <w:t>Pertanto</w:t>
      </w:r>
      <w:r w:rsidR="00250CC3">
        <w:t>,</w:t>
      </w:r>
      <w:r>
        <w:rPr>
          <w:spacing w:val="-6"/>
        </w:rPr>
        <w:t xml:space="preserve"> </w:t>
      </w:r>
      <w:r>
        <w:t>il</w:t>
      </w:r>
      <w:r>
        <w:rPr>
          <w:spacing w:val="-2"/>
        </w:rPr>
        <w:t xml:space="preserve"> </w:t>
      </w:r>
      <w:r>
        <w:t>concorrente</w:t>
      </w:r>
      <w:r>
        <w:rPr>
          <w:spacing w:val="-3"/>
        </w:rPr>
        <w:t xml:space="preserve"> </w:t>
      </w:r>
      <w:r>
        <w:rPr>
          <w:spacing w:val="-2"/>
        </w:rPr>
        <w:t>dovrà:</w:t>
      </w:r>
    </w:p>
    <w:p w14:paraId="21FF4E10" w14:textId="77777777" w:rsidR="00647AB5" w:rsidRDefault="00BB7A0E">
      <w:pPr>
        <w:pStyle w:val="Paragrafoelenco"/>
        <w:numPr>
          <w:ilvl w:val="0"/>
          <w:numId w:val="41"/>
        </w:numPr>
        <w:tabs>
          <w:tab w:val="left" w:pos="849"/>
        </w:tabs>
        <w:spacing w:before="120" w:line="276" w:lineRule="auto"/>
      </w:pPr>
      <w:r>
        <w:t>Scaricare</w:t>
      </w:r>
      <w:r>
        <w:rPr>
          <w:spacing w:val="-3"/>
        </w:rPr>
        <w:t xml:space="preserve"> </w:t>
      </w:r>
      <w:r>
        <w:t>sul</w:t>
      </w:r>
      <w:r>
        <w:rPr>
          <w:spacing w:val="-1"/>
        </w:rPr>
        <w:t xml:space="preserve"> </w:t>
      </w:r>
      <w:r>
        <w:t>proprio</w:t>
      </w:r>
      <w:r>
        <w:rPr>
          <w:spacing w:val="-5"/>
        </w:rPr>
        <w:t xml:space="preserve"> </w:t>
      </w:r>
      <w:r>
        <w:t>pc</w:t>
      </w:r>
      <w:r>
        <w:rPr>
          <w:spacing w:val="-4"/>
        </w:rPr>
        <w:t xml:space="preserve"> </w:t>
      </w:r>
      <w:r>
        <w:t>il</w:t>
      </w:r>
      <w:r>
        <w:rPr>
          <w:spacing w:val="-4"/>
        </w:rPr>
        <w:t xml:space="preserve"> </w:t>
      </w:r>
      <w:r>
        <w:t>modello</w:t>
      </w:r>
      <w:r>
        <w:rPr>
          <w:spacing w:val="-2"/>
        </w:rPr>
        <w:t xml:space="preserve"> </w:t>
      </w:r>
      <w:r>
        <w:t>di</w:t>
      </w:r>
      <w:r>
        <w:rPr>
          <w:spacing w:val="-4"/>
        </w:rPr>
        <w:t xml:space="preserve"> </w:t>
      </w:r>
      <w:r>
        <w:rPr>
          <w:spacing w:val="-2"/>
        </w:rPr>
        <w:t>dichiarazione;</w:t>
      </w:r>
    </w:p>
    <w:p w14:paraId="39B6B3AA" w14:textId="77777777" w:rsidR="00647AB5" w:rsidRDefault="00BB7A0E">
      <w:pPr>
        <w:pStyle w:val="Paragrafoelenco"/>
        <w:numPr>
          <w:ilvl w:val="0"/>
          <w:numId w:val="41"/>
        </w:numPr>
        <w:tabs>
          <w:tab w:val="left" w:pos="849"/>
        </w:tabs>
        <w:spacing w:before="120" w:line="276" w:lineRule="auto"/>
      </w:pPr>
      <w:r>
        <w:t>Farlo</w:t>
      </w:r>
      <w:r w:rsidRPr="00647AB5">
        <w:rPr>
          <w:spacing w:val="-6"/>
        </w:rPr>
        <w:t xml:space="preserve"> </w:t>
      </w:r>
      <w:r>
        <w:t>compilare</w:t>
      </w:r>
      <w:r w:rsidRPr="00647AB5">
        <w:rPr>
          <w:spacing w:val="-3"/>
        </w:rPr>
        <w:t xml:space="preserve"> </w:t>
      </w:r>
      <w:r>
        <w:t>dal</w:t>
      </w:r>
      <w:r w:rsidRPr="00647AB5">
        <w:rPr>
          <w:spacing w:val="-5"/>
        </w:rPr>
        <w:t xml:space="preserve"> </w:t>
      </w:r>
      <w:r>
        <w:t>titolare</w:t>
      </w:r>
      <w:r w:rsidRPr="00647AB5">
        <w:rPr>
          <w:spacing w:val="-5"/>
        </w:rPr>
        <w:t xml:space="preserve"> </w:t>
      </w:r>
      <w:r>
        <w:t>effettivo</w:t>
      </w:r>
      <w:r w:rsidRPr="00647AB5">
        <w:rPr>
          <w:spacing w:val="-3"/>
        </w:rPr>
        <w:t xml:space="preserve"> </w:t>
      </w:r>
      <w:r>
        <w:t>in</w:t>
      </w:r>
      <w:r w:rsidRPr="00647AB5">
        <w:rPr>
          <w:spacing w:val="-6"/>
        </w:rPr>
        <w:t xml:space="preserve"> </w:t>
      </w:r>
      <w:r>
        <w:t>ogni</w:t>
      </w:r>
      <w:r w:rsidRPr="00647AB5">
        <w:rPr>
          <w:spacing w:val="-2"/>
        </w:rPr>
        <w:t xml:space="preserve"> </w:t>
      </w:r>
      <w:r>
        <w:t>sua</w:t>
      </w:r>
      <w:r w:rsidRPr="00647AB5">
        <w:rPr>
          <w:spacing w:val="-3"/>
        </w:rPr>
        <w:t xml:space="preserve"> </w:t>
      </w:r>
      <w:r w:rsidRPr="00647AB5">
        <w:rPr>
          <w:spacing w:val="-2"/>
        </w:rPr>
        <w:t>parte;</w:t>
      </w:r>
    </w:p>
    <w:p w14:paraId="562F22EF" w14:textId="77777777" w:rsidR="00647AB5" w:rsidRDefault="00BB7A0E">
      <w:pPr>
        <w:pStyle w:val="Paragrafoelenco"/>
        <w:numPr>
          <w:ilvl w:val="0"/>
          <w:numId w:val="41"/>
        </w:numPr>
        <w:tabs>
          <w:tab w:val="left" w:pos="849"/>
        </w:tabs>
        <w:spacing w:before="120" w:line="276" w:lineRule="auto"/>
      </w:pPr>
      <w:r>
        <w:t>Farlo</w:t>
      </w:r>
      <w:r w:rsidRPr="00647AB5">
        <w:rPr>
          <w:spacing w:val="-7"/>
        </w:rPr>
        <w:t xml:space="preserve"> </w:t>
      </w:r>
      <w:r>
        <w:t>firmare</w:t>
      </w:r>
      <w:r w:rsidRPr="00647AB5">
        <w:rPr>
          <w:spacing w:val="-4"/>
        </w:rPr>
        <w:t xml:space="preserve"> </w:t>
      </w:r>
      <w:r>
        <w:t>digitalmente</w:t>
      </w:r>
      <w:r w:rsidRPr="00647AB5">
        <w:rPr>
          <w:spacing w:val="-5"/>
        </w:rPr>
        <w:t xml:space="preserve"> </w:t>
      </w:r>
      <w:r>
        <w:t>dal</w:t>
      </w:r>
      <w:r w:rsidRPr="00647AB5">
        <w:rPr>
          <w:spacing w:val="-6"/>
        </w:rPr>
        <w:t xml:space="preserve"> </w:t>
      </w:r>
      <w:r>
        <w:t>titolare</w:t>
      </w:r>
      <w:r w:rsidRPr="00647AB5">
        <w:rPr>
          <w:spacing w:val="-5"/>
        </w:rPr>
        <w:t xml:space="preserve"> </w:t>
      </w:r>
      <w:r w:rsidRPr="00647AB5">
        <w:rPr>
          <w:spacing w:val="-2"/>
        </w:rPr>
        <w:t>effettivo;</w:t>
      </w:r>
    </w:p>
    <w:p w14:paraId="26FEBB54" w14:textId="1C5AD8C4" w:rsidR="00DE1709" w:rsidRDefault="00BB7A0E">
      <w:pPr>
        <w:pStyle w:val="Paragrafoelenco"/>
        <w:numPr>
          <w:ilvl w:val="0"/>
          <w:numId w:val="41"/>
        </w:numPr>
        <w:tabs>
          <w:tab w:val="left" w:pos="849"/>
        </w:tabs>
        <w:spacing w:before="120" w:line="276" w:lineRule="auto"/>
      </w:pPr>
      <w:r>
        <w:t>Riallegarlo</w:t>
      </w:r>
      <w:r w:rsidRPr="00647AB5">
        <w:rPr>
          <w:spacing w:val="-5"/>
        </w:rPr>
        <w:t xml:space="preserve"> </w:t>
      </w:r>
      <w:r>
        <w:t>all’interno</w:t>
      </w:r>
      <w:r w:rsidRPr="00647AB5">
        <w:rPr>
          <w:spacing w:val="-5"/>
        </w:rPr>
        <w:t xml:space="preserve"> </w:t>
      </w:r>
      <w:r w:rsidR="004B50FE">
        <w:t>della piattaforma</w:t>
      </w:r>
      <w:r w:rsidRPr="00647AB5">
        <w:rPr>
          <w:spacing w:val="-5"/>
        </w:rPr>
        <w:t xml:space="preserve"> </w:t>
      </w:r>
      <w:r>
        <w:t>nello</w:t>
      </w:r>
      <w:r w:rsidRPr="00647AB5">
        <w:rPr>
          <w:spacing w:val="-7"/>
        </w:rPr>
        <w:t xml:space="preserve"> </w:t>
      </w:r>
      <w:r>
        <w:t>spazio</w:t>
      </w:r>
      <w:r w:rsidRPr="00647AB5">
        <w:rPr>
          <w:spacing w:val="-7"/>
        </w:rPr>
        <w:t xml:space="preserve"> </w:t>
      </w:r>
      <w:r w:rsidRPr="00647AB5">
        <w:rPr>
          <w:spacing w:val="-2"/>
        </w:rPr>
        <w:t>dedicato.</w:t>
      </w:r>
    </w:p>
    <w:p w14:paraId="60220B3D" w14:textId="77777777" w:rsidR="00DE1709" w:rsidRDefault="00BB7A0E">
      <w:pPr>
        <w:pStyle w:val="Titolo2"/>
        <w:numPr>
          <w:ilvl w:val="1"/>
          <w:numId w:val="5"/>
        </w:numPr>
        <w:tabs>
          <w:tab w:val="left" w:pos="636"/>
        </w:tabs>
        <w:spacing w:before="360" w:line="276" w:lineRule="auto"/>
        <w:ind w:left="496" w:hanging="496"/>
        <w:jc w:val="both"/>
      </w:pPr>
      <w:r>
        <w:t>DOCUMENTO</w:t>
      </w:r>
      <w:r>
        <w:rPr>
          <w:spacing w:val="-8"/>
        </w:rPr>
        <w:t xml:space="preserve"> </w:t>
      </w:r>
      <w:r>
        <w:t>DI</w:t>
      </w:r>
      <w:r>
        <w:rPr>
          <w:spacing w:val="-7"/>
        </w:rPr>
        <w:t xml:space="preserve"> </w:t>
      </w:r>
      <w:r>
        <w:rPr>
          <w:spacing w:val="-2"/>
        </w:rPr>
        <w:t>RICONOSCIMENTO</w:t>
      </w:r>
    </w:p>
    <w:p w14:paraId="1515FD4D" w14:textId="643A8F06" w:rsidR="00DE1709" w:rsidRDefault="00BB7A0E" w:rsidP="00647AB5">
      <w:pPr>
        <w:pStyle w:val="Corpotesto"/>
        <w:spacing w:before="120" w:line="276" w:lineRule="auto"/>
        <w:jc w:val="both"/>
      </w:pPr>
      <w:r>
        <w:t>Il concorrente dovrà allegare, nell’apposito spazio della piattaforma, copia di un documento di riconoscimento, in corso di validità, del/dei sottoscrittore/i.</w:t>
      </w:r>
    </w:p>
    <w:p w14:paraId="560792CE" w14:textId="77777777" w:rsidR="00DE1709" w:rsidRDefault="00BB7A0E">
      <w:pPr>
        <w:pStyle w:val="Titolo2"/>
        <w:numPr>
          <w:ilvl w:val="1"/>
          <w:numId w:val="5"/>
        </w:numPr>
        <w:tabs>
          <w:tab w:val="left" w:pos="636"/>
        </w:tabs>
        <w:spacing w:before="360" w:line="251" w:lineRule="exact"/>
        <w:ind w:left="496" w:hanging="496"/>
        <w:jc w:val="left"/>
      </w:pPr>
      <w:r>
        <w:t>VISURA</w:t>
      </w:r>
      <w:r>
        <w:rPr>
          <w:spacing w:val="-8"/>
        </w:rPr>
        <w:t xml:space="preserve"> </w:t>
      </w:r>
      <w:r>
        <w:t>CAMERALE</w:t>
      </w:r>
      <w:r>
        <w:rPr>
          <w:spacing w:val="-8"/>
        </w:rPr>
        <w:t xml:space="preserve"> </w:t>
      </w:r>
      <w:r>
        <w:rPr>
          <w:spacing w:val="-2"/>
        </w:rPr>
        <w:t>COMPLETA</w:t>
      </w:r>
    </w:p>
    <w:p w14:paraId="7B97D8C7" w14:textId="28BCA520" w:rsidR="00DE1709" w:rsidRDefault="00BB7A0E" w:rsidP="00647AB5">
      <w:pPr>
        <w:pStyle w:val="Corpotesto"/>
        <w:spacing w:before="120"/>
        <w:jc w:val="both"/>
        <w:rPr>
          <w:spacing w:val="-2"/>
        </w:rPr>
      </w:pPr>
      <w:r>
        <w:t>Il concorrente</w:t>
      </w:r>
      <w:r w:rsidR="00221B02">
        <w:t xml:space="preserve">, qualora tenuto all’iscrizione alla Camera di Commercio, </w:t>
      </w:r>
      <w:r>
        <w:t xml:space="preserve">dovrà allegare copia della visura camerale completa della ditta partecipante firmata digitalmente. Nel caso di partecipazione in forma aggregate (RTI, Consorzio, Avvalimento, </w:t>
      </w:r>
      <w:proofErr w:type="spellStart"/>
      <w:r>
        <w:t>ecc</w:t>
      </w:r>
      <w:proofErr w:type="spellEnd"/>
      <w:r>
        <w:t xml:space="preserve">) dovranno essere caricate le visure camerali complete di tutti i soggetti del raggruppamento partecipanti alla procedura. Nel caso di ditte partecipate da altre società dovranno essere presentate anche le visure camerali di queste </w:t>
      </w:r>
      <w:r>
        <w:rPr>
          <w:spacing w:val="-2"/>
        </w:rPr>
        <w:t>ultime.</w:t>
      </w:r>
    </w:p>
    <w:p w14:paraId="70E0AB57" w14:textId="77777777" w:rsidR="00CC5D15" w:rsidRDefault="00CC5D15" w:rsidP="00647AB5">
      <w:pPr>
        <w:pStyle w:val="Corpotesto"/>
        <w:spacing w:before="120"/>
        <w:jc w:val="both"/>
        <w:rPr>
          <w:spacing w:val="-2"/>
        </w:rPr>
      </w:pPr>
    </w:p>
    <w:p w14:paraId="645A41D8" w14:textId="77777777" w:rsidR="00CC5D15" w:rsidRDefault="00CC5D15" w:rsidP="00647AB5">
      <w:pPr>
        <w:pStyle w:val="Corpotesto"/>
        <w:spacing w:before="120"/>
        <w:jc w:val="both"/>
        <w:rPr>
          <w:spacing w:val="-2"/>
        </w:rPr>
      </w:pPr>
    </w:p>
    <w:p w14:paraId="1F566ADA" w14:textId="77777777" w:rsidR="00CC5D15" w:rsidRDefault="00CC5D15" w:rsidP="00647AB5">
      <w:pPr>
        <w:pStyle w:val="Corpotesto"/>
        <w:spacing w:before="120"/>
        <w:jc w:val="both"/>
      </w:pPr>
    </w:p>
    <w:p w14:paraId="2DC57CAB" w14:textId="77777777" w:rsidR="00DE1709" w:rsidRPr="008E7C8E" w:rsidRDefault="00BB7A0E">
      <w:pPr>
        <w:pStyle w:val="Titolo2"/>
        <w:numPr>
          <w:ilvl w:val="1"/>
          <w:numId w:val="5"/>
        </w:numPr>
        <w:tabs>
          <w:tab w:val="left" w:pos="743"/>
        </w:tabs>
        <w:spacing w:before="360"/>
        <w:ind w:left="603" w:hanging="603"/>
        <w:jc w:val="left"/>
      </w:pPr>
      <w:r w:rsidRPr="008E7C8E">
        <w:t>FATTURATO</w:t>
      </w:r>
      <w:r w:rsidRPr="008E7C8E">
        <w:rPr>
          <w:spacing w:val="-8"/>
        </w:rPr>
        <w:t xml:space="preserve"> </w:t>
      </w:r>
      <w:r w:rsidRPr="008E7C8E">
        <w:t>GLOBALE</w:t>
      </w:r>
      <w:r w:rsidRPr="008E7C8E">
        <w:rPr>
          <w:spacing w:val="-8"/>
        </w:rPr>
        <w:t xml:space="preserve"> </w:t>
      </w:r>
      <w:r w:rsidRPr="008E7C8E">
        <w:t>MINIMO</w:t>
      </w:r>
      <w:r w:rsidRPr="008E7C8E">
        <w:rPr>
          <w:spacing w:val="-6"/>
        </w:rPr>
        <w:t xml:space="preserve"> </w:t>
      </w:r>
      <w:r w:rsidRPr="008E7C8E">
        <w:t>E</w:t>
      </w:r>
      <w:r w:rsidRPr="008E7C8E">
        <w:rPr>
          <w:spacing w:val="-11"/>
        </w:rPr>
        <w:t xml:space="preserve"> </w:t>
      </w:r>
      <w:r w:rsidRPr="008E7C8E">
        <w:t>FATTURATO</w:t>
      </w:r>
      <w:r w:rsidRPr="008E7C8E">
        <w:rPr>
          <w:spacing w:val="-5"/>
        </w:rPr>
        <w:t xml:space="preserve"> </w:t>
      </w:r>
      <w:r w:rsidRPr="008E7C8E">
        <w:rPr>
          <w:spacing w:val="-2"/>
        </w:rPr>
        <w:t>SPECIFICO</w:t>
      </w:r>
    </w:p>
    <w:p w14:paraId="0C4C70AF" w14:textId="100484F0" w:rsidR="00DE1709" w:rsidRPr="008F5777" w:rsidRDefault="00BB7A0E" w:rsidP="00647AB5">
      <w:pPr>
        <w:pStyle w:val="Corpotesto"/>
        <w:spacing w:before="120"/>
        <w:jc w:val="both"/>
        <w:rPr>
          <w:b/>
          <w:bCs/>
        </w:rPr>
      </w:pPr>
      <w:r w:rsidRPr="008E7C8E">
        <w:t xml:space="preserve">Il concorrente </w:t>
      </w:r>
      <w:r w:rsidRPr="008F5777">
        <w:rPr>
          <w:b/>
          <w:bCs/>
        </w:rPr>
        <w:t>dovrà allegare copia della documentazione attestante</w:t>
      </w:r>
      <w:r w:rsidR="008E7C8E" w:rsidRPr="008F5777">
        <w:rPr>
          <w:b/>
          <w:bCs/>
        </w:rPr>
        <w:t xml:space="preserve"> il</w:t>
      </w:r>
      <w:r w:rsidRPr="008F5777">
        <w:rPr>
          <w:b/>
          <w:bCs/>
        </w:rPr>
        <w:t xml:space="preserve"> </w:t>
      </w:r>
      <w:r w:rsidR="008E7C8E" w:rsidRPr="008F5777">
        <w:rPr>
          <w:b/>
          <w:bCs/>
        </w:rPr>
        <w:t>fatturato globale minimo per l’esecuzione di servizi di ingegneria e architettura maturato nei migliori tre anni degli ultimi cinque anni precedenti la data di pubblicazione della procedura</w:t>
      </w:r>
      <w:r w:rsidRPr="008F5777">
        <w:rPr>
          <w:b/>
          <w:bCs/>
        </w:rPr>
        <w:t>.</w:t>
      </w:r>
    </w:p>
    <w:p w14:paraId="4ED857A8" w14:textId="77777777" w:rsidR="00A10A10" w:rsidRDefault="008E7C8E" w:rsidP="00647AB5">
      <w:pPr>
        <w:pStyle w:val="Corpotesto"/>
        <w:spacing w:before="120"/>
        <w:jc w:val="both"/>
      </w:pPr>
      <w:r w:rsidRPr="008E7C8E">
        <w:t>La comprova del requisito è fornita mediante uno dei seguenti documenti:</w:t>
      </w:r>
    </w:p>
    <w:p w14:paraId="51D9DDE1" w14:textId="77777777" w:rsidR="00A10A10" w:rsidRDefault="008E7C8E">
      <w:pPr>
        <w:pStyle w:val="Corpotesto"/>
        <w:numPr>
          <w:ilvl w:val="0"/>
          <w:numId w:val="42"/>
        </w:numPr>
        <w:spacing w:before="120"/>
        <w:jc w:val="both"/>
      </w:pPr>
      <w:r w:rsidRPr="008E7C8E">
        <w:t>per i liberi professionisti o associazione di professionisti, mediante il Modello Unico o la Dichiarazione IVA</w:t>
      </w:r>
      <w:r w:rsidR="00A10A10">
        <w:t>;</w:t>
      </w:r>
    </w:p>
    <w:p w14:paraId="0BF3709D" w14:textId="77777777" w:rsidR="00A10A10" w:rsidRDefault="008E7C8E">
      <w:pPr>
        <w:pStyle w:val="Corpotesto"/>
        <w:numPr>
          <w:ilvl w:val="0"/>
          <w:numId w:val="42"/>
        </w:numPr>
        <w:spacing w:before="120"/>
        <w:jc w:val="both"/>
      </w:pPr>
      <w:r w:rsidRPr="008E7C8E">
        <w:t>per le società di capitali, mediante bilanci, o estratti di essi, approvati alla data di scadenza del termine per la presentazione delle offerte corredati della nota integrativa;</w:t>
      </w:r>
    </w:p>
    <w:p w14:paraId="15BA7C85" w14:textId="77777777" w:rsidR="00A10A10" w:rsidRDefault="008E7C8E">
      <w:pPr>
        <w:pStyle w:val="Corpotesto"/>
        <w:numPr>
          <w:ilvl w:val="0"/>
          <w:numId w:val="42"/>
        </w:numPr>
        <w:spacing w:before="120"/>
        <w:jc w:val="both"/>
      </w:pPr>
      <w:r w:rsidRPr="008E7C8E">
        <w:t>per gli O.E. costituiti in forma d’impresa individuale ovvero di società di persone, mediante copia del Modello Unico o la Dichiarazione IVA;</w:t>
      </w:r>
    </w:p>
    <w:p w14:paraId="19BC552F" w14:textId="2200DA11" w:rsidR="008E7C8E" w:rsidRPr="008E7C8E" w:rsidRDefault="008E7C8E">
      <w:pPr>
        <w:pStyle w:val="Corpotesto"/>
        <w:numPr>
          <w:ilvl w:val="0"/>
          <w:numId w:val="42"/>
        </w:numPr>
        <w:spacing w:before="120"/>
        <w:jc w:val="both"/>
      </w:pPr>
      <w:r w:rsidRPr="008E7C8E">
        <w:t>dichiarazione resa, ai sensi e per gli effetti dell’art.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256D0FE5" w14:textId="77777777" w:rsidR="00DE1709" w:rsidRPr="008E7C8E" w:rsidRDefault="00BB7A0E">
      <w:pPr>
        <w:pStyle w:val="Titolo2"/>
        <w:numPr>
          <w:ilvl w:val="1"/>
          <w:numId w:val="5"/>
        </w:numPr>
        <w:tabs>
          <w:tab w:val="left" w:pos="746"/>
        </w:tabs>
        <w:spacing w:before="360"/>
        <w:ind w:left="606" w:hanging="606"/>
        <w:jc w:val="left"/>
      </w:pPr>
      <w:r w:rsidRPr="008E7C8E">
        <w:t>SERVIZI</w:t>
      </w:r>
      <w:r w:rsidRPr="008E7C8E">
        <w:rPr>
          <w:spacing w:val="-9"/>
        </w:rPr>
        <w:t xml:space="preserve"> </w:t>
      </w:r>
      <w:r w:rsidRPr="008E7C8E">
        <w:rPr>
          <w:spacing w:val="-2"/>
        </w:rPr>
        <w:t>ANALOGHI</w:t>
      </w:r>
    </w:p>
    <w:p w14:paraId="6407999C" w14:textId="561CB058" w:rsidR="00DE1709" w:rsidRPr="008E7C8E" w:rsidRDefault="00BB7A0E" w:rsidP="00647AB5">
      <w:pPr>
        <w:pStyle w:val="Corpotesto"/>
        <w:spacing w:before="120" w:line="242" w:lineRule="auto"/>
        <w:jc w:val="both"/>
      </w:pPr>
      <w:r w:rsidRPr="008E7C8E">
        <w:t>Il concorrente dovrà allegare copia della documentazione attestante l’esecuzione d</w:t>
      </w:r>
      <w:r w:rsidR="008E7C8E" w:rsidRPr="008E7C8E">
        <w:t>e</w:t>
      </w:r>
      <w:r w:rsidRPr="008E7C8E">
        <w:t xml:space="preserve">i </w:t>
      </w:r>
      <w:r w:rsidR="002E6D92" w:rsidRPr="002E6D92">
        <w:t>servizi relativi a progettazione di lavori appartenenti alla classe e categoria dei lavori cui si riferiscono i servizi da affidare</w:t>
      </w:r>
      <w:r w:rsidR="002E6D92">
        <w:t>, confermando quanto già trasmesso in sede di comprova dei requisiti di capacità tecnica-professionale di cui al punto 7.4.1 dell’Avviso a suo tempo pubblicato.</w:t>
      </w:r>
      <w:r w:rsidRPr="008E7C8E">
        <w:t xml:space="preserve"> </w:t>
      </w:r>
    </w:p>
    <w:p w14:paraId="2539219C" w14:textId="4E24F58C" w:rsidR="00DE1709" w:rsidRPr="00642598" w:rsidRDefault="003C6C98">
      <w:pPr>
        <w:pStyle w:val="Titolo2"/>
        <w:numPr>
          <w:ilvl w:val="1"/>
          <w:numId w:val="5"/>
        </w:numPr>
        <w:tabs>
          <w:tab w:val="left" w:pos="802"/>
        </w:tabs>
        <w:spacing w:before="360"/>
        <w:ind w:left="662" w:hanging="662"/>
        <w:jc w:val="left"/>
      </w:pPr>
      <w:r>
        <w:t xml:space="preserve">DICHIARAZIONE </w:t>
      </w:r>
      <w:r w:rsidRPr="00642598">
        <w:t>STRUTTURA</w:t>
      </w:r>
      <w:r w:rsidRPr="00642598">
        <w:rPr>
          <w:spacing w:val="-11"/>
        </w:rPr>
        <w:t xml:space="preserve"> </w:t>
      </w:r>
      <w:r w:rsidRPr="00642598">
        <w:t>OPERATIVA</w:t>
      </w:r>
      <w:r w:rsidRPr="00642598">
        <w:rPr>
          <w:spacing w:val="-11"/>
        </w:rPr>
        <w:t xml:space="preserve"> </w:t>
      </w:r>
      <w:r w:rsidRPr="00642598">
        <w:rPr>
          <w:spacing w:val="-2"/>
        </w:rPr>
        <w:t>MINIMA</w:t>
      </w:r>
      <w:r>
        <w:rPr>
          <w:spacing w:val="-2"/>
        </w:rPr>
        <w:t xml:space="preserve"> (All.4)</w:t>
      </w:r>
    </w:p>
    <w:p w14:paraId="1BCB15CC" w14:textId="77777777" w:rsidR="00DE1709" w:rsidRPr="00250CC3" w:rsidRDefault="00BB7A0E" w:rsidP="00647AB5">
      <w:pPr>
        <w:pStyle w:val="Corpotesto"/>
        <w:spacing w:before="120"/>
        <w:jc w:val="both"/>
      </w:pPr>
      <w:r w:rsidRPr="00250CC3">
        <w:t>L’incarico di cui alla presente procedura, dovrà essere espletato da professionisti iscritti negli appositi Albi, personalmente responsabili e nominativamente indicati nell’offerta, con la specificazione delle rispettive qualificazioni professionali.</w:t>
      </w:r>
    </w:p>
    <w:p w14:paraId="4A7A5943" w14:textId="77777777" w:rsidR="00A10A10" w:rsidRDefault="00BB7A0E" w:rsidP="00A10A10">
      <w:pPr>
        <w:pStyle w:val="Corpotesto"/>
        <w:spacing w:before="120" w:line="242" w:lineRule="auto"/>
        <w:jc w:val="both"/>
      </w:pPr>
      <w:r w:rsidRPr="00250CC3">
        <w:t>Il concorrente dovrà inserire il dettaglio della “Struttura operativa minima” composta dalle</w:t>
      </w:r>
      <w:r w:rsidRPr="00250CC3">
        <w:rPr>
          <w:spacing w:val="40"/>
        </w:rPr>
        <w:t xml:space="preserve"> </w:t>
      </w:r>
      <w:r w:rsidRPr="00250CC3">
        <w:t>professionalità come meglio dettagliate nel presente disciplinare.</w:t>
      </w:r>
      <w:r w:rsidR="00250CC3" w:rsidRPr="00250CC3">
        <w:t xml:space="preserve"> Pertanto, il concorrente dovrà:</w:t>
      </w:r>
    </w:p>
    <w:p w14:paraId="029E7518" w14:textId="77777777" w:rsidR="00A10A10" w:rsidRDefault="00250CC3">
      <w:pPr>
        <w:pStyle w:val="Corpotesto"/>
        <w:numPr>
          <w:ilvl w:val="0"/>
          <w:numId w:val="43"/>
        </w:numPr>
        <w:spacing w:before="120" w:line="242" w:lineRule="auto"/>
        <w:jc w:val="both"/>
      </w:pPr>
      <w:r w:rsidRPr="00250CC3">
        <w:t>Scaricare sul proprio pc il “Modello Allegato 4”;</w:t>
      </w:r>
    </w:p>
    <w:p w14:paraId="75DD93D9" w14:textId="77777777" w:rsidR="00A10A10" w:rsidRDefault="00250CC3">
      <w:pPr>
        <w:pStyle w:val="Corpotesto"/>
        <w:numPr>
          <w:ilvl w:val="0"/>
          <w:numId w:val="43"/>
        </w:numPr>
        <w:spacing w:before="120" w:line="242" w:lineRule="auto"/>
        <w:jc w:val="both"/>
      </w:pPr>
      <w:r w:rsidRPr="00250CC3">
        <w:t>Compilarlo in ogni sua parte;</w:t>
      </w:r>
    </w:p>
    <w:p w14:paraId="584E6B98" w14:textId="77777777" w:rsidR="00A10A10" w:rsidRDefault="00250CC3">
      <w:pPr>
        <w:pStyle w:val="Corpotesto"/>
        <w:numPr>
          <w:ilvl w:val="0"/>
          <w:numId w:val="43"/>
        </w:numPr>
        <w:spacing w:before="120" w:line="242" w:lineRule="auto"/>
        <w:jc w:val="both"/>
      </w:pPr>
      <w:r w:rsidRPr="00250CC3">
        <w:t>Firmarlo digitalmente;</w:t>
      </w:r>
    </w:p>
    <w:p w14:paraId="590FE875" w14:textId="0EDB916C" w:rsidR="00DE1709" w:rsidRPr="00250CC3" w:rsidRDefault="00250CC3">
      <w:pPr>
        <w:pStyle w:val="Corpotesto"/>
        <w:numPr>
          <w:ilvl w:val="0"/>
          <w:numId w:val="43"/>
        </w:numPr>
        <w:spacing w:before="120" w:line="242" w:lineRule="auto"/>
        <w:jc w:val="both"/>
      </w:pPr>
      <w:r w:rsidRPr="00250CC3">
        <w:t xml:space="preserve">Riallegarlo all’interno </w:t>
      </w:r>
      <w:r w:rsidR="004B50FE">
        <w:t>della piattaforma</w:t>
      </w:r>
      <w:r w:rsidRPr="00250CC3">
        <w:t xml:space="preserve"> nello spazio dedicato</w:t>
      </w:r>
    </w:p>
    <w:p w14:paraId="3D57ADEA" w14:textId="77777777" w:rsidR="00DE1709" w:rsidRPr="00A10A10" w:rsidRDefault="00BB7A0E">
      <w:pPr>
        <w:pStyle w:val="Titolo1"/>
        <w:numPr>
          <w:ilvl w:val="1"/>
          <w:numId w:val="5"/>
        </w:numPr>
        <w:tabs>
          <w:tab w:val="left" w:pos="800"/>
        </w:tabs>
        <w:spacing w:before="360" w:line="274" w:lineRule="exact"/>
        <w:ind w:left="660" w:hanging="660"/>
        <w:jc w:val="both"/>
        <w:rPr>
          <w:sz w:val="22"/>
          <w:szCs w:val="22"/>
        </w:rPr>
      </w:pPr>
      <w:r w:rsidRPr="00A10A10">
        <w:rPr>
          <w:sz w:val="22"/>
          <w:szCs w:val="22"/>
        </w:rPr>
        <w:t>CERTIFICAZIONE</w:t>
      </w:r>
      <w:r w:rsidRPr="00A10A10">
        <w:rPr>
          <w:spacing w:val="-4"/>
          <w:sz w:val="22"/>
          <w:szCs w:val="22"/>
        </w:rPr>
        <w:t xml:space="preserve"> </w:t>
      </w:r>
      <w:r w:rsidRPr="00A10A10">
        <w:rPr>
          <w:sz w:val="22"/>
          <w:szCs w:val="22"/>
        </w:rPr>
        <w:t>DI</w:t>
      </w:r>
      <w:r w:rsidRPr="00A10A10">
        <w:rPr>
          <w:spacing w:val="-1"/>
          <w:sz w:val="22"/>
          <w:szCs w:val="22"/>
        </w:rPr>
        <w:t xml:space="preserve"> </w:t>
      </w:r>
      <w:r w:rsidRPr="00A10A10">
        <w:rPr>
          <w:sz w:val="22"/>
          <w:szCs w:val="22"/>
        </w:rPr>
        <w:t>AVVENUTO</w:t>
      </w:r>
      <w:r w:rsidRPr="00A10A10">
        <w:rPr>
          <w:spacing w:val="-2"/>
          <w:sz w:val="22"/>
          <w:szCs w:val="22"/>
        </w:rPr>
        <w:t xml:space="preserve"> </w:t>
      </w:r>
      <w:r w:rsidRPr="00A10A10">
        <w:rPr>
          <w:sz w:val="22"/>
          <w:szCs w:val="22"/>
        </w:rPr>
        <w:t>SOPRALLUOGO</w:t>
      </w:r>
      <w:r w:rsidRPr="00A10A10">
        <w:rPr>
          <w:spacing w:val="-1"/>
          <w:sz w:val="22"/>
          <w:szCs w:val="22"/>
        </w:rPr>
        <w:t xml:space="preserve"> </w:t>
      </w:r>
      <w:r w:rsidRPr="00A10A10">
        <w:rPr>
          <w:spacing w:val="-2"/>
          <w:sz w:val="22"/>
          <w:szCs w:val="22"/>
        </w:rPr>
        <w:t>FACOLTATIVO</w:t>
      </w:r>
    </w:p>
    <w:p w14:paraId="67B7C199" w14:textId="77777777" w:rsidR="00DE1709" w:rsidRDefault="00BB7A0E" w:rsidP="00647AB5">
      <w:pPr>
        <w:spacing w:before="120" w:line="274" w:lineRule="exact"/>
        <w:rPr>
          <w:sz w:val="24"/>
        </w:rPr>
      </w:pPr>
      <w:r>
        <w:rPr>
          <w:sz w:val="24"/>
        </w:rPr>
        <w:t>Il</w:t>
      </w:r>
      <w:r>
        <w:rPr>
          <w:spacing w:val="-4"/>
          <w:sz w:val="24"/>
        </w:rPr>
        <w:t xml:space="preserve"> </w:t>
      </w:r>
      <w:r>
        <w:rPr>
          <w:sz w:val="24"/>
        </w:rPr>
        <w:t>concorrente</w:t>
      </w:r>
      <w:r>
        <w:rPr>
          <w:spacing w:val="-1"/>
          <w:sz w:val="24"/>
        </w:rPr>
        <w:t xml:space="preserve"> </w:t>
      </w:r>
      <w:r>
        <w:rPr>
          <w:sz w:val="24"/>
        </w:rPr>
        <w:t>dovrà</w:t>
      </w:r>
      <w:r>
        <w:rPr>
          <w:spacing w:val="-2"/>
          <w:sz w:val="24"/>
        </w:rPr>
        <w:t xml:space="preserve"> </w:t>
      </w:r>
      <w:r>
        <w:rPr>
          <w:sz w:val="24"/>
        </w:rPr>
        <w:t>allegare</w:t>
      </w:r>
      <w:r>
        <w:rPr>
          <w:spacing w:val="-3"/>
          <w:sz w:val="24"/>
        </w:rPr>
        <w:t xml:space="preserve"> </w:t>
      </w:r>
      <w:r>
        <w:rPr>
          <w:sz w:val="24"/>
        </w:rPr>
        <w:t>copia</w:t>
      </w:r>
      <w:r>
        <w:rPr>
          <w:spacing w:val="-2"/>
          <w:sz w:val="24"/>
        </w:rPr>
        <w:t xml:space="preserve"> </w:t>
      </w:r>
      <w:r>
        <w:rPr>
          <w:sz w:val="24"/>
        </w:rPr>
        <w:t>della</w:t>
      </w:r>
      <w:r>
        <w:rPr>
          <w:spacing w:val="-2"/>
          <w:sz w:val="24"/>
        </w:rPr>
        <w:t xml:space="preserve"> </w:t>
      </w:r>
      <w:r>
        <w:rPr>
          <w:sz w:val="24"/>
        </w:rPr>
        <w:t>certificazione</w:t>
      </w:r>
      <w:r>
        <w:rPr>
          <w:spacing w:val="2"/>
          <w:sz w:val="24"/>
        </w:rPr>
        <w:t xml:space="preserve"> </w:t>
      </w:r>
      <w:r>
        <w:rPr>
          <w:sz w:val="24"/>
        </w:rPr>
        <w:t>dell’avvenuto</w:t>
      </w:r>
      <w:r>
        <w:rPr>
          <w:spacing w:val="-1"/>
          <w:sz w:val="24"/>
        </w:rPr>
        <w:t xml:space="preserve"> </w:t>
      </w:r>
      <w:r>
        <w:rPr>
          <w:sz w:val="24"/>
        </w:rPr>
        <w:t>sopralluogo</w:t>
      </w:r>
      <w:r>
        <w:rPr>
          <w:spacing w:val="-1"/>
          <w:sz w:val="24"/>
        </w:rPr>
        <w:t xml:space="preserve"> </w:t>
      </w:r>
      <w:r>
        <w:rPr>
          <w:spacing w:val="-2"/>
          <w:sz w:val="24"/>
        </w:rPr>
        <w:t>facoltativo.</w:t>
      </w:r>
    </w:p>
    <w:p w14:paraId="22AF30C2" w14:textId="77777777" w:rsidR="00DE1709" w:rsidRDefault="00BB7A0E">
      <w:pPr>
        <w:pStyle w:val="Titolo2"/>
        <w:numPr>
          <w:ilvl w:val="1"/>
          <w:numId w:val="5"/>
        </w:numPr>
        <w:tabs>
          <w:tab w:val="left" w:pos="746"/>
        </w:tabs>
        <w:spacing w:before="360"/>
        <w:ind w:left="606" w:hanging="606"/>
        <w:jc w:val="left"/>
      </w:pPr>
      <w:r>
        <w:rPr>
          <w:spacing w:val="-2"/>
        </w:rPr>
        <w:t>DOCUMENTAZIONE</w:t>
      </w:r>
      <w:r>
        <w:rPr>
          <w:spacing w:val="11"/>
        </w:rPr>
        <w:t xml:space="preserve"> </w:t>
      </w:r>
      <w:r>
        <w:rPr>
          <w:spacing w:val="-2"/>
        </w:rPr>
        <w:t>AGGIUNTIVA</w:t>
      </w:r>
    </w:p>
    <w:p w14:paraId="35EE44CA" w14:textId="514DF93F" w:rsidR="00DE1709" w:rsidRDefault="00BB7A0E" w:rsidP="00647AB5">
      <w:pPr>
        <w:pStyle w:val="Corpotesto"/>
        <w:spacing w:before="120"/>
        <w:jc w:val="both"/>
      </w:pPr>
      <w:r>
        <w:t>Nello spazio “Documentazione amministrativa” il concorrente potrà presentare</w:t>
      </w:r>
      <w:r>
        <w:rPr>
          <w:spacing w:val="-3"/>
        </w:rPr>
        <w:t xml:space="preserve"> </w:t>
      </w:r>
      <w:r>
        <w:t>eventuale</w:t>
      </w:r>
      <w:r>
        <w:rPr>
          <w:spacing w:val="-3"/>
        </w:rPr>
        <w:t xml:space="preserve"> </w:t>
      </w:r>
      <w:r>
        <w:t>ulteriore</w:t>
      </w:r>
      <w:r>
        <w:rPr>
          <w:spacing w:val="-3"/>
        </w:rPr>
        <w:t xml:space="preserve"> </w:t>
      </w:r>
      <w:r>
        <w:t>documentazione</w:t>
      </w:r>
      <w:r>
        <w:rPr>
          <w:spacing w:val="-3"/>
        </w:rPr>
        <w:t xml:space="preserve"> </w:t>
      </w:r>
      <w:r>
        <w:t>che</w:t>
      </w:r>
      <w:r>
        <w:rPr>
          <w:spacing w:val="-3"/>
        </w:rPr>
        <w:t xml:space="preserve"> </w:t>
      </w:r>
      <w:r>
        <w:t>si</w:t>
      </w:r>
      <w:r>
        <w:rPr>
          <w:spacing w:val="-2"/>
        </w:rPr>
        <w:t xml:space="preserve"> </w:t>
      </w:r>
      <w:r>
        <w:t>rendesse</w:t>
      </w:r>
      <w:r>
        <w:rPr>
          <w:spacing w:val="-3"/>
        </w:rPr>
        <w:t xml:space="preserve"> </w:t>
      </w:r>
      <w:r>
        <w:t>necessaria</w:t>
      </w:r>
      <w:r>
        <w:rPr>
          <w:spacing w:val="-3"/>
        </w:rPr>
        <w:t xml:space="preserve"> </w:t>
      </w:r>
      <w:r>
        <w:t>per</w:t>
      </w:r>
      <w:r>
        <w:rPr>
          <w:spacing w:val="-3"/>
        </w:rPr>
        <w:t xml:space="preserve"> </w:t>
      </w:r>
      <w:r>
        <w:t>la</w:t>
      </w:r>
      <w:r>
        <w:rPr>
          <w:spacing w:val="-3"/>
        </w:rPr>
        <w:t xml:space="preserve"> </w:t>
      </w:r>
      <w:r>
        <w:t>partecipazione</w:t>
      </w:r>
      <w:r>
        <w:rPr>
          <w:spacing w:val="-3"/>
        </w:rPr>
        <w:t xml:space="preserve"> </w:t>
      </w:r>
      <w:r>
        <w:t>alla</w:t>
      </w:r>
      <w:r>
        <w:rPr>
          <w:spacing w:val="-3"/>
        </w:rPr>
        <w:t xml:space="preserve"> </w:t>
      </w:r>
      <w:r>
        <w:t>procedura o che ritenga comunque opportuno allegare.</w:t>
      </w:r>
    </w:p>
    <w:p w14:paraId="10D1C9B6" w14:textId="1B5796F7" w:rsidR="00DE1709" w:rsidRDefault="00BB7A0E" w:rsidP="00647AB5">
      <w:pPr>
        <w:pStyle w:val="Corpotesto"/>
        <w:spacing w:before="120"/>
        <w:jc w:val="both"/>
      </w:pPr>
      <w:r>
        <w:t>In questa sezione</w:t>
      </w:r>
      <w:r w:rsidR="00831321">
        <w:t>,</w:t>
      </w:r>
      <w:r>
        <w:t xml:space="preserve"> ad esempio</w:t>
      </w:r>
      <w:r w:rsidR="00831321">
        <w:t>,</w:t>
      </w:r>
      <w:r>
        <w:t xml:space="preserve"> dovrà essere inserito il contratto di Avvalimento e la relativa documentazione</w:t>
      </w:r>
      <w:r>
        <w:rPr>
          <w:spacing w:val="40"/>
        </w:rPr>
        <w:t xml:space="preserve"> </w:t>
      </w:r>
      <w:r>
        <w:t>in caso di utilizzo di tale forma contrattuale, ovvero il rapporto sulla situazione del personale come previsto nell’allegato II.3 art. 1 comma 1 al Codice e di cui in Premessa al presente Disciplinare di Gara.</w:t>
      </w:r>
    </w:p>
    <w:p w14:paraId="5972D772" w14:textId="77777777" w:rsidR="00DE1709" w:rsidRDefault="00BB7A0E" w:rsidP="00A10A10">
      <w:pPr>
        <w:pStyle w:val="Titolo2"/>
        <w:spacing w:before="240" w:line="240" w:lineRule="auto"/>
        <w:ind w:left="0" w:firstLine="0"/>
      </w:pPr>
      <w:r>
        <w:t>SI RACCOMANDA DI EVITARE INSERIMENTI MULTIPLI DEI</w:t>
      </w:r>
      <w:r>
        <w:rPr>
          <w:spacing w:val="40"/>
        </w:rPr>
        <w:t xml:space="preserve"> </w:t>
      </w:r>
      <w:r>
        <w:t>MEDESIMI DOCUMENTI, IN SEZIONI DIFFERENTI DA QUELLE APPOSITAMENTE CREATE DALLA PIATTAFORMA.</w:t>
      </w:r>
    </w:p>
    <w:p w14:paraId="25C00B87" w14:textId="77777777" w:rsidR="00DE1709" w:rsidRDefault="00BB7A0E" w:rsidP="00A10A10">
      <w:pPr>
        <w:pStyle w:val="Corpotesto"/>
        <w:spacing w:before="120" w:line="276" w:lineRule="auto"/>
        <w:jc w:val="both"/>
      </w:pPr>
      <w:r>
        <w:t>Si</w:t>
      </w:r>
      <w:r>
        <w:rPr>
          <w:spacing w:val="-2"/>
        </w:rPr>
        <w:t xml:space="preserve"> </w:t>
      </w:r>
      <w:r>
        <w:t>precisa</w:t>
      </w:r>
      <w:r>
        <w:rPr>
          <w:spacing w:val="-1"/>
        </w:rPr>
        <w:t xml:space="preserve"> </w:t>
      </w:r>
      <w:r>
        <w:rPr>
          <w:spacing w:val="-5"/>
        </w:rPr>
        <w:t>che</w:t>
      </w:r>
    </w:p>
    <w:p w14:paraId="21B05B55" w14:textId="77777777" w:rsidR="00A10A10" w:rsidRDefault="00BB7A0E">
      <w:pPr>
        <w:pStyle w:val="Paragrafoelenco"/>
        <w:numPr>
          <w:ilvl w:val="0"/>
          <w:numId w:val="44"/>
        </w:numPr>
        <w:tabs>
          <w:tab w:val="left" w:pos="849"/>
          <w:tab w:val="left" w:pos="861"/>
        </w:tabs>
        <w:spacing w:before="120" w:line="276" w:lineRule="auto"/>
        <w:jc w:val="both"/>
      </w:pPr>
      <w:r>
        <w:lastRenderedPageBreak/>
        <w:t>i</w:t>
      </w:r>
      <w:r>
        <w:rPr>
          <w:spacing w:val="80"/>
        </w:rPr>
        <w:t xml:space="preserve"> </w:t>
      </w:r>
      <w:r>
        <w:t>documenti</w:t>
      </w:r>
      <w:r>
        <w:rPr>
          <w:spacing w:val="80"/>
        </w:rPr>
        <w:t xml:space="preserve"> </w:t>
      </w:r>
      <w:r>
        <w:t>devono</w:t>
      </w:r>
      <w:r>
        <w:rPr>
          <w:spacing w:val="80"/>
        </w:rPr>
        <w:t xml:space="preserve"> </w:t>
      </w:r>
      <w:r>
        <w:t>essere</w:t>
      </w:r>
      <w:r>
        <w:rPr>
          <w:spacing w:val="80"/>
        </w:rPr>
        <w:t xml:space="preserve"> </w:t>
      </w:r>
      <w:r>
        <w:t>debitamente</w:t>
      </w:r>
      <w:r>
        <w:rPr>
          <w:spacing w:val="80"/>
        </w:rPr>
        <w:t xml:space="preserve"> </w:t>
      </w:r>
      <w:r>
        <w:t>compilati</w:t>
      </w:r>
      <w:r>
        <w:rPr>
          <w:spacing w:val="80"/>
        </w:rPr>
        <w:t xml:space="preserve"> </w:t>
      </w:r>
      <w:r>
        <w:t>e</w:t>
      </w:r>
      <w:r>
        <w:rPr>
          <w:spacing w:val="80"/>
        </w:rPr>
        <w:t xml:space="preserve"> </w:t>
      </w:r>
      <w:r>
        <w:t>sottoscritti</w:t>
      </w:r>
      <w:r>
        <w:rPr>
          <w:spacing w:val="80"/>
        </w:rPr>
        <w:t xml:space="preserve"> </w:t>
      </w:r>
      <w:r>
        <w:t>a</w:t>
      </w:r>
      <w:r>
        <w:rPr>
          <w:spacing w:val="80"/>
        </w:rPr>
        <w:t xml:space="preserve"> </w:t>
      </w:r>
      <w:r>
        <w:t>cura</w:t>
      </w:r>
      <w:r>
        <w:rPr>
          <w:spacing w:val="80"/>
        </w:rPr>
        <w:t xml:space="preserve"> </w:t>
      </w:r>
      <w:r>
        <w:t>del</w:t>
      </w:r>
      <w:r>
        <w:rPr>
          <w:spacing w:val="80"/>
        </w:rPr>
        <w:t xml:space="preserve"> </w:t>
      </w:r>
      <w:r>
        <w:t>titolare,</w:t>
      </w:r>
      <w:r>
        <w:rPr>
          <w:spacing w:val="80"/>
        </w:rPr>
        <w:t xml:space="preserve"> </w:t>
      </w:r>
      <w:r>
        <w:t>legale</w:t>
      </w:r>
      <w:r>
        <w:rPr>
          <w:spacing w:val="40"/>
        </w:rPr>
        <w:t xml:space="preserve"> </w:t>
      </w:r>
      <w:r>
        <w:t>rappresentante</w:t>
      </w:r>
      <w:r>
        <w:rPr>
          <w:spacing w:val="-2"/>
        </w:rPr>
        <w:t xml:space="preserve"> </w:t>
      </w:r>
      <w:r>
        <w:t>o</w:t>
      </w:r>
      <w:r>
        <w:rPr>
          <w:spacing w:val="-2"/>
        </w:rPr>
        <w:t xml:space="preserve"> </w:t>
      </w:r>
      <w:r>
        <w:t>procuratore</w:t>
      </w:r>
      <w:r>
        <w:rPr>
          <w:spacing w:val="-2"/>
        </w:rPr>
        <w:t xml:space="preserve"> </w:t>
      </w:r>
      <w:r>
        <w:t>del</w:t>
      </w:r>
      <w:r>
        <w:rPr>
          <w:spacing w:val="-4"/>
        </w:rPr>
        <w:t xml:space="preserve"> </w:t>
      </w:r>
      <w:r>
        <w:t>soggetto</w:t>
      </w:r>
      <w:r>
        <w:rPr>
          <w:spacing w:val="-2"/>
        </w:rPr>
        <w:t xml:space="preserve"> </w:t>
      </w:r>
      <w:r>
        <w:t>concorrente</w:t>
      </w:r>
      <w:r>
        <w:rPr>
          <w:spacing w:val="-4"/>
        </w:rPr>
        <w:t xml:space="preserve"> </w:t>
      </w:r>
      <w:r>
        <w:t>(in</w:t>
      </w:r>
      <w:r>
        <w:rPr>
          <w:spacing w:val="-2"/>
        </w:rPr>
        <w:t xml:space="preserve"> </w:t>
      </w:r>
      <w:r>
        <w:t>tal</w:t>
      </w:r>
      <w:r>
        <w:rPr>
          <w:spacing w:val="-4"/>
        </w:rPr>
        <w:t xml:space="preserve"> </w:t>
      </w:r>
      <w:r>
        <w:t>caso</w:t>
      </w:r>
      <w:r>
        <w:rPr>
          <w:spacing w:val="-2"/>
        </w:rPr>
        <w:t xml:space="preserve"> </w:t>
      </w:r>
      <w:r>
        <w:t>va</w:t>
      </w:r>
      <w:r>
        <w:rPr>
          <w:spacing w:val="-2"/>
        </w:rPr>
        <w:t xml:space="preserve"> </w:t>
      </w:r>
      <w:r>
        <w:t>allegata</w:t>
      </w:r>
      <w:r>
        <w:rPr>
          <w:spacing w:val="-2"/>
        </w:rPr>
        <w:t xml:space="preserve"> </w:t>
      </w:r>
      <w:r>
        <w:t>anche</w:t>
      </w:r>
      <w:r>
        <w:rPr>
          <w:spacing w:val="-2"/>
        </w:rPr>
        <w:t xml:space="preserve"> </w:t>
      </w:r>
      <w:r>
        <w:t>relativa</w:t>
      </w:r>
      <w:r>
        <w:rPr>
          <w:spacing w:val="-2"/>
        </w:rPr>
        <w:t xml:space="preserve"> </w:t>
      </w:r>
      <w:r>
        <w:t>procura);</w:t>
      </w:r>
    </w:p>
    <w:p w14:paraId="3BCB5B3D" w14:textId="77777777" w:rsidR="009D11DF" w:rsidRDefault="00BB7A0E">
      <w:pPr>
        <w:pStyle w:val="Paragrafoelenco"/>
        <w:numPr>
          <w:ilvl w:val="0"/>
          <w:numId w:val="44"/>
        </w:numPr>
        <w:tabs>
          <w:tab w:val="left" w:pos="849"/>
          <w:tab w:val="left" w:pos="861"/>
        </w:tabs>
        <w:spacing w:before="120" w:line="276" w:lineRule="auto"/>
        <w:jc w:val="both"/>
      </w:pPr>
      <w:r>
        <w:t>nel</w:t>
      </w:r>
      <w:r w:rsidRPr="00A10A10">
        <w:rPr>
          <w:spacing w:val="75"/>
        </w:rPr>
        <w:t xml:space="preserve"> </w:t>
      </w:r>
      <w:r>
        <w:t>caso</w:t>
      </w:r>
      <w:r w:rsidRPr="00A10A10">
        <w:rPr>
          <w:spacing w:val="75"/>
        </w:rPr>
        <w:t xml:space="preserve"> </w:t>
      </w:r>
      <w:r>
        <w:t>di</w:t>
      </w:r>
      <w:r w:rsidRPr="00A10A10">
        <w:rPr>
          <w:spacing w:val="75"/>
        </w:rPr>
        <w:t xml:space="preserve"> </w:t>
      </w:r>
      <w:r>
        <w:t>raggruppamenti/consorzi,</w:t>
      </w:r>
      <w:r w:rsidRPr="00A10A10">
        <w:rPr>
          <w:spacing w:val="74"/>
        </w:rPr>
        <w:t xml:space="preserve"> </w:t>
      </w:r>
      <w:r>
        <w:t>ciascun</w:t>
      </w:r>
      <w:r w:rsidRPr="00A10A10">
        <w:rPr>
          <w:spacing w:val="75"/>
        </w:rPr>
        <w:t xml:space="preserve"> </w:t>
      </w:r>
      <w:r>
        <w:t>mandante</w:t>
      </w:r>
      <w:r w:rsidRPr="00A10A10">
        <w:rPr>
          <w:spacing w:val="75"/>
        </w:rPr>
        <w:t xml:space="preserve"> </w:t>
      </w:r>
      <w:r>
        <w:t>parte</w:t>
      </w:r>
      <w:r w:rsidRPr="00A10A10">
        <w:rPr>
          <w:spacing w:val="75"/>
        </w:rPr>
        <w:t xml:space="preserve"> </w:t>
      </w:r>
      <w:r>
        <w:t>dello</w:t>
      </w:r>
      <w:r w:rsidRPr="00A10A10">
        <w:rPr>
          <w:spacing w:val="74"/>
        </w:rPr>
        <w:t xml:space="preserve"> </w:t>
      </w:r>
      <w:r>
        <w:t>stesso</w:t>
      </w:r>
      <w:r w:rsidRPr="00A10A10">
        <w:rPr>
          <w:spacing w:val="72"/>
        </w:rPr>
        <w:t xml:space="preserve"> </w:t>
      </w:r>
      <w:r>
        <w:t>dovrà</w:t>
      </w:r>
      <w:r w:rsidRPr="00A10A10">
        <w:rPr>
          <w:spacing w:val="75"/>
        </w:rPr>
        <w:t xml:space="preserve"> </w:t>
      </w:r>
      <w:r>
        <w:t>presentare</w:t>
      </w:r>
      <w:r w:rsidRPr="00A10A10">
        <w:rPr>
          <w:spacing w:val="72"/>
        </w:rPr>
        <w:t xml:space="preserve"> </w:t>
      </w:r>
      <w:r>
        <w:t>i documenti di cui ai punti 26.1), 26.2), 26.3), 26.4), 26.5), 26.6), 26.8), 26.9), 26.10), 26.11), 26.12);</w:t>
      </w:r>
    </w:p>
    <w:p w14:paraId="52FF5B87" w14:textId="77777777" w:rsidR="009D11DF" w:rsidRDefault="00BB7A0E">
      <w:pPr>
        <w:pStyle w:val="Paragrafoelenco"/>
        <w:numPr>
          <w:ilvl w:val="0"/>
          <w:numId w:val="44"/>
        </w:numPr>
        <w:tabs>
          <w:tab w:val="left" w:pos="849"/>
          <w:tab w:val="left" w:pos="861"/>
        </w:tabs>
        <w:spacing w:before="120" w:line="276" w:lineRule="auto"/>
        <w:jc w:val="both"/>
      </w:pPr>
      <w:r>
        <w:t>nel</w:t>
      </w:r>
      <w:r w:rsidRPr="009D11DF">
        <w:rPr>
          <w:spacing w:val="27"/>
        </w:rPr>
        <w:t xml:space="preserve"> </w:t>
      </w:r>
      <w:r>
        <w:t>caso</w:t>
      </w:r>
      <w:r w:rsidRPr="009D11DF">
        <w:rPr>
          <w:spacing w:val="26"/>
        </w:rPr>
        <w:t xml:space="preserve"> </w:t>
      </w:r>
      <w:r>
        <w:t>di</w:t>
      </w:r>
      <w:r w:rsidRPr="009D11DF">
        <w:rPr>
          <w:spacing w:val="27"/>
        </w:rPr>
        <w:t xml:space="preserve"> </w:t>
      </w:r>
      <w:r>
        <w:t>consorziata</w:t>
      </w:r>
      <w:r w:rsidRPr="009D11DF">
        <w:rPr>
          <w:spacing w:val="27"/>
        </w:rPr>
        <w:t xml:space="preserve"> </w:t>
      </w:r>
      <w:r>
        <w:t>esecutrice,</w:t>
      </w:r>
      <w:r w:rsidRPr="009D11DF">
        <w:rPr>
          <w:spacing w:val="27"/>
        </w:rPr>
        <w:t xml:space="preserve"> </w:t>
      </w:r>
      <w:r>
        <w:t>la</w:t>
      </w:r>
      <w:r w:rsidRPr="009D11DF">
        <w:rPr>
          <w:spacing w:val="27"/>
        </w:rPr>
        <w:t xml:space="preserve"> </w:t>
      </w:r>
      <w:r>
        <w:t>ditta</w:t>
      </w:r>
      <w:r w:rsidRPr="009D11DF">
        <w:rPr>
          <w:spacing w:val="32"/>
        </w:rPr>
        <w:t xml:space="preserve"> </w:t>
      </w:r>
      <w:r>
        <w:t>esecutrice</w:t>
      </w:r>
      <w:r w:rsidRPr="009D11DF">
        <w:rPr>
          <w:spacing w:val="27"/>
        </w:rPr>
        <w:t xml:space="preserve"> </w:t>
      </w:r>
      <w:r>
        <w:t>dovrà</w:t>
      </w:r>
      <w:r w:rsidRPr="009D11DF">
        <w:rPr>
          <w:spacing w:val="27"/>
        </w:rPr>
        <w:t xml:space="preserve"> </w:t>
      </w:r>
      <w:r>
        <w:t>presentare</w:t>
      </w:r>
      <w:r w:rsidRPr="009D11DF">
        <w:rPr>
          <w:spacing w:val="27"/>
        </w:rPr>
        <w:t xml:space="preserve"> </w:t>
      </w:r>
      <w:r>
        <w:t>i</w:t>
      </w:r>
      <w:r w:rsidRPr="009D11DF">
        <w:rPr>
          <w:spacing w:val="27"/>
        </w:rPr>
        <w:t xml:space="preserve"> </w:t>
      </w:r>
      <w:r>
        <w:t>documenti</w:t>
      </w:r>
      <w:r w:rsidRPr="009D11DF">
        <w:rPr>
          <w:spacing w:val="27"/>
        </w:rPr>
        <w:t xml:space="preserve"> </w:t>
      </w:r>
      <w:r>
        <w:t>di</w:t>
      </w:r>
      <w:r w:rsidRPr="009D11DF">
        <w:rPr>
          <w:spacing w:val="27"/>
        </w:rPr>
        <w:t xml:space="preserve"> </w:t>
      </w:r>
      <w:r>
        <w:t>cui</w:t>
      </w:r>
      <w:r w:rsidRPr="009D11DF">
        <w:rPr>
          <w:spacing w:val="27"/>
        </w:rPr>
        <w:t xml:space="preserve"> </w:t>
      </w:r>
      <w:r>
        <w:t>ai</w:t>
      </w:r>
      <w:r w:rsidRPr="009D11DF">
        <w:rPr>
          <w:spacing w:val="27"/>
        </w:rPr>
        <w:t xml:space="preserve"> </w:t>
      </w:r>
      <w:r>
        <w:t>punti 26.2), 26.3), 26.4), 26.5), 26.6), 26.8), 26.9), 26.10), 26.11), 26.12);</w:t>
      </w:r>
    </w:p>
    <w:p w14:paraId="5AC4A710" w14:textId="77777777" w:rsidR="009D11DF" w:rsidRDefault="00BB7A0E">
      <w:pPr>
        <w:pStyle w:val="Paragrafoelenco"/>
        <w:numPr>
          <w:ilvl w:val="0"/>
          <w:numId w:val="44"/>
        </w:numPr>
        <w:tabs>
          <w:tab w:val="left" w:pos="861"/>
        </w:tabs>
        <w:spacing w:before="120" w:line="276" w:lineRule="auto"/>
        <w:jc w:val="both"/>
      </w:pPr>
      <w:r>
        <w:t>nel caso di avvalimento, la ditta ausiliaria dovrà presentare i documenti di cui ai punti</w:t>
      </w:r>
      <w:r w:rsidRPr="009D11DF">
        <w:rPr>
          <w:spacing w:val="22"/>
        </w:rPr>
        <w:t xml:space="preserve"> </w:t>
      </w:r>
      <w:r>
        <w:t>26.2), 26.3), 26.4), 26.5), 26.6), 26.8), 26.9), 26.10), 26.11), 26.12);</w:t>
      </w:r>
    </w:p>
    <w:p w14:paraId="7DCBEF78" w14:textId="77777777" w:rsidR="009D11DF" w:rsidRDefault="00BB7A0E">
      <w:pPr>
        <w:pStyle w:val="Paragrafoelenco"/>
        <w:numPr>
          <w:ilvl w:val="0"/>
          <w:numId w:val="44"/>
        </w:numPr>
        <w:tabs>
          <w:tab w:val="left" w:pos="861"/>
          <w:tab w:val="left" w:pos="861"/>
        </w:tabs>
        <w:spacing w:before="120" w:line="276" w:lineRule="auto"/>
        <w:jc w:val="both"/>
      </w:pPr>
      <w:r>
        <w:t>ciascun</w:t>
      </w:r>
      <w:r w:rsidRPr="009D11DF">
        <w:rPr>
          <w:spacing w:val="-9"/>
        </w:rPr>
        <w:t xml:space="preserve"> </w:t>
      </w:r>
      <w:r>
        <w:t>soggetto</w:t>
      </w:r>
      <w:r w:rsidRPr="009D11DF">
        <w:rPr>
          <w:spacing w:val="-4"/>
        </w:rPr>
        <w:t xml:space="preserve"> </w:t>
      </w:r>
      <w:r>
        <w:t>partecipante</w:t>
      </w:r>
      <w:r w:rsidRPr="009D11DF">
        <w:rPr>
          <w:spacing w:val="-4"/>
        </w:rPr>
        <w:t xml:space="preserve"> </w:t>
      </w:r>
      <w:r>
        <w:t>alla</w:t>
      </w:r>
      <w:r w:rsidRPr="009D11DF">
        <w:rPr>
          <w:spacing w:val="-5"/>
        </w:rPr>
        <w:t xml:space="preserve"> </w:t>
      </w:r>
      <w:r>
        <w:t>procedura</w:t>
      </w:r>
      <w:r w:rsidRPr="009D11DF">
        <w:rPr>
          <w:spacing w:val="-4"/>
        </w:rPr>
        <w:t xml:space="preserve"> </w:t>
      </w:r>
      <w:r>
        <w:t>dovrà</w:t>
      </w:r>
      <w:r w:rsidRPr="009D11DF">
        <w:rPr>
          <w:spacing w:val="-4"/>
        </w:rPr>
        <w:t xml:space="preserve"> </w:t>
      </w:r>
      <w:r>
        <w:t>dare</w:t>
      </w:r>
      <w:r w:rsidRPr="009D11DF">
        <w:rPr>
          <w:spacing w:val="-7"/>
        </w:rPr>
        <w:t xml:space="preserve"> </w:t>
      </w:r>
      <w:r>
        <w:t>indicazione</w:t>
      </w:r>
      <w:r w:rsidRPr="009D11DF">
        <w:rPr>
          <w:spacing w:val="-4"/>
        </w:rPr>
        <w:t xml:space="preserve"> </w:t>
      </w:r>
      <w:r>
        <w:t>del</w:t>
      </w:r>
      <w:r w:rsidRPr="009D11DF">
        <w:rPr>
          <w:spacing w:val="-6"/>
        </w:rPr>
        <w:t xml:space="preserve"> </w:t>
      </w:r>
      <w:r>
        <w:t>Titolate</w:t>
      </w:r>
      <w:r w:rsidRPr="009D11DF">
        <w:rPr>
          <w:spacing w:val="-4"/>
        </w:rPr>
        <w:t xml:space="preserve"> </w:t>
      </w:r>
      <w:r w:rsidRPr="009D11DF">
        <w:rPr>
          <w:spacing w:val="-2"/>
        </w:rPr>
        <w:t>Effettivo;</w:t>
      </w:r>
    </w:p>
    <w:p w14:paraId="593AAFE0" w14:textId="77777777" w:rsidR="009D11DF" w:rsidRDefault="00BB7A0E">
      <w:pPr>
        <w:pStyle w:val="Paragrafoelenco"/>
        <w:numPr>
          <w:ilvl w:val="0"/>
          <w:numId w:val="44"/>
        </w:numPr>
        <w:tabs>
          <w:tab w:val="left" w:pos="861"/>
        </w:tabs>
        <w:spacing w:before="120" w:line="276" w:lineRule="auto"/>
        <w:jc w:val="both"/>
      </w:pPr>
      <w:r>
        <w:t>ciascun</w:t>
      </w:r>
      <w:r w:rsidRPr="009D11DF">
        <w:rPr>
          <w:spacing w:val="40"/>
        </w:rPr>
        <w:t xml:space="preserve"> </w:t>
      </w:r>
      <w:r>
        <w:t>soggetto</w:t>
      </w:r>
      <w:r w:rsidRPr="009D11DF">
        <w:rPr>
          <w:spacing w:val="40"/>
        </w:rPr>
        <w:t xml:space="preserve"> </w:t>
      </w:r>
      <w:r>
        <w:t>partecipante</w:t>
      </w:r>
      <w:r w:rsidRPr="009D11DF">
        <w:rPr>
          <w:spacing w:val="40"/>
        </w:rPr>
        <w:t xml:space="preserve"> </w:t>
      </w:r>
      <w:r>
        <w:t>alla</w:t>
      </w:r>
      <w:r w:rsidRPr="009D11DF">
        <w:rPr>
          <w:spacing w:val="40"/>
        </w:rPr>
        <w:t xml:space="preserve"> </w:t>
      </w:r>
      <w:r>
        <w:t>procedura</w:t>
      </w:r>
      <w:r w:rsidRPr="009D11DF">
        <w:rPr>
          <w:spacing w:val="40"/>
        </w:rPr>
        <w:t xml:space="preserve"> </w:t>
      </w:r>
      <w:r>
        <w:t>dovrà</w:t>
      </w:r>
      <w:r w:rsidRPr="009D11DF">
        <w:rPr>
          <w:spacing w:val="40"/>
        </w:rPr>
        <w:t xml:space="preserve"> </w:t>
      </w:r>
      <w:r>
        <w:t>far</w:t>
      </w:r>
      <w:r w:rsidRPr="009D11DF">
        <w:rPr>
          <w:spacing w:val="40"/>
        </w:rPr>
        <w:t xml:space="preserve"> </w:t>
      </w:r>
      <w:r>
        <w:t>compilare</w:t>
      </w:r>
      <w:r w:rsidRPr="009D11DF">
        <w:rPr>
          <w:spacing w:val="40"/>
        </w:rPr>
        <w:t xml:space="preserve"> </w:t>
      </w:r>
      <w:r>
        <w:t>al</w:t>
      </w:r>
      <w:r w:rsidRPr="009D11DF">
        <w:rPr>
          <w:spacing w:val="40"/>
        </w:rPr>
        <w:t xml:space="preserve"> </w:t>
      </w:r>
      <w:r>
        <w:t>Titolate</w:t>
      </w:r>
      <w:r w:rsidRPr="009D11DF">
        <w:rPr>
          <w:spacing w:val="40"/>
        </w:rPr>
        <w:t xml:space="preserve"> </w:t>
      </w:r>
      <w:r>
        <w:t>Effettivo</w:t>
      </w:r>
      <w:r w:rsidR="003C6C98">
        <w:t xml:space="preserve"> </w:t>
      </w:r>
      <w:r>
        <w:t>l’autocertificazione di assenza di conflitto di interessi;</w:t>
      </w:r>
    </w:p>
    <w:p w14:paraId="48DD293C" w14:textId="5228EFAF" w:rsidR="00DE1709" w:rsidRDefault="00BB7A0E">
      <w:pPr>
        <w:pStyle w:val="Paragrafoelenco"/>
        <w:numPr>
          <w:ilvl w:val="0"/>
          <w:numId w:val="44"/>
        </w:numPr>
        <w:tabs>
          <w:tab w:val="left" w:pos="861"/>
        </w:tabs>
        <w:spacing w:before="120" w:line="276" w:lineRule="auto"/>
        <w:jc w:val="both"/>
      </w:pPr>
      <w:r>
        <w:t>la</w:t>
      </w:r>
      <w:r w:rsidRPr="009D11DF">
        <w:rPr>
          <w:spacing w:val="-7"/>
        </w:rPr>
        <w:t xml:space="preserve"> </w:t>
      </w:r>
      <w:r>
        <w:t>documentazione</w:t>
      </w:r>
      <w:r w:rsidRPr="009D11DF">
        <w:rPr>
          <w:spacing w:val="-5"/>
        </w:rPr>
        <w:t xml:space="preserve"> </w:t>
      </w:r>
      <w:r>
        <w:t>dovrà</w:t>
      </w:r>
      <w:r w:rsidRPr="009D11DF">
        <w:rPr>
          <w:spacing w:val="-4"/>
        </w:rPr>
        <w:t xml:space="preserve"> </w:t>
      </w:r>
      <w:r>
        <w:t>essere</w:t>
      </w:r>
      <w:r w:rsidRPr="009D11DF">
        <w:rPr>
          <w:spacing w:val="-6"/>
        </w:rPr>
        <w:t xml:space="preserve"> </w:t>
      </w:r>
      <w:r>
        <w:t>inserita</w:t>
      </w:r>
      <w:r w:rsidRPr="009D11DF">
        <w:rPr>
          <w:spacing w:val="-5"/>
        </w:rPr>
        <w:t xml:space="preserve"> </w:t>
      </w:r>
      <w:r>
        <w:t>negli</w:t>
      </w:r>
      <w:r w:rsidRPr="009D11DF">
        <w:rPr>
          <w:spacing w:val="-6"/>
        </w:rPr>
        <w:t xml:space="preserve"> </w:t>
      </w:r>
      <w:r>
        <w:t>appositi</w:t>
      </w:r>
      <w:r w:rsidRPr="009D11DF">
        <w:rPr>
          <w:spacing w:val="-7"/>
        </w:rPr>
        <w:t xml:space="preserve"> </w:t>
      </w:r>
      <w:r>
        <w:t>spazi</w:t>
      </w:r>
      <w:r w:rsidRPr="009D11DF">
        <w:rPr>
          <w:spacing w:val="-3"/>
        </w:rPr>
        <w:t xml:space="preserve"> </w:t>
      </w:r>
      <w:r>
        <w:t>previsti</w:t>
      </w:r>
      <w:r w:rsidRPr="009D11DF">
        <w:rPr>
          <w:spacing w:val="-7"/>
        </w:rPr>
        <w:t xml:space="preserve"> </w:t>
      </w:r>
      <w:r>
        <w:t>sulla</w:t>
      </w:r>
      <w:r w:rsidRPr="009D11DF">
        <w:rPr>
          <w:spacing w:val="-6"/>
        </w:rPr>
        <w:t xml:space="preserve"> </w:t>
      </w:r>
      <w:r>
        <w:t>piattaforma</w:t>
      </w:r>
      <w:r w:rsidRPr="009D11DF">
        <w:rPr>
          <w:spacing w:val="-2"/>
        </w:rPr>
        <w:t>.</w:t>
      </w:r>
    </w:p>
    <w:p w14:paraId="6758EA81" w14:textId="77777777" w:rsidR="00DE1709" w:rsidRDefault="00BB7A0E">
      <w:pPr>
        <w:pStyle w:val="Titolo2"/>
        <w:numPr>
          <w:ilvl w:val="0"/>
          <w:numId w:val="5"/>
        </w:numPr>
        <w:tabs>
          <w:tab w:val="left" w:pos="4093"/>
        </w:tabs>
        <w:spacing w:before="360" w:line="240" w:lineRule="auto"/>
        <w:ind w:left="385" w:hanging="385"/>
        <w:jc w:val="center"/>
      </w:pPr>
      <w:r>
        <w:t>OFFERTA</w:t>
      </w:r>
      <w:r>
        <w:rPr>
          <w:spacing w:val="-6"/>
        </w:rPr>
        <w:t xml:space="preserve"> </w:t>
      </w:r>
      <w:r>
        <w:rPr>
          <w:spacing w:val="-2"/>
        </w:rPr>
        <w:t>TECNICA</w:t>
      </w:r>
    </w:p>
    <w:p w14:paraId="592952F1" w14:textId="77777777" w:rsidR="00DE1709" w:rsidRDefault="00BB7A0E" w:rsidP="00CC5D15">
      <w:pPr>
        <w:pStyle w:val="Corpotesto"/>
        <w:spacing w:before="120" w:line="276" w:lineRule="auto"/>
        <w:jc w:val="both"/>
      </w:pPr>
      <w:r>
        <w:t>L’operatore economico inserisce la documentazione relativa all’offerta tecnica nella Piattaforma, a pena di inammissibilità dell’offerta.</w:t>
      </w:r>
    </w:p>
    <w:p w14:paraId="215FDFF6" w14:textId="77777777" w:rsidR="00DE1709" w:rsidRDefault="00BB7A0E" w:rsidP="004369BB">
      <w:pPr>
        <w:pStyle w:val="Corpotesto"/>
        <w:spacing w:before="120" w:line="276" w:lineRule="auto"/>
      </w:pPr>
      <w:r>
        <w:t>L’offerta</w:t>
      </w:r>
      <w:r>
        <w:rPr>
          <w:spacing w:val="-3"/>
        </w:rPr>
        <w:t xml:space="preserve"> </w:t>
      </w:r>
      <w:r>
        <w:t>deve</w:t>
      </w:r>
      <w:r>
        <w:rPr>
          <w:spacing w:val="-3"/>
        </w:rPr>
        <w:t xml:space="preserve"> </w:t>
      </w:r>
      <w:r>
        <w:t>contenere,</w:t>
      </w:r>
      <w:r>
        <w:rPr>
          <w:spacing w:val="-4"/>
        </w:rPr>
        <w:t xml:space="preserve"> </w:t>
      </w:r>
      <w:r>
        <w:t>a</w:t>
      </w:r>
      <w:r>
        <w:rPr>
          <w:spacing w:val="-4"/>
        </w:rPr>
        <w:t xml:space="preserve"> </w:t>
      </w:r>
      <w:r>
        <w:t>pena</w:t>
      </w:r>
      <w:r>
        <w:rPr>
          <w:spacing w:val="-3"/>
        </w:rPr>
        <w:t xml:space="preserve"> </w:t>
      </w:r>
      <w:r>
        <w:t>di</w:t>
      </w:r>
      <w:r>
        <w:rPr>
          <w:spacing w:val="-1"/>
        </w:rPr>
        <w:t xml:space="preserve"> </w:t>
      </w:r>
      <w:r>
        <w:rPr>
          <w:spacing w:val="-2"/>
        </w:rPr>
        <w:t>esclusione:</w:t>
      </w:r>
    </w:p>
    <w:p w14:paraId="399EFBC8" w14:textId="77777777" w:rsidR="00DE1709" w:rsidRDefault="00BB7A0E">
      <w:pPr>
        <w:pStyle w:val="Titolo2"/>
        <w:numPr>
          <w:ilvl w:val="1"/>
          <w:numId w:val="5"/>
        </w:numPr>
        <w:tabs>
          <w:tab w:val="left" w:pos="636"/>
        </w:tabs>
        <w:spacing w:before="360"/>
        <w:ind w:left="496" w:hanging="496"/>
        <w:jc w:val="left"/>
      </w:pPr>
      <w:r>
        <w:t>RELAZIONE</w:t>
      </w:r>
      <w:r>
        <w:rPr>
          <w:spacing w:val="-14"/>
        </w:rPr>
        <w:t xml:space="preserve"> </w:t>
      </w:r>
      <w:r>
        <w:rPr>
          <w:spacing w:val="-2"/>
        </w:rPr>
        <w:t>TECNICA</w:t>
      </w:r>
    </w:p>
    <w:p w14:paraId="7270802E" w14:textId="375FCDBD" w:rsidR="006E687C" w:rsidRDefault="00BB7A0E" w:rsidP="004369BB">
      <w:pPr>
        <w:pStyle w:val="Corpotesto"/>
        <w:spacing w:before="120" w:line="276" w:lineRule="auto"/>
        <w:jc w:val="both"/>
      </w:pPr>
      <w:r>
        <w:t>Il Concorrente dovrà presentare una relazione tecnica del servizio offerto</w:t>
      </w:r>
      <w:r w:rsidR="006E687C">
        <w:t xml:space="preserve">. La Relazione dovrà essere </w:t>
      </w:r>
      <w:r w:rsidR="006E687C" w:rsidRPr="006E687C">
        <w:t xml:space="preserve">redatta in max </w:t>
      </w:r>
      <w:r w:rsidR="006E687C">
        <w:t>3</w:t>
      </w:r>
      <w:r w:rsidR="006E687C" w:rsidRPr="006E687C">
        <w:t>0 facciate formato A4 e sottoscritta digitalmente dal rappresentante</w:t>
      </w:r>
      <w:r w:rsidR="006E687C">
        <w:t>/i</w:t>
      </w:r>
      <w:r w:rsidR="006E687C" w:rsidRPr="006E687C">
        <w:t xml:space="preserve"> dell’impresa, predisposta secondo i normali standard di redazione di testi/lettere/ relazioni, comunque in modo da non creare problema alcuno di leggibilità. Si ricorda che Cons. Stato, Sez. III, 3 aprile 2017, n. 1528 ha stabilito che la parola foglio ha un significato proprio (sostanzialmente, di pezzo di carta rettangolare) diverso da quelli della parola facciata (ciascuna delle superfici di un foglio) e della parola pagina (ciascuna delle due facce di un foglio di carta).</w:t>
      </w:r>
      <w:r w:rsidR="00F15D29">
        <w:t xml:space="preserve"> Dunque</w:t>
      </w:r>
      <w:r w:rsidR="00CC5D15">
        <w:t>,</w:t>
      </w:r>
      <w:r w:rsidR="00F15D29">
        <w:t xml:space="preserve"> le 30 facciate corrispondono a 15 fogli A4 in fronte retro. </w:t>
      </w:r>
    </w:p>
    <w:p w14:paraId="5BA163E8" w14:textId="77777777" w:rsidR="004369BB" w:rsidRDefault="006E687C" w:rsidP="004369BB">
      <w:pPr>
        <w:pStyle w:val="Corpotesto"/>
        <w:spacing w:before="120" w:line="276" w:lineRule="auto"/>
        <w:jc w:val="both"/>
      </w:pPr>
      <w:r w:rsidRPr="006E687C">
        <w:t xml:space="preserve">Sono escluse dal computo delle </w:t>
      </w:r>
      <w:r>
        <w:t>3</w:t>
      </w:r>
      <w:r w:rsidRPr="006E687C">
        <w:t>0 facciate la copertina e l’indice</w:t>
      </w:r>
      <w:r w:rsidR="00E85B39">
        <w:t xml:space="preserve"> e gli elaborati di cui al punto 27.2.</w:t>
      </w:r>
    </w:p>
    <w:p w14:paraId="232DF55C" w14:textId="59829844" w:rsidR="00DE1709" w:rsidRDefault="006E687C" w:rsidP="004369BB">
      <w:pPr>
        <w:pStyle w:val="Corpotesto"/>
        <w:spacing w:before="120" w:line="276" w:lineRule="auto"/>
        <w:jc w:val="both"/>
      </w:pPr>
      <w:r w:rsidRPr="006E687C">
        <w:t xml:space="preserve">La relazione è sottoscritta digitalmente dal legale rappresentante del concorrente, e deve dettagliare una proposta tecnico-organizzativa così articolata, con riferimento ai criteri e sub criteri di valutazione indicati nella tabella di cui al successivo punto </w:t>
      </w:r>
      <w:r w:rsidR="00E85B39">
        <w:t>29</w:t>
      </w:r>
      <w:r w:rsidRPr="006E687C">
        <w:t>.1</w:t>
      </w:r>
    </w:p>
    <w:p w14:paraId="352A8BC3" w14:textId="77777777" w:rsidR="00DE1709" w:rsidRDefault="00BB7A0E" w:rsidP="004369BB">
      <w:pPr>
        <w:pStyle w:val="Corpotesto"/>
        <w:spacing w:before="120" w:line="276" w:lineRule="auto"/>
        <w:jc w:val="both"/>
      </w:pPr>
      <w:r>
        <w:t>L'offerta tecnica deve rispettare le caratteristiche minime stabilite nella documentazione di gara e relativi allegati, come indicato nel presente disciplinare, pena l'esclusione dalla procedura di gara, nel rispetto del principio di equivalenza di cui al Codice.</w:t>
      </w:r>
    </w:p>
    <w:p w14:paraId="3C407A4D" w14:textId="77777777" w:rsidR="00DE1709" w:rsidRDefault="00BB7A0E" w:rsidP="004369BB">
      <w:pPr>
        <w:pStyle w:val="Corpotesto"/>
        <w:spacing w:before="120" w:line="276" w:lineRule="auto"/>
        <w:jc w:val="both"/>
      </w:pPr>
      <w:r>
        <w:t>Nel caso di offerta presentata da un Raggruppamento temporaneo di concorrenti, Consorzio ordinario di concorrenti, GEIE non ancora costituiti, l’offerta tecnica deve essere sottoscritta con firma digitale da tutti i soggetti che costituiranno il raggruppamento temporaneo di concorrenti, Consorzio ordinario di concorrenti, GEIE.</w:t>
      </w:r>
    </w:p>
    <w:p w14:paraId="10A0BA3C" w14:textId="77777777" w:rsidR="00DE1709" w:rsidRDefault="00BB7A0E" w:rsidP="004369BB">
      <w:pPr>
        <w:pStyle w:val="Corpotesto"/>
        <w:spacing w:before="120" w:line="276" w:lineRule="auto"/>
        <w:jc w:val="both"/>
      </w:pPr>
      <w:r>
        <w:t>Nel caso</w:t>
      </w:r>
      <w:r>
        <w:rPr>
          <w:spacing w:val="-1"/>
        </w:rPr>
        <w:t xml:space="preserve"> </w:t>
      </w:r>
      <w:r>
        <w:t>di Raggruppamento</w:t>
      </w:r>
      <w:r>
        <w:rPr>
          <w:spacing w:val="-1"/>
        </w:rPr>
        <w:t xml:space="preserve"> </w:t>
      </w:r>
      <w:r>
        <w:t>temporaneo</w:t>
      </w:r>
      <w:r>
        <w:rPr>
          <w:spacing w:val="-1"/>
        </w:rPr>
        <w:t xml:space="preserve"> </w:t>
      </w:r>
      <w:r>
        <w:t>di concorrenti,</w:t>
      </w:r>
      <w:r>
        <w:rPr>
          <w:spacing w:val="-1"/>
        </w:rPr>
        <w:t xml:space="preserve"> </w:t>
      </w:r>
      <w:r>
        <w:t>Consorzio</w:t>
      </w:r>
      <w:r>
        <w:rPr>
          <w:spacing w:val="-1"/>
        </w:rPr>
        <w:t xml:space="preserve"> </w:t>
      </w:r>
      <w:r>
        <w:t>ordinario</w:t>
      </w:r>
      <w:r>
        <w:rPr>
          <w:spacing w:val="-1"/>
        </w:rPr>
        <w:t xml:space="preserve"> </w:t>
      </w:r>
      <w:r>
        <w:t>di concorrenti,</w:t>
      </w:r>
      <w:r>
        <w:rPr>
          <w:spacing w:val="-1"/>
        </w:rPr>
        <w:t xml:space="preserve"> </w:t>
      </w:r>
      <w:r>
        <w:t>GEIE già costituiti, per i quali sussiste comunque l’obbligo di produrre l’atto costitutivo, l’offerta tecnica può essere sottoscritta con firma digitale dal solo soggetto indicato quale mandatario.</w:t>
      </w:r>
    </w:p>
    <w:p w14:paraId="0115569C" w14:textId="77777777" w:rsidR="00DE1709" w:rsidRDefault="00BB7A0E" w:rsidP="004369BB">
      <w:pPr>
        <w:pStyle w:val="Corpotesto"/>
        <w:spacing w:before="120" w:line="276" w:lineRule="auto"/>
        <w:jc w:val="both"/>
      </w:pPr>
      <w:r>
        <w:t xml:space="preserve">Nessun elemento riconducibile all’offerta economica dovrà essere contenuto nella documentazione </w:t>
      </w:r>
      <w:r>
        <w:rPr>
          <w:spacing w:val="-2"/>
        </w:rPr>
        <w:t>tecnica.</w:t>
      </w:r>
    </w:p>
    <w:p w14:paraId="114E90E4" w14:textId="7C9FDAB3" w:rsidR="00DE1709" w:rsidRDefault="00E85B39">
      <w:pPr>
        <w:pStyle w:val="Corpotesto"/>
        <w:numPr>
          <w:ilvl w:val="1"/>
          <w:numId w:val="5"/>
        </w:numPr>
        <w:spacing w:before="360"/>
        <w:ind w:left="0" w:firstLine="0"/>
        <w:jc w:val="both"/>
        <w:rPr>
          <w:b/>
          <w:bCs/>
        </w:rPr>
      </w:pPr>
      <w:r>
        <w:rPr>
          <w:b/>
          <w:bCs/>
        </w:rPr>
        <w:t>ELABORATI GRAFICI</w:t>
      </w:r>
    </w:p>
    <w:p w14:paraId="2CF98CEB" w14:textId="22D892EF" w:rsidR="00E85B39" w:rsidRPr="00E85B39" w:rsidRDefault="004369BB" w:rsidP="004369BB">
      <w:pPr>
        <w:pStyle w:val="Corpotesto"/>
        <w:spacing w:before="120"/>
      </w:pPr>
      <w:proofErr w:type="gramStart"/>
      <w:r>
        <w:t>E’</w:t>
      </w:r>
      <w:proofErr w:type="gramEnd"/>
      <w:r w:rsidR="00E85B39" w:rsidRPr="00E85B39">
        <w:t xml:space="preserve"> possibile allegare elaborati grafici esplicativi della propria offerta (in aggiunta alla Relazione tecnica</w:t>
      </w:r>
      <w:r>
        <w:t>)</w:t>
      </w:r>
      <w:r w:rsidR="00E85B39" w:rsidRPr="00E85B39">
        <w:t>.</w:t>
      </w:r>
    </w:p>
    <w:p w14:paraId="2A50A47C" w14:textId="77777777" w:rsidR="00DE1709" w:rsidRDefault="00BB7A0E">
      <w:pPr>
        <w:pStyle w:val="Titolo2"/>
        <w:numPr>
          <w:ilvl w:val="0"/>
          <w:numId w:val="5"/>
        </w:numPr>
        <w:tabs>
          <w:tab w:val="left" w:pos="3327"/>
        </w:tabs>
        <w:spacing w:before="360" w:line="240" w:lineRule="auto"/>
        <w:ind w:left="385" w:hanging="385"/>
        <w:jc w:val="center"/>
      </w:pPr>
      <w:r>
        <w:rPr>
          <w:spacing w:val="-2"/>
        </w:rPr>
        <w:lastRenderedPageBreak/>
        <w:t>DOCUMENTAZIONE</w:t>
      </w:r>
      <w:r>
        <w:rPr>
          <w:spacing w:val="11"/>
        </w:rPr>
        <w:t xml:space="preserve"> </w:t>
      </w:r>
      <w:r>
        <w:rPr>
          <w:spacing w:val="-2"/>
        </w:rPr>
        <w:t>ECONOMICA</w:t>
      </w:r>
    </w:p>
    <w:p w14:paraId="391CCC25" w14:textId="77777777" w:rsidR="00DE1709" w:rsidRDefault="00BB7A0E">
      <w:pPr>
        <w:pStyle w:val="Paragrafoelenco"/>
        <w:numPr>
          <w:ilvl w:val="1"/>
          <w:numId w:val="5"/>
        </w:numPr>
        <w:tabs>
          <w:tab w:val="left" w:pos="3971"/>
        </w:tabs>
        <w:spacing w:before="120" w:line="250" w:lineRule="exact"/>
        <w:ind w:left="549" w:hanging="549"/>
        <w:jc w:val="both"/>
        <w:rPr>
          <w:b/>
        </w:rPr>
      </w:pPr>
      <w:r>
        <w:rPr>
          <w:b/>
        </w:rPr>
        <w:t>OFFERTA</w:t>
      </w:r>
      <w:r>
        <w:rPr>
          <w:b/>
          <w:spacing w:val="-6"/>
        </w:rPr>
        <w:t xml:space="preserve"> </w:t>
      </w:r>
      <w:r>
        <w:rPr>
          <w:b/>
          <w:spacing w:val="-2"/>
        </w:rPr>
        <w:t>ECONOMICA</w:t>
      </w:r>
    </w:p>
    <w:p w14:paraId="20D07AFD" w14:textId="77777777" w:rsidR="00DE1709" w:rsidRDefault="00BB7A0E" w:rsidP="00EF1F8B">
      <w:pPr>
        <w:pStyle w:val="Corpotesto"/>
        <w:spacing w:before="120" w:line="276" w:lineRule="auto"/>
        <w:jc w:val="both"/>
      </w:pPr>
      <w:r>
        <w:t>L’operatore</w:t>
      </w:r>
      <w:r>
        <w:rPr>
          <w:spacing w:val="-1"/>
        </w:rPr>
        <w:t xml:space="preserve"> </w:t>
      </w:r>
      <w:r>
        <w:t>Economico esprime la</w:t>
      </w:r>
      <w:r>
        <w:rPr>
          <w:spacing w:val="-1"/>
        </w:rPr>
        <w:t xml:space="preserve"> </w:t>
      </w:r>
      <w:r>
        <w:t>propria offerta</w:t>
      </w:r>
      <w:r>
        <w:rPr>
          <w:spacing w:val="-1"/>
        </w:rPr>
        <w:t xml:space="preserve"> </w:t>
      </w:r>
      <w:r>
        <w:t>economica, a pena</w:t>
      </w:r>
      <w:r>
        <w:rPr>
          <w:spacing w:val="-1"/>
        </w:rPr>
        <w:t xml:space="preserve"> </w:t>
      </w:r>
      <w:r>
        <w:t>di esclusione, mediante</w:t>
      </w:r>
      <w:r>
        <w:rPr>
          <w:spacing w:val="-1"/>
        </w:rPr>
        <w:t xml:space="preserve"> </w:t>
      </w:r>
      <w:r>
        <w:t>indicazione</w:t>
      </w:r>
      <w:r>
        <w:rPr>
          <w:spacing w:val="-1"/>
        </w:rPr>
        <w:t xml:space="preserve"> </w:t>
      </w:r>
      <w:r>
        <w:t>del ribasso unico percentuale, espresso con 3 cifre decimali, sull’importo soggetto a ribasso.</w:t>
      </w:r>
    </w:p>
    <w:p w14:paraId="790B03B0" w14:textId="77777777" w:rsidR="00DE1709" w:rsidRDefault="00BB7A0E" w:rsidP="004369BB">
      <w:pPr>
        <w:pStyle w:val="Corpotesto"/>
        <w:spacing w:before="120" w:line="276" w:lineRule="auto"/>
      </w:pPr>
      <w:r>
        <w:t>Il</w:t>
      </w:r>
      <w:r>
        <w:rPr>
          <w:spacing w:val="-6"/>
        </w:rPr>
        <w:t xml:space="preserve"> </w:t>
      </w:r>
      <w:r>
        <w:t>Concorrente</w:t>
      </w:r>
      <w:r>
        <w:rPr>
          <w:spacing w:val="-4"/>
        </w:rPr>
        <w:t xml:space="preserve"> </w:t>
      </w:r>
      <w:r>
        <w:t>nella</w:t>
      </w:r>
      <w:r>
        <w:rPr>
          <w:spacing w:val="-5"/>
        </w:rPr>
        <w:t xml:space="preserve"> </w:t>
      </w:r>
      <w:r>
        <w:t>presentazione</w:t>
      </w:r>
      <w:r>
        <w:rPr>
          <w:spacing w:val="-4"/>
        </w:rPr>
        <w:t xml:space="preserve"> </w:t>
      </w:r>
      <w:r>
        <w:t>dell’offerta</w:t>
      </w:r>
      <w:r>
        <w:rPr>
          <w:spacing w:val="-5"/>
        </w:rPr>
        <w:t xml:space="preserve"> </w:t>
      </w:r>
      <w:r>
        <w:t>economica</w:t>
      </w:r>
      <w:r>
        <w:rPr>
          <w:spacing w:val="-4"/>
        </w:rPr>
        <w:t xml:space="preserve"> </w:t>
      </w:r>
      <w:r>
        <w:t>dovrà</w:t>
      </w:r>
      <w:r>
        <w:rPr>
          <w:spacing w:val="-7"/>
        </w:rPr>
        <w:t xml:space="preserve"> </w:t>
      </w:r>
      <w:r>
        <w:t>tenere</w:t>
      </w:r>
      <w:r>
        <w:rPr>
          <w:spacing w:val="-6"/>
        </w:rPr>
        <w:t xml:space="preserve"> </w:t>
      </w:r>
      <w:r>
        <w:t>conto</w:t>
      </w:r>
      <w:r>
        <w:rPr>
          <w:spacing w:val="-4"/>
        </w:rPr>
        <w:t xml:space="preserve"> </w:t>
      </w:r>
      <w:r>
        <w:t>dei</w:t>
      </w:r>
      <w:r>
        <w:rPr>
          <w:spacing w:val="-4"/>
        </w:rPr>
        <w:t xml:space="preserve"> </w:t>
      </w:r>
      <w:r>
        <w:t>seguenti</w:t>
      </w:r>
      <w:r>
        <w:rPr>
          <w:spacing w:val="-3"/>
        </w:rPr>
        <w:t xml:space="preserve"> </w:t>
      </w:r>
      <w:r>
        <w:rPr>
          <w:spacing w:val="-2"/>
        </w:rPr>
        <w:t>limiti:</w:t>
      </w:r>
    </w:p>
    <w:p w14:paraId="7F933A4C" w14:textId="77777777" w:rsidR="004369BB" w:rsidRDefault="00BB7A0E">
      <w:pPr>
        <w:pStyle w:val="Paragrafoelenco"/>
        <w:numPr>
          <w:ilvl w:val="0"/>
          <w:numId w:val="45"/>
        </w:numPr>
        <w:tabs>
          <w:tab w:val="left" w:pos="848"/>
          <w:tab w:val="left" w:pos="861"/>
        </w:tabs>
        <w:spacing w:before="120" w:line="276" w:lineRule="auto"/>
        <w:jc w:val="both"/>
      </w:pPr>
      <w:r>
        <w:t>per il 65 per cento dell'importo posto a base di gara assume la forma di un prezzo fisso, secondo quanto previsto dall</w:t>
      </w:r>
      <w:hyperlink r:id="rId31" w:anchor="108">
        <w:r w:rsidR="00DE1709">
          <w:t>'articolo 108, comma 5;</w:t>
        </w:r>
      </w:hyperlink>
    </w:p>
    <w:p w14:paraId="2ECE075B" w14:textId="026F36BA" w:rsidR="00DE1709" w:rsidRDefault="00BB7A0E">
      <w:pPr>
        <w:pStyle w:val="Paragrafoelenco"/>
        <w:numPr>
          <w:ilvl w:val="0"/>
          <w:numId w:val="45"/>
        </w:numPr>
        <w:tabs>
          <w:tab w:val="left" w:pos="848"/>
          <w:tab w:val="left" w:pos="861"/>
        </w:tabs>
        <w:spacing w:before="120" w:line="276" w:lineRule="auto"/>
        <w:jc w:val="both"/>
      </w:pPr>
      <w:r w:rsidRPr="004369BB">
        <w:rPr>
          <w:b/>
          <w:u w:val="single"/>
        </w:rPr>
        <w:t>il restante 35 per cento dell'importo posto a base di gara può essere assoggettato a ribasso in</w:t>
      </w:r>
      <w:r w:rsidRPr="004369BB">
        <w:rPr>
          <w:b/>
        </w:rPr>
        <w:t xml:space="preserve"> </w:t>
      </w:r>
      <w:r w:rsidRPr="004369BB">
        <w:rPr>
          <w:b/>
          <w:u w:val="single"/>
        </w:rPr>
        <w:t xml:space="preserve">sede di presentazione delle offerte. </w:t>
      </w:r>
      <w:r>
        <w:t>Di seguito è definito il punteggio relativo all'offerta economica secondo i metodi di calcolo di cui all</w:t>
      </w:r>
      <w:hyperlink r:id="rId32" w:anchor="I.13">
        <w:r w:rsidR="00DE1709">
          <w:t>'articolo 2-bis dell'allegato I.13</w:t>
        </w:r>
      </w:hyperlink>
      <w:r>
        <w:t xml:space="preserve"> ed è stabilito il tetto massimo</w:t>
      </w:r>
      <w:r w:rsidRPr="004369BB">
        <w:rPr>
          <w:spacing w:val="40"/>
        </w:rPr>
        <w:t xml:space="preserve"> </w:t>
      </w:r>
      <w:r>
        <w:t>per il punteggio economico.</w:t>
      </w:r>
    </w:p>
    <w:p w14:paraId="30FCFA69" w14:textId="44DF679D" w:rsidR="00DE1709" w:rsidRDefault="00BB7A0E" w:rsidP="004369BB">
      <w:pPr>
        <w:pStyle w:val="Corpotesto"/>
        <w:spacing w:before="120" w:line="276" w:lineRule="auto"/>
        <w:jc w:val="both"/>
      </w:pPr>
      <w:r>
        <w:t>Per</w:t>
      </w:r>
      <w:r>
        <w:rPr>
          <w:spacing w:val="-2"/>
        </w:rPr>
        <w:t xml:space="preserve"> </w:t>
      </w:r>
      <w:r>
        <w:t>presentare</w:t>
      </w:r>
      <w:r>
        <w:rPr>
          <w:spacing w:val="-2"/>
        </w:rPr>
        <w:t xml:space="preserve"> </w:t>
      </w:r>
      <w:r>
        <w:t>l’offerta</w:t>
      </w:r>
      <w:r>
        <w:rPr>
          <w:spacing w:val="-2"/>
        </w:rPr>
        <w:t xml:space="preserve"> </w:t>
      </w:r>
      <w:r>
        <w:t>economica</w:t>
      </w:r>
      <w:r>
        <w:rPr>
          <w:spacing w:val="-2"/>
        </w:rPr>
        <w:t xml:space="preserve"> </w:t>
      </w:r>
      <w:r>
        <w:t>il</w:t>
      </w:r>
      <w:r>
        <w:rPr>
          <w:spacing w:val="-1"/>
        </w:rPr>
        <w:t xml:space="preserve"> </w:t>
      </w:r>
      <w:r>
        <w:t>concorrente</w:t>
      </w:r>
      <w:r>
        <w:rPr>
          <w:spacing w:val="-2"/>
        </w:rPr>
        <w:t xml:space="preserve"> </w:t>
      </w:r>
      <w:r>
        <w:t>dovrà</w:t>
      </w:r>
      <w:r>
        <w:rPr>
          <w:spacing w:val="-2"/>
        </w:rPr>
        <w:t xml:space="preserve"> </w:t>
      </w:r>
      <w:r>
        <w:t>compilare</w:t>
      </w:r>
      <w:r>
        <w:rPr>
          <w:spacing w:val="-4"/>
        </w:rPr>
        <w:t xml:space="preserve"> </w:t>
      </w:r>
      <w:r>
        <w:t>l’apposito</w:t>
      </w:r>
      <w:r>
        <w:rPr>
          <w:spacing w:val="-2"/>
        </w:rPr>
        <w:t xml:space="preserve"> </w:t>
      </w:r>
      <w:r w:rsidR="004B50FE">
        <w:t xml:space="preserve">modello predisposto dalla stazione appaltante, </w:t>
      </w:r>
      <w:r>
        <w:t>indicando il ribasso percentuale offerto, da applicarsi all’importo a base di gara, come da istruzioni che seguono:</w:t>
      </w:r>
    </w:p>
    <w:p w14:paraId="7233AEAB" w14:textId="2FF77F67" w:rsidR="00DE1709" w:rsidRDefault="00BB7A0E" w:rsidP="00EF1F8B">
      <w:pPr>
        <w:pStyle w:val="Corpotesto"/>
        <w:spacing w:before="120" w:line="276" w:lineRule="auto"/>
        <w:jc w:val="both"/>
      </w:pPr>
      <w:r>
        <w:t>Scaricare</w:t>
      </w:r>
      <w:r>
        <w:rPr>
          <w:spacing w:val="-6"/>
        </w:rPr>
        <w:t xml:space="preserve"> </w:t>
      </w:r>
      <w:r>
        <w:t>sul</w:t>
      </w:r>
      <w:r>
        <w:rPr>
          <w:spacing w:val="-3"/>
        </w:rPr>
        <w:t xml:space="preserve"> </w:t>
      </w:r>
      <w:r>
        <w:t>proprio</w:t>
      </w:r>
      <w:r>
        <w:rPr>
          <w:spacing w:val="-6"/>
        </w:rPr>
        <w:t xml:space="preserve"> </w:t>
      </w:r>
      <w:r>
        <w:t>pc</w:t>
      </w:r>
      <w:r>
        <w:rPr>
          <w:spacing w:val="-5"/>
        </w:rPr>
        <w:t xml:space="preserve"> </w:t>
      </w:r>
      <w:r>
        <w:t>il</w:t>
      </w:r>
      <w:r>
        <w:rPr>
          <w:spacing w:val="-3"/>
        </w:rPr>
        <w:t xml:space="preserve"> </w:t>
      </w:r>
      <w:r>
        <w:t>documento</w:t>
      </w:r>
      <w:r>
        <w:rPr>
          <w:spacing w:val="-3"/>
        </w:rPr>
        <w:t xml:space="preserve"> </w:t>
      </w:r>
      <w:r>
        <w:t>“offerta</w:t>
      </w:r>
      <w:r>
        <w:rPr>
          <w:spacing w:val="-4"/>
        </w:rPr>
        <w:t xml:space="preserve"> </w:t>
      </w:r>
      <w:r>
        <w:t>economica”</w:t>
      </w:r>
      <w:r>
        <w:rPr>
          <w:spacing w:val="-4"/>
        </w:rPr>
        <w:t xml:space="preserve"> </w:t>
      </w:r>
      <w:r w:rsidR="004B50FE">
        <w:t xml:space="preserve">predisposto dalla stazione appaltante, compilarlo, trasformarlo in pdf e firmarlo </w:t>
      </w:r>
      <w:r>
        <w:t>digitalmente</w:t>
      </w:r>
      <w:r w:rsidR="004B50FE">
        <w:t>.</w:t>
      </w:r>
      <w:r>
        <w:t xml:space="preserve"> Inserire nel sistema il documento “offerta economica” firmato nell’apposito spazio previsto.</w:t>
      </w:r>
    </w:p>
    <w:p w14:paraId="55CEEE55" w14:textId="2E83FD69" w:rsidR="00B13278" w:rsidRDefault="00B13278" w:rsidP="004369BB">
      <w:pPr>
        <w:pStyle w:val="Corpotesto"/>
        <w:spacing w:before="120" w:line="276" w:lineRule="auto"/>
        <w:jc w:val="both"/>
      </w:pPr>
      <w:r>
        <w:t>Poiché trattasi di s</w:t>
      </w:r>
      <w:r w:rsidRPr="00B13278">
        <w:t>ervizi di natura intellettuale non sussiste obbligo indicazione costi della manodopera e degli oneri</w:t>
      </w:r>
      <w:r>
        <w:t xml:space="preserve"> interni</w:t>
      </w:r>
      <w:r w:rsidRPr="00B13278">
        <w:t xml:space="preserve"> della sicurezza</w:t>
      </w:r>
      <w:r>
        <w:t>.</w:t>
      </w:r>
      <w:r w:rsidRPr="00B13278">
        <w:t xml:space="preserve"> TAR </w:t>
      </w:r>
      <w:r>
        <w:t xml:space="preserve">Lazio, </w:t>
      </w:r>
      <w:r w:rsidRPr="00B13278">
        <w:t>Roma, 10.09.2025 n. 16146</w:t>
      </w:r>
      <w:r w:rsidR="00F86E87">
        <w:t xml:space="preserve">, </w:t>
      </w:r>
      <w:r w:rsidR="00F86E87" w:rsidRPr="00F86E87">
        <w:t xml:space="preserve">TAR Emilia-Romagna, </w:t>
      </w:r>
      <w:r w:rsidR="00F86E87">
        <w:t xml:space="preserve">Bologna, </w:t>
      </w:r>
      <w:r w:rsidR="00F86E87" w:rsidRPr="00F86E87">
        <w:t>sentenza n. 317/2025</w:t>
      </w:r>
    </w:p>
    <w:p w14:paraId="54702BDE" w14:textId="7E9A1E2C" w:rsidR="00DE1709" w:rsidRPr="00F86E87" w:rsidRDefault="00BB7A0E" w:rsidP="004369BB">
      <w:pPr>
        <w:pStyle w:val="Corpotesto"/>
        <w:spacing w:before="120" w:line="276" w:lineRule="auto"/>
        <w:jc w:val="both"/>
      </w:pPr>
      <w:r w:rsidRPr="00F86E87">
        <w:t>Si</w:t>
      </w:r>
      <w:r w:rsidRPr="00F86E87">
        <w:rPr>
          <w:spacing w:val="-5"/>
        </w:rPr>
        <w:t xml:space="preserve"> </w:t>
      </w:r>
      <w:r w:rsidRPr="00F86E87">
        <w:t>avverte</w:t>
      </w:r>
      <w:r w:rsidRPr="00F86E87">
        <w:rPr>
          <w:spacing w:val="-2"/>
        </w:rPr>
        <w:t xml:space="preserve"> </w:t>
      </w:r>
      <w:r w:rsidRPr="00F86E87">
        <w:rPr>
          <w:spacing w:val="-4"/>
        </w:rPr>
        <w:t>che:</w:t>
      </w:r>
    </w:p>
    <w:p w14:paraId="2F5A3B17" w14:textId="77777777" w:rsidR="004369BB" w:rsidRDefault="00BB7A0E">
      <w:pPr>
        <w:pStyle w:val="Paragrafoelenco"/>
        <w:numPr>
          <w:ilvl w:val="0"/>
          <w:numId w:val="46"/>
        </w:numPr>
        <w:tabs>
          <w:tab w:val="left" w:pos="848"/>
          <w:tab w:val="left" w:pos="861"/>
        </w:tabs>
        <w:spacing w:before="120" w:line="276" w:lineRule="auto"/>
        <w:jc w:val="both"/>
      </w:pPr>
      <w:r w:rsidRPr="00F86E87">
        <w:t xml:space="preserve">qualora il concorrente sia costituito da associazione temporanea, non ancora costituita, il l’offerta economica deve essere sottoscritta con firma digitale da tutti i soggetti che costituiranno il </w:t>
      </w:r>
      <w:r w:rsidRPr="00F86E87">
        <w:rPr>
          <w:spacing w:val="-2"/>
        </w:rPr>
        <w:t>concorrente;</w:t>
      </w:r>
    </w:p>
    <w:p w14:paraId="287B6969" w14:textId="77777777" w:rsidR="004369BB" w:rsidRDefault="00BB7A0E">
      <w:pPr>
        <w:pStyle w:val="Paragrafoelenco"/>
        <w:numPr>
          <w:ilvl w:val="0"/>
          <w:numId w:val="46"/>
        </w:numPr>
        <w:tabs>
          <w:tab w:val="left" w:pos="848"/>
          <w:tab w:val="left" w:pos="861"/>
        </w:tabs>
        <w:spacing w:before="120" w:line="276" w:lineRule="auto"/>
        <w:jc w:val="both"/>
      </w:pPr>
      <w:r w:rsidRPr="00F86E87">
        <w:t>in caso di associazione temporanea, già costituita, l’offerta economica può essere sottoscritta con firma digitale dal solo soggetto indicato quale mandatario;</w:t>
      </w:r>
    </w:p>
    <w:p w14:paraId="163C2B95" w14:textId="77777777" w:rsidR="004369BB" w:rsidRDefault="00BB7A0E">
      <w:pPr>
        <w:pStyle w:val="Paragrafoelenco"/>
        <w:numPr>
          <w:ilvl w:val="0"/>
          <w:numId w:val="46"/>
        </w:numPr>
        <w:tabs>
          <w:tab w:val="left" w:pos="848"/>
          <w:tab w:val="left" w:pos="861"/>
        </w:tabs>
        <w:spacing w:before="120" w:line="276" w:lineRule="auto"/>
        <w:jc w:val="both"/>
      </w:pPr>
      <w:r w:rsidRPr="00F86E87">
        <w:t xml:space="preserve">nella formulazione dell’offerta economica il soggetto concorrente dovrà tener conto di tutte le condizioni, delle circostanze generali e particolari, nonché di tutti gli oneri ed obblighi previsti dalla vigente legislazione e dal capitolato d’Appalto che possono influire sulla fornitura oggetto dell’appalto e, quindi, sulla determinazione del prezzo offerto considerato dallo stesso soggetto </w:t>
      </w:r>
      <w:r w:rsidRPr="004369BB">
        <w:rPr>
          <w:spacing w:val="-2"/>
        </w:rPr>
        <w:t>remunerativo;</w:t>
      </w:r>
    </w:p>
    <w:p w14:paraId="3BF0B4CB" w14:textId="7D67E7FF" w:rsidR="00DE1709" w:rsidRPr="00F86E87" w:rsidRDefault="00BB7A0E">
      <w:pPr>
        <w:pStyle w:val="Paragrafoelenco"/>
        <w:numPr>
          <w:ilvl w:val="0"/>
          <w:numId w:val="46"/>
        </w:numPr>
        <w:tabs>
          <w:tab w:val="left" w:pos="848"/>
          <w:tab w:val="left" w:pos="861"/>
        </w:tabs>
        <w:spacing w:before="120" w:line="276" w:lineRule="auto"/>
        <w:jc w:val="both"/>
      </w:pPr>
      <w:r w:rsidRPr="00F86E87">
        <w:t>la presentazione dell’offerta economica comporta l’accettazione di tutte le condizioni del Capitolato d’Appalto da parte del soggetto concorrente.</w:t>
      </w:r>
    </w:p>
    <w:p w14:paraId="1C54A325" w14:textId="77777777" w:rsidR="00DE1709" w:rsidRDefault="00BB7A0E" w:rsidP="004369BB">
      <w:pPr>
        <w:pStyle w:val="Corpotesto"/>
        <w:spacing w:before="120" w:line="276" w:lineRule="auto"/>
        <w:jc w:val="both"/>
      </w:pPr>
      <w:r>
        <w:t>Sono escluse le offerte condizionate e espresse in modo indeterminato o incompleto, ovvero riferita ad altra gara, oppure offerte al rialzo rispetto alla base di gara.</w:t>
      </w:r>
    </w:p>
    <w:p w14:paraId="76037C48" w14:textId="77777777" w:rsidR="00DE1709" w:rsidRDefault="00BB7A0E" w:rsidP="004369BB">
      <w:pPr>
        <w:pStyle w:val="Corpotesto"/>
        <w:spacing w:before="120" w:line="276" w:lineRule="auto"/>
      </w:pPr>
      <w:r>
        <w:t>La</w:t>
      </w:r>
      <w:r>
        <w:rPr>
          <w:spacing w:val="40"/>
        </w:rPr>
        <w:t xml:space="preserve"> </w:t>
      </w:r>
      <w:r>
        <w:t>presentazione</w:t>
      </w:r>
      <w:r>
        <w:rPr>
          <w:spacing w:val="40"/>
        </w:rPr>
        <w:t xml:space="preserve"> </w:t>
      </w:r>
      <w:r>
        <w:t>dell’offerta</w:t>
      </w:r>
      <w:r>
        <w:rPr>
          <w:spacing w:val="40"/>
        </w:rPr>
        <w:t xml:space="preserve"> </w:t>
      </w:r>
      <w:r>
        <w:t>costituisce</w:t>
      </w:r>
      <w:r>
        <w:rPr>
          <w:spacing w:val="40"/>
        </w:rPr>
        <w:t xml:space="preserve"> </w:t>
      </w:r>
      <w:r>
        <w:t>accettazione</w:t>
      </w:r>
      <w:r>
        <w:rPr>
          <w:spacing w:val="40"/>
        </w:rPr>
        <w:t xml:space="preserve"> </w:t>
      </w:r>
      <w:r>
        <w:t>incondizionata</w:t>
      </w:r>
      <w:r>
        <w:rPr>
          <w:spacing w:val="40"/>
        </w:rPr>
        <w:t xml:space="preserve"> </w:t>
      </w:r>
      <w:r>
        <w:t>delle</w:t>
      </w:r>
      <w:r>
        <w:rPr>
          <w:spacing w:val="40"/>
        </w:rPr>
        <w:t xml:space="preserve"> </w:t>
      </w:r>
      <w:r>
        <w:t>clausole</w:t>
      </w:r>
      <w:r>
        <w:rPr>
          <w:spacing w:val="40"/>
        </w:rPr>
        <w:t xml:space="preserve"> </w:t>
      </w:r>
      <w:r>
        <w:t>della</w:t>
      </w:r>
      <w:r>
        <w:rPr>
          <w:spacing w:val="40"/>
        </w:rPr>
        <w:t xml:space="preserve"> </w:t>
      </w:r>
      <w:r>
        <w:t>presente</w:t>
      </w:r>
      <w:r>
        <w:rPr>
          <w:spacing w:val="40"/>
        </w:rPr>
        <w:t xml:space="preserve"> </w:t>
      </w:r>
      <w:r>
        <w:t>lettera d’invito e di tutti gli atti di gara, in ogni loro punto, con rinuncia ad ogni eccezione.</w:t>
      </w:r>
    </w:p>
    <w:p w14:paraId="3A29ECAE" w14:textId="77777777" w:rsidR="00DE1709" w:rsidRDefault="00BB7A0E">
      <w:pPr>
        <w:pStyle w:val="Titolo2"/>
        <w:numPr>
          <w:ilvl w:val="0"/>
          <w:numId w:val="5"/>
        </w:numPr>
        <w:tabs>
          <w:tab w:val="left" w:pos="3431"/>
        </w:tabs>
        <w:spacing w:before="360"/>
        <w:ind w:left="359" w:hanging="359"/>
        <w:jc w:val="center"/>
      </w:pPr>
      <w:r>
        <w:t>CRITERIO</w:t>
      </w:r>
      <w:r>
        <w:rPr>
          <w:spacing w:val="-5"/>
        </w:rPr>
        <w:t xml:space="preserve"> </w:t>
      </w:r>
      <w:r>
        <w:t>DI</w:t>
      </w:r>
      <w:r>
        <w:rPr>
          <w:spacing w:val="-4"/>
        </w:rPr>
        <w:t xml:space="preserve"> </w:t>
      </w:r>
      <w:r>
        <w:rPr>
          <w:spacing w:val="-2"/>
        </w:rPr>
        <w:t>AGGIUDICAZIONE</w:t>
      </w:r>
    </w:p>
    <w:p w14:paraId="7569A4B4" w14:textId="77777777" w:rsidR="00DE1709" w:rsidRDefault="00BB7A0E" w:rsidP="004369BB">
      <w:pPr>
        <w:spacing w:before="120" w:line="276" w:lineRule="auto"/>
        <w:jc w:val="both"/>
      </w:pPr>
      <w:r>
        <w:t xml:space="preserve">Ai sensi dell’art. 41 comma. 15 bis e dell’art. 108 comma 2 del D.Lgs. 36/2023 e ss.mm.ii. l’appalto è aggiudicato in base al </w:t>
      </w:r>
      <w:r>
        <w:rPr>
          <w:b/>
          <w:u w:val="single"/>
        </w:rPr>
        <w:t>criterio dell’offerta economicamente più vantaggiosa individuata sulla base del</w:t>
      </w:r>
      <w:r>
        <w:rPr>
          <w:b/>
        </w:rPr>
        <w:t xml:space="preserve"> </w:t>
      </w:r>
      <w:r>
        <w:rPr>
          <w:b/>
          <w:u w:val="single"/>
        </w:rPr>
        <w:t>miglior rapporto qualità/prezzo</w:t>
      </w:r>
      <w:r>
        <w:t>.</w:t>
      </w:r>
    </w:p>
    <w:p w14:paraId="70E070E5" w14:textId="77777777" w:rsidR="00DE1709" w:rsidRDefault="00BB7A0E" w:rsidP="004369BB">
      <w:pPr>
        <w:pStyle w:val="Corpotesto"/>
        <w:spacing w:before="120" w:line="276" w:lineRule="auto"/>
        <w:jc w:val="both"/>
      </w:pPr>
      <w:r>
        <w:t xml:space="preserve">L’appalto verrà aggiudicato </w:t>
      </w:r>
      <w:r>
        <w:rPr>
          <w:u w:val="single"/>
        </w:rPr>
        <w:t>anche in presenza di una sola offerta formalmente valida purché ritenuta</w:t>
      </w:r>
      <w:r>
        <w:t xml:space="preserve"> </w:t>
      </w:r>
      <w:r>
        <w:rPr>
          <w:u w:val="single"/>
        </w:rPr>
        <w:t>conveniente e congrua da parte dell’Amministrazione</w:t>
      </w:r>
      <w:r>
        <w:t>.</w:t>
      </w:r>
    </w:p>
    <w:p w14:paraId="6D57E36C" w14:textId="77777777" w:rsidR="00DE1709" w:rsidRDefault="00BB7A0E" w:rsidP="004369BB">
      <w:pPr>
        <w:pStyle w:val="Corpotesto"/>
        <w:spacing w:before="120" w:line="276" w:lineRule="auto"/>
      </w:pPr>
      <w:r>
        <w:t>La valutazione dell’offerta tecnica e dell’offerta economica è effettuata in base ai seguenti punteggi ai sensi dell’art. 108, comma 4 del Codice degli appalti.</w:t>
      </w:r>
    </w:p>
    <w:p w14:paraId="5FBC852B" w14:textId="77777777" w:rsidR="00DE1709" w:rsidRDefault="00BB7A0E" w:rsidP="004369BB">
      <w:pPr>
        <w:pStyle w:val="Corpotesto"/>
        <w:spacing w:before="120" w:line="276" w:lineRule="auto"/>
      </w:pPr>
      <w:r>
        <w:lastRenderedPageBreak/>
        <w:t>Il</w:t>
      </w:r>
      <w:r>
        <w:rPr>
          <w:spacing w:val="40"/>
        </w:rPr>
        <w:t xml:space="preserve"> </w:t>
      </w:r>
      <w:r>
        <w:t>punteggio</w:t>
      </w:r>
      <w:r>
        <w:rPr>
          <w:spacing w:val="40"/>
        </w:rPr>
        <w:t xml:space="preserve"> </w:t>
      </w:r>
      <w:r>
        <w:t>complessivo</w:t>
      </w:r>
      <w:r>
        <w:rPr>
          <w:spacing w:val="40"/>
        </w:rPr>
        <w:t xml:space="preserve"> </w:t>
      </w:r>
      <w:r>
        <w:t>sarà</w:t>
      </w:r>
      <w:r>
        <w:rPr>
          <w:spacing w:val="40"/>
        </w:rPr>
        <w:t xml:space="preserve"> </w:t>
      </w:r>
      <w:r>
        <w:t>dato</w:t>
      </w:r>
      <w:r>
        <w:rPr>
          <w:spacing w:val="40"/>
        </w:rPr>
        <w:t xml:space="preserve"> </w:t>
      </w:r>
      <w:r>
        <w:t>dalla</w:t>
      </w:r>
      <w:r>
        <w:rPr>
          <w:spacing w:val="40"/>
        </w:rPr>
        <w:t xml:space="preserve"> </w:t>
      </w:r>
      <w:r>
        <w:t>somma</w:t>
      </w:r>
      <w:r>
        <w:rPr>
          <w:spacing w:val="40"/>
        </w:rPr>
        <w:t xml:space="preserve"> </w:t>
      </w:r>
      <w:r>
        <w:t>tra</w:t>
      </w:r>
      <w:r>
        <w:rPr>
          <w:spacing w:val="40"/>
        </w:rPr>
        <w:t xml:space="preserve"> </w:t>
      </w:r>
      <w:r>
        <w:t>il</w:t>
      </w:r>
      <w:r>
        <w:rPr>
          <w:spacing w:val="40"/>
        </w:rPr>
        <w:t xml:space="preserve"> </w:t>
      </w:r>
      <w:r>
        <w:t>punteggio</w:t>
      </w:r>
      <w:r>
        <w:rPr>
          <w:spacing w:val="40"/>
        </w:rPr>
        <w:t xml:space="preserve"> </w:t>
      </w:r>
      <w:r>
        <w:t>conseguito</w:t>
      </w:r>
      <w:r>
        <w:rPr>
          <w:spacing w:val="40"/>
        </w:rPr>
        <w:t xml:space="preserve"> </w:t>
      </w:r>
      <w:r>
        <w:t>per</w:t>
      </w:r>
      <w:r>
        <w:rPr>
          <w:spacing w:val="40"/>
        </w:rPr>
        <w:t xml:space="preserve"> </w:t>
      </w:r>
      <w:r>
        <w:t>l’offerta</w:t>
      </w:r>
      <w:r>
        <w:rPr>
          <w:spacing w:val="40"/>
        </w:rPr>
        <w:t xml:space="preserve"> </w:t>
      </w:r>
      <w:r>
        <w:t>tecnica</w:t>
      </w:r>
      <w:r>
        <w:rPr>
          <w:spacing w:val="40"/>
        </w:rPr>
        <w:t xml:space="preserve"> </w:t>
      </w:r>
      <w:r>
        <w:t>ed</w:t>
      </w:r>
      <w:r>
        <w:rPr>
          <w:spacing w:val="40"/>
        </w:rPr>
        <w:t xml:space="preserve"> </w:t>
      </w:r>
      <w:r>
        <w:t>il punteggio conseguito per l’offerta economica.</w:t>
      </w:r>
    </w:p>
    <w:p w14:paraId="5E4DA1DA" w14:textId="77777777" w:rsidR="00DE1709" w:rsidRDefault="00DE1709" w:rsidP="004369BB">
      <w:pPr>
        <w:pStyle w:val="Corpotesto"/>
        <w:spacing w:before="120" w:line="276" w:lineRule="auto"/>
      </w:pPr>
    </w:p>
    <w:p w14:paraId="6347233A" w14:textId="77777777" w:rsidR="00DE1709" w:rsidRDefault="00BB7A0E" w:rsidP="004369BB">
      <w:pPr>
        <w:pStyle w:val="Corpotesto"/>
        <w:spacing w:before="120" w:line="276" w:lineRule="auto"/>
      </w:pPr>
      <w:r>
        <w:t>Il</w:t>
      </w:r>
      <w:r>
        <w:rPr>
          <w:spacing w:val="-4"/>
        </w:rPr>
        <w:t xml:space="preserve"> </w:t>
      </w:r>
      <w:r>
        <w:t>punteggio</w:t>
      </w:r>
      <w:r>
        <w:rPr>
          <w:spacing w:val="-4"/>
        </w:rPr>
        <w:t xml:space="preserve"> </w:t>
      </w:r>
      <w:r>
        <w:t>sarà</w:t>
      </w:r>
      <w:r>
        <w:rPr>
          <w:spacing w:val="-4"/>
        </w:rPr>
        <w:t xml:space="preserve"> </w:t>
      </w:r>
      <w:r>
        <w:t>ripartito</w:t>
      </w:r>
      <w:r>
        <w:rPr>
          <w:spacing w:val="-4"/>
        </w:rPr>
        <w:t xml:space="preserve"> </w:t>
      </w:r>
      <w:r>
        <w:t>nel</w:t>
      </w:r>
      <w:r>
        <w:rPr>
          <w:spacing w:val="-4"/>
        </w:rPr>
        <w:t xml:space="preserve"> </w:t>
      </w:r>
      <w:r>
        <w:t>modo</w:t>
      </w:r>
      <w:r>
        <w:rPr>
          <w:spacing w:val="-4"/>
        </w:rPr>
        <w:t xml:space="preserve"> </w:t>
      </w:r>
      <w:r>
        <w:t>seguente:</w:t>
      </w:r>
      <w:r>
        <w:rPr>
          <w:spacing w:val="-3"/>
        </w:rPr>
        <w:t xml:space="preserve"> </w:t>
      </w:r>
      <w:r>
        <w:t>Punteggio</w:t>
      </w:r>
      <w:r>
        <w:rPr>
          <w:spacing w:val="-4"/>
        </w:rPr>
        <w:t xml:space="preserve"> </w:t>
      </w:r>
      <w:r>
        <w:rPr>
          <w:spacing w:val="-2"/>
        </w:rPr>
        <w:t>massimo</w:t>
      </w:r>
    </w:p>
    <w:tbl>
      <w:tblPr>
        <w:tblStyle w:val="TableNormal"/>
        <w:tblW w:w="0" w:type="auto"/>
        <w:tblInd w:w="458" w:type="dxa"/>
        <w:tblLayout w:type="fixed"/>
        <w:tblLook w:val="01E0" w:firstRow="1" w:lastRow="1" w:firstColumn="1" w:lastColumn="1" w:noHBand="0" w:noVBand="0"/>
      </w:tblPr>
      <w:tblGrid>
        <w:gridCol w:w="2311"/>
        <w:gridCol w:w="593"/>
      </w:tblGrid>
      <w:tr w:rsidR="00DE1709" w14:paraId="55134782" w14:textId="77777777">
        <w:trPr>
          <w:trHeight w:val="248"/>
        </w:trPr>
        <w:tc>
          <w:tcPr>
            <w:tcW w:w="2311" w:type="dxa"/>
          </w:tcPr>
          <w:p w14:paraId="3AA60881" w14:textId="77777777" w:rsidR="00DE1709" w:rsidRDefault="00BB7A0E" w:rsidP="004369BB">
            <w:pPr>
              <w:pStyle w:val="TableParagraph"/>
              <w:tabs>
                <w:tab w:val="left" w:pos="397"/>
              </w:tabs>
              <w:spacing w:before="120" w:line="276" w:lineRule="auto"/>
              <w:rPr>
                <w:b/>
              </w:rPr>
            </w:pPr>
            <w:r>
              <w:rPr>
                <w:spacing w:val="-10"/>
              </w:rPr>
              <w:t>-</w:t>
            </w:r>
            <w:r>
              <w:tab/>
            </w:r>
            <w:r>
              <w:rPr>
                <w:b/>
              </w:rPr>
              <w:t>Offerta</w:t>
            </w:r>
            <w:r>
              <w:rPr>
                <w:b/>
                <w:spacing w:val="-4"/>
              </w:rPr>
              <w:t xml:space="preserve"> </w:t>
            </w:r>
            <w:r>
              <w:rPr>
                <w:b/>
                <w:spacing w:val="-2"/>
              </w:rPr>
              <w:t>tecnica</w:t>
            </w:r>
          </w:p>
        </w:tc>
        <w:tc>
          <w:tcPr>
            <w:tcW w:w="593" w:type="dxa"/>
          </w:tcPr>
          <w:p w14:paraId="0EA1179B" w14:textId="23643D2A" w:rsidR="00DE1709" w:rsidRDefault="0040607A" w:rsidP="004369BB">
            <w:pPr>
              <w:pStyle w:val="TableParagraph"/>
              <w:spacing w:before="120" w:line="276" w:lineRule="auto"/>
              <w:jc w:val="right"/>
              <w:rPr>
                <w:b/>
              </w:rPr>
            </w:pPr>
            <w:r>
              <w:rPr>
                <w:b/>
                <w:spacing w:val="-5"/>
              </w:rPr>
              <w:t>90</w:t>
            </w:r>
          </w:p>
        </w:tc>
      </w:tr>
      <w:tr w:rsidR="00DE1709" w14:paraId="42045C14" w14:textId="77777777">
        <w:trPr>
          <w:trHeight w:val="252"/>
        </w:trPr>
        <w:tc>
          <w:tcPr>
            <w:tcW w:w="2311" w:type="dxa"/>
          </w:tcPr>
          <w:p w14:paraId="5FAB3AE3" w14:textId="77777777" w:rsidR="00DE1709" w:rsidRDefault="00BB7A0E" w:rsidP="004369BB">
            <w:pPr>
              <w:pStyle w:val="TableParagraph"/>
              <w:tabs>
                <w:tab w:val="left" w:pos="397"/>
              </w:tabs>
              <w:spacing w:before="120" w:line="276" w:lineRule="auto"/>
              <w:rPr>
                <w:b/>
              </w:rPr>
            </w:pPr>
            <w:r>
              <w:rPr>
                <w:spacing w:val="-10"/>
              </w:rPr>
              <w:t>-</w:t>
            </w:r>
            <w:r>
              <w:tab/>
            </w:r>
            <w:r>
              <w:rPr>
                <w:b/>
              </w:rPr>
              <w:t>Offerta</w:t>
            </w:r>
            <w:r>
              <w:rPr>
                <w:b/>
                <w:spacing w:val="-4"/>
              </w:rPr>
              <w:t xml:space="preserve"> </w:t>
            </w:r>
            <w:r>
              <w:rPr>
                <w:b/>
                <w:spacing w:val="-2"/>
              </w:rPr>
              <w:t>economica</w:t>
            </w:r>
          </w:p>
        </w:tc>
        <w:tc>
          <w:tcPr>
            <w:tcW w:w="593" w:type="dxa"/>
          </w:tcPr>
          <w:p w14:paraId="46FF0F8D" w14:textId="50591281" w:rsidR="00DE1709" w:rsidRDefault="0040607A" w:rsidP="004369BB">
            <w:pPr>
              <w:pStyle w:val="TableParagraph"/>
              <w:spacing w:before="120" w:line="276" w:lineRule="auto"/>
              <w:rPr>
                <w:b/>
              </w:rPr>
            </w:pPr>
            <w:r>
              <w:rPr>
                <w:b/>
                <w:spacing w:val="-5"/>
              </w:rPr>
              <w:t xml:space="preserve">      10</w:t>
            </w:r>
          </w:p>
        </w:tc>
      </w:tr>
      <w:tr w:rsidR="00DE1709" w14:paraId="75E4B13F" w14:textId="77777777">
        <w:trPr>
          <w:trHeight w:val="248"/>
        </w:trPr>
        <w:tc>
          <w:tcPr>
            <w:tcW w:w="2311" w:type="dxa"/>
          </w:tcPr>
          <w:p w14:paraId="3C4D4C86" w14:textId="77777777" w:rsidR="00DE1709" w:rsidRDefault="00BB7A0E" w:rsidP="004369BB">
            <w:pPr>
              <w:pStyle w:val="TableParagraph"/>
              <w:tabs>
                <w:tab w:val="left" w:pos="397"/>
              </w:tabs>
              <w:spacing w:before="120" w:line="276" w:lineRule="auto"/>
              <w:rPr>
                <w:b/>
              </w:rPr>
            </w:pPr>
            <w:r>
              <w:rPr>
                <w:spacing w:val="-10"/>
              </w:rPr>
              <w:t>-</w:t>
            </w:r>
            <w:r>
              <w:tab/>
            </w:r>
            <w:r>
              <w:rPr>
                <w:b/>
                <w:spacing w:val="-2"/>
              </w:rPr>
              <w:t>Totale</w:t>
            </w:r>
          </w:p>
        </w:tc>
        <w:tc>
          <w:tcPr>
            <w:tcW w:w="593" w:type="dxa"/>
          </w:tcPr>
          <w:p w14:paraId="7C7D81AC" w14:textId="77777777" w:rsidR="00DE1709" w:rsidRDefault="00BB7A0E" w:rsidP="004369BB">
            <w:pPr>
              <w:pStyle w:val="TableParagraph"/>
              <w:spacing w:before="120" w:line="276" w:lineRule="auto"/>
              <w:jc w:val="right"/>
              <w:rPr>
                <w:b/>
              </w:rPr>
            </w:pPr>
            <w:r>
              <w:rPr>
                <w:b/>
                <w:spacing w:val="-5"/>
              </w:rPr>
              <w:t>100</w:t>
            </w:r>
          </w:p>
        </w:tc>
      </w:tr>
    </w:tbl>
    <w:p w14:paraId="49D87110" w14:textId="77777777" w:rsidR="00DE1709" w:rsidRDefault="00BB7A0E">
      <w:pPr>
        <w:pStyle w:val="Titolo2"/>
        <w:numPr>
          <w:ilvl w:val="1"/>
          <w:numId w:val="5"/>
        </w:numPr>
        <w:tabs>
          <w:tab w:val="left" w:pos="2958"/>
        </w:tabs>
        <w:spacing w:before="360"/>
        <w:ind w:left="640" w:hanging="640"/>
        <w:jc w:val="both"/>
      </w:pPr>
      <w:r>
        <w:t>CRITERI</w:t>
      </w:r>
      <w:r>
        <w:rPr>
          <w:spacing w:val="-7"/>
        </w:rPr>
        <w:t xml:space="preserve"> </w:t>
      </w:r>
      <w:r>
        <w:t>DI</w:t>
      </w:r>
      <w:r>
        <w:rPr>
          <w:spacing w:val="-6"/>
        </w:rPr>
        <w:t xml:space="preserve"> </w:t>
      </w:r>
      <w:r>
        <w:t>VALUTAZIONE</w:t>
      </w:r>
      <w:r>
        <w:rPr>
          <w:spacing w:val="-6"/>
        </w:rPr>
        <w:t xml:space="preserve"> </w:t>
      </w:r>
      <w:r>
        <w:rPr>
          <w:spacing w:val="-2"/>
        </w:rPr>
        <w:t>DELL’OFFERTA</w:t>
      </w:r>
    </w:p>
    <w:p w14:paraId="0F765D37" w14:textId="77777777" w:rsidR="00DE1709" w:rsidRDefault="00BB7A0E" w:rsidP="004369BB">
      <w:pPr>
        <w:pStyle w:val="Corpotesto"/>
        <w:spacing w:before="120" w:line="242" w:lineRule="auto"/>
        <w:jc w:val="both"/>
      </w:pPr>
      <w:r>
        <w:t>Il punteggio dell’offerta di ciascun concorrente è attribuito sulla base dei criteri di valutazione elencati nella sottostante tabella con la relativa ripartizione dei punteggi.</w:t>
      </w:r>
    </w:p>
    <w:p w14:paraId="4AE2B7C2" w14:textId="576172E8" w:rsidR="00DE1709" w:rsidRDefault="004369BB" w:rsidP="004369BB">
      <w:pPr>
        <w:pStyle w:val="Corpotesto"/>
        <w:spacing w:before="120"/>
        <w:jc w:val="both"/>
      </w:pPr>
      <w:r>
        <w:t>Il punteggio dell’offerta tecnica è attribuito sulla base dei criteri di valutazione elencati nella sottostante Tabella</w:t>
      </w:r>
      <w:r>
        <w:rPr>
          <w:spacing w:val="-3"/>
        </w:rPr>
        <w:t xml:space="preserve"> </w:t>
      </w:r>
      <w:r>
        <w:t>con</w:t>
      </w:r>
      <w:r>
        <w:rPr>
          <w:spacing w:val="-3"/>
        </w:rPr>
        <w:t xml:space="preserve"> </w:t>
      </w:r>
      <w:r>
        <w:t>la</w:t>
      </w:r>
      <w:r>
        <w:rPr>
          <w:spacing w:val="-3"/>
        </w:rPr>
        <w:t xml:space="preserve"> </w:t>
      </w:r>
      <w:r>
        <w:t>relativa</w:t>
      </w:r>
      <w:r>
        <w:rPr>
          <w:spacing w:val="-3"/>
        </w:rPr>
        <w:t xml:space="preserve"> </w:t>
      </w:r>
      <w:r>
        <w:t>ripartizione</w:t>
      </w:r>
      <w:r>
        <w:rPr>
          <w:spacing w:val="-3"/>
        </w:rPr>
        <w:t xml:space="preserve"> </w:t>
      </w:r>
      <w:r>
        <w:t>dei</w:t>
      </w:r>
      <w:r>
        <w:rPr>
          <w:spacing w:val="-2"/>
        </w:rPr>
        <w:t xml:space="preserve"> </w:t>
      </w:r>
      <w:r>
        <w:t>punteggi.</w:t>
      </w:r>
    </w:p>
    <w:p w14:paraId="56765386" w14:textId="77777777" w:rsidR="00E3480E" w:rsidRDefault="00E3480E" w:rsidP="004369BB">
      <w:pPr>
        <w:pStyle w:val="Corpotesto"/>
        <w:spacing w:before="120"/>
        <w:jc w:val="both"/>
      </w:pPr>
    </w:p>
    <w:tbl>
      <w:tblPr>
        <w:tblW w:w="97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0"/>
        <w:gridCol w:w="1641"/>
      </w:tblGrid>
      <w:tr w:rsidR="0040607A" w:rsidRPr="00D41B7B" w14:paraId="16A9C4E8" w14:textId="77777777" w:rsidTr="00AF31F4">
        <w:trPr>
          <w:trHeight w:hRule="exact" w:val="562"/>
        </w:trPr>
        <w:tc>
          <w:tcPr>
            <w:tcW w:w="8100" w:type="dxa"/>
          </w:tcPr>
          <w:p w14:paraId="58F83531" w14:textId="77777777" w:rsidR="0040607A" w:rsidRPr="00D41B7B" w:rsidRDefault="0040607A" w:rsidP="00AF31F4">
            <w:pPr>
              <w:spacing w:before="132"/>
              <w:ind w:left="2075" w:right="2075"/>
              <w:jc w:val="center"/>
              <w:rPr>
                <w:sz w:val="20"/>
                <w:szCs w:val="20"/>
                <w:lang w:val="en-US"/>
              </w:rPr>
            </w:pPr>
            <w:r w:rsidRPr="00D41B7B">
              <w:rPr>
                <w:sz w:val="20"/>
                <w:szCs w:val="20"/>
                <w:lang w:val="en-US"/>
              </w:rPr>
              <w:t>DESCRIZIONE</w:t>
            </w:r>
          </w:p>
        </w:tc>
        <w:tc>
          <w:tcPr>
            <w:tcW w:w="1641" w:type="dxa"/>
          </w:tcPr>
          <w:p w14:paraId="451D78A2" w14:textId="77777777" w:rsidR="0040607A" w:rsidRPr="00D41B7B" w:rsidRDefault="0040607A" w:rsidP="00AF31F4">
            <w:pPr>
              <w:ind w:left="530" w:right="84" w:hanging="428"/>
              <w:rPr>
                <w:sz w:val="20"/>
                <w:szCs w:val="20"/>
                <w:lang w:val="en-US"/>
              </w:rPr>
            </w:pPr>
            <w:r w:rsidRPr="00D41B7B">
              <w:rPr>
                <w:sz w:val="20"/>
                <w:szCs w:val="20"/>
                <w:lang w:val="en-US"/>
              </w:rPr>
              <w:t>PUNTEGGIO MAX.</w:t>
            </w:r>
          </w:p>
        </w:tc>
      </w:tr>
      <w:tr w:rsidR="0040607A" w:rsidRPr="00D41B7B" w14:paraId="7F42301B" w14:textId="77777777" w:rsidTr="00AF31F4">
        <w:trPr>
          <w:trHeight w:hRule="exact" w:val="775"/>
        </w:trPr>
        <w:tc>
          <w:tcPr>
            <w:tcW w:w="8100" w:type="dxa"/>
          </w:tcPr>
          <w:p w14:paraId="09F3BAE5" w14:textId="770795D2" w:rsidR="0040607A" w:rsidRPr="00D41B7B" w:rsidRDefault="0040607A" w:rsidP="00A22404">
            <w:pPr>
              <w:ind w:left="103" w:right="95"/>
              <w:jc w:val="both"/>
              <w:rPr>
                <w:b/>
                <w:sz w:val="20"/>
                <w:szCs w:val="20"/>
              </w:rPr>
            </w:pPr>
            <w:r w:rsidRPr="00D41B7B">
              <w:rPr>
                <w:b/>
                <w:sz w:val="20"/>
                <w:szCs w:val="20"/>
              </w:rPr>
              <w:t xml:space="preserve">CRITERIO </w:t>
            </w:r>
            <w:r w:rsidR="003E032E">
              <w:rPr>
                <w:b/>
                <w:sz w:val="20"/>
                <w:szCs w:val="20"/>
              </w:rPr>
              <w:t>A</w:t>
            </w:r>
            <w:r w:rsidRPr="00D41B7B">
              <w:rPr>
                <w:b/>
                <w:sz w:val="20"/>
                <w:szCs w:val="20"/>
              </w:rPr>
              <w:t xml:space="preserve">) Professionalità ed adeguatezza dell’operatore economico, desunta da schede descrittive su servizi tecnici analoghi a quelli oggetto dell'affidamento e ritenuti dal concorrente significativi., suddiviso in sotto-criterio </w:t>
            </w:r>
            <w:r w:rsidR="003E032E">
              <w:rPr>
                <w:b/>
                <w:sz w:val="20"/>
                <w:szCs w:val="20"/>
              </w:rPr>
              <w:t>A1</w:t>
            </w:r>
            <w:r w:rsidRPr="00D41B7B">
              <w:rPr>
                <w:b/>
                <w:sz w:val="20"/>
                <w:szCs w:val="20"/>
              </w:rPr>
              <w:t xml:space="preserve"> e </w:t>
            </w:r>
            <w:proofErr w:type="spellStart"/>
            <w:r w:rsidRPr="00D41B7B">
              <w:rPr>
                <w:b/>
                <w:sz w:val="20"/>
                <w:szCs w:val="20"/>
              </w:rPr>
              <w:t>sottocriterio</w:t>
            </w:r>
            <w:proofErr w:type="spellEnd"/>
            <w:r w:rsidRPr="00D41B7B">
              <w:rPr>
                <w:b/>
                <w:sz w:val="20"/>
                <w:szCs w:val="20"/>
              </w:rPr>
              <w:t xml:space="preserve"> </w:t>
            </w:r>
            <w:r w:rsidR="003E032E">
              <w:rPr>
                <w:b/>
                <w:sz w:val="20"/>
                <w:szCs w:val="20"/>
              </w:rPr>
              <w:t>A2</w:t>
            </w:r>
          </w:p>
        </w:tc>
        <w:tc>
          <w:tcPr>
            <w:tcW w:w="1641" w:type="dxa"/>
            <w:vAlign w:val="center"/>
          </w:tcPr>
          <w:p w14:paraId="6655A906" w14:textId="77777777" w:rsidR="0040607A" w:rsidRPr="00D41B7B" w:rsidRDefault="0040607A" w:rsidP="00AF31F4">
            <w:pPr>
              <w:suppressAutoHyphens/>
              <w:jc w:val="center"/>
              <w:rPr>
                <w:b/>
                <w:sz w:val="20"/>
                <w:szCs w:val="20"/>
                <w:lang w:eastAsia="ar-SA"/>
              </w:rPr>
            </w:pPr>
            <w:r w:rsidRPr="00D41B7B">
              <w:rPr>
                <w:b/>
                <w:sz w:val="20"/>
                <w:szCs w:val="20"/>
                <w:lang w:eastAsia="ar-SA"/>
              </w:rPr>
              <w:t>30</w:t>
            </w:r>
          </w:p>
        </w:tc>
      </w:tr>
      <w:tr w:rsidR="0040607A" w:rsidRPr="00D41B7B" w14:paraId="404C5943" w14:textId="77777777" w:rsidTr="00A22404">
        <w:trPr>
          <w:trHeight w:hRule="exact" w:val="2454"/>
        </w:trPr>
        <w:tc>
          <w:tcPr>
            <w:tcW w:w="8100" w:type="dxa"/>
            <w:vAlign w:val="center"/>
          </w:tcPr>
          <w:p w14:paraId="293C6F5A" w14:textId="77777777" w:rsidR="0040607A" w:rsidRPr="00D41B7B" w:rsidRDefault="0040607A" w:rsidP="00AF31F4">
            <w:pPr>
              <w:pStyle w:val="a"/>
              <w:jc w:val="both"/>
              <w:rPr>
                <w:rFonts w:ascii="Times New Roman" w:hAnsi="Times New Roman"/>
                <w:sz w:val="20"/>
                <w:lang w:val="it-IT"/>
              </w:rPr>
            </w:pPr>
          </w:p>
          <w:p w14:paraId="0E8886C5" w14:textId="4202E11A" w:rsidR="0040607A" w:rsidRPr="00D41B7B" w:rsidRDefault="003E032E" w:rsidP="00807F99">
            <w:pPr>
              <w:pStyle w:val="a"/>
              <w:jc w:val="both"/>
              <w:rPr>
                <w:rFonts w:ascii="Times New Roman" w:hAnsi="Times New Roman"/>
                <w:sz w:val="20"/>
                <w:lang w:val="it-IT"/>
              </w:rPr>
            </w:pPr>
            <w:r>
              <w:rPr>
                <w:rFonts w:ascii="Times New Roman" w:hAnsi="Times New Roman"/>
                <w:b/>
                <w:sz w:val="20"/>
                <w:lang w:val="it-IT"/>
              </w:rPr>
              <w:t>A1</w:t>
            </w:r>
            <w:r w:rsidR="0040607A" w:rsidRPr="00D41B7B">
              <w:rPr>
                <w:rFonts w:ascii="Times New Roman" w:hAnsi="Times New Roman"/>
                <w:sz w:val="20"/>
                <w:lang w:val="it-IT"/>
              </w:rPr>
              <w:t xml:space="preserve"> - Relazione descrittiva e/o grafica e/o fotografica per ogni servizio, che illustri non più di n. </w:t>
            </w:r>
            <w:r w:rsidR="002B27A6">
              <w:rPr>
                <w:rFonts w:ascii="Times New Roman" w:hAnsi="Times New Roman"/>
                <w:sz w:val="20"/>
                <w:lang w:val="it-IT"/>
              </w:rPr>
              <w:t>3</w:t>
            </w:r>
            <w:r w:rsidR="0040607A" w:rsidRPr="00D41B7B">
              <w:rPr>
                <w:rFonts w:ascii="Times New Roman" w:hAnsi="Times New Roman"/>
                <w:sz w:val="20"/>
                <w:lang w:val="it-IT"/>
              </w:rPr>
              <w:t xml:space="preserve"> servizi </w:t>
            </w:r>
            <w:r w:rsidR="00C031FA">
              <w:rPr>
                <w:rFonts w:ascii="Times New Roman" w:hAnsi="Times New Roman"/>
                <w:sz w:val="20"/>
                <w:lang w:val="it-IT"/>
              </w:rPr>
              <w:t xml:space="preserve">di progettazione </w:t>
            </w:r>
            <w:r w:rsidR="0040607A" w:rsidRPr="00D41B7B">
              <w:rPr>
                <w:rFonts w:ascii="Times New Roman" w:hAnsi="Times New Roman"/>
                <w:sz w:val="20"/>
                <w:lang w:val="it-IT"/>
              </w:rPr>
              <w:t>ritenuti dal concorrente particolarmente espressivi delle proprie capacità professionali, e aventi le migliori caratteristiche di affinità con il servizio in affidamento quanto a:</w:t>
            </w:r>
          </w:p>
          <w:p w14:paraId="26A6FA73" w14:textId="77777777" w:rsidR="0040607A" w:rsidRPr="00D41B7B" w:rsidRDefault="0040607A">
            <w:pPr>
              <w:pStyle w:val="Paragrafoelenco"/>
              <w:widowControl/>
              <w:numPr>
                <w:ilvl w:val="0"/>
                <w:numId w:val="17"/>
              </w:numPr>
              <w:autoSpaceDE/>
              <w:autoSpaceDN/>
              <w:contextualSpacing/>
              <w:jc w:val="both"/>
              <w:rPr>
                <w:sz w:val="20"/>
                <w:szCs w:val="20"/>
              </w:rPr>
            </w:pPr>
            <w:r w:rsidRPr="00D41B7B">
              <w:rPr>
                <w:sz w:val="20"/>
                <w:szCs w:val="20"/>
              </w:rPr>
              <w:t>Caratteristiche dimensionali e tipologiche analoghe</w:t>
            </w:r>
          </w:p>
          <w:p w14:paraId="6EE2E12C" w14:textId="77777777" w:rsidR="0040607A" w:rsidRPr="00D41B7B" w:rsidRDefault="0040607A">
            <w:pPr>
              <w:pStyle w:val="Paragrafoelenco"/>
              <w:widowControl/>
              <w:numPr>
                <w:ilvl w:val="0"/>
                <w:numId w:val="17"/>
              </w:numPr>
              <w:autoSpaceDE/>
              <w:autoSpaceDN/>
              <w:contextualSpacing/>
              <w:jc w:val="both"/>
              <w:rPr>
                <w:sz w:val="20"/>
                <w:szCs w:val="20"/>
              </w:rPr>
            </w:pPr>
            <w:r w:rsidRPr="00D41B7B">
              <w:rPr>
                <w:sz w:val="20"/>
                <w:szCs w:val="20"/>
              </w:rPr>
              <w:t>Soluzioni architettoniche adottate e inserimento nel contesto</w:t>
            </w:r>
          </w:p>
          <w:p w14:paraId="10E53532" w14:textId="77777777" w:rsidR="0040607A" w:rsidRPr="00D41B7B" w:rsidRDefault="0040607A">
            <w:pPr>
              <w:pStyle w:val="Paragrafoelenco"/>
              <w:widowControl/>
              <w:numPr>
                <w:ilvl w:val="0"/>
                <w:numId w:val="17"/>
              </w:numPr>
              <w:autoSpaceDE/>
              <w:autoSpaceDN/>
              <w:contextualSpacing/>
              <w:jc w:val="both"/>
              <w:rPr>
                <w:sz w:val="20"/>
                <w:szCs w:val="20"/>
              </w:rPr>
            </w:pPr>
            <w:r w:rsidRPr="00D41B7B">
              <w:rPr>
                <w:sz w:val="20"/>
                <w:szCs w:val="20"/>
              </w:rPr>
              <w:t>Chiarezza della rappresentazione grafica</w:t>
            </w:r>
          </w:p>
          <w:p w14:paraId="44367B55" w14:textId="77777777" w:rsidR="0040607A" w:rsidRPr="00D41B7B" w:rsidRDefault="0040607A">
            <w:pPr>
              <w:pStyle w:val="Paragrafoelenco"/>
              <w:widowControl/>
              <w:numPr>
                <w:ilvl w:val="0"/>
                <w:numId w:val="17"/>
              </w:numPr>
              <w:autoSpaceDE/>
              <w:autoSpaceDN/>
              <w:contextualSpacing/>
              <w:jc w:val="both"/>
              <w:rPr>
                <w:sz w:val="20"/>
                <w:szCs w:val="20"/>
              </w:rPr>
            </w:pPr>
            <w:r w:rsidRPr="00D41B7B">
              <w:rPr>
                <w:sz w:val="20"/>
                <w:szCs w:val="20"/>
              </w:rPr>
              <w:t>Chiarezza delle scelte progettuali</w:t>
            </w:r>
          </w:p>
          <w:p w14:paraId="7926403F" w14:textId="108481E4" w:rsidR="0040607A" w:rsidRPr="00D41B7B" w:rsidRDefault="0040607A">
            <w:pPr>
              <w:pStyle w:val="Paragrafoelenco"/>
              <w:widowControl/>
              <w:numPr>
                <w:ilvl w:val="0"/>
                <w:numId w:val="17"/>
              </w:numPr>
              <w:autoSpaceDE/>
              <w:autoSpaceDN/>
              <w:contextualSpacing/>
              <w:jc w:val="both"/>
              <w:rPr>
                <w:sz w:val="20"/>
                <w:szCs w:val="20"/>
              </w:rPr>
            </w:pPr>
            <w:r w:rsidRPr="00D41B7B">
              <w:rPr>
                <w:sz w:val="20"/>
                <w:szCs w:val="20"/>
              </w:rPr>
              <w:t>Capacità di risoluzione delle esigenze e delle richieste</w:t>
            </w:r>
            <w:r w:rsidR="00807F99">
              <w:rPr>
                <w:sz w:val="20"/>
                <w:szCs w:val="20"/>
              </w:rPr>
              <w:t xml:space="preserve"> del Documento di indirizzo alla progettazione</w:t>
            </w:r>
          </w:p>
          <w:p w14:paraId="4B7B9EF5" w14:textId="77777777" w:rsidR="0040607A" w:rsidRPr="00D41B7B" w:rsidRDefault="0040607A" w:rsidP="00AF31F4">
            <w:pPr>
              <w:spacing w:line="272" w:lineRule="exact"/>
              <w:ind w:left="484" w:right="92"/>
              <w:rPr>
                <w:sz w:val="20"/>
                <w:szCs w:val="20"/>
              </w:rPr>
            </w:pPr>
          </w:p>
        </w:tc>
        <w:tc>
          <w:tcPr>
            <w:tcW w:w="1641" w:type="dxa"/>
            <w:vAlign w:val="center"/>
          </w:tcPr>
          <w:p w14:paraId="608DF066" w14:textId="3BA2DE6E" w:rsidR="0040607A" w:rsidRPr="00D41B7B" w:rsidRDefault="003E032E" w:rsidP="00AF31F4">
            <w:pPr>
              <w:spacing w:line="272" w:lineRule="exact"/>
              <w:ind w:left="388" w:right="384"/>
              <w:jc w:val="center"/>
              <w:rPr>
                <w:sz w:val="20"/>
                <w:szCs w:val="20"/>
                <w:lang w:val="en-US"/>
              </w:rPr>
            </w:pPr>
            <w:r>
              <w:rPr>
                <w:sz w:val="20"/>
                <w:szCs w:val="20"/>
                <w:lang w:val="en-US"/>
              </w:rPr>
              <w:t>A1</w:t>
            </w:r>
            <w:r w:rsidR="0040607A" w:rsidRPr="00D41B7B">
              <w:rPr>
                <w:sz w:val="20"/>
                <w:szCs w:val="20"/>
                <w:lang w:val="en-US"/>
              </w:rPr>
              <w:t>=25</w:t>
            </w:r>
          </w:p>
        </w:tc>
      </w:tr>
      <w:tr w:rsidR="0040607A" w:rsidRPr="00D41B7B" w14:paraId="5F83634E" w14:textId="77777777" w:rsidTr="00A22404">
        <w:trPr>
          <w:trHeight w:hRule="exact" w:val="1426"/>
        </w:trPr>
        <w:tc>
          <w:tcPr>
            <w:tcW w:w="8100" w:type="dxa"/>
            <w:vAlign w:val="center"/>
          </w:tcPr>
          <w:p w14:paraId="4C0941DF" w14:textId="20F9E91C" w:rsidR="0040607A" w:rsidRPr="00D41B7B" w:rsidRDefault="0040607A" w:rsidP="00A22404">
            <w:pPr>
              <w:tabs>
                <w:tab w:val="left" w:pos="900"/>
              </w:tabs>
              <w:ind w:right="92"/>
              <w:jc w:val="both"/>
              <w:rPr>
                <w:sz w:val="20"/>
                <w:szCs w:val="20"/>
              </w:rPr>
            </w:pPr>
            <w:r w:rsidRPr="00D41B7B">
              <w:rPr>
                <w:sz w:val="20"/>
                <w:szCs w:val="20"/>
              </w:rPr>
              <w:t xml:space="preserve"> </w:t>
            </w:r>
            <w:r w:rsidR="003E032E">
              <w:rPr>
                <w:b/>
                <w:sz w:val="20"/>
                <w:szCs w:val="20"/>
              </w:rPr>
              <w:t>A2</w:t>
            </w:r>
            <w:r w:rsidRPr="00D41B7B">
              <w:rPr>
                <w:b/>
                <w:sz w:val="20"/>
                <w:szCs w:val="20"/>
              </w:rPr>
              <w:t xml:space="preserve"> – </w:t>
            </w:r>
            <w:r w:rsidRPr="00D41B7B">
              <w:rPr>
                <w:sz w:val="20"/>
                <w:szCs w:val="20"/>
              </w:rPr>
              <w:t>Relazione descrittiva che illustri almeno 1 servizio ritenuto dal concorrente particolarmente significativo delle proprie capacità professionali in materia di sicurezza sui Cantieri</w:t>
            </w:r>
            <w:r w:rsidR="002B27A6">
              <w:rPr>
                <w:sz w:val="20"/>
                <w:szCs w:val="20"/>
              </w:rPr>
              <w:t>, con riferimento al Coordinamento della sicurezza in fase di esecuzione.</w:t>
            </w:r>
            <w:r w:rsidR="002B27A6">
              <w:t xml:space="preserve"> </w:t>
            </w:r>
            <w:r w:rsidR="002B27A6" w:rsidRPr="002B27A6">
              <w:rPr>
                <w:sz w:val="20"/>
                <w:szCs w:val="20"/>
              </w:rPr>
              <w:t>In riferimento al Coordinamento della sicurezza saranno valutati: Analogia dell’immobile/area oggetto del servizio svolto sotto il profilo tipologico, e strutturale.</w:t>
            </w:r>
          </w:p>
        </w:tc>
        <w:tc>
          <w:tcPr>
            <w:tcW w:w="1641" w:type="dxa"/>
            <w:vAlign w:val="center"/>
          </w:tcPr>
          <w:p w14:paraId="1A30DC62" w14:textId="025DD10C" w:rsidR="0040607A" w:rsidRPr="00D41B7B" w:rsidRDefault="00E85B39" w:rsidP="00AF31F4">
            <w:pPr>
              <w:spacing w:line="272" w:lineRule="exact"/>
              <w:ind w:left="388" w:right="384"/>
              <w:jc w:val="center"/>
              <w:rPr>
                <w:sz w:val="20"/>
                <w:szCs w:val="20"/>
              </w:rPr>
            </w:pPr>
            <w:r>
              <w:rPr>
                <w:sz w:val="20"/>
                <w:szCs w:val="20"/>
              </w:rPr>
              <w:t>A2</w:t>
            </w:r>
            <w:r w:rsidR="0040607A" w:rsidRPr="00D41B7B">
              <w:rPr>
                <w:sz w:val="20"/>
                <w:szCs w:val="20"/>
              </w:rPr>
              <w:t>=5</w:t>
            </w:r>
          </w:p>
        </w:tc>
      </w:tr>
      <w:tr w:rsidR="00A22404" w:rsidRPr="00D41B7B" w14:paraId="2CC0D9CC" w14:textId="77777777" w:rsidTr="00A22404">
        <w:trPr>
          <w:trHeight w:hRule="exact" w:val="1426"/>
        </w:trPr>
        <w:tc>
          <w:tcPr>
            <w:tcW w:w="8100" w:type="dxa"/>
            <w:vAlign w:val="center"/>
          </w:tcPr>
          <w:p w14:paraId="3FF6FE52" w14:textId="77777777" w:rsidR="00A22404" w:rsidRPr="00D41B7B" w:rsidRDefault="00A22404" w:rsidP="00A22404">
            <w:pPr>
              <w:spacing w:line="272" w:lineRule="exact"/>
              <w:ind w:right="92"/>
              <w:rPr>
                <w:b/>
                <w:sz w:val="20"/>
                <w:szCs w:val="20"/>
              </w:rPr>
            </w:pPr>
            <w:r w:rsidRPr="00D41B7B">
              <w:rPr>
                <w:b/>
                <w:sz w:val="20"/>
                <w:szCs w:val="20"/>
              </w:rPr>
              <w:t xml:space="preserve">CRITERIO </w:t>
            </w:r>
            <w:r>
              <w:rPr>
                <w:b/>
                <w:sz w:val="20"/>
                <w:szCs w:val="20"/>
              </w:rPr>
              <w:t>B</w:t>
            </w:r>
            <w:r w:rsidRPr="00D41B7B">
              <w:rPr>
                <w:b/>
                <w:sz w:val="20"/>
                <w:szCs w:val="20"/>
              </w:rPr>
              <w:t>) Caratteristiche tecnico- metodologiche dell’Offerta</w:t>
            </w:r>
            <w:r w:rsidRPr="00D41B7B">
              <w:rPr>
                <w:sz w:val="20"/>
                <w:szCs w:val="20"/>
              </w:rPr>
              <w:t xml:space="preserve"> </w:t>
            </w:r>
            <w:r w:rsidRPr="00D41B7B">
              <w:rPr>
                <w:b/>
                <w:sz w:val="20"/>
                <w:szCs w:val="20"/>
              </w:rPr>
              <w:t xml:space="preserve">suddiviso in sotto-criterio </w:t>
            </w:r>
            <w:r>
              <w:rPr>
                <w:b/>
                <w:sz w:val="20"/>
                <w:szCs w:val="20"/>
              </w:rPr>
              <w:t>B1</w:t>
            </w:r>
            <w:r w:rsidRPr="00D41B7B">
              <w:rPr>
                <w:b/>
                <w:sz w:val="20"/>
                <w:szCs w:val="20"/>
              </w:rPr>
              <w:t xml:space="preserve"> (Max 40 punti) e sotto</w:t>
            </w:r>
            <w:r>
              <w:rPr>
                <w:b/>
                <w:sz w:val="20"/>
                <w:szCs w:val="20"/>
              </w:rPr>
              <w:t xml:space="preserve"> - </w:t>
            </w:r>
            <w:r w:rsidRPr="00D41B7B">
              <w:rPr>
                <w:b/>
                <w:sz w:val="20"/>
                <w:szCs w:val="20"/>
              </w:rPr>
              <w:t xml:space="preserve">criterio </w:t>
            </w:r>
            <w:r>
              <w:rPr>
                <w:b/>
                <w:sz w:val="20"/>
                <w:szCs w:val="20"/>
              </w:rPr>
              <w:t>B2</w:t>
            </w:r>
            <w:r w:rsidRPr="00D41B7B">
              <w:rPr>
                <w:b/>
                <w:sz w:val="20"/>
                <w:szCs w:val="20"/>
              </w:rPr>
              <w:t xml:space="preserve"> (Max 20 punti)</w:t>
            </w:r>
          </w:p>
          <w:p w14:paraId="313C5658" w14:textId="77777777" w:rsidR="00A22404" w:rsidRPr="00D41B7B" w:rsidRDefault="00A22404" w:rsidP="00A22404">
            <w:pPr>
              <w:tabs>
                <w:tab w:val="left" w:pos="900"/>
              </w:tabs>
              <w:ind w:right="92"/>
              <w:jc w:val="both"/>
              <w:rPr>
                <w:sz w:val="20"/>
                <w:szCs w:val="20"/>
              </w:rPr>
            </w:pPr>
          </w:p>
        </w:tc>
        <w:tc>
          <w:tcPr>
            <w:tcW w:w="1641" w:type="dxa"/>
            <w:vAlign w:val="center"/>
          </w:tcPr>
          <w:p w14:paraId="72C939F1" w14:textId="7A2E3E84" w:rsidR="00A22404" w:rsidRDefault="00A22404" w:rsidP="00AF31F4">
            <w:pPr>
              <w:spacing w:line="272" w:lineRule="exact"/>
              <w:ind w:left="388" w:right="384"/>
              <w:jc w:val="center"/>
              <w:rPr>
                <w:sz w:val="20"/>
                <w:szCs w:val="20"/>
              </w:rPr>
            </w:pPr>
            <w:r w:rsidRPr="00D41B7B">
              <w:rPr>
                <w:b/>
                <w:sz w:val="20"/>
                <w:szCs w:val="20"/>
                <w:lang w:val="en-US"/>
              </w:rPr>
              <w:t>60</w:t>
            </w:r>
          </w:p>
        </w:tc>
      </w:tr>
      <w:tr w:rsidR="00A22404" w:rsidRPr="00D41B7B" w14:paraId="4BE2338E" w14:textId="77777777" w:rsidTr="00A22404">
        <w:trPr>
          <w:trHeight w:val="3353"/>
        </w:trPr>
        <w:tc>
          <w:tcPr>
            <w:tcW w:w="8100" w:type="dxa"/>
            <w:vAlign w:val="center"/>
          </w:tcPr>
          <w:p w14:paraId="6ADA279A" w14:textId="77777777" w:rsidR="00A22404" w:rsidRPr="00D41B7B" w:rsidRDefault="00A22404" w:rsidP="00A22404">
            <w:pPr>
              <w:ind w:left="113" w:right="113"/>
              <w:jc w:val="both"/>
              <w:rPr>
                <w:sz w:val="20"/>
                <w:szCs w:val="20"/>
              </w:rPr>
            </w:pPr>
            <w:r>
              <w:rPr>
                <w:b/>
                <w:sz w:val="20"/>
                <w:szCs w:val="20"/>
              </w:rPr>
              <w:t>B1</w:t>
            </w:r>
            <w:r w:rsidRPr="00D41B7B">
              <w:rPr>
                <w:b/>
                <w:sz w:val="20"/>
                <w:szCs w:val="20"/>
              </w:rPr>
              <w:t xml:space="preserve"> –</w:t>
            </w:r>
            <w:r w:rsidRPr="00D41B7B">
              <w:rPr>
                <w:sz w:val="20"/>
                <w:szCs w:val="20"/>
              </w:rPr>
              <w:t xml:space="preserve"> Max 40 punti -</w:t>
            </w:r>
            <w:r>
              <w:rPr>
                <w:sz w:val="20"/>
                <w:szCs w:val="20"/>
              </w:rPr>
              <w:t xml:space="preserve"> </w:t>
            </w:r>
            <w:r w:rsidRPr="00D41B7B">
              <w:rPr>
                <w:sz w:val="20"/>
                <w:szCs w:val="20"/>
              </w:rPr>
              <w:t>Approccio metodologico al servizio tecnico da effettuare, con riferimento a:</w:t>
            </w:r>
          </w:p>
          <w:p w14:paraId="4E2E2E5D" w14:textId="77777777" w:rsidR="00A22404" w:rsidRDefault="00A22404">
            <w:pPr>
              <w:pStyle w:val="Paragrafoelenco"/>
              <w:numPr>
                <w:ilvl w:val="0"/>
                <w:numId w:val="47"/>
              </w:numPr>
              <w:jc w:val="both"/>
              <w:rPr>
                <w:sz w:val="20"/>
                <w:szCs w:val="20"/>
              </w:rPr>
            </w:pPr>
            <w:r w:rsidRPr="00A22404">
              <w:rPr>
                <w:sz w:val="20"/>
                <w:szCs w:val="20"/>
              </w:rPr>
              <w:t>le tematiche principali che, a parere del concorrente, caratterizzano la prestazione;</w:t>
            </w:r>
          </w:p>
          <w:p w14:paraId="5CB58385" w14:textId="77777777" w:rsidR="00A22404" w:rsidRDefault="00A22404">
            <w:pPr>
              <w:pStyle w:val="Paragrafoelenco"/>
              <w:numPr>
                <w:ilvl w:val="0"/>
                <w:numId w:val="47"/>
              </w:numPr>
              <w:jc w:val="both"/>
              <w:rPr>
                <w:sz w:val="20"/>
                <w:szCs w:val="20"/>
              </w:rPr>
            </w:pPr>
            <w:r w:rsidRPr="00A22404">
              <w:rPr>
                <w:sz w:val="20"/>
                <w:szCs w:val="20"/>
              </w:rPr>
              <w:t>le eventuali proposte progettuali migliorative ed innovative che il concorrente, in relazione alle   esigenze della committenza, a quelle dell’utenza finale ed alla generale necessità del contenimento dei costi, ritiene possibili rispetto al documento di indirizzo alla</w:t>
            </w:r>
            <w:r>
              <w:rPr>
                <w:sz w:val="20"/>
                <w:szCs w:val="20"/>
              </w:rPr>
              <w:t xml:space="preserve"> </w:t>
            </w:r>
            <w:r w:rsidRPr="00A22404">
              <w:rPr>
                <w:sz w:val="20"/>
                <w:szCs w:val="20"/>
              </w:rPr>
              <w:t>progettazione;</w:t>
            </w:r>
          </w:p>
          <w:p w14:paraId="3A836813" w14:textId="77777777" w:rsidR="00A22404" w:rsidRDefault="00A22404">
            <w:pPr>
              <w:pStyle w:val="Paragrafoelenco"/>
              <w:numPr>
                <w:ilvl w:val="0"/>
                <w:numId w:val="47"/>
              </w:numPr>
              <w:jc w:val="both"/>
              <w:rPr>
                <w:sz w:val="20"/>
                <w:szCs w:val="20"/>
              </w:rPr>
            </w:pPr>
            <w:r w:rsidRPr="00A22404">
              <w:rPr>
                <w:sz w:val="20"/>
                <w:szCs w:val="20"/>
              </w:rPr>
              <w:t xml:space="preserve">le azioni e le soluzioni che intende sviluppare in relazione alle problematiche specifiche degli interventi e dei vincoli correlati; </w:t>
            </w:r>
          </w:p>
          <w:p w14:paraId="5E3C63D0" w14:textId="77777777" w:rsidR="00A22404" w:rsidRPr="00A22404" w:rsidRDefault="00A22404">
            <w:pPr>
              <w:pStyle w:val="Paragrafoelenco"/>
              <w:numPr>
                <w:ilvl w:val="0"/>
                <w:numId w:val="47"/>
              </w:numPr>
              <w:jc w:val="both"/>
              <w:rPr>
                <w:sz w:val="20"/>
                <w:szCs w:val="20"/>
              </w:rPr>
            </w:pPr>
            <w:r w:rsidRPr="00A22404">
              <w:rPr>
                <w:sz w:val="20"/>
                <w:szCs w:val="20"/>
              </w:rPr>
              <w:t>le modalità di esecuzione del servizio anche con riguardo all’articolazione temporale delle varie fasi previste evidenziando, fra le altre cose, le modalità di interazione/integrazione con la committenza nelle diverse sedi (conferenza dei servizi, acquisizione pareri, validazione e approvazione del progetto, dibattiti pubblici, ecc.), nonché le misure e gli interventi finalizzati a garantire la qualità della prestazione fornita tenendo conto della ristrettezza dei tempi richiesti</w:t>
            </w:r>
          </w:p>
          <w:p w14:paraId="208E54CF" w14:textId="77777777" w:rsidR="00A22404" w:rsidRDefault="00A22404" w:rsidP="00AF31F4">
            <w:pPr>
              <w:ind w:left="113" w:right="113"/>
              <w:jc w:val="both"/>
              <w:rPr>
                <w:b/>
                <w:sz w:val="20"/>
                <w:szCs w:val="20"/>
              </w:rPr>
            </w:pPr>
          </w:p>
        </w:tc>
        <w:tc>
          <w:tcPr>
            <w:tcW w:w="1641" w:type="dxa"/>
            <w:vAlign w:val="center"/>
          </w:tcPr>
          <w:p w14:paraId="0F585C86" w14:textId="1DC8648B" w:rsidR="00A22404" w:rsidRPr="00D41B7B" w:rsidRDefault="00A22404" w:rsidP="00AF31F4">
            <w:pPr>
              <w:spacing w:line="272" w:lineRule="exact"/>
              <w:ind w:left="388" w:right="383"/>
              <w:jc w:val="center"/>
              <w:rPr>
                <w:b/>
                <w:sz w:val="20"/>
                <w:szCs w:val="20"/>
                <w:lang w:val="en-US"/>
              </w:rPr>
            </w:pPr>
            <w:r>
              <w:rPr>
                <w:sz w:val="20"/>
                <w:szCs w:val="20"/>
                <w:lang w:val="en-US"/>
              </w:rPr>
              <w:t>B1</w:t>
            </w:r>
            <w:r w:rsidRPr="00D41B7B">
              <w:rPr>
                <w:sz w:val="20"/>
                <w:szCs w:val="20"/>
                <w:lang w:val="en-US"/>
              </w:rPr>
              <w:t>=</w:t>
            </w:r>
            <w:r>
              <w:rPr>
                <w:sz w:val="20"/>
                <w:szCs w:val="20"/>
                <w:lang w:val="en-US"/>
              </w:rPr>
              <w:t>40</w:t>
            </w:r>
          </w:p>
        </w:tc>
      </w:tr>
      <w:tr w:rsidR="00A22404" w:rsidRPr="00D41B7B" w14:paraId="367D3AF8" w14:textId="77777777" w:rsidTr="00A22404">
        <w:trPr>
          <w:trHeight w:val="3353"/>
        </w:trPr>
        <w:tc>
          <w:tcPr>
            <w:tcW w:w="8100" w:type="dxa"/>
            <w:vAlign w:val="center"/>
          </w:tcPr>
          <w:p w14:paraId="531EDA7E" w14:textId="70F4A849" w:rsidR="00A22404" w:rsidRPr="00D41B7B" w:rsidRDefault="00A22404" w:rsidP="00AF31F4">
            <w:pPr>
              <w:pStyle w:val="Default"/>
              <w:spacing w:after="81"/>
              <w:ind w:right="113"/>
              <w:jc w:val="both"/>
              <w:rPr>
                <w:rFonts w:ascii="Times New Roman" w:hAnsi="Times New Roman" w:cs="Times New Roman"/>
                <w:color w:val="auto"/>
                <w:sz w:val="20"/>
                <w:szCs w:val="20"/>
              </w:rPr>
            </w:pPr>
            <w:r w:rsidRPr="00E85B39">
              <w:rPr>
                <w:rFonts w:ascii="Times New Roman" w:hAnsi="Times New Roman" w:cs="Times New Roman"/>
                <w:b/>
                <w:bCs/>
                <w:color w:val="auto"/>
                <w:sz w:val="20"/>
                <w:szCs w:val="20"/>
              </w:rPr>
              <w:lastRenderedPageBreak/>
              <w:t>B2</w:t>
            </w:r>
            <w:r w:rsidRPr="00D41B7B">
              <w:rPr>
                <w:rFonts w:ascii="Times New Roman" w:hAnsi="Times New Roman" w:cs="Times New Roman"/>
                <w:color w:val="auto"/>
                <w:sz w:val="20"/>
                <w:szCs w:val="20"/>
              </w:rPr>
              <w:t xml:space="preserve">- </w:t>
            </w:r>
            <w:r w:rsidRPr="00D41B7B">
              <w:rPr>
                <w:rFonts w:ascii="Times New Roman" w:hAnsi="Times New Roman" w:cs="Times New Roman"/>
                <w:b/>
                <w:bCs/>
                <w:color w:val="auto"/>
                <w:sz w:val="20"/>
                <w:szCs w:val="20"/>
              </w:rPr>
              <w:t>Max 20 punti</w:t>
            </w:r>
            <w:r w:rsidRPr="00D41B7B">
              <w:rPr>
                <w:rFonts w:ascii="Times New Roman" w:hAnsi="Times New Roman" w:cs="Times New Roman"/>
                <w:color w:val="auto"/>
                <w:sz w:val="20"/>
                <w:szCs w:val="20"/>
              </w:rPr>
              <w:t xml:space="preserve"> - Gruppo di lavoro messo a disposizione per lo svolgimento del servizio, attraverso la redazione: </w:t>
            </w:r>
          </w:p>
          <w:p w14:paraId="6794CC58" w14:textId="77777777" w:rsidR="00A22404" w:rsidRDefault="00A22404">
            <w:pPr>
              <w:pStyle w:val="Default"/>
              <w:numPr>
                <w:ilvl w:val="0"/>
                <w:numId w:val="48"/>
              </w:numPr>
              <w:ind w:right="113"/>
              <w:jc w:val="both"/>
              <w:rPr>
                <w:rFonts w:ascii="Times New Roman" w:hAnsi="Times New Roman" w:cs="Times New Roman"/>
                <w:color w:val="auto"/>
                <w:sz w:val="20"/>
                <w:szCs w:val="20"/>
              </w:rPr>
            </w:pPr>
            <w:r w:rsidRPr="00D41B7B">
              <w:rPr>
                <w:rFonts w:ascii="Times New Roman" w:hAnsi="Times New Roman" w:cs="Times New Roman"/>
                <w:color w:val="auto"/>
                <w:sz w:val="20"/>
                <w:szCs w:val="20"/>
              </w:rPr>
              <w:t xml:space="preserve">dell’elenco dei professionisti personalmente responsabili dell’espletamento delle varie parti del servizio, con l’indicazione della posizione di ciascuno nella struttura dell’offerente (socio, amministratore, dipendente), delle rispettive qualificazioni professionali, delle principali esperienze analoghe all’oggetto del contratto, della relativa formazione e degli estremi di iscrizione nei relativi albi professionali, nonché il nominativo, la qualifica professionale e gli estremi di iscrizione al relativo albo professionale della persona incaricata dell’integrazione fra le varie prestazioni specialistiche; </w:t>
            </w:r>
          </w:p>
          <w:p w14:paraId="44BF4E07" w14:textId="77777777" w:rsidR="00A22404" w:rsidRDefault="00A22404">
            <w:pPr>
              <w:pStyle w:val="Default"/>
              <w:numPr>
                <w:ilvl w:val="0"/>
                <w:numId w:val="48"/>
              </w:numPr>
              <w:ind w:right="113"/>
              <w:jc w:val="both"/>
              <w:rPr>
                <w:rFonts w:ascii="Times New Roman" w:hAnsi="Times New Roman" w:cs="Times New Roman"/>
                <w:color w:val="auto"/>
                <w:sz w:val="20"/>
                <w:szCs w:val="20"/>
              </w:rPr>
            </w:pPr>
            <w:r w:rsidRPr="00A22404">
              <w:rPr>
                <w:rFonts w:ascii="Times New Roman" w:hAnsi="Times New Roman" w:cs="Times New Roman"/>
                <w:color w:val="auto"/>
                <w:sz w:val="20"/>
                <w:szCs w:val="20"/>
              </w:rPr>
              <w:t xml:space="preserve">delle modalità di sviluppo e gestione del progetto; </w:t>
            </w:r>
          </w:p>
          <w:p w14:paraId="57E08ECF" w14:textId="32597789" w:rsidR="00A22404" w:rsidRPr="00D41B7B" w:rsidRDefault="00A22404">
            <w:pPr>
              <w:pStyle w:val="Default"/>
              <w:numPr>
                <w:ilvl w:val="0"/>
                <w:numId w:val="48"/>
              </w:numPr>
              <w:ind w:right="113"/>
              <w:jc w:val="both"/>
              <w:rPr>
                <w:rFonts w:ascii="Times New Roman" w:hAnsi="Times New Roman" w:cs="Times New Roman"/>
                <w:color w:val="auto"/>
                <w:sz w:val="20"/>
                <w:szCs w:val="20"/>
              </w:rPr>
            </w:pPr>
            <w:r w:rsidRPr="00A22404">
              <w:rPr>
                <w:rFonts w:ascii="Times New Roman" w:hAnsi="Times New Roman" w:cs="Times New Roman"/>
                <w:color w:val="auto"/>
                <w:sz w:val="20"/>
                <w:szCs w:val="20"/>
              </w:rPr>
              <w:t xml:space="preserve">sul soggetto incaricato di mantenere i rapporti con il RUP e sulle modalità di interfaccia/collegamento con lo stesso. </w:t>
            </w:r>
          </w:p>
        </w:tc>
        <w:tc>
          <w:tcPr>
            <w:tcW w:w="1641" w:type="dxa"/>
            <w:vAlign w:val="center"/>
          </w:tcPr>
          <w:p w14:paraId="5CD37004" w14:textId="0DBE507D" w:rsidR="00A22404" w:rsidRPr="00D41B7B" w:rsidRDefault="00A22404" w:rsidP="00AF31F4">
            <w:pPr>
              <w:spacing w:line="272" w:lineRule="exact"/>
              <w:ind w:left="388" w:right="383"/>
              <w:jc w:val="center"/>
              <w:rPr>
                <w:b/>
                <w:sz w:val="20"/>
                <w:szCs w:val="20"/>
                <w:lang w:val="en-US"/>
              </w:rPr>
            </w:pPr>
            <w:r>
              <w:rPr>
                <w:sz w:val="20"/>
                <w:szCs w:val="20"/>
                <w:lang w:val="en-US"/>
              </w:rPr>
              <w:t>B2</w:t>
            </w:r>
            <w:r w:rsidRPr="00D41B7B">
              <w:rPr>
                <w:sz w:val="20"/>
                <w:szCs w:val="20"/>
                <w:lang w:val="en-US"/>
              </w:rPr>
              <w:t>=</w:t>
            </w:r>
            <w:r>
              <w:rPr>
                <w:sz w:val="20"/>
                <w:szCs w:val="20"/>
                <w:lang w:val="en-US"/>
              </w:rPr>
              <w:t>20</w:t>
            </w:r>
          </w:p>
        </w:tc>
      </w:tr>
      <w:tr w:rsidR="0040607A" w:rsidRPr="00D41B7B" w14:paraId="23DF5579" w14:textId="77777777" w:rsidTr="00AF31F4">
        <w:trPr>
          <w:trHeight w:hRule="exact" w:val="286"/>
        </w:trPr>
        <w:tc>
          <w:tcPr>
            <w:tcW w:w="8100" w:type="dxa"/>
          </w:tcPr>
          <w:p w14:paraId="3B1E047A" w14:textId="77777777" w:rsidR="0040607A" w:rsidRPr="00D41B7B" w:rsidRDefault="0040607A" w:rsidP="00AF31F4">
            <w:pPr>
              <w:spacing w:line="272" w:lineRule="exact"/>
              <w:ind w:left="103" w:right="92"/>
              <w:rPr>
                <w:b/>
                <w:sz w:val="20"/>
                <w:szCs w:val="20"/>
              </w:rPr>
            </w:pPr>
            <w:r w:rsidRPr="00D41B7B">
              <w:rPr>
                <w:b/>
                <w:sz w:val="20"/>
                <w:szCs w:val="20"/>
              </w:rPr>
              <w:t>Totale CRITERI OFFERTA TECNICA (A+B)</w:t>
            </w:r>
          </w:p>
        </w:tc>
        <w:tc>
          <w:tcPr>
            <w:tcW w:w="1641" w:type="dxa"/>
          </w:tcPr>
          <w:p w14:paraId="099E95A3" w14:textId="77777777" w:rsidR="0040607A" w:rsidRPr="00D41B7B" w:rsidRDefault="0040607A" w:rsidP="00AF31F4">
            <w:pPr>
              <w:spacing w:line="272" w:lineRule="exact"/>
              <w:ind w:left="388" w:right="382"/>
              <w:jc w:val="center"/>
              <w:rPr>
                <w:b/>
                <w:sz w:val="20"/>
                <w:szCs w:val="20"/>
                <w:lang w:val="en-US"/>
              </w:rPr>
            </w:pPr>
            <w:r w:rsidRPr="00D41B7B">
              <w:rPr>
                <w:b/>
                <w:sz w:val="20"/>
                <w:szCs w:val="20"/>
                <w:lang w:val="en-US"/>
              </w:rPr>
              <w:t>90</w:t>
            </w:r>
          </w:p>
        </w:tc>
      </w:tr>
    </w:tbl>
    <w:p w14:paraId="69E56FAC" w14:textId="77777777" w:rsidR="00DE1709" w:rsidRDefault="00BB7A0E" w:rsidP="002331E0">
      <w:pPr>
        <w:pStyle w:val="Corpotesto"/>
        <w:spacing w:before="120" w:line="276" w:lineRule="auto"/>
        <w:jc w:val="both"/>
      </w:pPr>
      <w:r>
        <w:t xml:space="preserve">L’appalto verrà aggiudicato anche in presenza di una sola offerta formalmente valida purché ritenuta conveniente e congrua da parte dell’Amministrazione, mediante il criterio dell’offerta economicamente più </w:t>
      </w:r>
      <w:r>
        <w:rPr>
          <w:spacing w:val="-2"/>
        </w:rPr>
        <w:t>vantaggiosa.</w:t>
      </w:r>
    </w:p>
    <w:p w14:paraId="429D6F01" w14:textId="0582B429" w:rsidR="00DE1709" w:rsidRDefault="00BB7A0E" w:rsidP="002331E0">
      <w:pPr>
        <w:pStyle w:val="Titolo3"/>
        <w:spacing w:before="120" w:line="276" w:lineRule="auto"/>
        <w:ind w:left="0"/>
      </w:pPr>
      <w:r>
        <w:t xml:space="preserve">La valutazione dei criteri qualitativi avverrà tramite la </w:t>
      </w:r>
      <w:r>
        <w:rPr>
          <w:u w:val="single"/>
        </w:rPr>
        <w:t xml:space="preserve">valutazione </w:t>
      </w:r>
      <w:r w:rsidR="00027C40">
        <w:rPr>
          <w:u w:val="single"/>
        </w:rPr>
        <w:t>della “Relazione tecnica”</w:t>
      </w:r>
      <w:r>
        <w:t xml:space="preserve"> predispost</w:t>
      </w:r>
      <w:r w:rsidR="006A7E6C">
        <w:t>a</w:t>
      </w:r>
      <w:r>
        <w:t xml:space="preserve"> dal concorrente, suddivisa in paragrafi e sotto-paragrafi in analogia ai criteri e sub-criteri di valutazione.</w:t>
      </w:r>
    </w:p>
    <w:p w14:paraId="5CE2DD62" w14:textId="2282EA6F" w:rsidR="006A7E6C" w:rsidRDefault="00E85B39" w:rsidP="002331E0">
      <w:pPr>
        <w:tabs>
          <w:tab w:val="left" w:pos="848"/>
          <w:tab w:val="left" w:pos="861"/>
        </w:tabs>
        <w:spacing w:before="120" w:line="276" w:lineRule="auto"/>
        <w:jc w:val="both"/>
      </w:pPr>
      <w:r>
        <w:t xml:space="preserve"> </w:t>
      </w:r>
      <w:r w:rsidR="006A7E6C">
        <w:t>Nel caso siano superati i limiti dimensionali, si precisa che le parti eccedenti non saranno sottoposte a v</w:t>
      </w:r>
      <w:r w:rsidR="004C2CA0">
        <w:t>a</w:t>
      </w:r>
      <w:r w:rsidR="006A7E6C">
        <w:t>lutazione.</w:t>
      </w:r>
    </w:p>
    <w:p w14:paraId="4FFEC56A" w14:textId="77777777" w:rsidR="00DE1709" w:rsidRDefault="00DE1709" w:rsidP="002331E0">
      <w:pPr>
        <w:pStyle w:val="Corpotesto"/>
        <w:spacing w:before="120" w:line="276" w:lineRule="auto"/>
      </w:pPr>
    </w:p>
    <w:p w14:paraId="060DF996" w14:textId="77777777" w:rsidR="002331E0" w:rsidRDefault="00BB7A0E" w:rsidP="002331E0">
      <w:pPr>
        <w:pStyle w:val="Corpotesto"/>
        <w:spacing w:before="120" w:line="276" w:lineRule="auto"/>
        <w:jc w:val="both"/>
        <w:rPr>
          <w:spacing w:val="-4"/>
        </w:rPr>
      </w:pPr>
      <w:r>
        <w:t>Si</w:t>
      </w:r>
      <w:r>
        <w:rPr>
          <w:spacing w:val="-5"/>
        </w:rPr>
        <w:t xml:space="preserve"> </w:t>
      </w:r>
      <w:r>
        <w:t>precisa</w:t>
      </w:r>
      <w:r>
        <w:rPr>
          <w:spacing w:val="-5"/>
        </w:rPr>
        <w:t xml:space="preserve"> </w:t>
      </w:r>
      <w:r>
        <w:t>inoltre</w:t>
      </w:r>
      <w:r>
        <w:rPr>
          <w:spacing w:val="-2"/>
        </w:rPr>
        <w:t xml:space="preserve"> </w:t>
      </w:r>
      <w:r>
        <w:rPr>
          <w:spacing w:val="-4"/>
        </w:rPr>
        <w:t>che:</w:t>
      </w:r>
    </w:p>
    <w:p w14:paraId="1A031FF9" w14:textId="0D941C4A" w:rsidR="00DE1709" w:rsidRDefault="00BB7A0E">
      <w:pPr>
        <w:pStyle w:val="Corpotesto"/>
        <w:numPr>
          <w:ilvl w:val="0"/>
          <w:numId w:val="49"/>
        </w:numPr>
        <w:spacing w:before="120" w:line="276" w:lineRule="auto"/>
        <w:jc w:val="both"/>
      </w:pPr>
      <w:r>
        <w:t>la</w:t>
      </w:r>
      <w:r w:rsidRPr="002331E0">
        <w:rPr>
          <w:spacing w:val="-7"/>
        </w:rPr>
        <w:t xml:space="preserve"> </w:t>
      </w:r>
      <w:r>
        <w:t>relazione</w:t>
      </w:r>
      <w:r w:rsidRPr="002331E0">
        <w:rPr>
          <w:spacing w:val="-6"/>
        </w:rPr>
        <w:t xml:space="preserve"> </w:t>
      </w:r>
      <w:r>
        <w:t>tecnica</w:t>
      </w:r>
      <w:r w:rsidRPr="002331E0">
        <w:rPr>
          <w:spacing w:val="-4"/>
        </w:rPr>
        <w:t xml:space="preserve"> </w:t>
      </w:r>
      <w:r>
        <w:t>e</w:t>
      </w:r>
      <w:r w:rsidRPr="002331E0">
        <w:rPr>
          <w:spacing w:val="-6"/>
        </w:rPr>
        <w:t xml:space="preserve"> </w:t>
      </w:r>
      <w:r>
        <w:t>i</w:t>
      </w:r>
      <w:r w:rsidRPr="002331E0">
        <w:rPr>
          <w:spacing w:val="-4"/>
        </w:rPr>
        <w:t xml:space="preserve"> </w:t>
      </w:r>
      <w:r>
        <w:t>relativi</w:t>
      </w:r>
      <w:r w:rsidRPr="002331E0">
        <w:rPr>
          <w:spacing w:val="-3"/>
        </w:rPr>
        <w:t xml:space="preserve"> </w:t>
      </w:r>
      <w:r>
        <w:t>allegati</w:t>
      </w:r>
      <w:r w:rsidRPr="002331E0">
        <w:rPr>
          <w:spacing w:val="-4"/>
        </w:rPr>
        <w:t xml:space="preserve"> </w:t>
      </w:r>
      <w:r>
        <w:t>devono</w:t>
      </w:r>
      <w:r w:rsidRPr="002331E0">
        <w:rPr>
          <w:spacing w:val="-4"/>
        </w:rPr>
        <w:t xml:space="preserve"> </w:t>
      </w:r>
      <w:r>
        <w:t>essere</w:t>
      </w:r>
      <w:r w:rsidRPr="002331E0">
        <w:rPr>
          <w:spacing w:val="-4"/>
        </w:rPr>
        <w:t xml:space="preserve"> </w:t>
      </w:r>
      <w:r>
        <w:t>sottoscritti</w:t>
      </w:r>
      <w:r w:rsidRPr="002331E0">
        <w:rPr>
          <w:spacing w:val="-4"/>
        </w:rPr>
        <w:t xml:space="preserve"> </w:t>
      </w:r>
      <w:r>
        <w:t>digitalmente</w:t>
      </w:r>
      <w:r w:rsidRPr="002331E0">
        <w:rPr>
          <w:spacing w:val="-6"/>
        </w:rPr>
        <w:t xml:space="preserve"> </w:t>
      </w:r>
      <w:r>
        <w:t>dai</w:t>
      </w:r>
      <w:r w:rsidRPr="002331E0">
        <w:rPr>
          <w:spacing w:val="-6"/>
        </w:rPr>
        <w:t xml:space="preserve"> </w:t>
      </w:r>
      <w:r>
        <w:t>soggetti</w:t>
      </w:r>
      <w:r w:rsidRPr="002331E0">
        <w:rPr>
          <w:spacing w:val="-3"/>
        </w:rPr>
        <w:t xml:space="preserve"> </w:t>
      </w:r>
      <w:r w:rsidR="00E85B39" w:rsidRPr="002331E0">
        <w:rPr>
          <w:spacing w:val="-2"/>
        </w:rPr>
        <w:t>partecipanti</w:t>
      </w:r>
      <w:r w:rsidRPr="002331E0">
        <w:rPr>
          <w:spacing w:val="-2"/>
        </w:rPr>
        <w:t>;</w:t>
      </w:r>
    </w:p>
    <w:p w14:paraId="04EE4C08" w14:textId="77777777" w:rsidR="00DE1709" w:rsidRDefault="00BB7A0E">
      <w:pPr>
        <w:pStyle w:val="Paragrafoelenco"/>
        <w:numPr>
          <w:ilvl w:val="1"/>
          <w:numId w:val="2"/>
        </w:numPr>
        <w:tabs>
          <w:tab w:val="left" w:pos="848"/>
        </w:tabs>
        <w:spacing w:before="120" w:line="276" w:lineRule="auto"/>
        <w:ind w:left="737" w:hanging="359"/>
        <w:jc w:val="both"/>
      </w:pPr>
      <w:r>
        <w:t>non</w:t>
      </w:r>
      <w:r>
        <w:rPr>
          <w:spacing w:val="-5"/>
        </w:rPr>
        <w:t xml:space="preserve"> </w:t>
      </w:r>
      <w:r>
        <w:t>sono</w:t>
      </w:r>
      <w:r>
        <w:rPr>
          <w:spacing w:val="-5"/>
        </w:rPr>
        <w:t xml:space="preserve"> </w:t>
      </w:r>
      <w:r>
        <w:t>ammesse</w:t>
      </w:r>
      <w:r>
        <w:rPr>
          <w:spacing w:val="-3"/>
        </w:rPr>
        <w:t xml:space="preserve"> </w:t>
      </w:r>
      <w:r>
        <w:t>le</w:t>
      </w:r>
      <w:r>
        <w:rPr>
          <w:spacing w:val="-3"/>
        </w:rPr>
        <w:t xml:space="preserve"> </w:t>
      </w:r>
      <w:r>
        <w:t>Offerte</w:t>
      </w:r>
      <w:r>
        <w:rPr>
          <w:spacing w:val="-5"/>
        </w:rPr>
        <w:t xml:space="preserve"> </w:t>
      </w:r>
      <w:r>
        <w:t>Tecniche</w:t>
      </w:r>
      <w:r>
        <w:rPr>
          <w:spacing w:val="-3"/>
        </w:rPr>
        <w:t xml:space="preserve"> </w:t>
      </w:r>
      <w:r>
        <w:t>che,</w:t>
      </w:r>
      <w:r>
        <w:rPr>
          <w:spacing w:val="-4"/>
        </w:rPr>
        <w:t xml:space="preserve"> </w:t>
      </w:r>
      <w:r>
        <w:t>in</w:t>
      </w:r>
      <w:r>
        <w:rPr>
          <w:spacing w:val="-3"/>
        </w:rPr>
        <w:t xml:space="preserve"> </w:t>
      </w:r>
      <w:r>
        <w:t>relazione</w:t>
      </w:r>
      <w:r>
        <w:rPr>
          <w:spacing w:val="-3"/>
        </w:rPr>
        <w:t xml:space="preserve"> </w:t>
      </w:r>
      <w:r>
        <w:t>anche</w:t>
      </w:r>
      <w:r>
        <w:rPr>
          <w:spacing w:val="-3"/>
        </w:rPr>
        <w:t xml:space="preserve"> </w:t>
      </w:r>
      <w:r>
        <w:t>ad</w:t>
      </w:r>
      <w:r>
        <w:rPr>
          <w:spacing w:val="-3"/>
        </w:rPr>
        <w:t xml:space="preserve"> </w:t>
      </w:r>
      <w:r>
        <w:t>un</w:t>
      </w:r>
      <w:r>
        <w:rPr>
          <w:spacing w:val="-3"/>
        </w:rPr>
        <w:t xml:space="preserve"> </w:t>
      </w:r>
      <w:r>
        <w:t>solo</w:t>
      </w:r>
      <w:r>
        <w:rPr>
          <w:spacing w:val="-3"/>
        </w:rPr>
        <w:t xml:space="preserve"> </w:t>
      </w:r>
      <w:r>
        <w:t>elemento</w:t>
      </w:r>
      <w:r>
        <w:rPr>
          <w:spacing w:val="-3"/>
        </w:rPr>
        <w:t xml:space="preserve"> </w:t>
      </w:r>
      <w:r>
        <w:t>di</w:t>
      </w:r>
      <w:r>
        <w:rPr>
          <w:spacing w:val="-1"/>
        </w:rPr>
        <w:t xml:space="preserve"> </w:t>
      </w:r>
      <w:r>
        <w:rPr>
          <w:spacing w:val="-2"/>
        </w:rPr>
        <w:t>valutazione:</w:t>
      </w:r>
    </w:p>
    <w:p w14:paraId="44E787B4" w14:textId="1711B619" w:rsidR="00DE1709" w:rsidRDefault="00BB7A0E">
      <w:pPr>
        <w:pStyle w:val="Paragrafoelenco"/>
        <w:numPr>
          <w:ilvl w:val="1"/>
          <w:numId w:val="2"/>
        </w:numPr>
        <w:tabs>
          <w:tab w:val="left" w:pos="848"/>
        </w:tabs>
        <w:spacing w:before="120" w:line="276" w:lineRule="auto"/>
        <w:ind w:left="737" w:hanging="359"/>
        <w:jc w:val="both"/>
      </w:pPr>
      <w:r>
        <w:t>siano</w:t>
      </w:r>
      <w:r>
        <w:rPr>
          <w:spacing w:val="-3"/>
        </w:rPr>
        <w:t xml:space="preserve"> </w:t>
      </w:r>
      <w:r>
        <w:t>in</w:t>
      </w:r>
      <w:r>
        <w:rPr>
          <w:spacing w:val="-5"/>
        </w:rPr>
        <w:t xml:space="preserve"> </w:t>
      </w:r>
      <w:r>
        <w:t>contrasto</w:t>
      </w:r>
      <w:r>
        <w:rPr>
          <w:spacing w:val="-3"/>
        </w:rPr>
        <w:t xml:space="preserve"> </w:t>
      </w:r>
      <w:r>
        <w:t>con</w:t>
      </w:r>
      <w:r>
        <w:rPr>
          <w:spacing w:val="-2"/>
        </w:rPr>
        <w:t xml:space="preserve"> </w:t>
      </w:r>
      <w:r>
        <w:t>le</w:t>
      </w:r>
      <w:r>
        <w:rPr>
          <w:spacing w:val="-3"/>
        </w:rPr>
        <w:t xml:space="preserve"> </w:t>
      </w:r>
      <w:r>
        <w:t>condizioni</w:t>
      </w:r>
      <w:r>
        <w:rPr>
          <w:spacing w:val="-4"/>
        </w:rPr>
        <w:t xml:space="preserve"> </w:t>
      </w:r>
      <w:r>
        <w:t>di</w:t>
      </w:r>
      <w:r>
        <w:rPr>
          <w:spacing w:val="-2"/>
        </w:rPr>
        <w:t xml:space="preserve"> </w:t>
      </w:r>
      <w:r>
        <w:t>cui</w:t>
      </w:r>
      <w:r>
        <w:rPr>
          <w:spacing w:val="-1"/>
        </w:rPr>
        <w:t xml:space="preserve"> </w:t>
      </w:r>
      <w:r>
        <w:rPr>
          <w:spacing w:val="-2"/>
        </w:rPr>
        <w:t>sopra;</w:t>
      </w:r>
    </w:p>
    <w:p w14:paraId="014DD218" w14:textId="77777777" w:rsidR="00DE1709" w:rsidRDefault="00BB7A0E">
      <w:pPr>
        <w:pStyle w:val="Paragrafoelenco"/>
        <w:numPr>
          <w:ilvl w:val="1"/>
          <w:numId w:val="2"/>
        </w:numPr>
        <w:tabs>
          <w:tab w:val="left" w:pos="849"/>
        </w:tabs>
        <w:spacing w:before="120" w:line="276" w:lineRule="auto"/>
        <w:ind w:left="737"/>
        <w:jc w:val="both"/>
      </w:pPr>
      <w:r>
        <w:t xml:space="preserve">esprimono o rappresentano soluzioni tra loro alternative, opzioni diverse, proposte condizionate o altre condizioni equivoche o caratterizzate da ambiguità che non ne consenta una valutazione </w:t>
      </w:r>
      <w:r>
        <w:rPr>
          <w:spacing w:val="-2"/>
        </w:rPr>
        <w:t>univoca;</w:t>
      </w:r>
    </w:p>
    <w:p w14:paraId="2181A40F" w14:textId="77777777" w:rsidR="00DE1709" w:rsidRDefault="00BB7A0E">
      <w:pPr>
        <w:pStyle w:val="Paragrafoelenco"/>
        <w:numPr>
          <w:ilvl w:val="1"/>
          <w:numId w:val="2"/>
        </w:numPr>
        <w:tabs>
          <w:tab w:val="left" w:pos="849"/>
        </w:tabs>
        <w:spacing w:before="120" w:line="276" w:lineRule="auto"/>
        <w:ind w:left="737"/>
        <w:jc w:val="both"/>
      </w:pPr>
      <w:r>
        <w:t>prevedono soluzioni tecniche o prestazionali peggiorative rispetto a quanto previsto dalla documentazione a base di gara oppure incompatibili con quest’ultima;</w:t>
      </w:r>
    </w:p>
    <w:p w14:paraId="057F95EA" w14:textId="77777777" w:rsidR="00DE1709" w:rsidRDefault="00BB7A0E">
      <w:pPr>
        <w:pStyle w:val="Paragrafoelenco"/>
        <w:numPr>
          <w:ilvl w:val="1"/>
          <w:numId w:val="2"/>
        </w:numPr>
        <w:tabs>
          <w:tab w:val="left" w:pos="849"/>
        </w:tabs>
        <w:spacing w:before="120" w:line="276" w:lineRule="auto"/>
        <w:ind w:left="737"/>
        <w:jc w:val="both"/>
      </w:pPr>
      <w:r>
        <w:t>sono in contrasto con la normativa tecnica applicabile all’intervento oggetto della gara o a disposizioni legislative o regolamentari imperative o inderogabili;</w:t>
      </w:r>
    </w:p>
    <w:p w14:paraId="6BD7B892" w14:textId="77777777" w:rsidR="002331E0" w:rsidRDefault="00BB7A0E">
      <w:pPr>
        <w:pStyle w:val="Paragrafoelenco"/>
        <w:numPr>
          <w:ilvl w:val="1"/>
          <w:numId w:val="2"/>
        </w:numPr>
        <w:tabs>
          <w:tab w:val="left" w:pos="849"/>
        </w:tabs>
        <w:spacing w:before="120" w:line="276" w:lineRule="auto"/>
        <w:ind w:left="737"/>
        <w:jc w:val="both"/>
      </w:pPr>
      <w:r>
        <w:t>sono in contrasto con autorizzazioni, pareri o altri atti</w:t>
      </w:r>
      <w:r>
        <w:rPr>
          <w:spacing w:val="-1"/>
        </w:rPr>
        <w:t xml:space="preserve"> </w:t>
      </w:r>
      <w:r>
        <w:t>di assenso, comunque denominati, già espressi con atti pubblici o recepiti in questi, o con prescrizioni imposte negli stessi atti di assenso, oppure in contrasto con gli strumenti di pianificazione urbanistica, territoriale o paesaggistica o con altri</w:t>
      </w:r>
      <w:r>
        <w:rPr>
          <w:spacing w:val="40"/>
        </w:rPr>
        <w:t xml:space="preserve"> </w:t>
      </w:r>
      <w:r>
        <w:t>vincoli inderogabili.</w:t>
      </w:r>
    </w:p>
    <w:p w14:paraId="42216C3D" w14:textId="699748FB" w:rsidR="00DE1709" w:rsidRDefault="00BB7A0E">
      <w:pPr>
        <w:pStyle w:val="Paragrafoelenco"/>
        <w:numPr>
          <w:ilvl w:val="0"/>
          <w:numId w:val="49"/>
        </w:numPr>
        <w:tabs>
          <w:tab w:val="left" w:pos="849"/>
        </w:tabs>
        <w:spacing w:before="120" w:line="276" w:lineRule="auto"/>
        <w:jc w:val="both"/>
      </w:pPr>
      <w:r>
        <w:t>l’Offerta</w:t>
      </w:r>
      <w:r w:rsidRPr="002331E0">
        <w:rPr>
          <w:spacing w:val="-5"/>
        </w:rPr>
        <w:t xml:space="preserve"> </w:t>
      </w:r>
      <w:r>
        <w:t>Tecnica</w:t>
      </w:r>
      <w:r w:rsidRPr="002331E0">
        <w:rPr>
          <w:spacing w:val="-5"/>
        </w:rPr>
        <w:t xml:space="preserve"> </w:t>
      </w:r>
      <w:r>
        <w:t>non</w:t>
      </w:r>
      <w:r w:rsidRPr="002331E0">
        <w:rPr>
          <w:spacing w:val="-3"/>
        </w:rPr>
        <w:t xml:space="preserve"> </w:t>
      </w:r>
      <w:r w:rsidRPr="002331E0">
        <w:rPr>
          <w:spacing w:val="-4"/>
        </w:rPr>
        <w:t>può:</w:t>
      </w:r>
    </w:p>
    <w:p w14:paraId="17422D00" w14:textId="77777777" w:rsidR="00DE1709" w:rsidRDefault="00BB7A0E">
      <w:pPr>
        <w:pStyle w:val="Paragrafoelenco"/>
        <w:numPr>
          <w:ilvl w:val="1"/>
          <w:numId w:val="2"/>
        </w:numPr>
        <w:tabs>
          <w:tab w:val="left" w:pos="849"/>
        </w:tabs>
        <w:spacing w:before="120" w:line="276" w:lineRule="auto"/>
        <w:ind w:left="737"/>
        <w:jc w:val="both"/>
      </w:pPr>
      <w:r>
        <w:t>rendere palese, direttamente o indirettamente, in tutto o in parte l’Offerta Economica o comunque pregiudicarne la segretezza;</w:t>
      </w:r>
    </w:p>
    <w:p w14:paraId="60C52A12" w14:textId="77777777" w:rsidR="00DE1709" w:rsidRDefault="00BB7A0E">
      <w:pPr>
        <w:pStyle w:val="Paragrafoelenco"/>
        <w:numPr>
          <w:ilvl w:val="1"/>
          <w:numId w:val="2"/>
        </w:numPr>
        <w:tabs>
          <w:tab w:val="left" w:pos="849"/>
        </w:tabs>
        <w:spacing w:before="120" w:line="276" w:lineRule="auto"/>
        <w:ind w:left="737"/>
        <w:jc w:val="both"/>
      </w:pPr>
      <w:r>
        <w:t>comportare alcun maggior onere, indennizzo, rimborso, adeguamento o altro, a carico della Stazione appaltante, pertanto sotto il profilo economico l’importo contrattuale determinato in base all’Offerta Economica resta insensibile alla predetta Offerta Tecnica;</w:t>
      </w:r>
    </w:p>
    <w:p w14:paraId="06EBE2EA" w14:textId="77777777" w:rsidR="00DE1709" w:rsidRDefault="00BB7A0E">
      <w:pPr>
        <w:pStyle w:val="Paragrafoelenco"/>
        <w:numPr>
          <w:ilvl w:val="1"/>
          <w:numId w:val="2"/>
        </w:numPr>
        <w:tabs>
          <w:tab w:val="left" w:pos="848"/>
        </w:tabs>
        <w:spacing w:before="120" w:line="276" w:lineRule="auto"/>
        <w:ind w:left="737" w:hanging="359"/>
        <w:jc w:val="both"/>
      </w:pPr>
      <w:r>
        <w:t>contenere</w:t>
      </w:r>
      <w:r>
        <w:rPr>
          <w:spacing w:val="-4"/>
        </w:rPr>
        <w:t xml:space="preserve"> </w:t>
      </w:r>
      <w:r>
        <w:t>elementi</w:t>
      </w:r>
      <w:r>
        <w:rPr>
          <w:spacing w:val="-3"/>
        </w:rPr>
        <w:t xml:space="preserve"> </w:t>
      </w:r>
      <w:r>
        <w:t>proposti</w:t>
      </w:r>
      <w:r>
        <w:rPr>
          <w:spacing w:val="-6"/>
        </w:rPr>
        <w:t xml:space="preserve"> </w:t>
      </w:r>
      <w:r>
        <w:t>sotto</w:t>
      </w:r>
      <w:r>
        <w:rPr>
          <w:spacing w:val="-4"/>
        </w:rPr>
        <w:t xml:space="preserve"> </w:t>
      </w:r>
      <w:r>
        <w:t>condizione</w:t>
      </w:r>
      <w:r>
        <w:rPr>
          <w:spacing w:val="-4"/>
        </w:rPr>
        <w:t xml:space="preserve"> </w:t>
      </w:r>
      <w:r>
        <w:t>di</w:t>
      </w:r>
      <w:r>
        <w:rPr>
          <w:spacing w:val="-5"/>
        </w:rPr>
        <w:t xml:space="preserve"> </w:t>
      </w:r>
      <w:r>
        <w:t>variazioni</w:t>
      </w:r>
      <w:r>
        <w:rPr>
          <w:spacing w:val="-3"/>
        </w:rPr>
        <w:t xml:space="preserve"> </w:t>
      </w:r>
      <w:r>
        <w:t>del</w:t>
      </w:r>
      <w:r>
        <w:rPr>
          <w:spacing w:val="-2"/>
        </w:rPr>
        <w:t xml:space="preserve"> prezzo;</w:t>
      </w:r>
    </w:p>
    <w:p w14:paraId="226CCD7A" w14:textId="77777777" w:rsidR="00DE1709" w:rsidRDefault="00BB7A0E" w:rsidP="002331E0">
      <w:pPr>
        <w:pStyle w:val="Corpotesto"/>
        <w:spacing w:before="120" w:line="276" w:lineRule="auto"/>
        <w:jc w:val="both"/>
      </w:pPr>
      <w:r>
        <w:t>Si rappresenta che tutte le migliorie offerte dall’OE sono vincolanti per l’aggiudicatario, ferma la possibilità della SA di accettarle o meno in fase contrattuale.</w:t>
      </w:r>
    </w:p>
    <w:p w14:paraId="43138A13" w14:textId="77777777" w:rsidR="00DE1709" w:rsidRDefault="00BB7A0E" w:rsidP="002331E0">
      <w:pPr>
        <w:pStyle w:val="Corpotesto"/>
        <w:spacing w:before="120" w:line="276" w:lineRule="auto"/>
        <w:jc w:val="both"/>
      </w:pPr>
      <w:r>
        <w:t>In particolare, ai fini dell’individuazione delle preferenze ed in relazione ai sub-criteri motivazionali, sarà tenuto conto di quanto segue.</w:t>
      </w:r>
    </w:p>
    <w:p w14:paraId="53A755FE" w14:textId="77777777" w:rsidR="00DE1709" w:rsidRDefault="00BB7A0E">
      <w:pPr>
        <w:pStyle w:val="Titolo2"/>
        <w:numPr>
          <w:ilvl w:val="1"/>
          <w:numId w:val="5"/>
        </w:numPr>
        <w:tabs>
          <w:tab w:val="left" w:pos="1297"/>
        </w:tabs>
        <w:spacing w:before="360" w:line="253" w:lineRule="exact"/>
        <w:ind w:left="640" w:hanging="640"/>
        <w:jc w:val="left"/>
      </w:pPr>
      <w:r>
        <w:lastRenderedPageBreak/>
        <w:t>METODO</w:t>
      </w:r>
      <w:r>
        <w:rPr>
          <w:spacing w:val="-6"/>
        </w:rPr>
        <w:t xml:space="preserve"> </w:t>
      </w:r>
      <w:r>
        <w:t>DI</w:t>
      </w:r>
      <w:r>
        <w:rPr>
          <w:spacing w:val="-7"/>
        </w:rPr>
        <w:t xml:space="preserve"> </w:t>
      </w:r>
      <w:r>
        <w:t>ATTRIBUZIONE</w:t>
      </w:r>
      <w:r>
        <w:rPr>
          <w:spacing w:val="-8"/>
        </w:rPr>
        <w:t xml:space="preserve"> </w:t>
      </w:r>
      <w:r>
        <w:t>DEI</w:t>
      </w:r>
      <w:r>
        <w:rPr>
          <w:spacing w:val="-6"/>
        </w:rPr>
        <w:t xml:space="preserve"> </w:t>
      </w:r>
      <w:r>
        <w:t>COEFFICIENTI</w:t>
      </w:r>
      <w:r>
        <w:rPr>
          <w:spacing w:val="-7"/>
        </w:rPr>
        <w:t xml:space="preserve"> </w:t>
      </w:r>
      <w:r>
        <w:t>DELL’OFFERTA</w:t>
      </w:r>
      <w:r>
        <w:rPr>
          <w:spacing w:val="-7"/>
        </w:rPr>
        <w:t xml:space="preserve"> </w:t>
      </w:r>
      <w:r>
        <w:rPr>
          <w:spacing w:val="-2"/>
        </w:rPr>
        <w:t>TECNICA</w:t>
      </w:r>
    </w:p>
    <w:p w14:paraId="559ADD2B" w14:textId="77777777" w:rsidR="00DE1709" w:rsidRDefault="00BB7A0E" w:rsidP="002331E0">
      <w:pPr>
        <w:spacing w:before="120" w:line="276" w:lineRule="auto"/>
        <w:jc w:val="both"/>
      </w:pPr>
      <w:r>
        <w:rPr>
          <w:b/>
        </w:rPr>
        <w:t xml:space="preserve">La professionalità e adeguatezza dell’offerta, le caratteristiche metodologiche dell’offerta ed i criteri premianti </w:t>
      </w:r>
      <w:r>
        <w:t>saranno valutati in seduta riservata sulla base della documentazione presentata ai sensi dell’art. 108 comma 4 del D.Lgs. 36/2023 e del paragrafo VI delle Linee Guida ANAC n.1/2016.</w:t>
      </w:r>
    </w:p>
    <w:p w14:paraId="3123AA0A" w14:textId="77777777" w:rsidR="00DE1709" w:rsidRDefault="00BB7A0E" w:rsidP="002331E0">
      <w:pPr>
        <w:pStyle w:val="Corpotesto"/>
        <w:spacing w:before="120" w:line="276" w:lineRule="auto"/>
        <w:jc w:val="both"/>
      </w:pPr>
      <w:r>
        <w:t>La Commissione applicherà</w:t>
      </w:r>
      <w:r>
        <w:rPr>
          <w:spacing w:val="40"/>
        </w:rPr>
        <w:t xml:space="preserve"> </w:t>
      </w:r>
      <w:r>
        <w:t>i criteri di valutazione e relativi fattori ponderali, con i relativi sub-criteri e sub- pesi riportati nella precedente Tabella. I punteggi ai singoli partecipanti verranno attribuiti mediante</w:t>
      </w:r>
      <w:r>
        <w:rPr>
          <w:spacing w:val="40"/>
        </w:rPr>
        <w:t xml:space="preserve"> </w:t>
      </w:r>
      <w:r>
        <w:t xml:space="preserve">l’utilizzo del </w:t>
      </w:r>
      <w:r>
        <w:rPr>
          <w:b/>
          <w:u w:val="single"/>
        </w:rPr>
        <w:t>sistema aggregativo compensatore</w:t>
      </w:r>
      <w:r>
        <w:t>.</w:t>
      </w:r>
    </w:p>
    <w:p w14:paraId="52868E28" w14:textId="77777777" w:rsidR="003657F0" w:rsidRDefault="00BB7A0E" w:rsidP="002331E0">
      <w:pPr>
        <w:pStyle w:val="Corpotesto"/>
        <w:spacing w:before="120" w:line="276" w:lineRule="auto"/>
        <w:jc w:val="both"/>
      </w:pPr>
      <w:r>
        <w:t>In particolare, per ogni concorrente ciascun commissario attribuirà a ciascuno degli elementi qualitativi (sub criteri) un coefficiente variabile tra 0 e 1 in base ai livelli di valutazione specificati nelle tabelle seguenti.</w:t>
      </w:r>
      <w:r>
        <w:rPr>
          <w:spacing w:val="40"/>
        </w:rPr>
        <w:t xml:space="preserve"> </w:t>
      </w:r>
      <w:r>
        <w:t>Una volta che ciascun commissario abbia attribuito il coefficiente a ciascun concorrente per il singolo sub criterio,</w:t>
      </w:r>
      <w:r>
        <w:rPr>
          <w:spacing w:val="-2"/>
        </w:rPr>
        <w:t xml:space="preserve"> </w:t>
      </w:r>
      <w:r>
        <w:t>la</w:t>
      </w:r>
      <w:r>
        <w:rPr>
          <w:spacing w:val="-2"/>
        </w:rPr>
        <w:t xml:space="preserve"> </w:t>
      </w:r>
      <w:r>
        <w:t>commissione</w:t>
      </w:r>
      <w:r>
        <w:rPr>
          <w:spacing w:val="-2"/>
        </w:rPr>
        <w:t xml:space="preserve"> </w:t>
      </w:r>
      <w:r>
        <w:t>calcola</w:t>
      </w:r>
      <w:r>
        <w:rPr>
          <w:spacing w:val="-2"/>
        </w:rPr>
        <w:t xml:space="preserve"> </w:t>
      </w:r>
      <w:r>
        <w:t>la media dei coefficienti attribuiti</w:t>
      </w:r>
      <w:r>
        <w:rPr>
          <w:spacing w:val="-1"/>
        </w:rPr>
        <w:t xml:space="preserve"> </w:t>
      </w:r>
      <w:r>
        <w:t>e viene attribuito il valore 1</w:t>
      </w:r>
      <w:r>
        <w:rPr>
          <w:spacing w:val="-2"/>
        </w:rPr>
        <w:t xml:space="preserve"> </w:t>
      </w:r>
      <w:r>
        <w:t>al</w:t>
      </w:r>
      <w:r>
        <w:rPr>
          <w:spacing w:val="-1"/>
        </w:rPr>
        <w:t xml:space="preserve"> </w:t>
      </w:r>
      <w:r>
        <w:t>coefficiente</w:t>
      </w:r>
      <w:r w:rsidR="003657F0">
        <w:t xml:space="preserve"> </w:t>
      </w:r>
      <w:r>
        <w:t xml:space="preserve">più elevato; di conseguenza gli altri coefficienti vengono riparametrati proporzionalmente. </w:t>
      </w:r>
    </w:p>
    <w:p w14:paraId="5DCE474E" w14:textId="77777777" w:rsidR="00DE1709" w:rsidRDefault="00DE1709" w:rsidP="002331E0">
      <w:pPr>
        <w:pStyle w:val="Corpotesto"/>
        <w:spacing w:before="120" w:line="276" w:lineRule="auto"/>
      </w:pPr>
    </w:p>
    <w:p w14:paraId="4D92534D" w14:textId="6E679379" w:rsidR="00DE1709" w:rsidRDefault="002B27A6" w:rsidP="002331E0">
      <w:pPr>
        <w:pStyle w:val="Titolo3"/>
        <w:spacing w:before="120" w:line="276" w:lineRule="auto"/>
        <w:ind w:left="0"/>
        <w:jc w:val="left"/>
      </w:pPr>
      <w:r>
        <w:t>1-</w:t>
      </w:r>
      <w:r>
        <w:rPr>
          <w:spacing w:val="51"/>
        </w:rPr>
        <w:t xml:space="preserve"> </w:t>
      </w:r>
      <w:r>
        <w:t>PROFESSIONALITÀ</w:t>
      </w:r>
      <w:r>
        <w:rPr>
          <w:spacing w:val="-6"/>
        </w:rPr>
        <w:t xml:space="preserve"> </w:t>
      </w:r>
      <w:r>
        <w:t>E</w:t>
      </w:r>
      <w:r>
        <w:rPr>
          <w:spacing w:val="-8"/>
        </w:rPr>
        <w:t xml:space="preserve"> </w:t>
      </w:r>
      <w:r>
        <w:t>ADEGUATEZZA</w:t>
      </w:r>
      <w:r>
        <w:rPr>
          <w:spacing w:val="-6"/>
        </w:rPr>
        <w:t xml:space="preserve"> </w:t>
      </w:r>
      <w:r>
        <w:t>DELL’OPERATORE ECONOMICO</w:t>
      </w:r>
      <w:r>
        <w:rPr>
          <w:spacing w:val="-2"/>
        </w:rPr>
        <w:t xml:space="preserve"> </w:t>
      </w:r>
      <w:r>
        <w:t>-</w:t>
      </w:r>
      <w:r>
        <w:rPr>
          <w:spacing w:val="-7"/>
        </w:rPr>
        <w:t xml:space="preserve"> </w:t>
      </w:r>
      <w:r>
        <w:t>Punti</w:t>
      </w:r>
      <w:r>
        <w:rPr>
          <w:spacing w:val="-3"/>
        </w:rPr>
        <w:t xml:space="preserve"> </w:t>
      </w:r>
      <w:r>
        <w:t>Max</w:t>
      </w:r>
      <w:r>
        <w:rPr>
          <w:spacing w:val="-6"/>
        </w:rPr>
        <w:t xml:space="preserve"> </w:t>
      </w:r>
      <w:r>
        <w:rPr>
          <w:spacing w:val="-5"/>
        </w:rPr>
        <w:t>30</w:t>
      </w:r>
    </w:p>
    <w:p w14:paraId="01929442" w14:textId="242F8C74" w:rsidR="00DE1709" w:rsidRDefault="00BB7A0E" w:rsidP="002331E0">
      <w:pPr>
        <w:pStyle w:val="Corpotesto"/>
        <w:spacing w:before="120" w:line="276" w:lineRule="auto"/>
        <w:jc w:val="both"/>
      </w:pPr>
      <w:r>
        <w:t xml:space="preserve">Il concorrente in tale paragrafo presenterà </w:t>
      </w:r>
      <w:r w:rsidR="0023504B">
        <w:t xml:space="preserve">massimo </w:t>
      </w:r>
      <w:r>
        <w:t>3 (tre) servizi ritenuti simili a quello oggetto di affidamento che saranno valutati sotto l’aspetto di attinenza, secondo i fattori ponderali riportati nella precedente tabella. Gli elaborati dovranno contenere le informazioni minime riportate alla fine del presente paragrafo.</w:t>
      </w:r>
    </w:p>
    <w:p w14:paraId="6F4E4EF0" w14:textId="301FBA98" w:rsidR="00DE1709" w:rsidRDefault="0023504B">
      <w:pPr>
        <w:pStyle w:val="Paragrafoelenco"/>
        <w:numPr>
          <w:ilvl w:val="1"/>
          <w:numId w:val="1"/>
        </w:numPr>
        <w:tabs>
          <w:tab w:val="left" w:pos="826"/>
          <w:tab w:val="left" w:pos="849"/>
        </w:tabs>
        <w:spacing w:before="120" w:line="276" w:lineRule="auto"/>
        <w:ind w:left="567" w:hanging="567"/>
        <w:jc w:val="both"/>
      </w:pPr>
      <w:r>
        <w:t xml:space="preserve">(Max 25 punti) Il concorrente illustrerà i </w:t>
      </w:r>
      <w:r w:rsidR="002B27A6">
        <w:t>servizi</w:t>
      </w:r>
      <w:r>
        <w:t xml:space="preserve"> espletat</w:t>
      </w:r>
      <w:r w:rsidR="002B27A6">
        <w:t>i</w:t>
      </w:r>
      <w:r>
        <w:t xml:space="preserve"> di redazione progettuale</w:t>
      </w:r>
      <w:r w:rsidR="002B27A6">
        <w:t xml:space="preserve"> analoghi a quelli oggetto di affidamento</w:t>
      </w:r>
      <w:r>
        <w:t>. I criteri di valutazione sono riportati nella tabella precedente. Gli elaborati dovranno contenere informazioni adeguate sui servizi che vengono sottoposti alla valutazione, in termini di analogia e di complessità</w:t>
      </w:r>
      <w:r>
        <w:rPr>
          <w:spacing w:val="-2"/>
        </w:rPr>
        <w:t>.</w:t>
      </w:r>
    </w:p>
    <w:p w14:paraId="2F9D5164" w14:textId="0AE75A48" w:rsidR="0023504B" w:rsidRPr="0023504B" w:rsidRDefault="0023504B">
      <w:pPr>
        <w:pStyle w:val="Paragrafoelenco"/>
        <w:numPr>
          <w:ilvl w:val="1"/>
          <w:numId w:val="1"/>
        </w:numPr>
        <w:spacing w:before="120" w:line="276" w:lineRule="auto"/>
        <w:ind w:left="546"/>
        <w:jc w:val="both"/>
      </w:pPr>
      <w:r>
        <w:t xml:space="preserve">(Max 5 punti) Il concorrente illustrerà, nei limiti di pagine ed elaborati grafici precisati nel paragrafo precedente, un servizio espletato in materia di </w:t>
      </w:r>
      <w:r w:rsidR="002B27A6">
        <w:t>coordinamento della sicurezza in fase di esecuzione</w:t>
      </w:r>
      <w:r>
        <w:t xml:space="preserve">. I criteri di valutazione sono riportati nella tabella precedente. </w:t>
      </w:r>
      <w:r w:rsidRPr="0023504B">
        <w:t>Gli elaborati dovranno contenere informazioni adeguate sui servizi che vengono sottoposti alla valutazione, in termini di analogia e di complessità.</w:t>
      </w:r>
    </w:p>
    <w:p w14:paraId="004E42D6" w14:textId="6E59A053" w:rsidR="00DE1709" w:rsidRDefault="00BB7A0E" w:rsidP="002331E0">
      <w:pPr>
        <w:pStyle w:val="Corpotesto"/>
        <w:spacing w:before="120" w:line="276" w:lineRule="auto"/>
        <w:jc w:val="both"/>
      </w:pPr>
      <w:r>
        <w:rPr>
          <w:b/>
          <w:u w:val="single"/>
        </w:rPr>
        <w:t>Informazioni minime:</w:t>
      </w:r>
      <w:r>
        <w:rPr>
          <w:b/>
        </w:rPr>
        <w:t xml:space="preserve"> </w:t>
      </w:r>
      <w:r>
        <w:t xml:space="preserve">La documentazione di cui ai precedenti sub-criteri dovrà essere riferita a </w:t>
      </w:r>
      <w:r w:rsidR="002B27A6">
        <w:t xml:space="preserve">massimo </w:t>
      </w:r>
      <w:r>
        <w:t xml:space="preserve">n° 3 servizi svolti, relativi a tre interventi ritenuti significativi dal concorrente delle proprie capacità a realizzare la prestazione sotto il profilo tecnico e scelti tra quelli qualificabili come affini a quelli oggetto del presente </w:t>
      </w:r>
      <w:r>
        <w:rPr>
          <w:spacing w:val="-2"/>
        </w:rPr>
        <w:t>appalto.</w:t>
      </w:r>
    </w:p>
    <w:p w14:paraId="2014D3E3" w14:textId="77777777" w:rsidR="002331E0" w:rsidRDefault="00BB7A0E" w:rsidP="002331E0">
      <w:pPr>
        <w:pStyle w:val="Corpotesto"/>
        <w:spacing w:before="120" w:line="276" w:lineRule="auto"/>
        <w:jc w:val="both"/>
        <w:rPr>
          <w:spacing w:val="-2"/>
        </w:rPr>
      </w:pPr>
      <w:r>
        <w:t>Dalla</w:t>
      </w:r>
      <w:r>
        <w:rPr>
          <w:spacing w:val="-7"/>
        </w:rPr>
        <w:t xml:space="preserve"> </w:t>
      </w:r>
      <w:r>
        <w:t>documentazione</w:t>
      </w:r>
      <w:r>
        <w:rPr>
          <w:spacing w:val="-4"/>
        </w:rPr>
        <w:t xml:space="preserve"> </w:t>
      </w:r>
      <w:r>
        <w:t>grafica</w:t>
      </w:r>
      <w:r>
        <w:rPr>
          <w:spacing w:val="-5"/>
        </w:rPr>
        <w:t xml:space="preserve"> </w:t>
      </w:r>
      <w:r>
        <w:t>dovrà</w:t>
      </w:r>
      <w:r>
        <w:rPr>
          <w:spacing w:val="-4"/>
        </w:rPr>
        <w:t xml:space="preserve"> </w:t>
      </w:r>
      <w:r>
        <w:rPr>
          <w:spacing w:val="-2"/>
        </w:rPr>
        <w:t>evincersi:</w:t>
      </w:r>
    </w:p>
    <w:p w14:paraId="7F81385E" w14:textId="77777777" w:rsidR="002331E0" w:rsidRPr="002331E0" w:rsidRDefault="00BB7A0E">
      <w:pPr>
        <w:pStyle w:val="Corpotesto"/>
        <w:numPr>
          <w:ilvl w:val="0"/>
          <w:numId w:val="50"/>
        </w:numPr>
        <w:spacing w:before="120" w:line="276" w:lineRule="auto"/>
        <w:jc w:val="both"/>
      </w:pPr>
      <w:r>
        <w:rPr>
          <w:b/>
        </w:rPr>
        <w:t>l’effettiva</w:t>
      </w:r>
      <w:r>
        <w:rPr>
          <w:b/>
          <w:spacing w:val="-9"/>
        </w:rPr>
        <w:t xml:space="preserve"> </w:t>
      </w:r>
      <w:r>
        <w:rPr>
          <w:b/>
        </w:rPr>
        <w:t>attività</w:t>
      </w:r>
      <w:r>
        <w:rPr>
          <w:b/>
          <w:spacing w:val="-8"/>
        </w:rPr>
        <w:t xml:space="preserve"> </w:t>
      </w:r>
      <w:r>
        <w:rPr>
          <w:b/>
          <w:spacing w:val="-2"/>
        </w:rPr>
        <w:t>svolta</w:t>
      </w:r>
      <w:r w:rsidR="002331E0">
        <w:rPr>
          <w:b/>
          <w:spacing w:val="-2"/>
        </w:rPr>
        <w:t>;</w:t>
      </w:r>
    </w:p>
    <w:p w14:paraId="77B0604D" w14:textId="77777777" w:rsidR="002331E0" w:rsidRPr="002331E0" w:rsidRDefault="00BB7A0E">
      <w:pPr>
        <w:pStyle w:val="Corpotesto"/>
        <w:numPr>
          <w:ilvl w:val="0"/>
          <w:numId w:val="50"/>
        </w:numPr>
        <w:spacing w:before="120" w:line="276" w:lineRule="auto"/>
        <w:jc w:val="both"/>
      </w:pPr>
      <w:r w:rsidRPr="002331E0">
        <w:rPr>
          <w:b/>
        </w:rPr>
        <w:t>il</w:t>
      </w:r>
      <w:r w:rsidRPr="002331E0">
        <w:rPr>
          <w:b/>
          <w:spacing w:val="-5"/>
        </w:rPr>
        <w:t xml:space="preserve"> </w:t>
      </w:r>
      <w:r w:rsidRPr="002331E0">
        <w:rPr>
          <w:b/>
        </w:rPr>
        <w:t>livello</w:t>
      </w:r>
      <w:r w:rsidRPr="002331E0">
        <w:rPr>
          <w:b/>
          <w:spacing w:val="-2"/>
        </w:rPr>
        <w:t xml:space="preserve"> </w:t>
      </w:r>
      <w:r w:rsidRPr="002331E0">
        <w:rPr>
          <w:b/>
        </w:rPr>
        <w:t>di</w:t>
      </w:r>
      <w:r w:rsidRPr="002331E0">
        <w:rPr>
          <w:b/>
          <w:spacing w:val="-2"/>
        </w:rPr>
        <w:t xml:space="preserve"> </w:t>
      </w:r>
      <w:r w:rsidRPr="002331E0">
        <w:rPr>
          <w:b/>
        </w:rPr>
        <w:t>progettazione</w:t>
      </w:r>
      <w:r w:rsidRPr="002331E0">
        <w:rPr>
          <w:b/>
          <w:spacing w:val="-5"/>
        </w:rPr>
        <w:t xml:space="preserve"> </w:t>
      </w:r>
      <w:r w:rsidRPr="002331E0">
        <w:rPr>
          <w:b/>
        </w:rPr>
        <w:t>a</w:t>
      </w:r>
      <w:r w:rsidRPr="002331E0">
        <w:rPr>
          <w:b/>
          <w:spacing w:val="-3"/>
        </w:rPr>
        <w:t xml:space="preserve"> </w:t>
      </w:r>
      <w:r w:rsidRPr="002331E0">
        <w:rPr>
          <w:b/>
        </w:rPr>
        <w:t>cui</w:t>
      </w:r>
      <w:r w:rsidRPr="002331E0">
        <w:rPr>
          <w:b/>
          <w:spacing w:val="-1"/>
        </w:rPr>
        <w:t xml:space="preserve"> </w:t>
      </w:r>
      <w:r w:rsidRPr="002331E0">
        <w:rPr>
          <w:b/>
        </w:rPr>
        <w:t>era</w:t>
      </w:r>
      <w:r w:rsidRPr="002331E0">
        <w:rPr>
          <w:b/>
          <w:spacing w:val="-2"/>
        </w:rPr>
        <w:t xml:space="preserve"> riferita;</w:t>
      </w:r>
    </w:p>
    <w:p w14:paraId="6D196330" w14:textId="77777777" w:rsidR="002331E0" w:rsidRPr="002331E0" w:rsidRDefault="00BB7A0E">
      <w:pPr>
        <w:pStyle w:val="Corpotesto"/>
        <w:numPr>
          <w:ilvl w:val="0"/>
          <w:numId w:val="50"/>
        </w:numPr>
        <w:spacing w:before="120" w:line="276" w:lineRule="auto"/>
        <w:jc w:val="both"/>
      </w:pPr>
      <w:r w:rsidRPr="002331E0">
        <w:rPr>
          <w:b/>
        </w:rPr>
        <w:t>il</w:t>
      </w:r>
      <w:r w:rsidRPr="002331E0">
        <w:rPr>
          <w:b/>
          <w:spacing w:val="1"/>
        </w:rPr>
        <w:t xml:space="preserve"> </w:t>
      </w:r>
      <w:r w:rsidRPr="002331E0">
        <w:rPr>
          <w:b/>
          <w:spacing w:val="-2"/>
        </w:rPr>
        <w:t>committente;</w:t>
      </w:r>
    </w:p>
    <w:p w14:paraId="743E2BAE" w14:textId="77777777" w:rsidR="002331E0" w:rsidRPr="002331E0" w:rsidRDefault="00BB7A0E">
      <w:pPr>
        <w:pStyle w:val="Corpotesto"/>
        <w:numPr>
          <w:ilvl w:val="0"/>
          <w:numId w:val="50"/>
        </w:numPr>
        <w:spacing w:before="120" w:line="276" w:lineRule="auto"/>
        <w:jc w:val="both"/>
      </w:pPr>
      <w:r w:rsidRPr="002331E0">
        <w:rPr>
          <w:b/>
        </w:rPr>
        <w:t>il</w:t>
      </w:r>
      <w:r w:rsidRPr="002331E0">
        <w:rPr>
          <w:b/>
          <w:spacing w:val="-2"/>
        </w:rPr>
        <w:t xml:space="preserve"> </w:t>
      </w:r>
      <w:r w:rsidRPr="002331E0">
        <w:rPr>
          <w:b/>
        </w:rPr>
        <w:t>relativo</w:t>
      </w:r>
      <w:r w:rsidRPr="002331E0">
        <w:rPr>
          <w:b/>
          <w:spacing w:val="-3"/>
        </w:rPr>
        <w:t xml:space="preserve"> </w:t>
      </w:r>
      <w:r w:rsidRPr="002331E0">
        <w:rPr>
          <w:b/>
        </w:rPr>
        <w:t>periodo</w:t>
      </w:r>
      <w:r w:rsidRPr="002331E0">
        <w:rPr>
          <w:b/>
          <w:spacing w:val="-6"/>
        </w:rPr>
        <w:t xml:space="preserve"> </w:t>
      </w:r>
      <w:r w:rsidRPr="002331E0">
        <w:rPr>
          <w:b/>
        </w:rPr>
        <w:t>temporale</w:t>
      </w:r>
      <w:r w:rsidRPr="002331E0">
        <w:rPr>
          <w:b/>
          <w:spacing w:val="-3"/>
        </w:rPr>
        <w:t xml:space="preserve"> </w:t>
      </w:r>
      <w:r w:rsidRPr="002331E0">
        <w:rPr>
          <w:b/>
        </w:rPr>
        <w:t>di</w:t>
      </w:r>
      <w:r w:rsidRPr="002331E0">
        <w:rPr>
          <w:b/>
          <w:spacing w:val="-1"/>
        </w:rPr>
        <w:t xml:space="preserve"> </w:t>
      </w:r>
      <w:r w:rsidRPr="002331E0">
        <w:rPr>
          <w:b/>
          <w:spacing w:val="-2"/>
        </w:rPr>
        <w:t>espletamento;</w:t>
      </w:r>
    </w:p>
    <w:p w14:paraId="4F6F41EC" w14:textId="77777777" w:rsidR="002331E0" w:rsidRPr="002331E0" w:rsidRDefault="00BB7A0E">
      <w:pPr>
        <w:pStyle w:val="Corpotesto"/>
        <w:numPr>
          <w:ilvl w:val="0"/>
          <w:numId w:val="50"/>
        </w:numPr>
        <w:spacing w:before="120" w:line="276" w:lineRule="auto"/>
        <w:jc w:val="both"/>
      </w:pPr>
      <w:r w:rsidRPr="002331E0">
        <w:rPr>
          <w:b/>
        </w:rPr>
        <w:t xml:space="preserve">quota del servizio svolto attribuibile al concorrente </w:t>
      </w:r>
      <w:r>
        <w:t xml:space="preserve">(qualora il servizio sia stato svolto in R.T.P. o </w:t>
      </w:r>
      <w:r w:rsidRPr="002331E0">
        <w:rPr>
          <w:spacing w:val="-2"/>
        </w:rPr>
        <w:t>similari);</w:t>
      </w:r>
    </w:p>
    <w:p w14:paraId="127C98CA" w14:textId="77777777" w:rsidR="002331E0" w:rsidRDefault="00BB7A0E">
      <w:pPr>
        <w:pStyle w:val="Corpotesto"/>
        <w:numPr>
          <w:ilvl w:val="0"/>
          <w:numId w:val="50"/>
        </w:numPr>
        <w:spacing w:before="120" w:line="276" w:lineRule="auto"/>
        <w:jc w:val="both"/>
      </w:pPr>
      <w:r w:rsidRPr="002331E0">
        <w:rPr>
          <w:b/>
        </w:rPr>
        <w:t xml:space="preserve">dati tipologici </w:t>
      </w:r>
      <w:r>
        <w:t xml:space="preserve">con indicazione di superficie, n. fabbricati, tipologia del/i fabbricato/i e delle strutture, sussistenza </w:t>
      </w:r>
      <w:r w:rsidR="00D03396">
        <w:t xml:space="preserve">o meno di </w:t>
      </w:r>
      <w:r>
        <w:t>vincolo D.Lgs. n. 42/2004;</w:t>
      </w:r>
    </w:p>
    <w:p w14:paraId="16E88EBC" w14:textId="77777777" w:rsidR="002331E0" w:rsidRDefault="00BB7A0E">
      <w:pPr>
        <w:pStyle w:val="Corpotesto"/>
        <w:numPr>
          <w:ilvl w:val="0"/>
          <w:numId w:val="50"/>
        </w:numPr>
        <w:spacing w:before="120" w:line="276" w:lineRule="auto"/>
        <w:jc w:val="both"/>
      </w:pPr>
      <w:r w:rsidRPr="002331E0">
        <w:rPr>
          <w:b/>
        </w:rPr>
        <w:t xml:space="preserve">attinenza </w:t>
      </w:r>
      <w:r>
        <w:t xml:space="preserve">riferita ad </w:t>
      </w:r>
      <w:r w:rsidRPr="002331E0">
        <w:rPr>
          <w:u w:val="single"/>
        </w:rPr>
        <w:t>aspetti tecnologici e morfologici</w:t>
      </w:r>
      <w:r>
        <w:t xml:space="preserve"> di similarità col servizio oggetto della gara e </w:t>
      </w:r>
      <w:r w:rsidRPr="002331E0">
        <w:rPr>
          <w:u w:val="single"/>
        </w:rPr>
        <w:t>all’adozione di eventuale metodologia BIM</w:t>
      </w:r>
      <w:r>
        <w:t>;</w:t>
      </w:r>
    </w:p>
    <w:p w14:paraId="131745DE" w14:textId="51DFEF34" w:rsidR="00DE1709" w:rsidRDefault="00BB7A0E">
      <w:pPr>
        <w:pStyle w:val="Corpotesto"/>
        <w:numPr>
          <w:ilvl w:val="0"/>
          <w:numId w:val="50"/>
        </w:numPr>
        <w:spacing w:before="120" w:line="276" w:lineRule="auto"/>
        <w:jc w:val="both"/>
      </w:pPr>
      <w:r w:rsidRPr="002331E0">
        <w:rPr>
          <w:b/>
        </w:rPr>
        <w:t xml:space="preserve">l’indicazione delle classi e categorie dei lavori </w:t>
      </w:r>
      <w:r>
        <w:t>con la suddivisione dei relativi importi e l’eventuale avvenuta</w:t>
      </w:r>
      <w:r w:rsidRPr="002331E0">
        <w:rPr>
          <w:spacing w:val="-2"/>
        </w:rPr>
        <w:t xml:space="preserve"> </w:t>
      </w:r>
      <w:r>
        <w:t>approvazione</w:t>
      </w:r>
      <w:r w:rsidRPr="002331E0">
        <w:rPr>
          <w:spacing w:val="-2"/>
        </w:rPr>
        <w:t xml:space="preserve"> </w:t>
      </w:r>
      <w:r>
        <w:t>del</w:t>
      </w:r>
      <w:r w:rsidRPr="002331E0">
        <w:rPr>
          <w:spacing w:val="-1"/>
        </w:rPr>
        <w:t xml:space="preserve"> </w:t>
      </w:r>
      <w:r>
        <w:t>collaudo</w:t>
      </w:r>
      <w:r w:rsidRPr="002331E0">
        <w:rPr>
          <w:spacing w:val="-2"/>
        </w:rPr>
        <w:t xml:space="preserve"> </w:t>
      </w:r>
      <w:r>
        <w:t>da</w:t>
      </w:r>
      <w:r w:rsidRPr="002331E0">
        <w:rPr>
          <w:spacing w:val="-2"/>
        </w:rPr>
        <w:t xml:space="preserve"> </w:t>
      </w:r>
      <w:r>
        <w:t>parte</w:t>
      </w:r>
      <w:r w:rsidRPr="002331E0">
        <w:rPr>
          <w:spacing w:val="-2"/>
        </w:rPr>
        <w:t xml:space="preserve"> </w:t>
      </w:r>
      <w:r>
        <w:t>della</w:t>
      </w:r>
      <w:r w:rsidRPr="002331E0">
        <w:rPr>
          <w:spacing w:val="-2"/>
        </w:rPr>
        <w:t xml:space="preserve"> </w:t>
      </w:r>
      <w:r>
        <w:t>committenza.</w:t>
      </w:r>
      <w:r w:rsidRPr="002331E0">
        <w:rPr>
          <w:spacing w:val="-2"/>
        </w:rPr>
        <w:t xml:space="preserve"> </w:t>
      </w:r>
      <w:r>
        <w:t>La</w:t>
      </w:r>
      <w:r w:rsidRPr="002331E0">
        <w:rPr>
          <w:spacing w:val="-2"/>
        </w:rPr>
        <w:t xml:space="preserve"> </w:t>
      </w:r>
      <w:r>
        <w:t>similitudine</w:t>
      </w:r>
      <w:r w:rsidRPr="002331E0">
        <w:rPr>
          <w:spacing w:val="-2"/>
        </w:rPr>
        <w:t xml:space="preserve"> </w:t>
      </w:r>
      <w:r>
        <w:t>sarà</w:t>
      </w:r>
      <w:r w:rsidRPr="002331E0">
        <w:rPr>
          <w:spacing w:val="-2"/>
        </w:rPr>
        <w:t xml:space="preserve"> </w:t>
      </w:r>
      <w:r>
        <w:t>rapportata</w:t>
      </w:r>
      <w:r w:rsidRPr="002331E0">
        <w:rPr>
          <w:spacing w:val="-2"/>
        </w:rPr>
        <w:t xml:space="preserve"> </w:t>
      </w:r>
      <w:r>
        <w:t>anche</w:t>
      </w:r>
      <w:r w:rsidRPr="002331E0">
        <w:rPr>
          <w:spacing w:val="-4"/>
        </w:rPr>
        <w:t xml:space="preserve"> </w:t>
      </w:r>
      <w:r>
        <w:t>in funzione delle dimensioni dell’opere di cui al servizio presentato, in termini di superficie lorda.</w:t>
      </w:r>
    </w:p>
    <w:p w14:paraId="7EE023A5" w14:textId="0826AD62" w:rsidR="00DE1709" w:rsidRDefault="00CD693A" w:rsidP="002331E0">
      <w:pPr>
        <w:pStyle w:val="Corpotesto"/>
        <w:spacing w:before="120" w:line="276" w:lineRule="auto"/>
        <w:jc w:val="both"/>
      </w:pPr>
      <w:r>
        <w:t xml:space="preserve">Pe quanto riguarda il Sub Criterio A1 saranno meglio valutati i servizi di progettazione che prevedano la più </w:t>
      </w:r>
      <w:r>
        <w:lastRenderedPageBreak/>
        <w:t xml:space="preserve">puntuale individuazione e specificazione delle tematiche descritte, </w:t>
      </w:r>
      <w:r w:rsidR="00C81421" w:rsidRPr="00C81421">
        <w:t xml:space="preserve">sotto l’aspetto di attinenza </w:t>
      </w:r>
      <w:r>
        <w:t>secondo la seguente tabella. Il punteggio maggiore sarà attribuito a chi</w:t>
      </w:r>
      <w:r>
        <w:rPr>
          <w:spacing w:val="-1"/>
        </w:rPr>
        <w:t xml:space="preserve"> </w:t>
      </w:r>
      <w:r>
        <w:t>presenterà</w:t>
      </w:r>
      <w:r>
        <w:rPr>
          <w:spacing w:val="-2"/>
        </w:rPr>
        <w:t xml:space="preserve"> </w:t>
      </w:r>
      <w:r>
        <w:t>le</w:t>
      </w:r>
      <w:r>
        <w:rPr>
          <w:spacing w:val="-2"/>
        </w:rPr>
        <w:t xml:space="preserve"> </w:t>
      </w:r>
      <w:r>
        <w:t>migliori</w:t>
      </w:r>
      <w:r>
        <w:rPr>
          <w:spacing w:val="-1"/>
        </w:rPr>
        <w:t xml:space="preserve"> </w:t>
      </w:r>
      <w:r>
        <w:t>progettazioni</w:t>
      </w:r>
      <w:r>
        <w:rPr>
          <w:spacing w:val="-1"/>
        </w:rPr>
        <w:t xml:space="preserve"> </w:t>
      </w:r>
      <w:r>
        <w:t>in</w:t>
      </w:r>
      <w:r>
        <w:rPr>
          <w:spacing w:val="-2"/>
        </w:rPr>
        <w:t xml:space="preserve"> </w:t>
      </w:r>
      <w:r>
        <w:t>termini</w:t>
      </w:r>
      <w:r>
        <w:rPr>
          <w:spacing w:val="-1"/>
        </w:rPr>
        <w:t xml:space="preserve"> </w:t>
      </w:r>
      <w:r>
        <w:t>oggettivamente</w:t>
      </w:r>
      <w:r>
        <w:rPr>
          <w:spacing w:val="-2"/>
        </w:rPr>
        <w:t xml:space="preserve"> </w:t>
      </w:r>
      <w:r>
        <w:t>riscontrabili</w:t>
      </w:r>
      <w:r>
        <w:rPr>
          <w:spacing w:val="-1"/>
        </w:rPr>
        <w:t xml:space="preserve"> </w:t>
      </w:r>
      <w:r>
        <w:t>e</w:t>
      </w:r>
      <w:r>
        <w:rPr>
          <w:spacing w:val="-2"/>
        </w:rPr>
        <w:t xml:space="preserve"> </w:t>
      </w:r>
      <w:r>
        <w:t>coerenti</w:t>
      </w:r>
      <w:r>
        <w:rPr>
          <w:spacing w:val="-1"/>
        </w:rPr>
        <w:t xml:space="preserve"> </w:t>
      </w:r>
      <w:r>
        <w:t>con</w:t>
      </w:r>
      <w:r>
        <w:rPr>
          <w:spacing w:val="-2"/>
        </w:rPr>
        <w:t xml:space="preserve"> </w:t>
      </w:r>
      <w:r>
        <w:t>quanto</w:t>
      </w:r>
      <w:r>
        <w:rPr>
          <w:spacing w:val="-2"/>
        </w:rPr>
        <w:t xml:space="preserve"> </w:t>
      </w:r>
      <w:r>
        <w:t>richiesto e sarà pari a zero (0) se le progettazioni presentate saranno valutate come del tutto non coerenti rispetto a quanto richiesto</w:t>
      </w:r>
    </w:p>
    <w:p w14:paraId="77C47483" w14:textId="77777777" w:rsidR="00DE1709" w:rsidRDefault="00DE1709">
      <w:pPr>
        <w:pStyle w:val="Corpotesto"/>
        <w:spacing w:before="31"/>
        <w:rPr>
          <w:sz w:val="20"/>
        </w:rPr>
      </w:pPr>
    </w:p>
    <w:tbl>
      <w:tblPr>
        <w:tblStyle w:val="TableNormal"/>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275"/>
        <w:gridCol w:w="6723"/>
      </w:tblGrid>
      <w:tr w:rsidR="00DE1709" w14:paraId="0AC1B2FF" w14:textId="77777777">
        <w:trPr>
          <w:trHeight w:val="458"/>
        </w:trPr>
        <w:tc>
          <w:tcPr>
            <w:tcW w:w="1810" w:type="dxa"/>
          </w:tcPr>
          <w:p w14:paraId="46B6C44B" w14:textId="77777777" w:rsidR="00DE1709" w:rsidRDefault="00BB7A0E">
            <w:pPr>
              <w:pStyle w:val="TableParagraph"/>
              <w:spacing w:line="228" w:lineRule="exact"/>
              <w:ind w:left="107"/>
              <w:rPr>
                <w:b/>
                <w:sz w:val="20"/>
              </w:rPr>
            </w:pPr>
            <w:r>
              <w:rPr>
                <w:b/>
                <w:spacing w:val="-2"/>
                <w:sz w:val="20"/>
              </w:rPr>
              <w:t>ECCELLENTE</w:t>
            </w:r>
          </w:p>
        </w:tc>
        <w:tc>
          <w:tcPr>
            <w:tcW w:w="1275" w:type="dxa"/>
          </w:tcPr>
          <w:p w14:paraId="6C955114" w14:textId="77777777" w:rsidR="00DE1709" w:rsidRDefault="00BB7A0E">
            <w:pPr>
              <w:pStyle w:val="TableParagraph"/>
              <w:spacing w:line="228" w:lineRule="exact"/>
              <w:ind w:left="107"/>
              <w:rPr>
                <w:b/>
                <w:sz w:val="20"/>
              </w:rPr>
            </w:pPr>
            <w:r>
              <w:rPr>
                <w:b/>
                <w:spacing w:val="-2"/>
                <w:sz w:val="20"/>
              </w:rPr>
              <w:t>0,80-</w:t>
            </w:r>
            <w:r>
              <w:rPr>
                <w:b/>
                <w:spacing w:val="-4"/>
                <w:sz w:val="20"/>
              </w:rPr>
              <w:t>1,00</w:t>
            </w:r>
          </w:p>
        </w:tc>
        <w:tc>
          <w:tcPr>
            <w:tcW w:w="6723" w:type="dxa"/>
          </w:tcPr>
          <w:p w14:paraId="3D5B745A" w14:textId="77777777" w:rsidR="00C81421" w:rsidRPr="00C81421" w:rsidRDefault="00C81421" w:rsidP="00C81421">
            <w:pPr>
              <w:pStyle w:val="TableParagraph"/>
              <w:spacing w:line="223" w:lineRule="exact"/>
              <w:ind w:left="110"/>
              <w:rPr>
                <w:sz w:val="20"/>
              </w:rPr>
            </w:pPr>
            <w:r w:rsidRPr="00C81421">
              <w:rPr>
                <w:sz w:val="20"/>
              </w:rPr>
              <w:t>Le progettazioni presentate evidenziano un livello di analogia sostanziale e puntuale con le prestazioni oggetto di affidamento.</w:t>
            </w:r>
          </w:p>
          <w:p w14:paraId="788B69BF" w14:textId="77777777" w:rsidR="00C81421" w:rsidRPr="00C81421" w:rsidRDefault="00C81421" w:rsidP="00C81421">
            <w:pPr>
              <w:pStyle w:val="TableParagraph"/>
              <w:spacing w:line="223" w:lineRule="exact"/>
              <w:ind w:left="110"/>
              <w:rPr>
                <w:sz w:val="20"/>
              </w:rPr>
            </w:pPr>
            <w:r w:rsidRPr="00C81421">
              <w:rPr>
                <w:sz w:val="20"/>
              </w:rPr>
              <w:t>È riscontrabile una piena coerenza tecnico-funzionale, metodologica e operativa.</w:t>
            </w:r>
          </w:p>
          <w:p w14:paraId="38E6D68D" w14:textId="1764C86A" w:rsidR="00DE1709" w:rsidRDefault="00C81421" w:rsidP="00C81421">
            <w:pPr>
              <w:pStyle w:val="TableParagraph"/>
              <w:spacing w:line="215" w:lineRule="exact"/>
              <w:ind w:left="110"/>
              <w:rPr>
                <w:sz w:val="20"/>
              </w:rPr>
            </w:pPr>
            <w:r w:rsidRPr="00C81421">
              <w:rPr>
                <w:sz w:val="20"/>
              </w:rPr>
              <w:t>Le soluzioni proposte risultano perfettamente sovrapponibili per complessità, tipologia, contesto e finalità, con elementi migliorativi chiaramente dimostrabili.</w:t>
            </w:r>
          </w:p>
        </w:tc>
      </w:tr>
      <w:tr w:rsidR="00DE1709" w14:paraId="0720DD66" w14:textId="77777777">
        <w:trPr>
          <w:trHeight w:val="460"/>
        </w:trPr>
        <w:tc>
          <w:tcPr>
            <w:tcW w:w="1810" w:type="dxa"/>
          </w:tcPr>
          <w:p w14:paraId="43FC96F6" w14:textId="77777777" w:rsidR="00DE1709" w:rsidRDefault="00BB7A0E">
            <w:pPr>
              <w:pStyle w:val="TableParagraph"/>
              <w:ind w:left="107"/>
              <w:rPr>
                <w:b/>
                <w:sz w:val="20"/>
              </w:rPr>
            </w:pPr>
            <w:r>
              <w:rPr>
                <w:b/>
                <w:spacing w:val="-2"/>
                <w:sz w:val="20"/>
              </w:rPr>
              <w:t>BUONO</w:t>
            </w:r>
          </w:p>
        </w:tc>
        <w:tc>
          <w:tcPr>
            <w:tcW w:w="1275" w:type="dxa"/>
          </w:tcPr>
          <w:p w14:paraId="4C38294B" w14:textId="77777777" w:rsidR="00DE1709" w:rsidRDefault="00BB7A0E">
            <w:pPr>
              <w:pStyle w:val="TableParagraph"/>
              <w:ind w:left="107"/>
              <w:rPr>
                <w:b/>
                <w:sz w:val="20"/>
              </w:rPr>
            </w:pPr>
            <w:r>
              <w:rPr>
                <w:b/>
                <w:spacing w:val="-2"/>
                <w:sz w:val="20"/>
              </w:rPr>
              <w:t>0,55-</w:t>
            </w:r>
            <w:r>
              <w:rPr>
                <w:b/>
                <w:spacing w:val="-4"/>
                <w:sz w:val="20"/>
              </w:rPr>
              <w:t>0,79</w:t>
            </w:r>
          </w:p>
        </w:tc>
        <w:tc>
          <w:tcPr>
            <w:tcW w:w="6723" w:type="dxa"/>
          </w:tcPr>
          <w:p w14:paraId="3B3011C9" w14:textId="77777777" w:rsidR="00C81421" w:rsidRPr="00C81421" w:rsidRDefault="00C81421" w:rsidP="00C81421">
            <w:pPr>
              <w:pStyle w:val="TableParagraph"/>
              <w:spacing w:line="224" w:lineRule="exact"/>
              <w:ind w:left="110"/>
              <w:rPr>
                <w:sz w:val="20"/>
              </w:rPr>
            </w:pPr>
            <w:r w:rsidRPr="00C81421">
              <w:rPr>
                <w:sz w:val="20"/>
              </w:rPr>
              <w:t>Le progettazioni presentate evidenziano un buon livello di analogia con le prestazioni da affidare.</w:t>
            </w:r>
          </w:p>
          <w:p w14:paraId="3E27153A" w14:textId="77777777" w:rsidR="00C81421" w:rsidRPr="00C81421" w:rsidRDefault="00C81421" w:rsidP="00C81421">
            <w:pPr>
              <w:pStyle w:val="TableParagraph"/>
              <w:spacing w:line="224" w:lineRule="exact"/>
              <w:ind w:left="110"/>
              <w:rPr>
                <w:sz w:val="20"/>
              </w:rPr>
            </w:pPr>
            <w:r w:rsidRPr="00C81421">
              <w:rPr>
                <w:sz w:val="20"/>
              </w:rPr>
              <w:t>La coerenza tecnico-funzionale è chiara e adeguatamente motivata.</w:t>
            </w:r>
          </w:p>
          <w:p w14:paraId="6B0DAFDF" w14:textId="7C66174D" w:rsidR="00DE1709" w:rsidRDefault="00C81421" w:rsidP="00C81421">
            <w:pPr>
              <w:pStyle w:val="TableParagraph"/>
              <w:spacing w:line="216" w:lineRule="exact"/>
              <w:ind w:left="110"/>
              <w:rPr>
                <w:sz w:val="20"/>
              </w:rPr>
            </w:pPr>
            <w:r w:rsidRPr="00C81421">
              <w:rPr>
                <w:sz w:val="20"/>
              </w:rPr>
              <w:t>Sussiste corrispondenza significativa per tipologia e contenuti, pur con alcune differenze non sostanziali.</w:t>
            </w:r>
          </w:p>
        </w:tc>
      </w:tr>
      <w:tr w:rsidR="00DE1709" w14:paraId="19A41046" w14:textId="77777777">
        <w:trPr>
          <w:trHeight w:val="460"/>
        </w:trPr>
        <w:tc>
          <w:tcPr>
            <w:tcW w:w="1810" w:type="dxa"/>
          </w:tcPr>
          <w:p w14:paraId="12DA4E60" w14:textId="77777777" w:rsidR="00DE1709" w:rsidRDefault="00BB7A0E">
            <w:pPr>
              <w:pStyle w:val="TableParagraph"/>
              <w:spacing w:line="228" w:lineRule="exact"/>
              <w:ind w:left="107"/>
              <w:rPr>
                <w:b/>
                <w:sz w:val="20"/>
              </w:rPr>
            </w:pPr>
            <w:r>
              <w:rPr>
                <w:b/>
                <w:spacing w:val="-2"/>
                <w:sz w:val="20"/>
              </w:rPr>
              <w:t>SUFFICIENTE</w:t>
            </w:r>
          </w:p>
        </w:tc>
        <w:tc>
          <w:tcPr>
            <w:tcW w:w="1275" w:type="dxa"/>
          </w:tcPr>
          <w:p w14:paraId="5BFD74D1" w14:textId="77777777" w:rsidR="00DE1709" w:rsidRDefault="00BB7A0E">
            <w:pPr>
              <w:pStyle w:val="TableParagraph"/>
              <w:spacing w:line="228" w:lineRule="exact"/>
              <w:ind w:left="107"/>
              <w:rPr>
                <w:b/>
                <w:sz w:val="20"/>
              </w:rPr>
            </w:pPr>
            <w:r>
              <w:rPr>
                <w:b/>
                <w:spacing w:val="-2"/>
                <w:sz w:val="20"/>
              </w:rPr>
              <w:t>0,25-</w:t>
            </w:r>
            <w:r>
              <w:rPr>
                <w:b/>
                <w:spacing w:val="-4"/>
                <w:sz w:val="20"/>
              </w:rPr>
              <w:t>0,54</w:t>
            </w:r>
          </w:p>
        </w:tc>
        <w:tc>
          <w:tcPr>
            <w:tcW w:w="6723" w:type="dxa"/>
          </w:tcPr>
          <w:p w14:paraId="1109A0ED" w14:textId="77777777" w:rsidR="00C81421" w:rsidRPr="00C81421" w:rsidRDefault="00C81421" w:rsidP="00C81421">
            <w:pPr>
              <w:pStyle w:val="TableParagraph"/>
              <w:spacing w:line="223" w:lineRule="exact"/>
              <w:ind w:left="110"/>
              <w:rPr>
                <w:sz w:val="20"/>
              </w:rPr>
            </w:pPr>
            <w:r w:rsidRPr="00C81421">
              <w:rPr>
                <w:sz w:val="20"/>
              </w:rPr>
              <w:t>Le progettazioni presentate mostrano un’analogia parziale con le prestazioni oggetto di affidamento.</w:t>
            </w:r>
          </w:p>
          <w:p w14:paraId="6F07CF2E" w14:textId="396F4E22" w:rsidR="00DE1709" w:rsidRDefault="00C81421" w:rsidP="00C81421">
            <w:pPr>
              <w:pStyle w:val="TableParagraph"/>
              <w:spacing w:line="217" w:lineRule="exact"/>
              <w:ind w:left="110"/>
              <w:rPr>
                <w:sz w:val="20"/>
              </w:rPr>
            </w:pPr>
            <w:r w:rsidRPr="00C81421">
              <w:rPr>
                <w:sz w:val="20"/>
              </w:rPr>
              <w:t>La coerenza è presente ma limitata ad alcuni aspetti principali (es. tipologia o scala), senza piena corrispondenza in termini di complessità, contesto o articolazione delle attività.</w:t>
            </w:r>
          </w:p>
        </w:tc>
      </w:tr>
      <w:tr w:rsidR="00DE1709" w14:paraId="74C41F8C" w14:textId="77777777">
        <w:trPr>
          <w:trHeight w:val="460"/>
        </w:trPr>
        <w:tc>
          <w:tcPr>
            <w:tcW w:w="1810" w:type="dxa"/>
          </w:tcPr>
          <w:p w14:paraId="46110AF2" w14:textId="77777777" w:rsidR="00DE1709" w:rsidRDefault="00BB7A0E">
            <w:pPr>
              <w:pStyle w:val="TableParagraph"/>
              <w:spacing w:line="230" w:lineRule="exact"/>
              <w:ind w:left="107"/>
              <w:rPr>
                <w:b/>
                <w:sz w:val="20"/>
              </w:rPr>
            </w:pPr>
            <w:r>
              <w:rPr>
                <w:b/>
                <w:spacing w:val="-2"/>
                <w:sz w:val="20"/>
              </w:rPr>
              <w:t>IRRILEVANTE/ INSUFFICIENTE</w:t>
            </w:r>
          </w:p>
        </w:tc>
        <w:tc>
          <w:tcPr>
            <w:tcW w:w="1275" w:type="dxa"/>
          </w:tcPr>
          <w:p w14:paraId="16DDC4A0" w14:textId="77777777" w:rsidR="00DE1709" w:rsidRDefault="00BB7A0E">
            <w:pPr>
              <w:pStyle w:val="TableParagraph"/>
              <w:spacing w:line="228" w:lineRule="exact"/>
              <w:ind w:left="107"/>
              <w:rPr>
                <w:b/>
                <w:sz w:val="20"/>
              </w:rPr>
            </w:pPr>
            <w:r>
              <w:rPr>
                <w:b/>
                <w:spacing w:val="-2"/>
                <w:sz w:val="20"/>
              </w:rPr>
              <w:t>0,00-</w:t>
            </w:r>
            <w:r>
              <w:rPr>
                <w:b/>
                <w:spacing w:val="-4"/>
                <w:sz w:val="20"/>
              </w:rPr>
              <w:t>0,24</w:t>
            </w:r>
          </w:p>
        </w:tc>
        <w:tc>
          <w:tcPr>
            <w:tcW w:w="6723" w:type="dxa"/>
          </w:tcPr>
          <w:p w14:paraId="0BD38311" w14:textId="77777777" w:rsidR="00C81421" w:rsidRPr="00C81421" w:rsidRDefault="00C81421" w:rsidP="00C81421">
            <w:pPr>
              <w:pStyle w:val="TableParagraph"/>
              <w:spacing w:line="223" w:lineRule="exact"/>
              <w:ind w:left="110"/>
              <w:rPr>
                <w:sz w:val="20"/>
              </w:rPr>
            </w:pPr>
            <w:r w:rsidRPr="00C81421">
              <w:rPr>
                <w:sz w:val="20"/>
              </w:rPr>
              <w:t>Le progettazioni presentate non risultano analoghe né coerenti rispetto alle prestazioni da affidare.</w:t>
            </w:r>
          </w:p>
          <w:p w14:paraId="56617B4D" w14:textId="4C57D3A7" w:rsidR="00DE1709" w:rsidRDefault="00C81421" w:rsidP="00C81421">
            <w:pPr>
              <w:pStyle w:val="TableParagraph"/>
              <w:spacing w:line="217" w:lineRule="exact"/>
              <w:ind w:left="110"/>
              <w:rPr>
                <w:sz w:val="20"/>
              </w:rPr>
            </w:pPr>
            <w:r w:rsidRPr="00C81421">
              <w:rPr>
                <w:sz w:val="20"/>
              </w:rPr>
              <w:t>Le differenze riguardano elementi sostanziali (tipologia, complessità, ambito applicativo o finalità), rendendo il riferimento non pertinente ai fini della valutazione.</w:t>
            </w:r>
          </w:p>
        </w:tc>
      </w:tr>
    </w:tbl>
    <w:p w14:paraId="22FB3140" w14:textId="77777777" w:rsidR="00DE1709" w:rsidRDefault="00DE1709">
      <w:pPr>
        <w:pStyle w:val="TableParagraph"/>
        <w:spacing w:line="217" w:lineRule="exact"/>
        <w:rPr>
          <w:sz w:val="20"/>
        </w:rPr>
        <w:sectPr w:rsidR="00DE1709">
          <w:pgSz w:w="11910" w:h="16840"/>
          <w:pgMar w:top="860" w:right="850" w:bottom="940" w:left="992" w:header="0" w:footer="740" w:gutter="0"/>
          <w:cols w:space="720"/>
        </w:sectPr>
      </w:pPr>
    </w:p>
    <w:p w14:paraId="4EDDD55E" w14:textId="5F0C386C" w:rsidR="00C81421" w:rsidRDefault="00C81421" w:rsidP="00C81421">
      <w:pPr>
        <w:pStyle w:val="Titolo3"/>
        <w:spacing w:before="360"/>
        <w:rPr>
          <w:b w:val="0"/>
          <w:bCs w:val="0"/>
        </w:rPr>
      </w:pPr>
      <w:r w:rsidRPr="00C81421">
        <w:rPr>
          <w:b w:val="0"/>
          <w:bCs w:val="0"/>
        </w:rPr>
        <w:lastRenderedPageBreak/>
        <w:t xml:space="preserve">Per quanto riguarda </w:t>
      </w:r>
      <w:r w:rsidR="00CD693A">
        <w:rPr>
          <w:b w:val="0"/>
          <w:bCs w:val="0"/>
        </w:rPr>
        <w:t xml:space="preserve">il sub criterio A2 </w:t>
      </w:r>
      <w:r w:rsidRPr="00C81421">
        <w:rPr>
          <w:b w:val="0"/>
          <w:bCs w:val="0"/>
        </w:rPr>
        <w:t>la valutazione del servizio di Coordinamento della Sicurezza in fase di Esecuzione (CSE) la valutazione terrà conto del grado di analogia e coerenza del servizio illustrato rispetto alle prestazioni oggetto di affidamento, con particolare riferimento a:</w:t>
      </w:r>
      <w:r w:rsidR="00CD693A">
        <w:rPr>
          <w:b w:val="0"/>
          <w:bCs w:val="0"/>
        </w:rPr>
        <w:t xml:space="preserve"> </w:t>
      </w:r>
      <w:r w:rsidRPr="00C81421">
        <w:rPr>
          <w:b w:val="0"/>
          <w:bCs w:val="0"/>
        </w:rPr>
        <w:t>tipologia dell’immobile/area (es. edificio pubblico, scolastico, impianto sportivo, infrastruttura, area urbana, ecc.); caratteristiche strutturali e costruttive; complessità dell’intervento; contesto operativo (presenza di utenza, interferenze, vincoli, lavorazioni specialistiche);livello di articolazione delle attività di coordinamento svolte</w:t>
      </w:r>
      <w:r w:rsidR="00CD693A">
        <w:rPr>
          <w:b w:val="0"/>
          <w:bCs w:val="0"/>
        </w:rPr>
        <w:t>, sulla base della seguente graduazione di giudizi:</w:t>
      </w:r>
    </w:p>
    <w:p w14:paraId="32F01B6B" w14:textId="77777777" w:rsidR="00CD693A" w:rsidRPr="00C81421" w:rsidRDefault="00CD693A" w:rsidP="00C81421">
      <w:pPr>
        <w:pStyle w:val="Titolo3"/>
        <w:spacing w:before="360"/>
        <w:rPr>
          <w:b w:val="0"/>
          <w:bCs w:val="0"/>
        </w:rPr>
      </w:pPr>
    </w:p>
    <w:tbl>
      <w:tblPr>
        <w:tblStyle w:val="TableNormal"/>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275"/>
        <w:gridCol w:w="6723"/>
      </w:tblGrid>
      <w:tr w:rsidR="00CD693A" w14:paraId="14C9FB8A" w14:textId="77777777" w:rsidTr="00F36513">
        <w:trPr>
          <w:trHeight w:val="458"/>
        </w:trPr>
        <w:tc>
          <w:tcPr>
            <w:tcW w:w="1810" w:type="dxa"/>
          </w:tcPr>
          <w:p w14:paraId="0E52B020" w14:textId="77777777" w:rsidR="00CD693A" w:rsidRDefault="00CD693A" w:rsidP="00F36513">
            <w:pPr>
              <w:pStyle w:val="TableParagraph"/>
              <w:spacing w:line="228" w:lineRule="exact"/>
              <w:ind w:left="107"/>
              <w:rPr>
                <w:b/>
                <w:sz w:val="20"/>
              </w:rPr>
            </w:pPr>
            <w:r>
              <w:rPr>
                <w:b/>
                <w:spacing w:val="-2"/>
                <w:sz w:val="20"/>
              </w:rPr>
              <w:t>ECCELLENTE</w:t>
            </w:r>
          </w:p>
        </w:tc>
        <w:tc>
          <w:tcPr>
            <w:tcW w:w="1275" w:type="dxa"/>
          </w:tcPr>
          <w:p w14:paraId="153B7A31" w14:textId="77777777" w:rsidR="00CD693A" w:rsidRDefault="00CD693A" w:rsidP="00F36513">
            <w:pPr>
              <w:pStyle w:val="TableParagraph"/>
              <w:spacing w:line="228" w:lineRule="exact"/>
              <w:ind w:left="107"/>
              <w:rPr>
                <w:b/>
                <w:sz w:val="20"/>
              </w:rPr>
            </w:pPr>
            <w:r>
              <w:rPr>
                <w:b/>
                <w:spacing w:val="-2"/>
                <w:sz w:val="20"/>
              </w:rPr>
              <w:t>0,80-</w:t>
            </w:r>
            <w:r>
              <w:rPr>
                <w:b/>
                <w:spacing w:val="-4"/>
                <w:sz w:val="20"/>
              </w:rPr>
              <w:t>1,00</w:t>
            </w:r>
          </w:p>
        </w:tc>
        <w:tc>
          <w:tcPr>
            <w:tcW w:w="6723" w:type="dxa"/>
          </w:tcPr>
          <w:p w14:paraId="222E5A9B" w14:textId="77777777" w:rsidR="00CD693A" w:rsidRPr="00CD693A" w:rsidRDefault="00CD693A" w:rsidP="00CD693A">
            <w:pPr>
              <w:pStyle w:val="TableParagraph"/>
              <w:spacing w:line="223" w:lineRule="exact"/>
              <w:ind w:left="110"/>
              <w:rPr>
                <w:sz w:val="20"/>
              </w:rPr>
            </w:pPr>
            <w:r w:rsidRPr="00CD693A">
              <w:rPr>
                <w:sz w:val="20"/>
              </w:rPr>
              <w:t>Il servizio di CSE illustrato presenta piena analogia tipologica e strutturale con l’intervento oggetto di affidamento.</w:t>
            </w:r>
          </w:p>
          <w:p w14:paraId="6756BD61" w14:textId="77777777" w:rsidR="00CD693A" w:rsidRPr="00CD693A" w:rsidRDefault="00CD693A" w:rsidP="00CD693A">
            <w:pPr>
              <w:pStyle w:val="TableParagraph"/>
              <w:spacing w:line="223" w:lineRule="exact"/>
              <w:ind w:left="110"/>
              <w:rPr>
                <w:sz w:val="20"/>
              </w:rPr>
            </w:pPr>
            <w:r w:rsidRPr="00CD693A">
              <w:rPr>
                <w:sz w:val="20"/>
              </w:rPr>
              <w:t>Le caratteristiche dell’immobile/area, la complessità dell’opera, il contesto operativo e le interferenze risultano sostanzialmente sovrapponibili.</w:t>
            </w:r>
          </w:p>
          <w:p w14:paraId="61AF151E" w14:textId="05AC209D" w:rsidR="00CD693A" w:rsidRDefault="00CD693A" w:rsidP="00CD693A">
            <w:pPr>
              <w:pStyle w:val="TableParagraph"/>
              <w:spacing w:line="215" w:lineRule="exact"/>
              <w:ind w:left="110"/>
              <w:rPr>
                <w:sz w:val="20"/>
              </w:rPr>
            </w:pPr>
            <w:r w:rsidRPr="00CD693A">
              <w:rPr>
                <w:sz w:val="20"/>
              </w:rPr>
              <w:t>È chiaramente descritta un’attività di coordinamento articolata, con gestione di criticità complesse, interferenze multiple e soluzioni operative efficaci e documentabili.</w:t>
            </w:r>
          </w:p>
        </w:tc>
      </w:tr>
      <w:tr w:rsidR="00CD693A" w14:paraId="3398FF69" w14:textId="77777777" w:rsidTr="00F36513">
        <w:trPr>
          <w:trHeight w:val="460"/>
        </w:trPr>
        <w:tc>
          <w:tcPr>
            <w:tcW w:w="1810" w:type="dxa"/>
          </w:tcPr>
          <w:p w14:paraId="23C3963B" w14:textId="77777777" w:rsidR="00CD693A" w:rsidRDefault="00CD693A" w:rsidP="00F36513">
            <w:pPr>
              <w:pStyle w:val="TableParagraph"/>
              <w:ind w:left="107"/>
              <w:rPr>
                <w:b/>
                <w:sz w:val="20"/>
              </w:rPr>
            </w:pPr>
            <w:r>
              <w:rPr>
                <w:b/>
                <w:spacing w:val="-2"/>
                <w:sz w:val="20"/>
              </w:rPr>
              <w:t>BUONO</w:t>
            </w:r>
          </w:p>
        </w:tc>
        <w:tc>
          <w:tcPr>
            <w:tcW w:w="1275" w:type="dxa"/>
          </w:tcPr>
          <w:p w14:paraId="216718A5" w14:textId="77777777" w:rsidR="00CD693A" w:rsidRDefault="00CD693A" w:rsidP="00F36513">
            <w:pPr>
              <w:pStyle w:val="TableParagraph"/>
              <w:ind w:left="107"/>
              <w:rPr>
                <w:b/>
                <w:sz w:val="20"/>
              </w:rPr>
            </w:pPr>
            <w:r>
              <w:rPr>
                <w:b/>
                <w:spacing w:val="-2"/>
                <w:sz w:val="20"/>
              </w:rPr>
              <w:t>0,55-</w:t>
            </w:r>
            <w:r>
              <w:rPr>
                <w:b/>
                <w:spacing w:val="-4"/>
                <w:sz w:val="20"/>
              </w:rPr>
              <w:t>0,79</w:t>
            </w:r>
          </w:p>
        </w:tc>
        <w:tc>
          <w:tcPr>
            <w:tcW w:w="6723" w:type="dxa"/>
          </w:tcPr>
          <w:p w14:paraId="2ACA24F9" w14:textId="77777777" w:rsidR="00CD693A" w:rsidRPr="00CD693A" w:rsidRDefault="00CD693A" w:rsidP="00CD693A">
            <w:pPr>
              <w:pStyle w:val="TableParagraph"/>
              <w:spacing w:line="224" w:lineRule="exact"/>
              <w:ind w:left="110"/>
              <w:rPr>
                <w:sz w:val="20"/>
              </w:rPr>
            </w:pPr>
            <w:r w:rsidRPr="00CD693A">
              <w:rPr>
                <w:sz w:val="20"/>
              </w:rPr>
              <w:t>Il servizio di CSE presenta buona analogia tipologica con l’intervento oggetto di affidamento, pur con differenze non sostanziali sotto il profilo strutturale o della complessità.</w:t>
            </w:r>
          </w:p>
          <w:p w14:paraId="74CB3ABB" w14:textId="27F9354E" w:rsidR="00CD693A" w:rsidRDefault="00CD693A" w:rsidP="00CD693A">
            <w:pPr>
              <w:pStyle w:val="TableParagraph"/>
              <w:spacing w:line="216" w:lineRule="exact"/>
              <w:ind w:left="110"/>
              <w:rPr>
                <w:sz w:val="20"/>
              </w:rPr>
            </w:pPr>
            <w:r w:rsidRPr="00CD693A">
              <w:rPr>
                <w:sz w:val="20"/>
              </w:rPr>
              <w:t>Le attività di coordinamento risultano adeguatamente descritte e coerenti con le prestazioni richieste.</w:t>
            </w:r>
          </w:p>
        </w:tc>
      </w:tr>
      <w:tr w:rsidR="00CD693A" w14:paraId="0D6999A7" w14:textId="77777777" w:rsidTr="00F36513">
        <w:trPr>
          <w:trHeight w:val="460"/>
        </w:trPr>
        <w:tc>
          <w:tcPr>
            <w:tcW w:w="1810" w:type="dxa"/>
          </w:tcPr>
          <w:p w14:paraId="0F8B3324" w14:textId="77777777" w:rsidR="00CD693A" w:rsidRDefault="00CD693A" w:rsidP="00F36513">
            <w:pPr>
              <w:pStyle w:val="TableParagraph"/>
              <w:spacing w:line="228" w:lineRule="exact"/>
              <w:ind w:left="107"/>
              <w:rPr>
                <w:b/>
                <w:sz w:val="20"/>
              </w:rPr>
            </w:pPr>
            <w:r>
              <w:rPr>
                <w:b/>
                <w:spacing w:val="-2"/>
                <w:sz w:val="20"/>
              </w:rPr>
              <w:t>SUFFICIENTE</w:t>
            </w:r>
          </w:p>
        </w:tc>
        <w:tc>
          <w:tcPr>
            <w:tcW w:w="1275" w:type="dxa"/>
          </w:tcPr>
          <w:p w14:paraId="6A35B74E" w14:textId="77777777" w:rsidR="00CD693A" w:rsidRDefault="00CD693A" w:rsidP="00F36513">
            <w:pPr>
              <w:pStyle w:val="TableParagraph"/>
              <w:spacing w:line="228" w:lineRule="exact"/>
              <w:ind w:left="107"/>
              <w:rPr>
                <w:b/>
                <w:sz w:val="20"/>
              </w:rPr>
            </w:pPr>
            <w:r>
              <w:rPr>
                <w:b/>
                <w:spacing w:val="-2"/>
                <w:sz w:val="20"/>
              </w:rPr>
              <w:t>0,25-</w:t>
            </w:r>
            <w:r>
              <w:rPr>
                <w:b/>
                <w:spacing w:val="-4"/>
                <w:sz w:val="20"/>
              </w:rPr>
              <w:t>0,54</w:t>
            </w:r>
          </w:p>
        </w:tc>
        <w:tc>
          <w:tcPr>
            <w:tcW w:w="6723" w:type="dxa"/>
          </w:tcPr>
          <w:p w14:paraId="7339EFC5" w14:textId="77777777" w:rsidR="00CD693A" w:rsidRPr="00CD693A" w:rsidRDefault="00CD693A" w:rsidP="00CD693A">
            <w:pPr>
              <w:pStyle w:val="TableParagraph"/>
              <w:spacing w:line="223" w:lineRule="exact"/>
              <w:ind w:left="110"/>
              <w:rPr>
                <w:sz w:val="20"/>
              </w:rPr>
            </w:pPr>
            <w:r w:rsidRPr="00CD693A">
              <w:rPr>
                <w:sz w:val="20"/>
              </w:rPr>
              <w:t>Il servizio di CSE presenta analogia parziale con l’intervento oggetto di affidamento.</w:t>
            </w:r>
          </w:p>
          <w:p w14:paraId="10B03BDA" w14:textId="77777777" w:rsidR="00CD693A" w:rsidRPr="00CD693A" w:rsidRDefault="00CD693A" w:rsidP="00CD693A">
            <w:pPr>
              <w:pStyle w:val="TableParagraph"/>
              <w:spacing w:line="223" w:lineRule="exact"/>
              <w:ind w:left="110"/>
              <w:rPr>
                <w:sz w:val="20"/>
              </w:rPr>
            </w:pPr>
            <w:r w:rsidRPr="00CD693A">
              <w:rPr>
                <w:sz w:val="20"/>
              </w:rPr>
              <w:t>La corrispondenza riguarda solo alcuni aspetti (es. tipologia generale dell’opera), senza piena equivalenza in termini strutturali o di complessità operativa.</w:t>
            </w:r>
          </w:p>
          <w:p w14:paraId="2EDDC8B5" w14:textId="53F4C13B" w:rsidR="00CD693A" w:rsidRDefault="00CD693A" w:rsidP="00CD693A">
            <w:pPr>
              <w:pStyle w:val="TableParagraph"/>
              <w:spacing w:line="217" w:lineRule="exact"/>
              <w:ind w:left="110"/>
              <w:rPr>
                <w:sz w:val="20"/>
              </w:rPr>
            </w:pPr>
            <w:r w:rsidRPr="00CD693A">
              <w:rPr>
                <w:sz w:val="20"/>
              </w:rPr>
              <w:t>La descrizione dell’attività di coordinamento è essenziale.</w:t>
            </w:r>
          </w:p>
        </w:tc>
      </w:tr>
      <w:tr w:rsidR="00CD693A" w14:paraId="4DCA7AA4" w14:textId="77777777" w:rsidTr="00F36513">
        <w:trPr>
          <w:trHeight w:val="460"/>
        </w:trPr>
        <w:tc>
          <w:tcPr>
            <w:tcW w:w="1810" w:type="dxa"/>
          </w:tcPr>
          <w:p w14:paraId="2738639A" w14:textId="77777777" w:rsidR="00CD693A" w:rsidRDefault="00CD693A" w:rsidP="00F36513">
            <w:pPr>
              <w:pStyle w:val="TableParagraph"/>
              <w:spacing w:line="230" w:lineRule="exact"/>
              <w:ind w:left="107"/>
              <w:rPr>
                <w:b/>
                <w:sz w:val="20"/>
              </w:rPr>
            </w:pPr>
            <w:r>
              <w:rPr>
                <w:b/>
                <w:spacing w:val="-2"/>
                <w:sz w:val="20"/>
              </w:rPr>
              <w:t>IRRILEVANTE/ INSUFFICIENTE</w:t>
            </w:r>
          </w:p>
        </w:tc>
        <w:tc>
          <w:tcPr>
            <w:tcW w:w="1275" w:type="dxa"/>
          </w:tcPr>
          <w:p w14:paraId="3951CCCF" w14:textId="77777777" w:rsidR="00CD693A" w:rsidRDefault="00CD693A" w:rsidP="00F36513">
            <w:pPr>
              <w:pStyle w:val="TableParagraph"/>
              <w:spacing w:line="228" w:lineRule="exact"/>
              <w:ind w:left="107"/>
              <w:rPr>
                <w:b/>
                <w:sz w:val="20"/>
              </w:rPr>
            </w:pPr>
            <w:r>
              <w:rPr>
                <w:b/>
                <w:spacing w:val="-2"/>
                <w:sz w:val="20"/>
              </w:rPr>
              <w:t>0,00-</w:t>
            </w:r>
            <w:r>
              <w:rPr>
                <w:b/>
                <w:spacing w:val="-4"/>
                <w:sz w:val="20"/>
              </w:rPr>
              <w:t>0,24</w:t>
            </w:r>
          </w:p>
        </w:tc>
        <w:tc>
          <w:tcPr>
            <w:tcW w:w="6723" w:type="dxa"/>
          </w:tcPr>
          <w:p w14:paraId="4EAC6080" w14:textId="77777777" w:rsidR="00CD693A" w:rsidRPr="00CD693A" w:rsidRDefault="00CD693A" w:rsidP="00CD693A">
            <w:pPr>
              <w:pStyle w:val="TableParagraph"/>
              <w:spacing w:line="223" w:lineRule="exact"/>
              <w:ind w:left="110"/>
              <w:rPr>
                <w:sz w:val="20"/>
              </w:rPr>
            </w:pPr>
            <w:r w:rsidRPr="00CD693A">
              <w:rPr>
                <w:sz w:val="20"/>
              </w:rPr>
              <w:t>Il servizio di CSE illustrato non presenta analogia significativa rispetto all’intervento oggetto di affidamento sotto il profilo tipologico o strutturale.</w:t>
            </w:r>
          </w:p>
          <w:p w14:paraId="45FEFFDE" w14:textId="77777777" w:rsidR="00CD693A" w:rsidRPr="00CD693A" w:rsidRDefault="00CD693A" w:rsidP="00CD693A">
            <w:pPr>
              <w:pStyle w:val="TableParagraph"/>
              <w:spacing w:line="223" w:lineRule="exact"/>
              <w:ind w:left="110"/>
              <w:rPr>
                <w:sz w:val="20"/>
              </w:rPr>
            </w:pPr>
            <w:r w:rsidRPr="00CD693A">
              <w:rPr>
                <w:sz w:val="20"/>
              </w:rPr>
              <w:t>Le differenze risultano sostanziali e tali da non rendere il servizio rappresentativo delle competenze richieste.</w:t>
            </w:r>
          </w:p>
          <w:p w14:paraId="13FC36AE" w14:textId="62AABAAB" w:rsidR="00CD693A" w:rsidRDefault="00CD693A" w:rsidP="00CD693A">
            <w:pPr>
              <w:pStyle w:val="TableParagraph"/>
              <w:spacing w:line="217" w:lineRule="exact"/>
              <w:ind w:left="110"/>
              <w:rPr>
                <w:sz w:val="20"/>
              </w:rPr>
            </w:pPr>
            <w:r w:rsidRPr="00CD693A">
              <w:rPr>
                <w:sz w:val="20"/>
              </w:rPr>
              <w:t>La descrizione dell’attività di coordinamento è carente o non pertinente.</w:t>
            </w:r>
          </w:p>
        </w:tc>
      </w:tr>
    </w:tbl>
    <w:p w14:paraId="12A61748" w14:textId="77777777" w:rsidR="00C81421" w:rsidRDefault="00C81421" w:rsidP="00713C17">
      <w:pPr>
        <w:pStyle w:val="Titolo3"/>
        <w:spacing w:before="360"/>
        <w:ind w:left="0"/>
      </w:pPr>
    </w:p>
    <w:p w14:paraId="5C53A860" w14:textId="77777777" w:rsidR="00C81421" w:rsidRDefault="00C81421" w:rsidP="00713C17">
      <w:pPr>
        <w:pStyle w:val="Titolo3"/>
        <w:spacing w:before="360"/>
        <w:ind w:left="0"/>
      </w:pPr>
    </w:p>
    <w:p w14:paraId="199D339A" w14:textId="08D7DD5B" w:rsidR="00DE1709" w:rsidRDefault="00BB7A0E" w:rsidP="00713C17">
      <w:pPr>
        <w:pStyle w:val="Titolo3"/>
        <w:spacing w:before="360"/>
        <w:ind w:left="0"/>
      </w:pPr>
      <w:r>
        <w:t>B</w:t>
      </w:r>
      <w:r w:rsidR="00713C17">
        <w:t xml:space="preserve"> </w:t>
      </w:r>
      <w:r>
        <w:t>-</w:t>
      </w:r>
      <w:r>
        <w:rPr>
          <w:spacing w:val="57"/>
        </w:rPr>
        <w:t xml:space="preserve"> </w:t>
      </w:r>
      <w:r>
        <w:t>CARATTERISTICHE</w:t>
      </w:r>
      <w:r>
        <w:rPr>
          <w:spacing w:val="-6"/>
        </w:rPr>
        <w:t xml:space="preserve"> </w:t>
      </w:r>
      <w:r>
        <w:t>TECNICO</w:t>
      </w:r>
      <w:r>
        <w:rPr>
          <w:spacing w:val="-6"/>
        </w:rPr>
        <w:t xml:space="preserve"> </w:t>
      </w:r>
      <w:r>
        <w:t>METODOLOGICHE</w:t>
      </w:r>
      <w:r>
        <w:rPr>
          <w:spacing w:val="-6"/>
        </w:rPr>
        <w:t xml:space="preserve"> </w:t>
      </w:r>
      <w:r>
        <w:t>DELL’OFFERTA</w:t>
      </w:r>
      <w:r>
        <w:rPr>
          <w:spacing w:val="-5"/>
        </w:rPr>
        <w:t xml:space="preserve"> </w:t>
      </w:r>
      <w:r>
        <w:t>-</w:t>
      </w:r>
      <w:r>
        <w:rPr>
          <w:spacing w:val="-7"/>
        </w:rPr>
        <w:t xml:space="preserve"> </w:t>
      </w:r>
      <w:r>
        <w:t>Punti</w:t>
      </w:r>
      <w:r>
        <w:rPr>
          <w:spacing w:val="-4"/>
        </w:rPr>
        <w:t xml:space="preserve"> </w:t>
      </w:r>
      <w:r>
        <w:t>Max</w:t>
      </w:r>
      <w:r>
        <w:rPr>
          <w:spacing w:val="-8"/>
        </w:rPr>
        <w:t xml:space="preserve"> </w:t>
      </w:r>
      <w:r w:rsidR="00C031FA">
        <w:rPr>
          <w:spacing w:val="-5"/>
        </w:rPr>
        <w:t>6</w:t>
      </w:r>
      <w:r>
        <w:rPr>
          <w:spacing w:val="-5"/>
        </w:rPr>
        <w:t>0</w:t>
      </w:r>
    </w:p>
    <w:p w14:paraId="3ED15C22" w14:textId="77777777" w:rsidR="00DE1709" w:rsidRDefault="00DE1709">
      <w:pPr>
        <w:pStyle w:val="Corpotesto"/>
        <w:rPr>
          <w:b/>
        </w:rPr>
      </w:pPr>
    </w:p>
    <w:p w14:paraId="00C85F3E" w14:textId="43B1BE8E" w:rsidR="00DE1709" w:rsidRDefault="00BB7A0E" w:rsidP="00713C17">
      <w:pPr>
        <w:spacing w:before="120" w:line="276" w:lineRule="auto"/>
        <w:jc w:val="both"/>
        <w:rPr>
          <w:b/>
        </w:rPr>
      </w:pPr>
      <w:r>
        <w:rPr>
          <w:b/>
        </w:rPr>
        <w:t>Sub</w:t>
      </w:r>
      <w:r>
        <w:rPr>
          <w:b/>
          <w:spacing w:val="-2"/>
        </w:rPr>
        <w:t xml:space="preserve"> </w:t>
      </w:r>
      <w:r>
        <w:rPr>
          <w:b/>
        </w:rPr>
        <w:t>criterio</w:t>
      </w:r>
      <w:r>
        <w:rPr>
          <w:b/>
          <w:spacing w:val="-2"/>
        </w:rPr>
        <w:t xml:space="preserve"> </w:t>
      </w:r>
      <w:r>
        <w:rPr>
          <w:b/>
        </w:rPr>
        <w:t>B.1</w:t>
      </w:r>
      <w:r>
        <w:rPr>
          <w:b/>
          <w:spacing w:val="-4"/>
        </w:rPr>
        <w:t xml:space="preserve"> </w:t>
      </w:r>
      <w:r w:rsidR="00877A63">
        <w:rPr>
          <w:b/>
        </w:rPr>
        <w:t>–</w:t>
      </w:r>
      <w:r>
        <w:rPr>
          <w:b/>
          <w:spacing w:val="-1"/>
        </w:rPr>
        <w:t xml:space="preserve"> </w:t>
      </w:r>
      <w:r w:rsidR="00D03396" w:rsidRPr="00D03396">
        <w:rPr>
          <w:b/>
        </w:rPr>
        <w:t>Approccio metodologico al servizio tecnico</w:t>
      </w:r>
      <w:r>
        <w:rPr>
          <w:b/>
        </w:rPr>
        <w:t>.</w:t>
      </w:r>
      <w:r>
        <w:rPr>
          <w:b/>
          <w:spacing w:val="40"/>
        </w:rPr>
        <w:t xml:space="preserve"> </w:t>
      </w:r>
      <w:r>
        <w:rPr>
          <w:b/>
        </w:rPr>
        <w:t xml:space="preserve">(Punti max </w:t>
      </w:r>
      <w:r w:rsidR="00877A63">
        <w:rPr>
          <w:b/>
        </w:rPr>
        <w:t>4</w:t>
      </w:r>
      <w:r>
        <w:rPr>
          <w:b/>
        </w:rPr>
        <w:t>0)</w:t>
      </w:r>
    </w:p>
    <w:p w14:paraId="21FA8DAA" w14:textId="4A276BEC" w:rsidR="00DE1709" w:rsidRDefault="00BB7A0E" w:rsidP="00713C17">
      <w:pPr>
        <w:pStyle w:val="Corpotesto"/>
        <w:spacing w:before="120" w:line="276" w:lineRule="auto"/>
        <w:jc w:val="both"/>
      </w:pPr>
      <w:r>
        <w:t>Il concorrente, all’interno della “Relazione Tecnica” nel relativo sotto-paragrafo associato al sub-criterio illustrerà</w:t>
      </w:r>
      <w:r w:rsidR="00D03396">
        <w:t xml:space="preserve"> </w:t>
      </w:r>
      <w:r>
        <w:t>le modalità di pianificazione per lo svolgimento delle attività progettuali, con particolare riferimento alle procedure operative che</w:t>
      </w:r>
      <w:r>
        <w:rPr>
          <w:spacing w:val="-1"/>
        </w:rPr>
        <w:t xml:space="preserve"> </w:t>
      </w:r>
      <w:r>
        <w:t>intende</w:t>
      </w:r>
      <w:r>
        <w:rPr>
          <w:spacing w:val="-1"/>
        </w:rPr>
        <w:t xml:space="preserve"> </w:t>
      </w:r>
      <w:r>
        <w:t>adottare</w:t>
      </w:r>
      <w:r>
        <w:rPr>
          <w:spacing w:val="-1"/>
        </w:rPr>
        <w:t xml:space="preserve"> </w:t>
      </w:r>
      <w:r>
        <w:t>al fine</w:t>
      </w:r>
      <w:r>
        <w:rPr>
          <w:spacing w:val="-3"/>
        </w:rPr>
        <w:t xml:space="preserve"> </w:t>
      </w:r>
      <w:r>
        <w:t>di assolvere</w:t>
      </w:r>
      <w:r>
        <w:rPr>
          <w:spacing w:val="-1"/>
        </w:rPr>
        <w:t xml:space="preserve"> </w:t>
      </w:r>
      <w:r>
        <w:t>al meglio</w:t>
      </w:r>
      <w:r>
        <w:rPr>
          <w:spacing w:val="-1"/>
        </w:rPr>
        <w:t xml:space="preserve"> </w:t>
      </w:r>
      <w:r>
        <w:t>l’incarico,</w:t>
      </w:r>
      <w:r>
        <w:rPr>
          <w:spacing w:val="-1"/>
        </w:rPr>
        <w:t xml:space="preserve"> </w:t>
      </w:r>
      <w:r>
        <w:t>nel rispetto</w:t>
      </w:r>
      <w:r>
        <w:rPr>
          <w:spacing w:val="-1"/>
        </w:rPr>
        <w:t xml:space="preserve"> </w:t>
      </w:r>
      <w:r>
        <w:t>del dettato</w:t>
      </w:r>
      <w:r>
        <w:rPr>
          <w:spacing w:val="-1"/>
        </w:rPr>
        <w:t xml:space="preserve"> </w:t>
      </w:r>
      <w:r>
        <w:t>normativo</w:t>
      </w:r>
      <w:r>
        <w:rPr>
          <w:spacing w:val="-1"/>
        </w:rPr>
        <w:t xml:space="preserve"> </w:t>
      </w:r>
      <w:r>
        <w:t>e</w:t>
      </w:r>
      <w:r>
        <w:rPr>
          <w:spacing w:val="-1"/>
        </w:rPr>
        <w:t xml:space="preserve"> </w:t>
      </w:r>
      <w:r>
        <w:t>nell’ottica</w:t>
      </w:r>
      <w:r>
        <w:rPr>
          <w:spacing w:val="-1"/>
        </w:rPr>
        <w:t xml:space="preserve"> </w:t>
      </w:r>
      <w:r>
        <w:t>di perseguire gli obiettivi della Stazione Appaltante con la migliore efficienza, celerità, affidabilità e verificabilità delle attività svolte.</w:t>
      </w:r>
    </w:p>
    <w:p w14:paraId="3BD0EBC1" w14:textId="77777777" w:rsidR="00713C17" w:rsidRDefault="00BB7A0E" w:rsidP="00713C17">
      <w:pPr>
        <w:pStyle w:val="Corpotesto"/>
        <w:spacing w:before="120" w:line="276" w:lineRule="auto"/>
        <w:jc w:val="both"/>
      </w:pPr>
      <w:r>
        <w:t>In particolare, ai fini della valutazione e dell’attribuzione del punteggio, saranno presi in considerazione i seguenti aspetti:</w:t>
      </w:r>
    </w:p>
    <w:p w14:paraId="2A4FEC4A" w14:textId="77777777" w:rsidR="00713C17" w:rsidRDefault="00D03396">
      <w:pPr>
        <w:pStyle w:val="Corpotesto"/>
        <w:numPr>
          <w:ilvl w:val="0"/>
          <w:numId w:val="51"/>
        </w:numPr>
        <w:spacing w:before="120" w:line="276" w:lineRule="auto"/>
        <w:jc w:val="both"/>
      </w:pPr>
      <w:r w:rsidRPr="00D03396">
        <w:t>le tematiche principali che, a parere del concorrente, caratterizzano la prestazione;</w:t>
      </w:r>
    </w:p>
    <w:p w14:paraId="4B67C402" w14:textId="77777777" w:rsidR="00713C17" w:rsidRDefault="00D03396">
      <w:pPr>
        <w:pStyle w:val="Corpotesto"/>
        <w:numPr>
          <w:ilvl w:val="0"/>
          <w:numId w:val="51"/>
        </w:numPr>
        <w:spacing w:before="120" w:line="276" w:lineRule="auto"/>
        <w:jc w:val="both"/>
      </w:pPr>
      <w:r w:rsidRPr="00713C17">
        <w:t xml:space="preserve">le eventuali proposte progettuali migliorative ed innovative che il concorrente, in relazione alle     esigenze della committenza, a quelle dell’utenza finale ed alla generale necessità del contenimento dei costi, ritiene possibili rispetto al documento di indirizzo alla progettazione; </w:t>
      </w:r>
    </w:p>
    <w:p w14:paraId="2CEB6CBA" w14:textId="77777777" w:rsidR="00713C17" w:rsidRDefault="00D03396">
      <w:pPr>
        <w:pStyle w:val="Corpotesto"/>
        <w:numPr>
          <w:ilvl w:val="0"/>
          <w:numId w:val="51"/>
        </w:numPr>
        <w:spacing w:before="120" w:line="276" w:lineRule="auto"/>
        <w:jc w:val="both"/>
      </w:pPr>
      <w:r w:rsidRPr="00713C17">
        <w:t xml:space="preserve">le azioni e le soluzioni che intende sviluppare in relazione alle problematiche specifiche degli interventi e </w:t>
      </w:r>
      <w:r w:rsidRPr="00713C17">
        <w:lastRenderedPageBreak/>
        <w:t xml:space="preserve">dei vincoli correlati; </w:t>
      </w:r>
    </w:p>
    <w:p w14:paraId="0E1A1F45" w14:textId="3AA37C7C" w:rsidR="00D03396" w:rsidRPr="00713C17" w:rsidRDefault="00D03396">
      <w:pPr>
        <w:pStyle w:val="Corpotesto"/>
        <w:numPr>
          <w:ilvl w:val="0"/>
          <w:numId w:val="51"/>
        </w:numPr>
        <w:spacing w:before="120" w:line="276" w:lineRule="auto"/>
        <w:jc w:val="both"/>
      </w:pPr>
      <w:r w:rsidRPr="00713C17">
        <w:t>le modalità di esecuzione del servizio anche con riguardo all’articolazione temporale delle varie fasi previste evidenziando, fra le altre cose, le modalità di interazione/integrazione con la committenza nelle diverse sedi (conferenza dei servizi, acquisizione pareri, validazione e approvazione del progetto, dibattiti pubblici, ecc.), nonché le misure e gli interventi finalizzati a garantire la qualità della prestazione fornita tenendo conto della ristrettezza dei tempi richiesti</w:t>
      </w:r>
    </w:p>
    <w:p w14:paraId="377B2927" w14:textId="77777777" w:rsidR="005C02DB" w:rsidRDefault="005C02DB" w:rsidP="005C02DB">
      <w:pPr>
        <w:pStyle w:val="Corpotesto"/>
        <w:spacing w:before="120" w:line="276" w:lineRule="auto"/>
        <w:jc w:val="both"/>
      </w:pPr>
      <w:r>
        <w:t>Il punteggio massimo sarà attribuito alle proposte che presenteranno modalità di esecuzione concrete, dettagliate, coerenti e oggettivamente verificabili.</w:t>
      </w:r>
    </w:p>
    <w:p w14:paraId="1C4BAFAB" w14:textId="71649C0E" w:rsidR="00DE1709" w:rsidRPr="00D03396" w:rsidRDefault="005C02DB" w:rsidP="005C02DB">
      <w:pPr>
        <w:pStyle w:val="Corpotesto"/>
        <w:spacing w:before="120" w:line="276" w:lineRule="auto"/>
        <w:jc w:val="both"/>
      </w:pPr>
      <w:r>
        <w:t>Il punteggio sarà pari a 0 (zero) qualora le modalità operative siano formulate in termini generici, astratti o meramente dichiarativi.</w:t>
      </w:r>
    </w:p>
    <w:p w14:paraId="1E9F02C6" w14:textId="77777777" w:rsidR="00DE1709" w:rsidRDefault="00DE1709">
      <w:pPr>
        <w:pStyle w:val="Corpotesto"/>
        <w:spacing w:before="27" w:after="1"/>
        <w:rPr>
          <w:sz w:val="20"/>
        </w:rPr>
      </w:pPr>
    </w:p>
    <w:tbl>
      <w:tblPr>
        <w:tblStyle w:val="TableNormal"/>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275"/>
        <w:gridCol w:w="6723"/>
      </w:tblGrid>
      <w:tr w:rsidR="00DE1709" w14:paraId="53001178" w14:textId="77777777">
        <w:trPr>
          <w:trHeight w:val="460"/>
        </w:trPr>
        <w:tc>
          <w:tcPr>
            <w:tcW w:w="1810" w:type="dxa"/>
          </w:tcPr>
          <w:p w14:paraId="553A1CA0" w14:textId="77777777" w:rsidR="00DE1709" w:rsidRDefault="00BB7A0E">
            <w:pPr>
              <w:pStyle w:val="TableParagraph"/>
              <w:ind w:left="107"/>
              <w:rPr>
                <w:b/>
                <w:sz w:val="20"/>
              </w:rPr>
            </w:pPr>
            <w:r>
              <w:rPr>
                <w:b/>
                <w:spacing w:val="-2"/>
                <w:sz w:val="20"/>
              </w:rPr>
              <w:t>ECCELLENTE</w:t>
            </w:r>
          </w:p>
        </w:tc>
        <w:tc>
          <w:tcPr>
            <w:tcW w:w="1275" w:type="dxa"/>
          </w:tcPr>
          <w:p w14:paraId="316916E5" w14:textId="77777777" w:rsidR="00DE1709" w:rsidRDefault="00BB7A0E">
            <w:pPr>
              <w:pStyle w:val="TableParagraph"/>
              <w:ind w:left="107"/>
              <w:rPr>
                <w:b/>
                <w:sz w:val="20"/>
              </w:rPr>
            </w:pPr>
            <w:r>
              <w:rPr>
                <w:b/>
                <w:spacing w:val="-2"/>
                <w:sz w:val="20"/>
              </w:rPr>
              <w:t>0,80-</w:t>
            </w:r>
            <w:r>
              <w:rPr>
                <w:b/>
                <w:spacing w:val="-4"/>
                <w:sz w:val="20"/>
              </w:rPr>
              <w:t>1,00</w:t>
            </w:r>
          </w:p>
        </w:tc>
        <w:tc>
          <w:tcPr>
            <w:tcW w:w="6723" w:type="dxa"/>
          </w:tcPr>
          <w:p w14:paraId="6E2E3616" w14:textId="77777777" w:rsidR="005C02DB" w:rsidRPr="005C02DB" w:rsidRDefault="005C02DB" w:rsidP="005C02DB">
            <w:pPr>
              <w:pStyle w:val="TableParagraph"/>
              <w:spacing w:line="225" w:lineRule="exact"/>
              <w:ind w:left="110"/>
              <w:rPr>
                <w:sz w:val="20"/>
              </w:rPr>
            </w:pPr>
            <w:r w:rsidRPr="005C02DB">
              <w:rPr>
                <w:sz w:val="20"/>
              </w:rPr>
              <w:t>La proposta descrive in modo analitico e strutturato le modalità operative.</w:t>
            </w:r>
          </w:p>
          <w:p w14:paraId="7DDDE938" w14:textId="77777777" w:rsidR="005C02DB" w:rsidRPr="005C02DB" w:rsidRDefault="005C02DB" w:rsidP="005C02DB">
            <w:pPr>
              <w:pStyle w:val="TableParagraph"/>
              <w:spacing w:line="225" w:lineRule="exact"/>
              <w:ind w:left="110"/>
              <w:rPr>
                <w:sz w:val="20"/>
              </w:rPr>
            </w:pPr>
            <w:r w:rsidRPr="005C02DB">
              <w:rPr>
                <w:sz w:val="20"/>
              </w:rPr>
              <w:t>Le tematiche caratterizzanti la prestazione sono individuate con chiarezza e approfondite in modo pertinente.</w:t>
            </w:r>
          </w:p>
          <w:p w14:paraId="4548F3AB" w14:textId="77777777" w:rsidR="005C02DB" w:rsidRPr="005C02DB" w:rsidRDefault="005C02DB" w:rsidP="005C02DB">
            <w:pPr>
              <w:pStyle w:val="TableParagraph"/>
              <w:spacing w:line="225" w:lineRule="exact"/>
              <w:ind w:left="110"/>
              <w:rPr>
                <w:sz w:val="20"/>
              </w:rPr>
            </w:pPr>
            <w:r w:rsidRPr="005C02DB">
              <w:rPr>
                <w:sz w:val="20"/>
              </w:rPr>
              <w:t>Le proposte migliorative risultano concrete, innovative, sostenibili e coerenti con il DIP.</w:t>
            </w:r>
          </w:p>
          <w:p w14:paraId="1AB8B75F" w14:textId="77777777" w:rsidR="005C02DB" w:rsidRPr="005C02DB" w:rsidRDefault="005C02DB" w:rsidP="005C02DB">
            <w:pPr>
              <w:pStyle w:val="TableParagraph"/>
              <w:spacing w:line="225" w:lineRule="exact"/>
              <w:ind w:left="110"/>
              <w:rPr>
                <w:sz w:val="20"/>
              </w:rPr>
            </w:pPr>
            <w:r w:rsidRPr="005C02DB">
              <w:rPr>
                <w:sz w:val="20"/>
              </w:rPr>
              <w:t>Le soluzioni alle criticità sono specifiche, tecnicamente fondate e contestualizzate.</w:t>
            </w:r>
          </w:p>
          <w:p w14:paraId="3B5F7F98" w14:textId="77777777" w:rsidR="005C02DB" w:rsidRPr="005C02DB" w:rsidRDefault="005C02DB" w:rsidP="005C02DB">
            <w:pPr>
              <w:pStyle w:val="TableParagraph"/>
              <w:spacing w:line="225" w:lineRule="exact"/>
              <w:ind w:left="110"/>
              <w:rPr>
                <w:sz w:val="20"/>
              </w:rPr>
            </w:pPr>
            <w:r w:rsidRPr="005C02DB">
              <w:rPr>
                <w:sz w:val="20"/>
              </w:rPr>
              <w:t>L’organizzazione temporale è dettagliata (cronoprogramma, milestone, strumenti di monitoraggio).</w:t>
            </w:r>
          </w:p>
          <w:p w14:paraId="59AEBA04" w14:textId="77777777" w:rsidR="005C02DB" w:rsidRPr="005C02DB" w:rsidRDefault="005C02DB" w:rsidP="005C02DB">
            <w:pPr>
              <w:pStyle w:val="TableParagraph"/>
              <w:spacing w:line="225" w:lineRule="exact"/>
              <w:ind w:left="110"/>
              <w:rPr>
                <w:sz w:val="20"/>
              </w:rPr>
            </w:pPr>
            <w:r w:rsidRPr="005C02DB">
              <w:rPr>
                <w:sz w:val="20"/>
              </w:rPr>
              <w:t>Sono chiaramente definite le modalità di interazione con la committenza e i meccanismi di controllo qualità.</w:t>
            </w:r>
          </w:p>
          <w:p w14:paraId="42B2735A" w14:textId="1C8A421B" w:rsidR="00DE1709" w:rsidRDefault="005C02DB" w:rsidP="005C02DB">
            <w:pPr>
              <w:pStyle w:val="TableParagraph"/>
              <w:spacing w:line="216" w:lineRule="exact"/>
              <w:ind w:left="110"/>
              <w:rPr>
                <w:sz w:val="20"/>
              </w:rPr>
            </w:pPr>
            <w:r w:rsidRPr="005C02DB">
              <w:rPr>
                <w:sz w:val="20"/>
              </w:rPr>
              <w:t>L’intera proposta risulta oggettivamente verificabile e applicabile</w:t>
            </w:r>
            <w:r>
              <w:rPr>
                <w:sz w:val="20"/>
              </w:rPr>
              <w:t xml:space="preserve">, </w:t>
            </w:r>
            <w:proofErr w:type="spellStart"/>
            <w:r>
              <w:rPr>
                <w:sz w:val="20"/>
              </w:rPr>
              <w:t>ancorchè</w:t>
            </w:r>
            <w:proofErr w:type="spellEnd"/>
            <w:r>
              <w:rPr>
                <w:sz w:val="20"/>
              </w:rPr>
              <w:t xml:space="preserve"> a livello preliminare</w:t>
            </w:r>
            <w:r w:rsidRPr="005C02DB">
              <w:rPr>
                <w:sz w:val="20"/>
              </w:rPr>
              <w:t>.</w:t>
            </w:r>
          </w:p>
        </w:tc>
      </w:tr>
      <w:tr w:rsidR="00DE1709" w14:paraId="1DF8B4C6" w14:textId="77777777">
        <w:trPr>
          <w:trHeight w:val="460"/>
        </w:trPr>
        <w:tc>
          <w:tcPr>
            <w:tcW w:w="1810" w:type="dxa"/>
          </w:tcPr>
          <w:p w14:paraId="44AB1743" w14:textId="77777777" w:rsidR="00DE1709" w:rsidRDefault="00BB7A0E">
            <w:pPr>
              <w:pStyle w:val="TableParagraph"/>
              <w:spacing w:line="228" w:lineRule="exact"/>
              <w:ind w:left="107"/>
              <w:rPr>
                <w:b/>
                <w:sz w:val="20"/>
              </w:rPr>
            </w:pPr>
            <w:r>
              <w:rPr>
                <w:b/>
                <w:spacing w:val="-2"/>
                <w:sz w:val="20"/>
              </w:rPr>
              <w:t>BUONO</w:t>
            </w:r>
          </w:p>
        </w:tc>
        <w:tc>
          <w:tcPr>
            <w:tcW w:w="1275" w:type="dxa"/>
          </w:tcPr>
          <w:p w14:paraId="72A84A0A" w14:textId="77777777" w:rsidR="00DE1709" w:rsidRDefault="00BB7A0E">
            <w:pPr>
              <w:pStyle w:val="TableParagraph"/>
              <w:spacing w:line="228" w:lineRule="exact"/>
              <w:ind w:left="107"/>
              <w:rPr>
                <w:b/>
                <w:sz w:val="20"/>
              </w:rPr>
            </w:pPr>
            <w:r>
              <w:rPr>
                <w:b/>
                <w:spacing w:val="-2"/>
                <w:sz w:val="20"/>
              </w:rPr>
              <w:t>0,55-</w:t>
            </w:r>
            <w:r>
              <w:rPr>
                <w:b/>
                <w:spacing w:val="-4"/>
                <w:sz w:val="20"/>
              </w:rPr>
              <w:t>0,79</w:t>
            </w:r>
          </w:p>
        </w:tc>
        <w:tc>
          <w:tcPr>
            <w:tcW w:w="6723" w:type="dxa"/>
          </w:tcPr>
          <w:p w14:paraId="3C8862CF" w14:textId="77777777" w:rsidR="005C02DB" w:rsidRPr="005C02DB" w:rsidRDefault="005C02DB" w:rsidP="005C02DB">
            <w:pPr>
              <w:pStyle w:val="TableParagraph"/>
              <w:spacing w:line="223" w:lineRule="exact"/>
              <w:ind w:left="110"/>
              <w:rPr>
                <w:sz w:val="20"/>
              </w:rPr>
            </w:pPr>
            <w:r w:rsidRPr="005C02DB">
              <w:rPr>
                <w:sz w:val="20"/>
              </w:rPr>
              <w:t>La proposta è completa e coerente.</w:t>
            </w:r>
          </w:p>
          <w:p w14:paraId="57437D02" w14:textId="77777777" w:rsidR="005C02DB" w:rsidRPr="005C02DB" w:rsidRDefault="005C02DB" w:rsidP="005C02DB">
            <w:pPr>
              <w:pStyle w:val="TableParagraph"/>
              <w:spacing w:line="223" w:lineRule="exact"/>
              <w:ind w:left="110"/>
              <w:rPr>
                <w:sz w:val="20"/>
              </w:rPr>
            </w:pPr>
            <w:r w:rsidRPr="005C02DB">
              <w:rPr>
                <w:sz w:val="20"/>
              </w:rPr>
              <w:t>Le tematiche principali sono correttamente individuate.</w:t>
            </w:r>
          </w:p>
          <w:p w14:paraId="531F9F73" w14:textId="77777777" w:rsidR="005C02DB" w:rsidRPr="005C02DB" w:rsidRDefault="005C02DB" w:rsidP="005C02DB">
            <w:pPr>
              <w:pStyle w:val="TableParagraph"/>
              <w:spacing w:line="223" w:lineRule="exact"/>
              <w:ind w:left="110"/>
              <w:rPr>
                <w:sz w:val="20"/>
              </w:rPr>
            </w:pPr>
            <w:r w:rsidRPr="005C02DB">
              <w:rPr>
                <w:sz w:val="20"/>
              </w:rPr>
              <w:t>Le proposte migliorative sono pertinenti, seppur non particolarmente innovative.</w:t>
            </w:r>
          </w:p>
          <w:p w14:paraId="7F34E3ED" w14:textId="77777777" w:rsidR="005C02DB" w:rsidRPr="005C02DB" w:rsidRDefault="005C02DB" w:rsidP="005C02DB">
            <w:pPr>
              <w:pStyle w:val="TableParagraph"/>
              <w:spacing w:line="223" w:lineRule="exact"/>
              <w:ind w:left="110"/>
              <w:rPr>
                <w:sz w:val="20"/>
              </w:rPr>
            </w:pPr>
            <w:r w:rsidRPr="005C02DB">
              <w:rPr>
                <w:sz w:val="20"/>
              </w:rPr>
              <w:t>Le soluzioni operative risultano adeguate e credibili.</w:t>
            </w:r>
          </w:p>
          <w:p w14:paraId="2B19038B" w14:textId="77777777" w:rsidR="005C02DB" w:rsidRPr="005C02DB" w:rsidRDefault="005C02DB" w:rsidP="005C02DB">
            <w:pPr>
              <w:pStyle w:val="TableParagraph"/>
              <w:spacing w:line="223" w:lineRule="exact"/>
              <w:ind w:left="110"/>
              <w:rPr>
                <w:sz w:val="20"/>
              </w:rPr>
            </w:pPr>
            <w:r w:rsidRPr="005C02DB">
              <w:rPr>
                <w:sz w:val="20"/>
              </w:rPr>
              <w:t>L’articolazione temporale è chiara ma non particolarmente dettagliata.</w:t>
            </w:r>
          </w:p>
          <w:p w14:paraId="11C71837" w14:textId="79A9BC7E" w:rsidR="00DE1709" w:rsidRDefault="005C02DB" w:rsidP="005C02DB">
            <w:pPr>
              <w:pStyle w:val="TableParagraph"/>
              <w:spacing w:line="217" w:lineRule="exact"/>
              <w:ind w:left="110"/>
              <w:rPr>
                <w:sz w:val="20"/>
              </w:rPr>
            </w:pPr>
            <w:r w:rsidRPr="005C02DB">
              <w:rPr>
                <w:sz w:val="20"/>
              </w:rPr>
              <w:t>Le modalità di coordinamento e controllo qualità sono descritte in modo adeguato.</w:t>
            </w:r>
          </w:p>
        </w:tc>
      </w:tr>
      <w:tr w:rsidR="00DE1709" w14:paraId="4FDA3931" w14:textId="77777777">
        <w:trPr>
          <w:trHeight w:val="460"/>
        </w:trPr>
        <w:tc>
          <w:tcPr>
            <w:tcW w:w="1810" w:type="dxa"/>
          </w:tcPr>
          <w:p w14:paraId="693BCBA5" w14:textId="77777777" w:rsidR="00DE1709" w:rsidRDefault="00BB7A0E">
            <w:pPr>
              <w:pStyle w:val="TableParagraph"/>
              <w:spacing w:line="228" w:lineRule="exact"/>
              <w:ind w:left="107"/>
              <w:rPr>
                <w:b/>
                <w:sz w:val="20"/>
              </w:rPr>
            </w:pPr>
            <w:r>
              <w:rPr>
                <w:b/>
                <w:spacing w:val="-2"/>
                <w:sz w:val="20"/>
              </w:rPr>
              <w:t>SUFFICIENTE</w:t>
            </w:r>
          </w:p>
        </w:tc>
        <w:tc>
          <w:tcPr>
            <w:tcW w:w="1275" w:type="dxa"/>
          </w:tcPr>
          <w:p w14:paraId="3600703A" w14:textId="77777777" w:rsidR="00DE1709" w:rsidRDefault="00BB7A0E">
            <w:pPr>
              <w:pStyle w:val="TableParagraph"/>
              <w:spacing w:line="228" w:lineRule="exact"/>
              <w:ind w:left="107"/>
              <w:rPr>
                <w:b/>
                <w:sz w:val="20"/>
              </w:rPr>
            </w:pPr>
            <w:r>
              <w:rPr>
                <w:b/>
                <w:spacing w:val="-2"/>
                <w:sz w:val="20"/>
              </w:rPr>
              <w:t>0,25-</w:t>
            </w:r>
            <w:r>
              <w:rPr>
                <w:b/>
                <w:spacing w:val="-4"/>
                <w:sz w:val="20"/>
              </w:rPr>
              <w:t>0,54</w:t>
            </w:r>
          </w:p>
        </w:tc>
        <w:tc>
          <w:tcPr>
            <w:tcW w:w="6723" w:type="dxa"/>
          </w:tcPr>
          <w:p w14:paraId="402AB63E" w14:textId="77777777" w:rsidR="005C02DB" w:rsidRPr="005C02DB" w:rsidRDefault="005C02DB" w:rsidP="005C02DB">
            <w:pPr>
              <w:pStyle w:val="TableParagraph"/>
              <w:spacing w:line="223" w:lineRule="exact"/>
              <w:ind w:left="110"/>
              <w:rPr>
                <w:sz w:val="20"/>
              </w:rPr>
            </w:pPr>
            <w:r w:rsidRPr="005C02DB">
              <w:rPr>
                <w:sz w:val="20"/>
              </w:rPr>
              <w:t>La proposta affronta gli aspetti richiesti in modo essenziale.</w:t>
            </w:r>
          </w:p>
          <w:p w14:paraId="419E424A" w14:textId="77777777" w:rsidR="005C02DB" w:rsidRPr="005C02DB" w:rsidRDefault="005C02DB" w:rsidP="005C02DB">
            <w:pPr>
              <w:pStyle w:val="TableParagraph"/>
              <w:spacing w:line="223" w:lineRule="exact"/>
              <w:ind w:left="110"/>
              <w:rPr>
                <w:sz w:val="20"/>
              </w:rPr>
            </w:pPr>
            <w:r w:rsidRPr="005C02DB">
              <w:rPr>
                <w:sz w:val="20"/>
              </w:rPr>
              <w:t>Le tematiche principali sono richiamate ma senza particolare approfondimento.</w:t>
            </w:r>
          </w:p>
          <w:p w14:paraId="6F61DB95" w14:textId="77777777" w:rsidR="005C02DB" w:rsidRPr="005C02DB" w:rsidRDefault="005C02DB" w:rsidP="005C02DB">
            <w:pPr>
              <w:pStyle w:val="TableParagraph"/>
              <w:spacing w:line="223" w:lineRule="exact"/>
              <w:ind w:left="110"/>
              <w:rPr>
                <w:sz w:val="20"/>
              </w:rPr>
            </w:pPr>
            <w:r w:rsidRPr="005C02DB">
              <w:rPr>
                <w:sz w:val="20"/>
              </w:rPr>
              <w:t>Le proposte migliorative risultano generiche o limitate.</w:t>
            </w:r>
          </w:p>
          <w:p w14:paraId="1831E701" w14:textId="77777777" w:rsidR="005C02DB" w:rsidRPr="005C02DB" w:rsidRDefault="005C02DB" w:rsidP="005C02DB">
            <w:pPr>
              <w:pStyle w:val="TableParagraph"/>
              <w:spacing w:line="223" w:lineRule="exact"/>
              <w:ind w:left="110"/>
              <w:rPr>
                <w:sz w:val="20"/>
              </w:rPr>
            </w:pPr>
            <w:r w:rsidRPr="005C02DB">
              <w:rPr>
                <w:sz w:val="20"/>
              </w:rPr>
              <w:t>Le soluzioni operative non sono pienamente sviluppate.</w:t>
            </w:r>
          </w:p>
          <w:p w14:paraId="4D77DF37" w14:textId="77777777" w:rsidR="005C02DB" w:rsidRPr="005C02DB" w:rsidRDefault="005C02DB" w:rsidP="005C02DB">
            <w:pPr>
              <w:pStyle w:val="TableParagraph"/>
              <w:spacing w:line="223" w:lineRule="exact"/>
              <w:ind w:left="110"/>
              <w:rPr>
                <w:sz w:val="20"/>
              </w:rPr>
            </w:pPr>
            <w:r w:rsidRPr="005C02DB">
              <w:rPr>
                <w:sz w:val="20"/>
              </w:rPr>
              <w:t>La pianificazione temporale è sommaria.</w:t>
            </w:r>
          </w:p>
          <w:p w14:paraId="6E83C2EF" w14:textId="0ABB1042" w:rsidR="00DE1709" w:rsidRDefault="005C02DB" w:rsidP="005C02DB">
            <w:pPr>
              <w:pStyle w:val="TableParagraph"/>
              <w:spacing w:line="217" w:lineRule="exact"/>
              <w:ind w:left="110"/>
              <w:rPr>
                <w:sz w:val="20"/>
              </w:rPr>
            </w:pPr>
            <w:r w:rsidRPr="005C02DB">
              <w:rPr>
                <w:sz w:val="20"/>
              </w:rPr>
              <w:t>Le modalità di interazione con la committenza e di controllo qualità sono indicate in modo sintetico.</w:t>
            </w:r>
          </w:p>
        </w:tc>
      </w:tr>
      <w:tr w:rsidR="00DE1709" w14:paraId="1A4FAA7F" w14:textId="77777777">
        <w:trPr>
          <w:trHeight w:val="460"/>
        </w:trPr>
        <w:tc>
          <w:tcPr>
            <w:tcW w:w="1810" w:type="dxa"/>
          </w:tcPr>
          <w:p w14:paraId="01D0FC13" w14:textId="77777777" w:rsidR="00DE1709" w:rsidRDefault="00BB7A0E">
            <w:pPr>
              <w:pStyle w:val="TableParagraph"/>
              <w:spacing w:line="230" w:lineRule="exact"/>
              <w:ind w:left="107"/>
              <w:rPr>
                <w:b/>
                <w:sz w:val="20"/>
              </w:rPr>
            </w:pPr>
            <w:r>
              <w:rPr>
                <w:b/>
                <w:spacing w:val="-2"/>
                <w:sz w:val="20"/>
              </w:rPr>
              <w:t>IRRILEVANTE/ INSUFFICIENTE</w:t>
            </w:r>
          </w:p>
        </w:tc>
        <w:tc>
          <w:tcPr>
            <w:tcW w:w="1275" w:type="dxa"/>
          </w:tcPr>
          <w:p w14:paraId="49630E43" w14:textId="77777777" w:rsidR="00DE1709" w:rsidRDefault="00BB7A0E">
            <w:pPr>
              <w:pStyle w:val="TableParagraph"/>
              <w:spacing w:line="228" w:lineRule="exact"/>
              <w:ind w:left="107"/>
              <w:rPr>
                <w:b/>
                <w:sz w:val="20"/>
              </w:rPr>
            </w:pPr>
            <w:r>
              <w:rPr>
                <w:b/>
                <w:spacing w:val="-2"/>
                <w:sz w:val="20"/>
              </w:rPr>
              <w:t>0,00-</w:t>
            </w:r>
            <w:r>
              <w:rPr>
                <w:b/>
                <w:spacing w:val="-4"/>
                <w:sz w:val="20"/>
              </w:rPr>
              <w:t>0,24</w:t>
            </w:r>
          </w:p>
        </w:tc>
        <w:tc>
          <w:tcPr>
            <w:tcW w:w="6723" w:type="dxa"/>
          </w:tcPr>
          <w:p w14:paraId="5F067933" w14:textId="77777777" w:rsidR="005C02DB" w:rsidRPr="005C02DB" w:rsidRDefault="005C02DB" w:rsidP="005C02DB">
            <w:pPr>
              <w:pStyle w:val="TableParagraph"/>
              <w:spacing w:line="223" w:lineRule="exact"/>
              <w:ind w:left="110"/>
              <w:rPr>
                <w:sz w:val="20"/>
              </w:rPr>
            </w:pPr>
            <w:r w:rsidRPr="005C02DB">
              <w:rPr>
                <w:sz w:val="20"/>
              </w:rPr>
              <w:t>La proposta risulta generica, ripetitiva o meramente descrittiva.</w:t>
            </w:r>
          </w:p>
          <w:p w14:paraId="166476E4" w14:textId="77777777" w:rsidR="005C02DB" w:rsidRPr="005C02DB" w:rsidRDefault="005C02DB" w:rsidP="005C02DB">
            <w:pPr>
              <w:pStyle w:val="TableParagraph"/>
              <w:spacing w:line="223" w:lineRule="exact"/>
              <w:ind w:left="110"/>
              <w:rPr>
                <w:sz w:val="20"/>
              </w:rPr>
            </w:pPr>
            <w:r w:rsidRPr="005C02DB">
              <w:rPr>
                <w:sz w:val="20"/>
              </w:rPr>
              <w:t>Non sono individuate in modo chiaro le tematiche caratterizzanti la prestazione.</w:t>
            </w:r>
          </w:p>
          <w:p w14:paraId="2731C8BE" w14:textId="77777777" w:rsidR="005C02DB" w:rsidRPr="005C02DB" w:rsidRDefault="005C02DB" w:rsidP="005C02DB">
            <w:pPr>
              <w:pStyle w:val="TableParagraph"/>
              <w:spacing w:line="223" w:lineRule="exact"/>
              <w:ind w:left="110"/>
              <w:rPr>
                <w:sz w:val="20"/>
              </w:rPr>
            </w:pPr>
            <w:r w:rsidRPr="005C02DB">
              <w:rPr>
                <w:sz w:val="20"/>
              </w:rPr>
              <w:t>Le proposte migliorative sono assenti o non pertinenti.</w:t>
            </w:r>
          </w:p>
          <w:p w14:paraId="3BEEF88A" w14:textId="77777777" w:rsidR="005C02DB" w:rsidRPr="005C02DB" w:rsidRDefault="005C02DB" w:rsidP="005C02DB">
            <w:pPr>
              <w:pStyle w:val="TableParagraph"/>
              <w:spacing w:line="223" w:lineRule="exact"/>
              <w:ind w:left="110"/>
              <w:rPr>
                <w:sz w:val="20"/>
              </w:rPr>
            </w:pPr>
            <w:r w:rsidRPr="005C02DB">
              <w:rPr>
                <w:sz w:val="20"/>
              </w:rPr>
              <w:t>Le soluzioni operative non risultano concrete né verificabili.</w:t>
            </w:r>
          </w:p>
          <w:p w14:paraId="59C1A5F7" w14:textId="77777777" w:rsidR="005C02DB" w:rsidRPr="005C02DB" w:rsidRDefault="005C02DB" w:rsidP="005C02DB">
            <w:pPr>
              <w:pStyle w:val="TableParagraph"/>
              <w:spacing w:line="223" w:lineRule="exact"/>
              <w:ind w:left="110"/>
              <w:rPr>
                <w:sz w:val="20"/>
              </w:rPr>
            </w:pPr>
            <w:r w:rsidRPr="005C02DB">
              <w:rPr>
                <w:sz w:val="20"/>
              </w:rPr>
              <w:t>L’articolazione temporale è assente o del tutto indeterminata.</w:t>
            </w:r>
          </w:p>
          <w:p w14:paraId="0BDF8DCD" w14:textId="7508DAC8" w:rsidR="00DE1709" w:rsidRDefault="005C02DB" w:rsidP="005C02DB">
            <w:pPr>
              <w:pStyle w:val="TableParagraph"/>
              <w:spacing w:line="217" w:lineRule="exact"/>
              <w:ind w:left="110"/>
              <w:rPr>
                <w:sz w:val="20"/>
              </w:rPr>
            </w:pPr>
            <w:r w:rsidRPr="005C02DB">
              <w:rPr>
                <w:sz w:val="20"/>
              </w:rPr>
              <w:t>Le modalità di coordinamento e controllo qualità non sono adeguatamente esplicitate.</w:t>
            </w:r>
          </w:p>
        </w:tc>
      </w:tr>
    </w:tbl>
    <w:p w14:paraId="7D4C8660" w14:textId="3D9552C4" w:rsidR="00DE1709" w:rsidRDefault="00BB7A0E" w:rsidP="00713C17">
      <w:pPr>
        <w:pStyle w:val="Titolo3"/>
        <w:spacing w:before="120" w:line="276" w:lineRule="auto"/>
        <w:ind w:left="0"/>
      </w:pPr>
      <w:r>
        <w:t>Sub criterio</w:t>
      </w:r>
      <w:r>
        <w:rPr>
          <w:spacing w:val="-1"/>
        </w:rPr>
        <w:t xml:space="preserve"> </w:t>
      </w:r>
      <w:r>
        <w:t xml:space="preserve">B.2 </w:t>
      </w:r>
      <w:r w:rsidR="00C031FA">
        <w:t>–</w:t>
      </w:r>
      <w:r>
        <w:t xml:space="preserve"> </w:t>
      </w:r>
      <w:r w:rsidR="00C031FA">
        <w:t>Gruppo di lavoro</w:t>
      </w:r>
      <w:r>
        <w:t xml:space="preserve">. (Punti max </w:t>
      </w:r>
      <w:r w:rsidR="00C031FA">
        <w:t>2</w:t>
      </w:r>
      <w:r>
        <w:t>0)</w:t>
      </w:r>
    </w:p>
    <w:p w14:paraId="4FF704B3" w14:textId="77777777" w:rsidR="00713C17" w:rsidRDefault="00BB7A0E" w:rsidP="00713C17">
      <w:pPr>
        <w:pStyle w:val="Corpotesto"/>
        <w:spacing w:before="120" w:line="276" w:lineRule="auto"/>
        <w:jc w:val="both"/>
      </w:pPr>
      <w:r>
        <w:t>Il concorrente dovrà descrivere analiticamente le Risorse umane messe a disposizione per lo svolgimento del servizio di progettazione</w:t>
      </w:r>
      <w:r w:rsidR="00D03396">
        <w:t xml:space="preserve"> </w:t>
      </w:r>
      <w:r>
        <w:t>e coordinamento della sicurezza in fase di progettazione, specificando in particolare:</w:t>
      </w:r>
    </w:p>
    <w:p w14:paraId="179FBC92" w14:textId="77777777" w:rsidR="00713C17" w:rsidRDefault="00BB7A0E">
      <w:pPr>
        <w:pStyle w:val="Corpotesto"/>
        <w:numPr>
          <w:ilvl w:val="0"/>
          <w:numId w:val="52"/>
        </w:numPr>
        <w:spacing w:before="120" w:line="276" w:lineRule="auto"/>
        <w:jc w:val="both"/>
      </w:pPr>
      <w:r>
        <w:t>l’elenco dei professionisti personalmente responsabili dell’espletamento delle varie parti del servizio, con l’indicazione della posizione di ciascuno nella struttura dell’offerente, delle rispettive qualificazioni professionali, della relativa formazione, delle principali esperienze analoghe all’oggetto del contratto e degli estremi di iscrizione nei relativi albi professionali;</w:t>
      </w:r>
    </w:p>
    <w:p w14:paraId="4F70D9A6" w14:textId="1ADC7C78" w:rsidR="00DE1709" w:rsidRDefault="00BB7A0E">
      <w:pPr>
        <w:pStyle w:val="Corpotesto"/>
        <w:numPr>
          <w:ilvl w:val="0"/>
          <w:numId w:val="52"/>
        </w:numPr>
        <w:spacing w:before="120" w:line="276" w:lineRule="auto"/>
        <w:jc w:val="both"/>
        <w:sectPr w:rsidR="00DE1709">
          <w:pgSz w:w="11910" w:h="16840"/>
          <w:pgMar w:top="1380" w:right="850" w:bottom="940" w:left="992" w:header="0" w:footer="740" w:gutter="0"/>
          <w:cols w:space="720"/>
        </w:sectPr>
      </w:pPr>
      <w:r>
        <w:t>l’organigramma del gruppo di lavoro adibito all’espletamento delle diverse fasi attuative della</w:t>
      </w:r>
      <w:r w:rsidRPr="00713C17">
        <w:rPr>
          <w:spacing w:val="40"/>
        </w:rPr>
        <w:t xml:space="preserve"> </w:t>
      </w:r>
      <w:r w:rsidRPr="00713C17">
        <w:rPr>
          <w:spacing w:val="-2"/>
        </w:rPr>
        <w:t>prestazione</w:t>
      </w:r>
      <w:r w:rsidR="00D03396" w:rsidRPr="00713C17">
        <w:rPr>
          <w:spacing w:val="-2"/>
        </w:rPr>
        <w:t xml:space="preserve">, con concreta indicazione </w:t>
      </w:r>
      <w:r w:rsidR="00D03396">
        <w:t>delle modalità di sviluppo e gestione del progetto e sul soggetto incaricato di mantenere i rapporti con il RUP e sulle modalità di interfaccia/collegamento con lo stesso.</w:t>
      </w:r>
    </w:p>
    <w:p w14:paraId="1D5AB2E3" w14:textId="5ED1641B" w:rsidR="005B4BCA" w:rsidRDefault="005B4BCA" w:rsidP="005B4BCA">
      <w:pPr>
        <w:pStyle w:val="Corpotesto"/>
        <w:spacing w:before="28"/>
        <w:jc w:val="both"/>
      </w:pPr>
      <w:r>
        <w:lastRenderedPageBreak/>
        <w:t>La valutazione sarà effettuata con riferimento a: composizione e multidisciplinarità del team; qualificazione professionale, esperienza e formazione dei professionisti indicati; coerenza delle esperienze pregresse con l’oggetto dell’affidamento; chiarezza dell’organigramma e definizione dei ruoli; modalità organizzative e di gestione del progetto; individuazione del referente unico verso il RUP e modalità di interfaccia con la Stazione Appaltante.</w:t>
      </w:r>
    </w:p>
    <w:p w14:paraId="3B8D80A9" w14:textId="77777777" w:rsidR="005B4BCA" w:rsidRDefault="005B4BCA" w:rsidP="005B4BCA">
      <w:pPr>
        <w:pStyle w:val="Corpotesto"/>
        <w:spacing w:before="28"/>
      </w:pPr>
    </w:p>
    <w:p w14:paraId="3E8DB733" w14:textId="77777777" w:rsidR="005B4BCA" w:rsidRDefault="005B4BCA" w:rsidP="005B4BCA">
      <w:pPr>
        <w:pStyle w:val="Corpotesto"/>
        <w:spacing w:before="28"/>
      </w:pPr>
      <w:r>
        <w:t>Il punteggio massimo sarà attribuito alla proposta che garantirà un team multidisciplinare, qualificato, strutturato ed adeguatamente organizzato, idoneo ad assicurare l’efficace e tempestivo espletamento dell’incarico.</w:t>
      </w:r>
    </w:p>
    <w:p w14:paraId="2937E459" w14:textId="5DB9F744" w:rsidR="00DE1709" w:rsidRDefault="005B4BCA" w:rsidP="005B4BCA">
      <w:pPr>
        <w:pStyle w:val="Corpotesto"/>
        <w:spacing w:before="28"/>
      </w:pPr>
      <w:r>
        <w:t>Il punteggio sarà pari a 0 (zero) qualora la qualità del team risulti insufficiente o non adeguatamente dimostrata.</w:t>
      </w:r>
    </w:p>
    <w:p w14:paraId="1A5F6600" w14:textId="77777777" w:rsidR="005B4BCA" w:rsidRDefault="005B4BCA" w:rsidP="005B4BCA">
      <w:pPr>
        <w:pStyle w:val="Corpotesto"/>
        <w:spacing w:before="28"/>
        <w:rPr>
          <w:sz w:val="20"/>
        </w:rPr>
      </w:pPr>
    </w:p>
    <w:tbl>
      <w:tblPr>
        <w:tblStyle w:val="TableNormal"/>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275"/>
        <w:gridCol w:w="6723"/>
      </w:tblGrid>
      <w:tr w:rsidR="00DE1709" w14:paraId="429260EA" w14:textId="77777777">
        <w:trPr>
          <w:trHeight w:val="690"/>
        </w:trPr>
        <w:tc>
          <w:tcPr>
            <w:tcW w:w="1810" w:type="dxa"/>
          </w:tcPr>
          <w:p w14:paraId="603FE5F9" w14:textId="77777777" w:rsidR="00DE1709" w:rsidRDefault="00BB7A0E">
            <w:pPr>
              <w:pStyle w:val="TableParagraph"/>
              <w:spacing w:line="228" w:lineRule="exact"/>
              <w:ind w:left="107"/>
              <w:rPr>
                <w:b/>
                <w:sz w:val="20"/>
              </w:rPr>
            </w:pPr>
            <w:r>
              <w:rPr>
                <w:b/>
                <w:spacing w:val="-2"/>
                <w:sz w:val="20"/>
              </w:rPr>
              <w:t>ECCELLENTE</w:t>
            </w:r>
          </w:p>
        </w:tc>
        <w:tc>
          <w:tcPr>
            <w:tcW w:w="1275" w:type="dxa"/>
          </w:tcPr>
          <w:p w14:paraId="0E6671C7" w14:textId="77777777" w:rsidR="00DE1709" w:rsidRDefault="00BB7A0E">
            <w:pPr>
              <w:pStyle w:val="TableParagraph"/>
              <w:spacing w:line="228" w:lineRule="exact"/>
              <w:ind w:left="107"/>
              <w:rPr>
                <w:b/>
                <w:sz w:val="20"/>
              </w:rPr>
            </w:pPr>
            <w:r>
              <w:rPr>
                <w:b/>
                <w:spacing w:val="-2"/>
                <w:sz w:val="20"/>
              </w:rPr>
              <w:t>0,80-</w:t>
            </w:r>
            <w:r>
              <w:rPr>
                <w:b/>
                <w:spacing w:val="-4"/>
                <w:sz w:val="20"/>
              </w:rPr>
              <w:t>1,00</w:t>
            </w:r>
          </w:p>
        </w:tc>
        <w:tc>
          <w:tcPr>
            <w:tcW w:w="6723" w:type="dxa"/>
          </w:tcPr>
          <w:p w14:paraId="32A807CE" w14:textId="77777777" w:rsidR="005B4BCA" w:rsidRPr="005B4BCA" w:rsidRDefault="005B4BCA" w:rsidP="005B4BCA">
            <w:pPr>
              <w:pStyle w:val="TableParagraph"/>
              <w:ind w:left="110"/>
              <w:rPr>
                <w:sz w:val="20"/>
              </w:rPr>
            </w:pPr>
            <w:r w:rsidRPr="005B4BCA">
              <w:rPr>
                <w:sz w:val="20"/>
              </w:rPr>
              <w:t>Il team proposto è chiaramente multidisciplinare e perfettamente coerente con la complessità dell’incarico.</w:t>
            </w:r>
          </w:p>
          <w:p w14:paraId="73402B05" w14:textId="77777777" w:rsidR="005B4BCA" w:rsidRPr="005B4BCA" w:rsidRDefault="005B4BCA" w:rsidP="005B4BCA">
            <w:pPr>
              <w:pStyle w:val="TableParagraph"/>
              <w:ind w:left="110"/>
              <w:rPr>
                <w:sz w:val="20"/>
              </w:rPr>
            </w:pPr>
            <w:r w:rsidRPr="005B4BCA">
              <w:rPr>
                <w:sz w:val="20"/>
              </w:rPr>
              <w:t>I professionisti indicati presentano qualificazioni elevate, formazione specialistica pertinente ed esperienze analoghe significative e documentate.</w:t>
            </w:r>
          </w:p>
          <w:p w14:paraId="7FBF6010" w14:textId="77777777" w:rsidR="005B4BCA" w:rsidRPr="005B4BCA" w:rsidRDefault="005B4BCA" w:rsidP="005B4BCA">
            <w:pPr>
              <w:pStyle w:val="TableParagraph"/>
              <w:ind w:left="110"/>
              <w:rPr>
                <w:sz w:val="20"/>
              </w:rPr>
            </w:pPr>
            <w:r w:rsidRPr="005B4BCA">
              <w:rPr>
                <w:sz w:val="20"/>
              </w:rPr>
              <w:t>I ruoli e le responsabilità sono puntualmente definiti.</w:t>
            </w:r>
          </w:p>
          <w:p w14:paraId="6BD552C0" w14:textId="77777777" w:rsidR="005B4BCA" w:rsidRPr="005B4BCA" w:rsidRDefault="005B4BCA" w:rsidP="005B4BCA">
            <w:pPr>
              <w:pStyle w:val="TableParagraph"/>
              <w:ind w:left="110"/>
              <w:rPr>
                <w:sz w:val="20"/>
              </w:rPr>
            </w:pPr>
            <w:r w:rsidRPr="005B4BCA">
              <w:rPr>
                <w:sz w:val="20"/>
              </w:rPr>
              <w:t>L’organigramma è chiaro, funzionale e coerente con le diverse fasi della progettazione e del coordinamento della sicurezza.</w:t>
            </w:r>
          </w:p>
          <w:p w14:paraId="71D48336" w14:textId="77777777" w:rsidR="005B4BCA" w:rsidRPr="005B4BCA" w:rsidRDefault="005B4BCA" w:rsidP="005B4BCA">
            <w:pPr>
              <w:pStyle w:val="TableParagraph"/>
              <w:ind w:left="110"/>
              <w:rPr>
                <w:sz w:val="20"/>
              </w:rPr>
            </w:pPr>
            <w:r w:rsidRPr="005B4BCA">
              <w:rPr>
                <w:sz w:val="20"/>
              </w:rPr>
              <w:t>Sono descritte in modo dettagliato le modalità di gestione del progetto, i flussi informativi e il sistema di controllo interno.</w:t>
            </w:r>
          </w:p>
          <w:p w14:paraId="09D16EC0" w14:textId="00BAAB61" w:rsidR="00DE1709" w:rsidRDefault="005B4BCA" w:rsidP="005B4BCA">
            <w:pPr>
              <w:pStyle w:val="TableParagraph"/>
              <w:spacing w:line="217" w:lineRule="exact"/>
              <w:ind w:left="110"/>
              <w:rPr>
                <w:sz w:val="20"/>
              </w:rPr>
            </w:pPr>
            <w:r w:rsidRPr="005B4BCA">
              <w:rPr>
                <w:sz w:val="20"/>
              </w:rPr>
              <w:t>È individuato un referente unico verso il RUP con modalità di interfaccia strutturate, efficienti e verificabili.</w:t>
            </w:r>
          </w:p>
        </w:tc>
      </w:tr>
      <w:tr w:rsidR="00DE1709" w14:paraId="57BB9A92" w14:textId="77777777">
        <w:trPr>
          <w:trHeight w:val="688"/>
        </w:trPr>
        <w:tc>
          <w:tcPr>
            <w:tcW w:w="1810" w:type="dxa"/>
          </w:tcPr>
          <w:p w14:paraId="049CCE73" w14:textId="77777777" w:rsidR="00DE1709" w:rsidRDefault="00BB7A0E">
            <w:pPr>
              <w:pStyle w:val="TableParagraph"/>
              <w:spacing w:line="228" w:lineRule="exact"/>
              <w:ind w:left="107"/>
              <w:rPr>
                <w:b/>
                <w:sz w:val="20"/>
              </w:rPr>
            </w:pPr>
            <w:r>
              <w:rPr>
                <w:b/>
                <w:spacing w:val="-2"/>
                <w:sz w:val="20"/>
              </w:rPr>
              <w:t>BUONO</w:t>
            </w:r>
          </w:p>
        </w:tc>
        <w:tc>
          <w:tcPr>
            <w:tcW w:w="1275" w:type="dxa"/>
          </w:tcPr>
          <w:p w14:paraId="0EA8B24D" w14:textId="77777777" w:rsidR="00DE1709" w:rsidRDefault="00BB7A0E">
            <w:pPr>
              <w:pStyle w:val="TableParagraph"/>
              <w:spacing w:line="228" w:lineRule="exact"/>
              <w:ind w:left="107"/>
              <w:rPr>
                <w:b/>
                <w:sz w:val="20"/>
              </w:rPr>
            </w:pPr>
            <w:r>
              <w:rPr>
                <w:b/>
                <w:spacing w:val="-2"/>
                <w:sz w:val="20"/>
              </w:rPr>
              <w:t>0,55-</w:t>
            </w:r>
            <w:r>
              <w:rPr>
                <w:b/>
                <w:spacing w:val="-4"/>
                <w:sz w:val="20"/>
              </w:rPr>
              <w:t>0,79</w:t>
            </w:r>
          </w:p>
        </w:tc>
        <w:tc>
          <w:tcPr>
            <w:tcW w:w="6723" w:type="dxa"/>
          </w:tcPr>
          <w:p w14:paraId="010434E0" w14:textId="77777777" w:rsidR="003F2D0D" w:rsidRPr="003F2D0D" w:rsidRDefault="003F2D0D" w:rsidP="003F2D0D">
            <w:pPr>
              <w:pStyle w:val="TableParagraph"/>
              <w:ind w:left="110"/>
              <w:rPr>
                <w:sz w:val="20"/>
              </w:rPr>
            </w:pPr>
            <w:r w:rsidRPr="003F2D0D">
              <w:rPr>
                <w:sz w:val="20"/>
              </w:rPr>
              <w:t>Il team è adeguatamente strutturato e coerente con l’incarico.</w:t>
            </w:r>
          </w:p>
          <w:p w14:paraId="196D2242" w14:textId="77777777" w:rsidR="003F2D0D" w:rsidRPr="003F2D0D" w:rsidRDefault="003F2D0D" w:rsidP="003F2D0D">
            <w:pPr>
              <w:pStyle w:val="TableParagraph"/>
              <w:ind w:left="110"/>
              <w:rPr>
                <w:sz w:val="20"/>
              </w:rPr>
            </w:pPr>
            <w:r w:rsidRPr="003F2D0D">
              <w:rPr>
                <w:sz w:val="20"/>
              </w:rPr>
              <w:t>Le qualificazioni e le esperienze risultano pertinenti e sufficientemente documentate.</w:t>
            </w:r>
          </w:p>
          <w:p w14:paraId="0AC81041" w14:textId="77777777" w:rsidR="003F2D0D" w:rsidRPr="003F2D0D" w:rsidRDefault="003F2D0D" w:rsidP="003F2D0D">
            <w:pPr>
              <w:pStyle w:val="TableParagraph"/>
              <w:ind w:left="110"/>
              <w:rPr>
                <w:sz w:val="20"/>
              </w:rPr>
            </w:pPr>
            <w:r w:rsidRPr="003F2D0D">
              <w:rPr>
                <w:sz w:val="20"/>
              </w:rPr>
              <w:t>L’organigramma è chiaro, seppur non particolarmente articolato.</w:t>
            </w:r>
          </w:p>
          <w:p w14:paraId="66E0C392" w14:textId="38243729" w:rsidR="00DE1709" w:rsidRDefault="003F2D0D" w:rsidP="003F2D0D">
            <w:pPr>
              <w:pStyle w:val="TableParagraph"/>
              <w:spacing w:line="215" w:lineRule="exact"/>
              <w:ind w:left="110"/>
              <w:rPr>
                <w:sz w:val="20"/>
              </w:rPr>
            </w:pPr>
            <w:r w:rsidRPr="003F2D0D">
              <w:rPr>
                <w:sz w:val="20"/>
              </w:rPr>
              <w:t xml:space="preserve">Le modalità di gestione del progetto e di interfaccia con il RUP sono descritte in modo </w:t>
            </w:r>
            <w:proofErr w:type="gramStart"/>
            <w:r w:rsidRPr="003F2D0D">
              <w:rPr>
                <w:sz w:val="20"/>
              </w:rPr>
              <w:t>adeguato.</w:t>
            </w:r>
            <w:r>
              <w:rPr>
                <w:spacing w:val="-2"/>
                <w:sz w:val="20"/>
              </w:rPr>
              <w:t>.</w:t>
            </w:r>
            <w:proofErr w:type="gramEnd"/>
          </w:p>
        </w:tc>
      </w:tr>
      <w:tr w:rsidR="00DE1709" w14:paraId="6B678F73" w14:textId="77777777">
        <w:trPr>
          <w:trHeight w:val="690"/>
        </w:trPr>
        <w:tc>
          <w:tcPr>
            <w:tcW w:w="1810" w:type="dxa"/>
          </w:tcPr>
          <w:p w14:paraId="5325A768" w14:textId="77777777" w:rsidR="00DE1709" w:rsidRDefault="00BB7A0E">
            <w:pPr>
              <w:pStyle w:val="TableParagraph"/>
              <w:ind w:left="107"/>
              <w:rPr>
                <w:b/>
                <w:sz w:val="20"/>
              </w:rPr>
            </w:pPr>
            <w:r>
              <w:rPr>
                <w:b/>
                <w:spacing w:val="-2"/>
                <w:sz w:val="20"/>
              </w:rPr>
              <w:t>SUFFICIENTE</w:t>
            </w:r>
          </w:p>
        </w:tc>
        <w:tc>
          <w:tcPr>
            <w:tcW w:w="1275" w:type="dxa"/>
          </w:tcPr>
          <w:p w14:paraId="66942ED9" w14:textId="77777777" w:rsidR="00DE1709" w:rsidRDefault="00BB7A0E">
            <w:pPr>
              <w:pStyle w:val="TableParagraph"/>
              <w:ind w:left="107"/>
              <w:rPr>
                <w:b/>
                <w:sz w:val="20"/>
              </w:rPr>
            </w:pPr>
            <w:r>
              <w:rPr>
                <w:b/>
                <w:spacing w:val="-2"/>
                <w:sz w:val="20"/>
              </w:rPr>
              <w:t>0,25-</w:t>
            </w:r>
            <w:r>
              <w:rPr>
                <w:b/>
                <w:spacing w:val="-4"/>
                <w:sz w:val="20"/>
              </w:rPr>
              <w:t>0,54</w:t>
            </w:r>
          </w:p>
        </w:tc>
        <w:tc>
          <w:tcPr>
            <w:tcW w:w="6723" w:type="dxa"/>
          </w:tcPr>
          <w:p w14:paraId="5D2F2BD7" w14:textId="77777777" w:rsidR="003F2D0D" w:rsidRPr="003F2D0D" w:rsidRDefault="003F2D0D" w:rsidP="003F2D0D">
            <w:pPr>
              <w:pStyle w:val="TableParagraph"/>
              <w:spacing w:line="237" w:lineRule="auto"/>
              <w:ind w:left="110"/>
              <w:rPr>
                <w:sz w:val="20"/>
              </w:rPr>
            </w:pPr>
            <w:r w:rsidRPr="003F2D0D">
              <w:rPr>
                <w:sz w:val="20"/>
              </w:rPr>
              <w:t>Il team presenta competenze di base coerenti con l’incarico, ma con limitata multidisciplinarità o esperienza specifica.</w:t>
            </w:r>
          </w:p>
          <w:p w14:paraId="75B1D1C3" w14:textId="77777777" w:rsidR="003F2D0D" w:rsidRPr="003F2D0D" w:rsidRDefault="003F2D0D" w:rsidP="003F2D0D">
            <w:pPr>
              <w:pStyle w:val="TableParagraph"/>
              <w:spacing w:line="237" w:lineRule="auto"/>
              <w:ind w:left="110"/>
              <w:rPr>
                <w:sz w:val="20"/>
              </w:rPr>
            </w:pPr>
            <w:r w:rsidRPr="003F2D0D">
              <w:rPr>
                <w:sz w:val="20"/>
              </w:rPr>
              <w:t>Le esperienze analoghe sono indicate in modo sintetico.</w:t>
            </w:r>
          </w:p>
          <w:p w14:paraId="41C90CF1" w14:textId="77777777" w:rsidR="003F2D0D" w:rsidRPr="003F2D0D" w:rsidRDefault="003F2D0D" w:rsidP="003F2D0D">
            <w:pPr>
              <w:pStyle w:val="TableParagraph"/>
              <w:spacing w:line="237" w:lineRule="auto"/>
              <w:ind w:left="110"/>
              <w:rPr>
                <w:sz w:val="20"/>
              </w:rPr>
            </w:pPr>
            <w:r w:rsidRPr="003F2D0D">
              <w:rPr>
                <w:sz w:val="20"/>
              </w:rPr>
              <w:t>L’organigramma è essenziale e le responsabilità non risultano pienamente dettagliate.</w:t>
            </w:r>
          </w:p>
          <w:p w14:paraId="7DA98530" w14:textId="590250FE" w:rsidR="00DE1709" w:rsidRDefault="003F2D0D" w:rsidP="003F2D0D">
            <w:pPr>
              <w:pStyle w:val="TableParagraph"/>
              <w:spacing w:line="217" w:lineRule="exact"/>
              <w:ind w:left="110"/>
              <w:rPr>
                <w:sz w:val="20"/>
              </w:rPr>
            </w:pPr>
            <w:r w:rsidRPr="003F2D0D">
              <w:rPr>
                <w:sz w:val="20"/>
              </w:rPr>
              <w:t>Le modalità organizzative e di interfaccia con il RUP sono descritte in modo generico.</w:t>
            </w:r>
          </w:p>
        </w:tc>
      </w:tr>
      <w:tr w:rsidR="00DE1709" w14:paraId="5E37B8ED" w14:textId="77777777">
        <w:trPr>
          <w:trHeight w:val="460"/>
        </w:trPr>
        <w:tc>
          <w:tcPr>
            <w:tcW w:w="1810" w:type="dxa"/>
          </w:tcPr>
          <w:p w14:paraId="7EF72948" w14:textId="77777777" w:rsidR="00DE1709" w:rsidRDefault="00BB7A0E">
            <w:pPr>
              <w:pStyle w:val="TableParagraph"/>
              <w:spacing w:line="230" w:lineRule="exact"/>
              <w:ind w:left="107"/>
              <w:rPr>
                <w:b/>
                <w:sz w:val="20"/>
              </w:rPr>
            </w:pPr>
            <w:r>
              <w:rPr>
                <w:b/>
                <w:spacing w:val="-2"/>
                <w:sz w:val="20"/>
              </w:rPr>
              <w:t>IRRILEVANTE/ INSUFFICIENTE</w:t>
            </w:r>
          </w:p>
        </w:tc>
        <w:tc>
          <w:tcPr>
            <w:tcW w:w="1275" w:type="dxa"/>
          </w:tcPr>
          <w:p w14:paraId="6AF7AEC2" w14:textId="77777777" w:rsidR="00DE1709" w:rsidRDefault="00BB7A0E">
            <w:pPr>
              <w:pStyle w:val="TableParagraph"/>
              <w:spacing w:line="228" w:lineRule="exact"/>
              <w:ind w:left="107"/>
              <w:rPr>
                <w:b/>
                <w:sz w:val="20"/>
              </w:rPr>
            </w:pPr>
            <w:r>
              <w:rPr>
                <w:b/>
                <w:spacing w:val="-2"/>
                <w:sz w:val="20"/>
              </w:rPr>
              <w:t>0,00-</w:t>
            </w:r>
            <w:r>
              <w:rPr>
                <w:b/>
                <w:spacing w:val="-4"/>
                <w:sz w:val="20"/>
              </w:rPr>
              <w:t>0,24</w:t>
            </w:r>
          </w:p>
        </w:tc>
        <w:tc>
          <w:tcPr>
            <w:tcW w:w="6723" w:type="dxa"/>
          </w:tcPr>
          <w:p w14:paraId="6C010D55" w14:textId="77777777" w:rsidR="003F2D0D" w:rsidRPr="003F2D0D" w:rsidRDefault="003F2D0D" w:rsidP="003F2D0D">
            <w:pPr>
              <w:pStyle w:val="TableParagraph"/>
              <w:spacing w:line="223" w:lineRule="exact"/>
              <w:ind w:left="110"/>
              <w:rPr>
                <w:sz w:val="20"/>
              </w:rPr>
            </w:pPr>
            <w:r w:rsidRPr="003F2D0D">
              <w:rPr>
                <w:sz w:val="20"/>
              </w:rPr>
              <w:t>Il team non appare adeguato alla complessità dell’incarico.</w:t>
            </w:r>
          </w:p>
          <w:p w14:paraId="7F69752E" w14:textId="77777777" w:rsidR="003F2D0D" w:rsidRPr="003F2D0D" w:rsidRDefault="003F2D0D" w:rsidP="003F2D0D">
            <w:pPr>
              <w:pStyle w:val="TableParagraph"/>
              <w:spacing w:line="223" w:lineRule="exact"/>
              <w:ind w:left="110"/>
              <w:rPr>
                <w:sz w:val="20"/>
              </w:rPr>
            </w:pPr>
            <w:r w:rsidRPr="003F2D0D">
              <w:rPr>
                <w:sz w:val="20"/>
              </w:rPr>
              <w:t>Le qualificazioni o le esperienze risultano non pertinenti o insufficientemente dimostrate.</w:t>
            </w:r>
          </w:p>
          <w:p w14:paraId="0BC156EE" w14:textId="77777777" w:rsidR="003F2D0D" w:rsidRPr="003F2D0D" w:rsidRDefault="003F2D0D" w:rsidP="003F2D0D">
            <w:pPr>
              <w:pStyle w:val="TableParagraph"/>
              <w:spacing w:line="223" w:lineRule="exact"/>
              <w:ind w:left="110"/>
              <w:rPr>
                <w:sz w:val="20"/>
              </w:rPr>
            </w:pPr>
            <w:r w:rsidRPr="003F2D0D">
              <w:rPr>
                <w:sz w:val="20"/>
              </w:rPr>
              <w:t>L’organigramma è assente o incoerente.</w:t>
            </w:r>
          </w:p>
          <w:p w14:paraId="1330AD9F" w14:textId="77777777" w:rsidR="003F2D0D" w:rsidRPr="003F2D0D" w:rsidRDefault="003F2D0D" w:rsidP="003F2D0D">
            <w:pPr>
              <w:pStyle w:val="TableParagraph"/>
              <w:spacing w:line="223" w:lineRule="exact"/>
              <w:ind w:left="110"/>
              <w:rPr>
                <w:sz w:val="20"/>
              </w:rPr>
            </w:pPr>
            <w:r w:rsidRPr="003F2D0D">
              <w:rPr>
                <w:sz w:val="20"/>
              </w:rPr>
              <w:t>Non risultano chiaramente individuati i ruoli, le responsabilità o il referente verso il RUP.</w:t>
            </w:r>
          </w:p>
          <w:p w14:paraId="3AF82F34" w14:textId="4D817957" w:rsidR="00DE1709" w:rsidRDefault="003F2D0D" w:rsidP="003F2D0D">
            <w:pPr>
              <w:pStyle w:val="TableParagraph"/>
              <w:spacing w:line="223" w:lineRule="exact"/>
              <w:ind w:left="110"/>
              <w:rPr>
                <w:sz w:val="20"/>
              </w:rPr>
            </w:pPr>
            <w:r w:rsidRPr="003F2D0D">
              <w:rPr>
                <w:sz w:val="20"/>
              </w:rPr>
              <w:t>La proposta non garantisce un’efficace gestione dell’incarico nei tempi richiesti.</w:t>
            </w:r>
          </w:p>
        </w:tc>
      </w:tr>
    </w:tbl>
    <w:p w14:paraId="5DAF69E6" w14:textId="77777777" w:rsidR="00DE1709" w:rsidRDefault="00BB7A0E">
      <w:pPr>
        <w:pStyle w:val="Titolo2"/>
        <w:numPr>
          <w:ilvl w:val="1"/>
          <w:numId w:val="5"/>
        </w:numPr>
        <w:tabs>
          <w:tab w:val="left" w:pos="2377"/>
        </w:tabs>
        <w:spacing w:before="360"/>
        <w:ind w:left="640" w:hanging="640"/>
        <w:jc w:val="left"/>
      </w:pPr>
      <w:r>
        <w:t>CALCOLO</w:t>
      </w:r>
      <w:r>
        <w:rPr>
          <w:spacing w:val="-7"/>
        </w:rPr>
        <w:t xml:space="preserve"> </w:t>
      </w:r>
      <w:r>
        <w:t>DEL</w:t>
      </w:r>
      <w:r>
        <w:rPr>
          <w:spacing w:val="-8"/>
        </w:rPr>
        <w:t xml:space="preserve"> </w:t>
      </w:r>
      <w:r>
        <w:t>PUNTEGGIO</w:t>
      </w:r>
      <w:r>
        <w:rPr>
          <w:spacing w:val="-5"/>
        </w:rPr>
        <w:t xml:space="preserve"> </w:t>
      </w:r>
      <w:r>
        <w:t>DELL’OFFERTA</w:t>
      </w:r>
      <w:r>
        <w:rPr>
          <w:spacing w:val="-8"/>
        </w:rPr>
        <w:t xml:space="preserve"> </w:t>
      </w:r>
      <w:r>
        <w:rPr>
          <w:spacing w:val="-2"/>
        </w:rPr>
        <w:t>TECNICA</w:t>
      </w:r>
    </w:p>
    <w:p w14:paraId="2D7E7F76" w14:textId="6B053D51" w:rsidR="00DE1709" w:rsidRDefault="00BB7A0E" w:rsidP="00713C17">
      <w:pPr>
        <w:pStyle w:val="Corpotesto"/>
        <w:spacing w:before="120" w:line="276" w:lineRule="auto"/>
        <w:jc w:val="both"/>
      </w:pPr>
      <w:r>
        <w:t>La commissione, terminata l’attribuzione dei coefficienti, procederà, in relazione a ciascuna offerta, all’attribuzione dei punteggi per ogni singolo criterio secondo il seguente metodo aggregativo</w:t>
      </w:r>
      <w:r w:rsidR="003D0C06">
        <w:t xml:space="preserve"> </w:t>
      </w:r>
      <w:r>
        <w:t>compensatore (di cui alle linee Guida dell’ANAC n. 2, par. VI, n.1), secondo la seguente formula:</w:t>
      </w:r>
    </w:p>
    <w:p w14:paraId="68ECA2B6" w14:textId="4366F994" w:rsidR="00DE1709" w:rsidRDefault="00BB7A0E" w:rsidP="00713C17">
      <w:pPr>
        <w:pStyle w:val="Titolo3"/>
        <w:spacing w:before="120" w:line="276" w:lineRule="auto"/>
        <w:ind w:left="0"/>
      </w:pPr>
      <w:proofErr w:type="spellStart"/>
      <w:r>
        <w:t>Pti</w:t>
      </w:r>
      <w:proofErr w:type="spellEnd"/>
      <w:r>
        <w:rPr>
          <w:spacing w:val="-1"/>
        </w:rPr>
        <w:t xml:space="preserve"> </w:t>
      </w:r>
      <w:r>
        <w:t>=</w:t>
      </w:r>
      <w:r>
        <w:rPr>
          <w:spacing w:val="-3"/>
        </w:rPr>
        <w:t xml:space="preserve"> </w:t>
      </w:r>
      <w:r>
        <w:t>α1i*A1</w:t>
      </w:r>
      <w:r>
        <w:rPr>
          <w:spacing w:val="-2"/>
        </w:rPr>
        <w:t xml:space="preserve"> </w:t>
      </w:r>
      <w:r>
        <w:t>+</w:t>
      </w:r>
      <w:r>
        <w:rPr>
          <w:spacing w:val="-3"/>
        </w:rPr>
        <w:t xml:space="preserve"> </w:t>
      </w:r>
      <w:r>
        <w:t>α2i*A2</w:t>
      </w:r>
      <w:r>
        <w:rPr>
          <w:spacing w:val="-2"/>
        </w:rPr>
        <w:t xml:space="preserve"> </w:t>
      </w:r>
      <w:r>
        <w:t>+</w:t>
      </w:r>
      <w:r>
        <w:rPr>
          <w:spacing w:val="-3"/>
        </w:rPr>
        <w:t xml:space="preserve"> </w:t>
      </w:r>
      <w:r>
        <w:t>β1i*B1</w:t>
      </w:r>
      <w:r>
        <w:rPr>
          <w:spacing w:val="-2"/>
        </w:rPr>
        <w:t xml:space="preserve"> </w:t>
      </w:r>
      <w:r>
        <w:t>+</w:t>
      </w:r>
      <w:r>
        <w:rPr>
          <w:spacing w:val="-3"/>
        </w:rPr>
        <w:t xml:space="preserve"> </w:t>
      </w:r>
      <w:r>
        <w:t>β2i*B2</w:t>
      </w:r>
      <w:r>
        <w:rPr>
          <w:spacing w:val="-5"/>
        </w:rPr>
        <w:t xml:space="preserve"> </w:t>
      </w:r>
    </w:p>
    <w:p w14:paraId="07607304" w14:textId="77777777" w:rsidR="00713C17" w:rsidRDefault="00BB7A0E" w:rsidP="00713C17">
      <w:pPr>
        <w:pStyle w:val="Corpotesto"/>
        <w:spacing w:before="120" w:line="276" w:lineRule="auto"/>
        <w:rPr>
          <w:spacing w:val="-4"/>
        </w:rPr>
      </w:pPr>
      <w:r>
        <w:rPr>
          <w:spacing w:val="-4"/>
        </w:rPr>
        <w:t>dove:</w:t>
      </w:r>
    </w:p>
    <w:p w14:paraId="2BDC4E2D" w14:textId="77777777" w:rsidR="00713C17" w:rsidRPr="00713C17" w:rsidRDefault="00BB7A0E">
      <w:pPr>
        <w:pStyle w:val="Corpotesto"/>
        <w:numPr>
          <w:ilvl w:val="0"/>
          <w:numId w:val="53"/>
        </w:numPr>
        <w:spacing w:before="120" w:line="276" w:lineRule="auto"/>
      </w:pPr>
      <w:proofErr w:type="spellStart"/>
      <w:r>
        <w:rPr>
          <w:b/>
        </w:rPr>
        <w:t>Pti</w:t>
      </w:r>
      <w:proofErr w:type="spellEnd"/>
      <w:r>
        <w:rPr>
          <w:b/>
          <w:spacing w:val="-7"/>
        </w:rPr>
        <w:t xml:space="preserve"> </w:t>
      </w:r>
      <w:r>
        <w:t>è</w:t>
      </w:r>
      <w:r>
        <w:rPr>
          <w:spacing w:val="-8"/>
        </w:rPr>
        <w:t xml:space="preserve"> </w:t>
      </w:r>
      <w:r>
        <w:t>il</w:t>
      </w:r>
      <w:r>
        <w:rPr>
          <w:spacing w:val="-4"/>
        </w:rPr>
        <w:t xml:space="preserve"> </w:t>
      </w:r>
      <w:r>
        <w:t>punteggio</w:t>
      </w:r>
      <w:r>
        <w:rPr>
          <w:spacing w:val="-6"/>
        </w:rPr>
        <w:t xml:space="preserve"> </w:t>
      </w:r>
      <w:r>
        <w:t>complessivo</w:t>
      </w:r>
      <w:r>
        <w:rPr>
          <w:spacing w:val="-5"/>
        </w:rPr>
        <w:t xml:space="preserve"> </w:t>
      </w:r>
      <w:r>
        <w:t>dell’offerta</w:t>
      </w:r>
      <w:r>
        <w:rPr>
          <w:spacing w:val="-6"/>
        </w:rPr>
        <w:t xml:space="preserve"> </w:t>
      </w:r>
      <w:r>
        <w:t>tecnica</w:t>
      </w:r>
      <w:r>
        <w:rPr>
          <w:spacing w:val="-7"/>
        </w:rPr>
        <w:t xml:space="preserve"> </w:t>
      </w:r>
      <w:r>
        <w:t>attribuito</w:t>
      </w:r>
      <w:r>
        <w:rPr>
          <w:spacing w:val="-6"/>
        </w:rPr>
        <w:t xml:space="preserve"> </w:t>
      </w:r>
      <w:r>
        <w:t>all’offerta</w:t>
      </w:r>
      <w:r>
        <w:rPr>
          <w:spacing w:val="-7"/>
        </w:rPr>
        <w:t xml:space="preserve"> </w:t>
      </w:r>
      <w:r>
        <w:t>i-</w:t>
      </w:r>
      <w:r>
        <w:rPr>
          <w:spacing w:val="-2"/>
        </w:rPr>
        <w:t>esima;</w:t>
      </w:r>
    </w:p>
    <w:p w14:paraId="5FE301AA" w14:textId="5FE1E026" w:rsidR="00D864AB" w:rsidRDefault="00BB7A0E">
      <w:pPr>
        <w:pStyle w:val="Corpotesto"/>
        <w:numPr>
          <w:ilvl w:val="0"/>
          <w:numId w:val="53"/>
        </w:numPr>
        <w:spacing w:before="120" w:line="276" w:lineRule="auto"/>
      </w:pPr>
      <w:r w:rsidRPr="00713C17">
        <w:rPr>
          <w:b/>
        </w:rPr>
        <w:t xml:space="preserve">A1, A2, B1, B2 </w:t>
      </w:r>
      <w:r>
        <w:t>sono i punteggi massimi attribuibili ai rispettivi sub-criteri, riportati nella</w:t>
      </w:r>
      <w:r w:rsidRPr="00713C17">
        <w:rPr>
          <w:spacing w:val="40"/>
        </w:rPr>
        <w:t xml:space="preserve"> </w:t>
      </w:r>
      <w:r>
        <w:t>tabella degli elementi di valutazione;</w:t>
      </w:r>
    </w:p>
    <w:p w14:paraId="08A67ACD" w14:textId="3FA9605F" w:rsidR="00DE1709" w:rsidRDefault="00BB7A0E">
      <w:pPr>
        <w:pStyle w:val="Corpotesto"/>
        <w:numPr>
          <w:ilvl w:val="0"/>
          <w:numId w:val="53"/>
        </w:numPr>
        <w:spacing w:before="120" w:line="276" w:lineRule="auto"/>
      </w:pPr>
      <w:r w:rsidRPr="00D864AB">
        <w:rPr>
          <w:b/>
        </w:rPr>
        <w:t xml:space="preserve">α1i, α2i, β1i, β2i </w:t>
      </w:r>
      <w:r>
        <w:t>sono i</w:t>
      </w:r>
      <w:r w:rsidRPr="00D864AB">
        <w:rPr>
          <w:spacing w:val="-1"/>
        </w:rPr>
        <w:t xml:space="preserve"> </w:t>
      </w:r>
      <w:r>
        <w:t>coefficienti determinati</w:t>
      </w:r>
      <w:r w:rsidRPr="00D864AB">
        <w:rPr>
          <w:spacing w:val="-1"/>
        </w:rPr>
        <w:t xml:space="preserve"> </w:t>
      </w:r>
      <w:r>
        <w:t>attraverso</w:t>
      </w:r>
      <w:r w:rsidRPr="00D864AB">
        <w:rPr>
          <w:spacing w:val="-1"/>
        </w:rPr>
        <w:t xml:space="preserve"> </w:t>
      </w:r>
      <w:r>
        <w:t>la media dei coefficienti, variabili</w:t>
      </w:r>
      <w:r w:rsidRPr="00D864AB">
        <w:rPr>
          <w:spacing w:val="-1"/>
        </w:rPr>
        <w:t xml:space="preserve"> </w:t>
      </w:r>
      <w:r>
        <w:t xml:space="preserve">tra zero ed uno, attribuiti discrezionalmente nella valutazione dei rispettivi sub-criteri A1, A2, B1, B2 dai singoli commissari di gara e trasformati in coefficienti definitivi riportando, per ciascun sub- criterio, a 1,00 il coefficiente </w:t>
      </w:r>
      <w:proofErr w:type="spellStart"/>
      <w:r>
        <w:t>iesimo</w:t>
      </w:r>
      <w:proofErr w:type="spellEnd"/>
      <w:r>
        <w:t xml:space="preserve"> più elevato e riproporzionando di conseguenza tutti gli altri </w:t>
      </w:r>
      <w:r w:rsidRPr="00D864AB">
        <w:rPr>
          <w:spacing w:val="-2"/>
        </w:rPr>
        <w:t>(“</w:t>
      </w:r>
      <w:r w:rsidRPr="00D864AB">
        <w:rPr>
          <w:i/>
          <w:spacing w:val="-2"/>
        </w:rPr>
        <w:t>riparametrazione</w:t>
      </w:r>
      <w:r w:rsidRPr="00D864AB">
        <w:rPr>
          <w:spacing w:val="-2"/>
        </w:rPr>
        <w:t>”).</w:t>
      </w:r>
    </w:p>
    <w:p w14:paraId="75C1CA62" w14:textId="3BC3C178" w:rsidR="00DE1709" w:rsidRDefault="00BB7A0E" w:rsidP="00713C17">
      <w:pPr>
        <w:pStyle w:val="Corpotesto"/>
        <w:spacing w:before="120" w:line="276" w:lineRule="auto"/>
        <w:jc w:val="both"/>
      </w:pPr>
      <w:r>
        <w:lastRenderedPageBreak/>
        <w:t>In particolare</w:t>
      </w:r>
      <w:r w:rsidR="00CC5D15">
        <w:t>,</w:t>
      </w:r>
      <w:r>
        <w:t xml:space="preserve"> i coefficienti </w:t>
      </w:r>
      <w:r>
        <w:rPr>
          <w:b/>
        </w:rPr>
        <w:t>α1i, α2i</w:t>
      </w:r>
      <w:r w:rsidR="003D0C06">
        <w:rPr>
          <w:b/>
        </w:rPr>
        <w:t xml:space="preserve">, </w:t>
      </w:r>
      <w:r>
        <w:rPr>
          <w:b/>
        </w:rPr>
        <w:t>β1i, β2i</w:t>
      </w:r>
      <w:r>
        <w:t xml:space="preserve">, relativi rispettivamente ai sub-criteri di valutazione </w:t>
      </w:r>
      <w:r>
        <w:rPr>
          <w:b/>
        </w:rPr>
        <w:t>A1, A2, A3, B1, B2 e C2</w:t>
      </w:r>
      <w:r>
        <w:t>, saranno determinati attraverso la media dei coefficienti attribuiti</w:t>
      </w:r>
      <w:r>
        <w:rPr>
          <w:spacing w:val="40"/>
        </w:rPr>
        <w:t xml:space="preserve"> </w:t>
      </w:r>
      <w:r>
        <w:t>discrezionalmente dai singoli Commissari che attribuiranno, per ogni sub elemento oggetto di valutazione,</w:t>
      </w:r>
      <w:r>
        <w:rPr>
          <w:spacing w:val="40"/>
        </w:rPr>
        <w:t xml:space="preserve"> </w:t>
      </w:r>
      <w:r>
        <w:t>un coefficiente variabile tra 0-1, con un numero massimo di decimali pari a 2, secondo le tabelle di valutazione riportate precedentemente.</w:t>
      </w:r>
    </w:p>
    <w:p w14:paraId="4D24C184" w14:textId="56CFDA11" w:rsidR="00DE1709" w:rsidRDefault="00BB7A0E" w:rsidP="00713C17">
      <w:pPr>
        <w:pStyle w:val="Corpotesto"/>
        <w:spacing w:before="120" w:line="276" w:lineRule="auto"/>
        <w:jc w:val="both"/>
      </w:pPr>
      <w:r>
        <w:t xml:space="preserve">Successivamente si procederà a calcolare la media dei coefficienti attribuiti da ciascun commissario per ciascuno dei sub-criteri di natura qualitativa </w:t>
      </w:r>
      <w:r>
        <w:rPr>
          <w:b/>
        </w:rPr>
        <w:t>A1, A2, B1, B2</w:t>
      </w:r>
      <w:r>
        <w:t>, prendendo in considerazione fino alla seconda cifra decimale arrotondandola all’unità superiore ove la terza cifra sia maggiore o uguale a cinque. Al fine di non alterare i pesi stabiliti tra i vari criteri, se nel singolo criterio nessun concorrente ottiene il punteggio massimo (criterio A, criterio B), tale punteggio viene riparametrato ottenendo i coefficienti definitivi. La commissione giudicatrice procederà ad assegnare al concorrente che ha ottenuto il punteggio più alto su un singolo criterio il massimo punteggio previsto (criterio A, criterio B),</w:t>
      </w:r>
      <w:r>
        <w:rPr>
          <w:spacing w:val="40"/>
        </w:rPr>
        <w:t xml:space="preserve"> </w:t>
      </w:r>
      <w:r>
        <w:t>per lo stesso e alle altre offerte un punteggio proporzionale decrescente.</w:t>
      </w:r>
    </w:p>
    <w:p w14:paraId="1620CB02" w14:textId="02313DEB" w:rsidR="00DE1709" w:rsidRDefault="00BB7A0E" w:rsidP="00713C17">
      <w:pPr>
        <w:pStyle w:val="Corpotesto"/>
        <w:spacing w:before="120" w:line="276" w:lineRule="auto"/>
        <w:jc w:val="both"/>
      </w:pPr>
      <w:r>
        <w:t>La Commissione di gara effettuerà una seconda riparametrazione, assegnando al concorrente con il</w:t>
      </w:r>
      <w:r>
        <w:rPr>
          <w:spacing w:val="40"/>
        </w:rPr>
        <w:t xml:space="preserve"> </w:t>
      </w:r>
      <w:r>
        <w:t xml:space="preserve">punteggio complessivo </w:t>
      </w:r>
      <w:proofErr w:type="spellStart"/>
      <w:r>
        <w:rPr>
          <w:b/>
        </w:rPr>
        <w:t>Pti</w:t>
      </w:r>
      <w:proofErr w:type="spellEnd"/>
      <w:r>
        <w:rPr>
          <w:b/>
        </w:rPr>
        <w:t xml:space="preserve"> </w:t>
      </w:r>
      <w:r>
        <w:t xml:space="preserve">più alto il punteggio massimo di </w:t>
      </w:r>
      <w:r w:rsidR="003D0C06">
        <w:t>90</w:t>
      </w:r>
      <w:r>
        <w:t xml:space="preserve"> punti e, agli altri concorrenti, un punteggio riparametrato proporzionalmente </w:t>
      </w:r>
      <w:r>
        <w:rPr>
          <w:b/>
        </w:rPr>
        <w:t>(</w:t>
      </w:r>
      <w:proofErr w:type="spellStart"/>
      <w:r>
        <w:rPr>
          <w:b/>
        </w:rPr>
        <w:t>Ptir</w:t>
      </w:r>
      <w:proofErr w:type="spellEnd"/>
      <w:r>
        <w:rPr>
          <w:b/>
        </w:rPr>
        <w:t xml:space="preserve">). </w:t>
      </w:r>
      <w:r>
        <w:t>Tutti i punteggi e sub-punteggi saranno espressi fino alla seconda cifra decimale, arrotondata all’unità superiore qualora la terza cifra decimale sia pari o superiore a cinque.</w:t>
      </w:r>
    </w:p>
    <w:p w14:paraId="516178F4" w14:textId="4996E107" w:rsidR="00A51075" w:rsidRDefault="00A51075" w:rsidP="00D864AB">
      <w:pPr>
        <w:pStyle w:val="Corpotesto"/>
        <w:spacing w:before="120" w:line="276" w:lineRule="auto"/>
        <w:jc w:val="both"/>
      </w:pPr>
      <w:r>
        <w:t>I valori derivanti da tutte le operazioni matematiche previste nelle operazioni di gara sono calcolati fino alla</w:t>
      </w:r>
      <w:r w:rsidR="00D864AB">
        <w:t xml:space="preserve"> </w:t>
      </w:r>
      <w:r>
        <w:t>seconda cifra decimale arrotondata all’unità superiore qualora il terzo decimale sia pari o superiore a cinque.</w:t>
      </w:r>
    </w:p>
    <w:p w14:paraId="603A6C94" w14:textId="20BF04AF" w:rsidR="003D0C06" w:rsidRPr="00D864AB" w:rsidRDefault="00A51075" w:rsidP="00D864AB">
      <w:pPr>
        <w:pStyle w:val="Corpotesto"/>
        <w:spacing w:before="120" w:line="276" w:lineRule="auto"/>
        <w:jc w:val="both"/>
      </w:pPr>
      <w:r>
        <w:t xml:space="preserve">Ai fini dei calcoli per la formazione della graduatoria (somme, medie, </w:t>
      </w:r>
      <w:proofErr w:type="spellStart"/>
      <w:r>
        <w:t>etc</w:t>
      </w:r>
      <w:proofErr w:type="spellEnd"/>
      <w:r>
        <w:t>) e ogni altra operazione vincolata dalle regole dell’aritmetica e della matematica, hanno valore giuridico esclusivamente le operazioni effettuate e i risultati ottenuti all’infuori della Piattaforma telematica e verbalizzati allo scopo, se diversi da quelli prodotti dalla stessa Piattaforma. Tali operazioni e risultati prevalgono su qualunque altro risultato eventualmente difforme fornito o generato dalla stessa Piattaforma.</w:t>
      </w:r>
    </w:p>
    <w:p w14:paraId="38C79E9E" w14:textId="5B23688B" w:rsidR="00DE1709" w:rsidRDefault="00BB7A0E">
      <w:pPr>
        <w:pStyle w:val="Titolo2"/>
        <w:numPr>
          <w:ilvl w:val="1"/>
          <w:numId w:val="5"/>
        </w:numPr>
        <w:tabs>
          <w:tab w:val="left" w:pos="1557"/>
          <w:tab w:val="left" w:pos="1684"/>
        </w:tabs>
        <w:spacing w:before="360" w:line="240" w:lineRule="auto"/>
        <w:ind w:left="514" w:hanging="514"/>
        <w:jc w:val="both"/>
      </w:pPr>
      <w:r>
        <w:t>METODO</w:t>
      </w:r>
      <w:r>
        <w:rPr>
          <w:spacing w:val="-4"/>
        </w:rPr>
        <w:t xml:space="preserve"> </w:t>
      </w:r>
      <w:r>
        <w:t>DI</w:t>
      </w:r>
      <w:r>
        <w:rPr>
          <w:spacing w:val="-5"/>
        </w:rPr>
        <w:t xml:space="preserve"> </w:t>
      </w:r>
      <w:r>
        <w:t>ATTRIBUZIONE</w:t>
      </w:r>
      <w:r>
        <w:rPr>
          <w:spacing w:val="-6"/>
        </w:rPr>
        <w:t xml:space="preserve"> </w:t>
      </w:r>
      <w:r>
        <w:t>DEL</w:t>
      </w:r>
      <w:r>
        <w:rPr>
          <w:spacing w:val="-6"/>
        </w:rPr>
        <w:t xml:space="preserve"> </w:t>
      </w:r>
      <w:r>
        <w:t>COEFFICIENTE</w:t>
      </w:r>
      <w:r>
        <w:rPr>
          <w:spacing w:val="-6"/>
        </w:rPr>
        <w:t xml:space="preserve"> </w:t>
      </w:r>
      <w:r>
        <w:t>PER</w:t>
      </w:r>
      <w:r>
        <w:rPr>
          <w:spacing w:val="-6"/>
        </w:rPr>
        <w:t xml:space="preserve"> </w:t>
      </w:r>
      <w:r>
        <w:t>IL</w:t>
      </w:r>
      <w:r>
        <w:rPr>
          <w:spacing w:val="-5"/>
        </w:rPr>
        <w:t xml:space="preserve"> </w:t>
      </w:r>
      <w:r>
        <w:t>CALCOLO DEL PUNTEGGIO DELL’OFFERTA ECONOMICA</w:t>
      </w:r>
    </w:p>
    <w:p w14:paraId="5D1CF793" w14:textId="77777777" w:rsidR="00DE1709" w:rsidRDefault="00DE1709">
      <w:pPr>
        <w:pStyle w:val="Corpotesto"/>
        <w:spacing w:before="24"/>
        <w:rPr>
          <w:b/>
        </w:rPr>
      </w:pPr>
    </w:p>
    <w:p w14:paraId="3B52BCFC" w14:textId="20279382" w:rsidR="00DE1709" w:rsidRDefault="00BB7A0E">
      <w:pPr>
        <w:pStyle w:val="Titolo3"/>
        <w:ind w:left="501"/>
        <w:jc w:val="left"/>
      </w:pPr>
      <w:r>
        <w:t>A-</w:t>
      </w:r>
      <w:r>
        <w:rPr>
          <w:spacing w:val="54"/>
        </w:rPr>
        <w:t xml:space="preserve"> </w:t>
      </w:r>
      <w:r>
        <w:t>RIBASSO</w:t>
      </w:r>
      <w:r>
        <w:rPr>
          <w:spacing w:val="-5"/>
        </w:rPr>
        <w:t xml:space="preserve"> </w:t>
      </w:r>
      <w:r>
        <w:t>ECONOMICO</w:t>
      </w:r>
      <w:r>
        <w:rPr>
          <w:spacing w:val="-4"/>
        </w:rPr>
        <w:t xml:space="preserve"> </w:t>
      </w:r>
      <w:r>
        <w:t>-</w:t>
      </w:r>
      <w:r>
        <w:rPr>
          <w:spacing w:val="-5"/>
        </w:rPr>
        <w:t xml:space="preserve"> </w:t>
      </w:r>
      <w:r>
        <w:t>Punti</w:t>
      </w:r>
      <w:r>
        <w:rPr>
          <w:spacing w:val="-2"/>
        </w:rPr>
        <w:t xml:space="preserve"> </w:t>
      </w:r>
      <w:r>
        <w:t>max</w:t>
      </w:r>
      <w:r>
        <w:rPr>
          <w:spacing w:val="-5"/>
        </w:rPr>
        <w:t xml:space="preserve"> </w:t>
      </w:r>
      <w:r w:rsidR="003D0C06">
        <w:rPr>
          <w:spacing w:val="-5"/>
        </w:rPr>
        <w:t>10</w:t>
      </w:r>
    </w:p>
    <w:p w14:paraId="7028EFAD" w14:textId="77777777" w:rsidR="00DE1709" w:rsidRPr="00D864AB" w:rsidRDefault="00BB7A0E" w:rsidP="00D864AB">
      <w:pPr>
        <w:pStyle w:val="Corpotesto"/>
        <w:spacing w:before="120" w:line="276" w:lineRule="auto"/>
        <w:jc w:val="both"/>
      </w:pPr>
      <w:r w:rsidRPr="00D864AB">
        <w:t>Ribasso percentuale unico che il concorrente è disposto a praticare sull’importo a base di gara al netto dell’IVA e degli oneri previdenziali. Si tratta di un criterio volto a favorire l’offerta più conveniente per la stazione appaltante, da un punto di vista meramente economico. Sarà considerata migliore l’offerta in grado di garantire il prezzo minore, senza, tuttavia, inficiare la qualità della prestazione, valutato sulla base del ribasso percentuale unico offerto. Non saranno ritenute valide offerte al rialzo, le quali, di conseguenza, comporteranno l’esclusione del concorrente.</w:t>
      </w:r>
    </w:p>
    <w:p w14:paraId="29040108" w14:textId="4F80A530" w:rsidR="00057DF7" w:rsidRPr="00D864AB" w:rsidRDefault="00057DF7" w:rsidP="00D864AB">
      <w:pPr>
        <w:pStyle w:val="Corpotesto"/>
        <w:spacing w:before="120" w:line="276" w:lineRule="auto"/>
      </w:pPr>
      <w:r w:rsidRPr="00D864AB">
        <w:t>Ai sensi dell’art.2 bis dell’Allegato I. 13 al Codice,</w:t>
      </w:r>
      <w:r w:rsidRPr="00D864AB">
        <w:rPr>
          <w:spacing w:val="36"/>
        </w:rPr>
        <w:t xml:space="preserve"> </w:t>
      </w:r>
      <w:r w:rsidRPr="00D864AB">
        <w:t>i</w:t>
      </w:r>
      <w:r w:rsidRPr="00D864AB">
        <w:rPr>
          <w:spacing w:val="37"/>
        </w:rPr>
        <w:t xml:space="preserve"> </w:t>
      </w:r>
      <w:r w:rsidRPr="00D864AB">
        <w:t>coefficienti</w:t>
      </w:r>
      <w:r w:rsidRPr="00D864AB">
        <w:rPr>
          <w:spacing w:val="37"/>
        </w:rPr>
        <w:t xml:space="preserve"> </w:t>
      </w:r>
      <w:r w:rsidRPr="00D864AB">
        <w:t>ed</w:t>
      </w:r>
      <w:r w:rsidRPr="00D864AB">
        <w:rPr>
          <w:spacing w:val="34"/>
        </w:rPr>
        <w:t xml:space="preserve"> </w:t>
      </w:r>
      <w:r w:rsidRPr="00D864AB">
        <w:t>il</w:t>
      </w:r>
      <w:r w:rsidRPr="00D864AB">
        <w:rPr>
          <w:spacing w:val="37"/>
        </w:rPr>
        <w:t xml:space="preserve"> </w:t>
      </w:r>
      <w:r w:rsidRPr="00D864AB">
        <w:t>punteggio</w:t>
      </w:r>
      <w:r w:rsidRPr="00D864AB">
        <w:rPr>
          <w:spacing w:val="36"/>
        </w:rPr>
        <w:t xml:space="preserve"> </w:t>
      </w:r>
      <w:r w:rsidRPr="00D864AB">
        <w:t>relativo</w:t>
      </w:r>
      <w:r w:rsidRPr="00D864AB">
        <w:rPr>
          <w:spacing w:val="36"/>
        </w:rPr>
        <w:t xml:space="preserve"> </w:t>
      </w:r>
      <w:r w:rsidRPr="00D864AB">
        <w:t>all’offerta</w:t>
      </w:r>
      <w:r w:rsidRPr="00D864AB">
        <w:rPr>
          <w:spacing w:val="36"/>
        </w:rPr>
        <w:t xml:space="preserve"> </w:t>
      </w:r>
      <w:r w:rsidRPr="00D864AB">
        <w:t>economica</w:t>
      </w:r>
      <w:r w:rsidRPr="00D864AB">
        <w:rPr>
          <w:spacing w:val="36"/>
        </w:rPr>
        <w:t xml:space="preserve"> </w:t>
      </w:r>
      <w:r w:rsidRPr="00D864AB">
        <w:t>verranno valutati attraverso la seguente formula:</w:t>
      </w:r>
    </w:p>
    <w:p w14:paraId="0E6CE8A8" w14:textId="5FF7CFE6" w:rsidR="00057DF7" w:rsidRPr="00D864AB" w:rsidRDefault="00057DF7" w:rsidP="00D864AB">
      <w:pPr>
        <w:widowControl/>
        <w:autoSpaceDE/>
        <w:autoSpaceDN/>
        <w:spacing w:before="120" w:line="276" w:lineRule="auto"/>
        <w:rPr>
          <w:lang w:eastAsia="it-IT"/>
        </w:rPr>
      </w:pPr>
      <w:r w:rsidRPr="00D864AB">
        <w:rPr>
          <w:lang w:eastAsia="it-IT"/>
        </w:rPr>
        <w:t xml:space="preserve">Se </w:t>
      </w:r>
      <w:proofErr w:type="spellStart"/>
      <w:r w:rsidRPr="00D864AB">
        <w:rPr>
          <w:lang w:eastAsia="it-IT"/>
        </w:rPr>
        <w:t>Ri</w:t>
      </w:r>
      <w:proofErr w:type="spellEnd"/>
      <w:r w:rsidR="00D864AB">
        <w:rPr>
          <w:lang w:eastAsia="it-IT"/>
        </w:rPr>
        <w:t xml:space="preserve"> </w:t>
      </w:r>
      <w:r w:rsidRPr="00D864AB">
        <w:rPr>
          <w:lang w:eastAsia="it-IT"/>
        </w:rPr>
        <w:t xml:space="preserve">&lt; </w:t>
      </w:r>
      <w:proofErr w:type="spellStart"/>
      <w:r w:rsidRPr="00D864AB">
        <w:rPr>
          <w:lang w:eastAsia="it-IT"/>
        </w:rPr>
        <w:t>Rmed</w:t>
      </w:r>
      <w:proofErr w:type="spellEnd"/>
      <w:r w:rsidRPr="00D864AB">
        <w:rPr>
          <w:lang w:eastAsia="it-IT"/>
        </w:rPr>
        <w:t xml:space="preserve"> </w:t>
      </w:r>
    </w:p>
    <w:p w14:paraId="032624B1" w14:textId="7A606B0D" w:rsidR="00057DF7" w:rsidRPr="00D864AB" w:rsidRDefault="00057DF7" w:rsidP="00D864AB">
      <w:pPr>
        <w:widowControl/>
        <w:autoSpaceDE/>
        <w:autoSpaceDN/>
        <w:spacing w:before="120" w:line="276" w:lineRule="auto"/>
        <w:rPr>
          <w:lang w:eastAsia="it-IT"/>
        </w:rPr>
      </w:pPr>
      <w:r w:rsidRPr="00D864AB">
        <w:rPr>
          <w:lang w:eastAsia="it-IT"/>
        </w:rPr>
        <w:t>P</w:t>
      </w:r>
      <w:r w:rsidR="00D864AB" w:rsidRPr="00D864AB">
        <w:rPr>
          <w:lang w:eastAsia="it-IT"/>
        </w:rPr>
        <w:t>e</w:t>
      </w:r>
      <w:r w:rsidRPr="00D864AB">
        <w:rPr>
          <w:lang w:eastAsia="it-IT"/>
        </w:rPr>
        <w:t>i</w:t>
      </w:r>
      <w:r w:rsidR="00D864AB">
        <w:rPr>
          <w:lang w:eastAsia="it-IT"/>
        </w:rPr>
        <w:t xml:space="preserve"> </w:t>
      </w:r>
      <w:r w:rsidRPr="00D864AB">
        <w:rPr>
          <w:lang w:eastAsia="it-IT"/>
        </w:rPr>
        <w:t>= (</w:t>
      </w:r>
      <w:proofErr w:type="spellStart"/>
      <w:r w:rsidRPr="00D864AB">
        <w:rPr>
          <w:lang w:eastAsia="it-IT"/>
        </w:rPr>
        <w:t>Ri</w:t>
      </w:r>
      <w:proofErr w:type="spellEnd"/>
      <w:r w:rsidRPr="00D864AB">
        <w:rPr>
          <w:lang w:eastAsia="it-IT"/>
        </w:rPr>
        <w:t>/</w:t>
      </w:r>
      <w:proofErr w:type="spellStart"/>
      <w:proofErr w:type="gramStart"/>
      <w:r w:rsidRPr="00D864AB">
        <w:rPr>
          <w:lang w:eastAsia="it-IT"/>
        </w:rPr>
        <w:t>Rmed</w:t>
      </w:r>
      <w:proofErr w:type="spellEnd"/>
      <w:r w:rsidRPr="00D864AB">
        <w:rPr>
          <w:lang w:eastAsia="it-IT"/>
        </w:rPr>
        <w:t>)^</w:t>
      </w:r>
      <w:proofErr w:type="gramEnd"/>
      <w:r w:rsidRPr="00D864AB">
        <w:rPr>
          <w:lang w:eastAsia="it-IT"/>
        </w:rPr>
        <w:t>α *X</w:t>
      </w:r>
    </w:p>
    <w:p w14:paraId="695A3B7E" w14:textId="40EFA643" w:rsidR="00057DF7" w:rsidRPr="00D864AB" w:rsidRDefault="00057DF7" w:rsidP="00D864AB">
      <w:pPr>
        <w:widowControl/>
        <w:autoSpaceDE/>
        <w:autoSpaceDN/>
        <w:spacing w:before="120" w:line="276" w:lineRule="auto"/>
        <w:rPr>
          <w:lang w:eastAsia="it-IT"/>
        </w:rPr>
      </w:pPr>
      <w:r w:rsidRPr="00D864AB">
        <w:rPr>
          <w:lang w:eastAsia="it-IT"/>
        </w:rPr>
        <w:t xml:space="preserve">Se </w:t>
      </w:r>
      <w:proofErr w:type="spellStart"/>
      <w:r w:rsidRPr="00D864AB">
        <w:rPr>
          <w:lang w:eastAsia="it-IT"/>
        </w:rPr>
        <w:t>Ri</w:t>
      </w:r>
      <w:proofErr w:type="spellEnd"/>
      <w:r w:rsidR="00D864AB">
        <w:rPr>
          <w:lang w:eastAsia="it-IT"/>
        </w:rPr>
        <w:t xml:space="preserve"> </w:t>
      </w:r>
      <w:r w:rsidRPr="00D864AB">
        <w:rPr>
          <w:lang w:eastAsia="it-IT"/>
        </w:rPr>
        <w:t xml:space="preserve">&gt; </w:t>
      </w:r>
      <w:proofErr w:type="spellStart"/>
      <w:r w:rsidRPr="00D864AB">
        <w:rPr>
          <w:lang w:eastAsia="it-IT"/>
        </w:rPr>
        <w:t>Rmed</w:t>
      </w:r>
      <w:proofErr w:type="spellEnd"/>
    </w:p>
    <w:p w14:paraId="45A93C86" w14:textId="77777777" w:rsidR="00057DF7" w:rsidRPr="00D864AB" w:rsidRDefault="00057DF7" w:rsidP="00D864AB">
      <w:pPr>
        <w:widowControl/>
        <w:autoSpaceDE/>
        <w:autoSpaceDN/>
        <w:spacing w:before="120" w:line="276" w:lineRule="auto"/>
        <w:rPr>
          <w:lang w:eastAsia="it-IT"/>
        </w:rPr>
      </w:pPr>
      <w:proofErr w:type="spellStart"/>
      <w:r w:rsidRPr="00D864AB">
        <w:rPr>
          <w:lang w:eastAsia="it-IT"/>
        </w:rPr>
        <w:t>PEi</w:t>
      </w:r>
      <w:proofErr w:type="spellEnd"/>
      <w:r w:rsidRPr="00D864AB">
        <w:rPr>
          <w:lang w:eastAsia="it-IT"/>
        </w:rPr>
        <w:t xml:space="preserve"> = X</w:t>
      </w:r>
    </w:p>
    <w:p w14:paraId="520938A3" w14:textId="77777777" w:rsidR="00D864AB" w:rsidRDefault="00057DF7" w:rsidP="00D864AB">
      <w:pPr>
        <w:widowControl/>
        <w:autoSpaceDE/>
        <w:autoSpaceDN/>
        <w:spacing w:before="120" w:line="276" w:lineRule="auto"/>
        <w:rPr>
          <w:lang w:eastAsia="it-IT"/>
        </w:rPr>
      </w:pPr>
      <w:r w:rsidRPr="00D864AB">
        <w:rPr>
          <w:lang w:eastAsia="it-IT"/>
        </w:rPr>
        <w:t>ove:</w:t>
      </w:r>
    </w:p>
    <w:p w14:paraId="196A0D69" w14:textId="613967FE" w:rsidR="00D864AB" w:rsidRDefault="00057DF7">
      <w:pPr>
        <w:pStyle w:val="Paragrafoelenco"/>
        <w:widowControl/>
        <w:numPr>
          <w:ilvl w:val="0"/>
          <w:numId w:val="54"/>
        </w:numPr>
        <w:autoSpaceDE/>
        <w:autoSpaceDN/>
        <w:spacing w:before="120" w:line="276" w:lineRule="auto"/>
        <w:rPr>
          <w:lang w:eastAsia="it-IT"/>
        </w:rPr>
      </w:pPr>
      <w:r w:rsidRPr="00D864AB">
        <w:rPr>
          <w:lang w:eastAsia="it-IT"/>
        </w:rPr>
        <w:t>P</w:t>
      </w:r>
      <w:r w:rsidR="00D864AB" w:rsidRPr="00D864AB">
        <w:rPr>
          <w:lang w:eastAsia="it-IT"/>
        </w:rPr>
        <w:t>e</w:t>
      </w:r>
      <w:r w:rsidRPr="00D864AB">
        <w:rPr>
          <w:lang w:eastAsia="it-IT"/>
        </w:rPr>
        <w:t>i</w:t>
      </w:r>
      <w:r w:rsidR="00D864AB">
        <w:rPr>
          <w:lang w:eastAsia="it-IT"/>
        </w:rPr>
        <w:t xml:space="preserve"> </w:t>
      </w:r>
      <w:r w:rsidRPr="00D864AB">
        <w:rPr>
          <w:lang w:eastAsia="it-IT"/>
        </w:rPr>
        <w:t>= punteggio economico provvisorio dell'operatore economico i-esimo:</w:t>
      </w:r>
    </w:p>
    <w:p w14:paraId="51AACF80" w14:textId="72575C9A" w:rsidR="00D864AB" w:rsidRDefault="00057DF7">
      <w:pPr>
        <w:pStyle w:val="Paragrafoelenco"/>
        <w:widowControl/>
        <w:numPr>
          <w:ilvl w:val="0"/>
          <w:numId w:val="54"/>
        </w:numPr>
        <w:autoSpaceDE/>
        <w:autoSpaceDN/>
        <w:spacing w:before="120" w:line="276" w:lineRule="auto"/>
        <w:rPr>
          <w:lang w:eastAsia="it-IT"/>
        </w:rPr>
      </w:pPr>
      <w:proofErr w:type="spellStart"/>
      <w:r w:rsidRPr="00D864AB">
        <w:rPr>
          <w:lang w:eastAsia="it-IT"/>
        </w:rPr>
        <w:t>Ri</w:t>
      </w:r>
      <w:proofErr w:type="spellEnd"/>
      <w:r w:rsidR="00D864AB">
        <w:rPr>
          <w:lang w:eastAsia="it-IT"/>
        </w:rPr>
        <w:t xml:space="preserve"> </w:t>
      </w:r>
      <w:r w:rsidRPr="00D864AB">
        <w:rPr>
          <w:lang w:eastAsia="it-IT"/>
        </w:rPr>
        <w:t>= ribasso offerto dall'operatore economico i-esimo:</w:t>
      </w:r>
    </w:p>
    <w:p w14:paraId="539560D9" w14:textId="1C887E47" w:rsidR="00D864AB" w:rsidRDefault="00057DF7">
      <w:pPr>
        <w:pStyle w:val="Paragrafoelenco"/>
        <w:widowControl/>
        <w:numPr>
          <w:ilvl w:val="0"/>
          <w:numId w:val="54"/>
        </w:numPr>
        <w:autoSpaceDE/>
        <w:autoSpaceDN/>
        <w:spacing w:before="120" w:line="276" w:lineRule="auto"/>
        <w:rPr>
          <w:lang w:eastAsia="it-IT"/>
        </w:rPr>
      </w:pPr>
      <w:proofErr w:type="spellStart"/>
      <w:r w:rsidRPr="00D864AB">
        <w:rPr>
          <w:lang w:eastAsia="it-IT"/>
        </w:rPr>
        <w:t>Rmed</w:t>
      </w:r>
      <w:proofErr w:type="spellEnd"/>
      <w:r w:rsidR="00D864AB">
        <w:rPr>
          <w:lang w:eastAsia="it-IT"/>
        </w:rPr>
        <w:t xml:space="preserve"> </w:t>
      </w:r>
      <w:r w:rsidRPr="00D864AB">
        <w:rPr>
          <w:lang w:eastAsia="it-IT"/>
        </w:rPr>
        <w:t>= media ribassi offerti:</w:t>
      </w:r>
    </w:p>
    <w:p w14:paraId="7A55DB53" w14:textId="77777777" w:rsidR="00D864AB" w:rsidRDefault="00057DF7">
      <w:pPr>
        <w:pStyle w:val="Paragrafoelenco"/>
        <w:widowControl/>
        <w:numPr>
          <w:ilvl w:val="0"/>
          <w:numId w:val="54"/>
        </w:numPr>
        <w:autoSpaceDE/>
        <w:autoSpaceDN/>
        <w:spacing w:before="120" w:line="276" w:lineRule="auto"/>
        <w:rPr>
          <w:lang w:eastAsia="it-IT"/>
        </w:rPr>
      </w:pPr>
      <w:r w:rsidRPr="00D864AB">
        <w:rPr>
          <w:lang w:eastAsia="it-IT"/>
        </w:rPr>
        <w:lastRenderedPageBreak/>
        <w:t>α = coefficiente pari a 0,3:</w:t>
      </w:r>
    </w:p>
    <w:p w14:paraId="12F83363" w14:textId="0C051AC8" w:rsidR="00DE1709" w:rsidRPr="00D864AB" w:rsidRDefault="00057DF7">
      <w:pPr>
        <w:pStyle w:val="Paragrafoelenco"/>
        <w:widowControl/>
        <w:numPr>
          <w:ilvl w:val="0"/>
          <w:numId w:val="54"/>
        </w:numPr>
        <w:autoSpaceDE/>
        <w:autoSpaceDN/>
        <w:spacing w:before="120" w:line="276" w:lineRule="auto"/>
        <w:rPr>
          <w:lang w:eastAsia="it-IT"/>
        </w:rPr>
      </w:pPr>
      <w:r w:rsidRPr="00D864AB">
        <w:rPr>
          <w:lang w:eastAsia="it-IT"/>
        </w:rPr>
        <w:t xml:space="preserve"> X</w:t>
      </w:r>
      <w:r w:rsidR="00D864AB">
        <w:rPr>
          <w:lang w:eastAsia="it-IT"/>
        </w:rPr>
        <w:t xml:space="preserve"> </w:t>
      </w:r>
      <w:r w:rsidRPr="00D864AB">
        <w:rPr>
          <w:lang w:eastAsia="it-IT"/>
        </w:rPr>
        <w:t>=</w:t>
      </w:r>
      <w:r w:rsidR="00D864AB">
        <w:rPr>
          <w:lang w:eastAsia="it-IT"/>
        </w:rPr>
        <w:t xml:space="preserve"> </w:t>
      </w:r>
      <w:r w:rsidRPr="00D864AB">
        <w:rPr>
          <w:lang w:eastAsia="it-IT"/>
        </w:rPr>
        <w:t>punteggio offerta economica, con valore massimo pari a 10.</w:t>
      </w:r>
    </w:p>
    <w:p w14:paraId="1C4CCC55" w14:textId="77777777" w:rsidR="00DE1709" w:rsidRDefault="00BB7A0E">
      <w:pPr>
        <w:pStyle w:val="Titolo2"/>
        <w:numPr>
          <w:ilvl w:val="1"/>
          <w:numId w:val="5"/>
        </w:numPr>
        <w:tabs>
          <w:tab w:val="left" w:pos="2543"/>
        </w:tabs>
        <w:spacing w:before="360"/>
        <w:ind w:left="641"/>
        <w:jc w:val="left"/>
      </w:pPr>
      <w:r>
        <w:t>METODO</w:t>
      </w:r>
      <w:r>
        <w:rPr>
          <w:spacing w:val="-8"/>
        </w:rPr>
        <w:t xml:space="preserve"> </w:t>
      </w:r>
      <w:r>
        <w:t>PER</w:t>
      </w:r>
      <w:r>
        <w:rPr>
          <w:spacing w:val="-8"/>
        </w:rPr>
        <w:t xml:space="preserve"> </w:t>
      </w:r>
      <w:r>
        <w:t>IL</w:t>
      </w:r>
      <w:r>
        <w:rPr>
          <w:spacing w:val="-4"/>
        </w:rPr>
        <w:t xml:space="preserve"> </w:t>
      </w:r>
      <w:r>
        <w:t>CALCOLO</w:t>
      </w:r>
      <w:r>
        <w:rPr>
          <w:spacing w:val="-3"/>
        </w:rPr>
        <w:t xml:space="preserve"> </w:t>
      </w:r>
      <w:r>
        <w:t>DEI</w:t>
      </w:r>
      <w:r>
        <w:rPr>
          <w:spacing w:val="-6"/>
        </w:rPr>
        <w:t xml:space="preserve"> </w:t>
      </w:r>
      <w:r>
        <w:t>PUNTEGGI</w:t>
      </w:r>
      <w:r>
        <w:rPr>
          <w:spacing w:val="-4"/>
        </w:rPr>
        <w:t xml:space="preserve"> </w:t>
      </w:r>
      <w:r>
        <w:rPr>
          <w:spacing w:val="-2"/>
        </w:rPr>
        <w:t>TOTALI</w:t>
      </w:r>
    </w:p>
    <w:p w14:paraId="49478A1B" w14:textId="77777777" w:rsidR="00DE1709" w:rsidRDefault="00BB7A0E" w:rsidP="00D864AB">
      <w:pPr>
        <w:pStyle w:val="Corpotesto"/>
        <w:spacing w:before="120" w:line="360" w:lineRule="auto"/>
      </w:pPr>
      <w:r>
        <w:t>Il</w:t>
      </w:r>
      <w:r>
        <w:rPr>
          <w:spacing w:val="-3"/>
        </w:rPr>
        <w:t xml:space="preserve"> </w:t>
      </w:r>
      <w:r>
        <w:t>punteggio</w:t>
      </w:r>
      <w:r>
        <w:rPr>
          <w:spacing w:val="-3"/>
        </w:rPr>
        <w:t xml:space="preserve"> </w:t>
      </w:r>
      <w:r>
        <w:t>totale</w:t>
      </w:r>
      <w:r>
        <w:rPr>
          <w:spacing w:val="-3"/>
        </w:rPr>
        <w:t xml:space="preserve"> </w:t>
      </w:r>
      <w:r>
        <w:t>verrà</w:t>
      </w:r>
      <w:r>
        <w:rPr>
          <w:spacing w:val="-3"/>
        </w:rPr>
        <w:t xml:space="preserve"> </w:t>
      </w:r>
      <w:r>
        <w:t>quindi</w:t>
      </w:r>
      <w:r>
        <w:rPr>
          <w:spacing w:val="-2"/>
        </w:rPr>
        <w:t xml:space="preserve"> </w:t>
      </w:r>
      <w:r>
        <w:t>assegnato</w:t>
      </w:r>
      <w:r>
        <w:rPr>
          <w:spacing w:val="-3"/>
        </w:rPr>
        <w:t xml:space="preserve"> </w:t>
      </w:r>
      <w:r>
        <w:t>in</w:t>
      </w:r>
      <w:r>
        <w:rPr>
          <w:spacing w:val="-6"/>
        </w:rPr>
        <w:t xml:space="preserve"> </w:t>
      </w:r>
      <w:r>
        <w:t>base</w:t>
      </w:r>
      <w:r>
        <w:rPr>
          <w:spacing w:val="-3"/>
        </w:rPr>
        <w:t xml:space="preserve"> </w:t>
      </w:r>
      <w:r>
        <w:t>alla</w:t>
      </w:r>
      <w:r>
        <w:rPr>
          <w:spacing w:val="-5"/>
        </w:rPr>
        <w:t xml:space="preserve"> </w:t>
      </w:r>
      <w:r>
        <w:t>seguente</w:t>
      </w:r>
      <w:r>
        <w:rPr>
          <w:spacing w:val="-5"/>
        </w:rPr>
        <w:t xml:space="preserve"> </w:t>
      </w:r>
      <w:r>
        <w:rPr>
          <w:spacing w:val="-2"/>
        </w:rPr>
        <w:t>formula:</w:t>
      </w:r>
    </w:p>
    <w:p w14:paraId="588A149C" w14:textId="77777777" w:rsidR="00DE1709" w:rsidRDefault="00BB7A0E" w:rsidP="00D864AB">
      <w:pPr>
        <w:pStyle w:val="Titolo1"/>
        <w:spacing w:before="120" w:line="360" w:lineRule="auto"/>
        <w:ind w:left="0"/>
      </w:pPr>
      <w:proofErr w:type="spellStart"/>
      <w:r>
        <w:t>P</w:t>
      </w:r>
      <w:r>
        <w:rPr>
          <w:vertAlign w:val="subscript"/>
        </w:rPr>
        <w:t>Toti</w:t>
      </w:r>
      <w:proofErr w:type="spellEnd"/>
      <w:r>
        <w:rPr>
          <w:spacing w:val="8"/>
        </w:rPr>
        <w:t xml:space="preserve"> </w:t>
      </w:r>
      <w:r>
        <w:t>=</w:t>
      </w:r>
      <w:r>
        <w:rPr>
          <w:spacing w:val="9"/>
        </w:rPr>
        <w:t xml:space="preserve"> </w:t>
      </w:r>
      <w:proofErr w:type="spellStart"/>
      <w:r>
        <w:t>Ptir</w:t>
      </w:r>
      <w:proofErr w:type="spellEnd"/>
      <w:r>
        <w:rPr>
          <w:spacing w:val="4"/>
        </w:rPr>
        <w:t xml:space="preserve"> </w:t>
      </w:r>
      <w:r>
        <w:t>+</w:t>
      </w:r>
      <w:r>
        <w:rPr>
          <w:spacing w:val="10"/>
        </w:rPr>
        <w:t xml:space="preserve"> </w:t>
      </w:r>
      <w:r>
        <w:rPr>
          <w:spacing w:val="-5"/>
        </w:rPr>
        <w:t>Pei</w:t>
      </w:r>
    </w:p>
    <w:p w14:paraId="23C5BC47" w14:textId="77777777" w:rsidR="00D864AB" w:rsidRDefault="00BB7A0E" w:rsidP="00D864AB">
      <w:pPr>
        <w:pStyle w:val="Corpotesto"/>
        <w:spacing w:before="120" w:line="360" w:lineRule="auto"/>
        <w:rPr>
          <w:spacing w:val="-4"/>
        </w:rPr>
      </w:pPr>
      <w:r>
        <w:rPr>
          <w:spacing w:val="-4"/>
        </w:rPr>
        <w:t>Dove:</w:t>
      </w:r>
    </w:p>
    <w:p w14:paraId="1CEB789A" w14:textId="77777777" w:rsidR="00D864AB" w:rsidRPr="00D864AB" w:rsidRDefault="00BB7A0E">
      <w:pPr>
        <w:pStyle w:val="Corpotesto"/>
        <w:numPr>
          <w:ilvl w:val="0"/>
          <w:numId w:val="55"/>
        </w:numPr>
        <w:spacing w:before="120" w:line="360" w:lineRule="auto"/>
      </w:pPr>
      <w:proofErr w:type="spellStart"/>
      <w:r>
        <w:t>PToti</w:t>
      </w:r>
      <w:proofErr w:type="spellEnd"/>
      <w:r>
        <w:rPr>
          <w:spacing w:val="-6"/>
        </w:rPr>
        <w:t xml:space="preserve"> </w:t>
      </w:r>
      <w:r>
        <w:t>è</w:t>
      </w:r>
      <w:r>
        <w:rPr>
          <w:spacing w:val="-4"/>
        </w:rPr>
        <w:t xml:space="preserve"> </w:t>
      </w:r>
      <w:r>
        <w:t>il</w:t>
      </w:r>
      <w:r>
        <w:rPr>
          <w:spacing w:val="-3"/>
        </w:rPr>
        <w:t xml:space="preserve"> </w:t>
      </w:r>
      <w:r>
        <w:t>punteggio</w:t>
      </w:r>
      <w:r>
        <w:rPr>
          <w:spacing w:val="-3"/>
        </w:rPr>
        <w:t xml:space="preserve"> </w:t>
      </w:r>
      <w:r>
        <w:t>totale</w:t>
      </w:r>
      <w:r>
        <w:rPr>
          <w:spacing w:val="-6"/>
        </w:rPr>
        <w:t xml:space="preserve"> </w:t>
      </w:r>
      <w:r>
        <w:t>ottenuto</w:t>
      </w:r>
      <w:r>
        <w:rPr>
          <w:spacing w:val="-4"/>
        </w:rPr>
        <w:t xml:space="preserve"> </w:t>
      </w:r>
      <w:r>
        <w:t>dal</w:t>
      </w:r>
      <w:r>
        <w:rPr>
          <w:spacing w:val="-3"/>
        </w:rPr>
        <w:t xml:space="preserve"> </w:t>
      </w:r>
      <w:r>
        <w:t>Concorrente</w:t>
      </w:r>
      <w:r>
        <w:rPr>
          <w:spacing w:val="-3"/>
        </w:rPr>
        <w:t xml:space="preserve"> </w:t>
      </w:r>
      <w:r>
        <w:t>i-</w:t>
      </w:r>
      <w:r>
        <w:rPr>
          <w:spacing w:val="-2"/>
        </w:rPr>
        <w:t>esimo;</w:t>
      </w:r>
    </w:p>
    <w:p w14:paraId="573E5AAA" w14:textId="77777777" w:rsidR="00D864AB" w:rsidRPr="00D864AB" w:rsidRDefault="00BB7A0E">
      <w:pPr>
        <w:pStyle w:val="Corpotesto"/>
        <w:numPr>
          <w:ilvl w:val="0"/>
          <w:numId w:val="55"/>
        </w:numPr>
        <w:spacing w:before="120" w:line="360" w:lineRule="auto"/>
      </w:pPr>
      <w:proofErr w:type="spellStart"/>
      <w:r>
        <w:t>Ptir</w:t>
      </w:r>
      <w:proofErr w:type="spellEnd"/>
      <w:r w:rsidRPr="00D864AB">
        <w:rPr>
          <w:spacing w:val="80"/>
          <w:w w:val="150"/>
        </w:rPr>
        <w:t xml:space="preserve"> </w:t>
      </w:r>
      <w:r>
        <w:t>=</w:t>
      </w:r>
      <w:r w:rsidRPr="00D864AB">
        <w:rPr>
          <w:spacing w:val="80"/>
          <w:w w:val="150"/>
        </w:rPr>
        <w:t xml:space="preserve"> </w:t>
      </w:r>
      <w:r>
        <w:t>punteggio</w:t>
      </w:r>
      <w:r w:rsidRPr="00D864AB">
        <w:rPr>
          <w:spacing w:val="80"/>
          <w:w w:val="150"/>
        </w:rPr>
        <w:t xml:space="preserve"> </w:t>
      </w:r>
      <w:r>
        <w:t>complessivo</w:t>
      </w:r>
      <w:r w:rsidRPr="00D864AB">
        <w:rPr>
          <w:spacing w:val="80"/>
          <w:w w:val="150"/>
        </w:rPr>
        <w:t xml:space="preserve"> </w:t>
      </w:r>
      <w:r>
        <w:t>dell’offerta</w:t>
      </w:r>
      <w:r w:rsidRPr="00D864AB">
        <w:rPr>
          <w:spacing w:val="80"/>
          <w:w w:val="150"/>
        </w:rPr>
        <w:t xml:space="preserve"> </w:t>
      </w:r>
      <w:r>
        <w:t>tecnica</w:t>
      </w:r>
      <w:r w:rsidRPr="00D864AB">
        <w:rPr>
          <w:spacing w:val="80"/>
          <w:w w:val="150"/>
        </w:rPr>
        <w:t xml:space="preserve"> </w:t>
      </w:r>
      <w:r>
        <w:t>attribuito</w:t>
      </w:r>
      <w:r w:rsidRPr="00D864AB">
        <w:rPr>
          <w:spacing w:val="80"/>
          <w:w w:val="150"/>
        </w:rPr>
        <w:t xml:space="preserve"> </w:t>
      </w:r>
      <w:r>
        <w:t>all’offerta</w:t>
      </w:r>
      <w:r w:rsidRPr="00D864AB">
        <w:rPr>
          <w:spacing w:val="80"/>
          <w:w w:val="150"/>
        </w:rPr>
        <w:t xml:space="preserve"> </w:t>
      </w:r>
      <w:r>
        <w:t>i-esima</w:t>
      </w:r>
      <w:r w:rsidRPr="00D864AB">
        <w:rPr>
          <w:spacing w:val="80"/>
          <w:w w:val="150"/>
        </w:rPr>
        <w:t xml:space="preserve"> </w:t>
      </w:r>
      <w:r>
        <w:t>a</w:t>
      </w:r>
      <w:r w:rsidRPr="00D864AB">
        <w:rPr>
          <w:spacing w:val="80"/>
          <w:w w:val="150"/>
        </w:rPr>
        <w:t xml:space="preserve"> </w:t>
      </w:r>
      <w:r>
        <w:t>seguito</w:t>
      </w:r>
      <w:r w:rsidRPr="00D864AB">
        <w:rPr>
          <w:spacing w:val="80"/>
          <w:w w:val="150"/>
        </w:rPr>
        <w:t xml:space="preserve"> </w:t>
      </w:r>
      <w:r>
        <w:t>di</w:t>
      </w:r>
      <w:r w:rsidRPr="00D864AB">
        <w:rPr>
          <w:spacing w:val="80"/>
        </w:rPr>
        <w:t xml:space="preserve"> </w:t>
      </w:r>
      <w:r w:rsidRPr="00D864AB">
        <w:rPr>
          <w:spacing w:val="-2"/>
        </w:rPr>
        <w:t>riparametrazione;</w:t>
      </w:r>
    </w:p>
    <w:p w14:paraId="78B2287F" w14:textId="4F8C5FA7" w:rsidR="00DE1709" w:rsidRDefault="00BB7A0E">
      <w:pPr>
        <w:pStyle w:val="Corpotesto"/>
        <w:numPr>
          <w:ilvl w:val="0"/>
          <w:numId w:val="55"/>
        </w:numPr>
        <w:spacing w:before="120" w:line="360" w:lineRule="auto"/>
      </w:pPr>
      <w:r>
        <w:t>Pei</w:t>
      </w:r>
      <w:r w:rsidRPr="00D864AB">
        <w:rPr>
          <w:spacing w:val="-4"/>
        </w:rPr>
        <w:t xml:space="preserve"> </w:t>
      </w:r>
      <w:r>
        <w:t>=</w:t>
      </w:r>
      <w:r w:rsidRPr="00D864AB">
        <w:rPr>
          <w:spacing w:val="-5"/>
        </w:rPr>
        <w:t xml:space="preserve"> </w:t>
      </w:r>
      <w:r>
        <w:t>punteggio</w:t>
      </w:r>
      <w:r w:rsidRPr="00D864AB">
        <w:rPr>
          <w:spacing w:val="-4"/>
        </w:rPr>
        <w:t xml:space="preserve"> </w:t>
      </w:r>
      <w:r>
        <w:t>dell’offerta</w:t>
      </w:r>
      <w:r w:rsidRPr="00D864AB">
        <w:rPr>
          <w:spacing w:val="-7"/>
        </w:rPr>
        <w:t xml:space="preserve"> </w:t>
      </w:r>
      <w:r>
        <w:t>economica</w:t>
      </w:r>
      <w:r w:rsidRPr="00D864AB">
        <w:rPr>
          <w:spacing w:val="-5"/>
        </w:rPr>
        <w:t xml:space="preserve"> </w:t>
      </w:r>
      <w:r>
        <w:t>attribuito</w:t>
      </w:r>
      <w:r w:rsidRPr="00D864AB">
        <w:rPr>
          <w:spacing w:val="-4"/>
        </w:rPr>
        <w:t xml:space="preserve"> </w:t>
      </w:r>
      <w:r>
        <w:t>al</w:t>
      </w:r>
      <w:r w:rsidRPr="00D864AB">
        <w:rPr>
          <w:spacing w:val="-4"/>
        </w:rPr>
        <w:t xml:space="preserve"> </w:t>
      </w:r>
      <w:r>
        <w:t>concorrente</w:t>
      </w:r>
      <w:r w:rsidRPr="00D864AB">
        <w:rPr>
          <w:spacing w:val="-4"/>
        </w:rPr>
        <w:t xml:space="preserve"> </w:t>
      </w:r>
      <w:r>
        <w:t>i-</w:t>
      </w:r>
      <w:r w:rsidRPr="00D864AB">
        <w:rPr>
          <w:spacing w:val="-2"/>
        </w:rPr>
        <w:t>esimo.</w:t>
      </w:r>
    </w:p>
    <w:p w14:paraId="5836E3DE" w14:textId="77777777" w:rsidR="00DE1709" w:rsidRDefault="00BB7A0E" w:rsidP="00D864AB">
      <w:pPr>
        <w:pStyle w:val="Titolo3"/>
        <w:spacing w:before="120" w:line="360" w:lineRule="auto"/>
        <w:ind w:left="0"/>
        <w:jc w:val="left"/>
      </w:pPr>
      <w:r>
        <w:rPr>
          <w:u w:val="single"/>
        </w:rPr>
        <w:t>L’aggiudicazione</w:t>
      </w:r>
      <w:r>
        <w:rPr>
          <w:spacing w:val="35"/>
          <w:u w:val="single"/>
        </w:rPr>
        <w:t xml:space="preserve"> </w:t>
      </w:r>
      <w:r>
        <w:rPr>
          <w:u w:val="single"/>
        </w:rPr>
        <w:t>sarà</w:t>
      </w:r>
      <w:r>
        <w:rPr>
          <w:spacing w:val="37"/>
          <w:u w:val="single"/>
        </w:rPr>
        <w:t xml:space="preserve"> </w:t>
      </w:r>
      <w:r>
        <w:rPr>
          <w:u w:val="single"/>
        </w:rPr>
        <w:t>proposta</w:t>
      </w:r>
      <w:r>
        <w:rPr>
          <w:spacing w:val="34"/>
          <w:u w:val="single"/>
        </w:rPr>
        <w:t xml:space="preserve"> </w:t>
      </w:r>
      <w:r>
        <w:rPr>
          <w:u w:val="single"/>
        </w:rPr>
        <w:t>a</w:t>
      </w:r>
      <w:r>
        <w:rPr>
          <w:spacing w:val="34"/>
          <w:u w:val="single"/>
        </w:rPr>
        <w:t xml:space="preserve"> </w:t>
      </w:r>
      <w:r>
        <w:rPr>
          <w:u w:val="single"/>
        </w:rPr>
        <w:t>favore</w:t>
      </w:r>
      <w:r>
        <w:rPr>
          <w:spacing w:val="37"/>
          <w:u w:val="single"/>
        </w:rPr>
        <w:t xml:space="preserve"> </w:t>
      </w:r>
      <w:r>
        <w:rPr>
          <w:u w:val="single"/>
        </w:rPr>
        <w:t>del</w:t>
      </w:r>
      <w:r>
        <w:rPr>
          <w:spacing w:val="38"/>
          <w:u w:val="single"/>
        </w:rPr>
        <w:t xml:space="preserve"> </w:t>
      </w:r>
      <w:r>
        <w:rPr>
          <w:u w:val="single"/>
        </w:rPr>
        <w:t>concorrente</w:t>
      </w:r>
      <w:r>
        <w:rPr>
          <w:spacing w:val="37"/>
          <w:u w:val="single"/>
        </w:rPr>
        <w:t xml:space="preserve"> </w:t>
      </w:r>
      <w:r>
        <w:rPr>
          <w:u w:val="single"/>
        </w:rPr>
        <w:t>che</w:t>
      </w:r>
      <w:r>
        <w:rPr>
          <w:spacing w:val="37"/>
          <w:u w:val="single"/>
        </w:rPr>
        <w:t xml:space="preserve"> </w:t>
      </w:r>
      <w:r>
        <w:rPr>
          <w:u w:val="single"/>
        </w:rPr>
        <w:t>avrà</w:t>
      </w:r>
      <w:r>
        <w:rPr>
          <w:spacing w:val="37"/>
          <w:u w:val="single"/>
        </w:rPr>
        <w:t xml:space="preserve"> </w:t>
      </w:r>
      <w:r>
        <w:rPr>
          <w:u w:val="single"/>
        </w:rPr>
        <w:t>raggiunto</w:t>
      </w:r>
      <w:r>
        <w:rPr>
          <w:spacing w:val="37"/>
          <w:u w:val="single"/>
        </w:rPr>
        <w:t xml:space="preserve"> </w:t>
      </w:r>
      <w:r>
        <w:rPr>
          <w:u w:val="single"/>
        </w:rPr>
        <w:t>il</w:t>
      </w:r>
      <w:r>
        <w:rPr>
          <w:spacing w:val="35"/>
          <w:u w:val="single"/>
        </w:rPr>
        <w:t xml:space="preserve"> </w:t>
      </w:r>
      <w:r>
        <w:rPr>
          <w:u w:val="single"/>
        </w:rPr>
        <w:t>massimo</w:t>
      </w:r>
      <w:r>
        <w:rPr>
          <w:spacing w:val="37"/>
          <w:u w:val="single"/>
        </w:rPr>
        <w:t xml:space="preserve"> </w:t>
      </w:r>
      <w:r>
        <w:rPr>
          <w:spacing w:val="-2"/>
          <w:u w:val="single"/>
        </w:rPr>
        <w:t>punteggio</w:t>
      </w:r>
    </w:p>
    <w:p w14:paraId="4CD0AE97" w14:textId="77777777" w:rsidR="00DE1709" w:rsidRDefault="00BB7A0E" w:rsidP="00D864AB">
      <w:pPr>
        <w:pStyle w:val="Corpotesto"/>
        <w:spacing w:before="120" w:line="360" w:lineRule="auto"/>
      </w:pPr>
      <w:r>
        <w:t>fermo</w:t>
      </w:r>
      <w:r>
        <w:rPr>
          <w:spacing w:val="-4"/>
        </w:rPr>
        <w:t xml:space="preserve"> </w:t>
      </w:r>
      <w:r>
        <w:t>restando</w:t>
      </w:r>
      <w:r>
        <w:rPr>
          <w:spacing w:val="-4"/>
        </w:rPr>
        <w:t xml:space="preserve"> </w:t>
      </w:r>
      <w:r>
        <w:t>quanto</w:t>
      </w:r>
      <w:r>
        <w:rPr>
          <w:spacing w:val="-3"/>
        </w:rPr>
        <w:t xml:space="preserve"> </w:t>
      </w:r>
      <w:r>
        <w:t>previsto</w:t>
      </w:r>
      <w:r>
        <w:rPr>
          <w:spacing w:val="-4"/>
        </w:rPr>
        <w:t xml:space="preserve"> </w:t>
      </w:r>
      <w:r>
        <w:t>dal</w:t>
      </w:r>
      <w:r>
        <w:rPr>
          <w:spacing w:val="-2"/>
        </w:rPr>
        <w:t xml:space="preserve"> </w:t>
      </w:r>
      <w:r>
        <w:t>presente</w:t>
      </w:r>
      <w:r>
        <w:rPr>
          <w:spacing w:val="-5"/>
        </w:rPr>
        <w:t xml:space="preserve"> </w:t>
      </w:r>
      <w:r>
        <w:rPr>
          <w:spacing w:val="-2"/>
        </w:rPr>
        <w:t>disciplinare.</w:t>
      </w:r>
    </w:p>
    <w:p w14:paraId="05224A91" w14:textId="77777777" w:rsidR="007C42E3" w:rsidRDefault="007C42E3" w:rsidP="00D864AB">
      <w:pPr>
        <w:pStyle w:val="Corpotesto"/>
        <w:spacing w:before="120" w:line="360" w:lineRule="auto"/>
      </w:pPr>
    </w:p>
    <w:p w14:paraId="6208DB87" w14:textId="70A500F2" w:rsidR="00A51075" w:rsidRDefault="00A51075" w:rsidP="00D864AB">
      <w:pPr>
        <w:pStyle w:val="Corpotesto"/>
        <w:spacing w:before="120" w:line="360" w:lineRule="auto"/>
      </w:pPr>
      <w:r>
        <w:t>I valori derivanti da tutte le operazioni matematiche previste nelle operazioni di gara sono calcolati fino alla seconda cifra decimale arrotondata all’unità superiore qualora il terzo decimale sia pari o superiore a cinque.</w:t>
      </w:r>
    </w:p>
    <w:p w14:paraId="2DEDC2F8" w14:textId="58D0D8D8" w:rsidR="00DE1709" w:rsidRDefault="00A51075" w:rsidP="00D864AB">
      <w:pPr>
        <w:pStyle w:val="Corpotesto"/>
        <w:spacing w:before="120" w:line="360" w:lineRule="auto"/>
        <w:jc w:val="both"/>
      </w:pPr>
      <w:r>
        <w:t xml:space="preserve">Ai fini dei calcoli per la formazione della graduatoria (somme, medie, </w:t>
      </w:r>
      <w:proofErr w:type="spellStart"/>
      <w:r>
        <w:t>etc</w:t>
      </w:r>
      <w:proofErr w:type="spellEnd"/>
      <w:r>
        <w:t>) e ogni altra operazione vincolata dalle regole dell’aritmetica e della matematica, hanno valore giuridico esclusivamente le operazioni effettuate e i risultati ottenuti all’infuori della Piattaforma telematica e verbalizzati allo scopo, se diversi da quelli prodotti dalla stessa Piattaforma. Tali operazioni e risultati prevalgono su qualunque altro risultato eventualmente difforme fornito o generato dalla stessa Piattaforma.</w:t>
      </w:r>
    </w:p>
    <w:p w14:paraId="155D7971" w14:textId="77777777" w:rsidR="00DE1709" w:rsidRDefault="00BB7A0E">
      <w:pPr>
        <w:pStyle w:val="Titolo2"/>
        <w:numPr>
          <w:ilvl w:val="0"/>
          <w:numId w:val="5"/>
        </w:numPr>
        <w:tabs>
          <w:tab w:val="left" w:pos="3488"/>
        </w:tabs>
        <w:spacing w:before="360" w:line="251" w:lineRule="exact"/>
        <w:ind w:left="359" w:hanging="359"/>
        <w:jc w:val="center"/>
      </w:pPr>
      <w:r>
        <w:t>COMMISSIONE</w:t>
      </w:r>
      <w:r>
        <w:rPr>
          <w:spacing w:val="-10"/>
        </w:rPr>
        <w:t xml:space="preserve"> </w:t>
      </w:r>
      <w:r>
        <w:rPr>
          <w:spacing w:val="-2"/>
        </w:rPr>
        <w:t>GIUDICATRICE</w:t>
      </w:r>
    </w:p>
    <w:p w14:paraId="3E089342" w14:textId="77777777" w:rsidR="00DE1709" w:rsidRDefault="00BB7A0E" w:rsidP="00D864AB">
      <w:pPr>
        <w:pStyle w:val="Corpotesto"/>
        <w:spacing w:before="120" w:line="276" w:lineRule="auto"/>
        <w:jc w:val="both"/>
      </w:pPr>
      <w:r>
        <w:t>La commissione giudicatrice è nominata dopo la scadenza del termine per la presentazione delle offerte ed è composta</w:t>
      </w:r>
      <w:r>
        <w:rPr>
          <w:spacing w:val="-1"/>
        </w:rPr>
        <w:t xml:space="preserve"> </w:t>
      </w:r>
      <w:r>
        <w:t>da</w:t>
      </w:r>
      <w:r>
        <w:rPr>
          <w:spacing w:val="-1"/>
        </w:rPr>
        <w:t xml:space="preserve"> </w:t>
      </w:r>
      <w:r>
        <w:t>un</w:t>
      </w:r>
      <w:r>
        <w:rPr>
          <w:spacing w:val="-1"/>
        </w:rPr>
        <w:t xml:space="preserve"> </w:t>
      </w:r>
      <w:r>
        <w:t>numero</w:t>
      </w:r>
      <w:r>
        <w:rPr>
          <w:spacing w:val="-2"/>
        </w:rPr>
        <w:t xml:space="preserve"> </w:t>
      </w:r>
      <w:r>
        <w:t>dispari</w:t>
      </w:r>
      <w:r>
        <w:rPr>
          <w:spacing w:val="-1"/>
        </w:rPr>
        <w:t xml:space="preserve"> </w:t>
      </w:r>
      <w:r>
        <w:t>pari</w:t>
      </w:r>
      <w:r>
        <w:rPr>
          <w:spacing w:val="-1"/>
        </w:rPr>
        <w:t xml:space="preserve"> </w:t>
      </w:r>
      <w:r>
        <w:t>a</w:t>
      </w:r>
      <w:r>
        <w:rPr>
          <w:spacing w:val="-1"/>
        </w:rPr>
        <w:t xml:space="preserve"> </w:t>
      </w:r>
      <w:r>
        <w:t>n.</w:t>
      </w:r>
      <w:r>
        <w:rPr>
          <w:spacing w:val="-1"/>
        </w:rPr>
        <w:t xml:space="preserve"> </w:t>
      </w:r>
      <w:r>
        <w:t>[min.</w:t>
      </w:r>
      <w:r>
        <w:rPr>
          <w:spacing w:val="-1"/>
        </w:rPr>
        <w:t xml:space="preserve"> </w:t>
      </w:r>
      <w:r>
        <w:t>3 max</w:t>
      </w:r>
      <w:r>
        <w:rPr>
          <w:spacing w:val="-1"/>
        </w:rPr>
        <w:t xml:space="preserve"> </w:t>
      </w:r>
      <w:r>
        <w:t>5]</w:t>
      </w:r>
      <w:r>
        <w:rPr>
          <w:spacing w:val="-1"/>
        </w:rPr>
        <w:t xml:space="preserve"> </w:t>
      </w:r>
      <w:r>
        <w:t>membri,</w:t>
      </w:r>
      <w:r>
        <w:rPr>
          <w:spacing w:val="-1"/>
        </w:rPr>
        <w:t xml:space="preserve"> </w:t>
      </w:r>
      <w:r>
        <w:t>esperti</w:t>
      </w:r>
      <w:r>
        <w:rPr>
          <w:spacing w:val="-1"/>
        </w:rPr>
        <w:t xml:space="preserve"> </w:t>
      </w:r>
      <w:r>
        <w:t>nello</w:t>
      </w:r>
      <w:r>
        <w:rPr>
          <w:spacing w:val="-1"/>
        </w:rPr>
        <w:t xml:space="preserve"> </w:t>
      </w:r>
      <w:r>
        <w:t>specifico</w:t>
      </w:r>
      <w:r>
        <w:rPr>
          <w:spacing w:val="-1"/>
        </w:rPr>
        <w:t xml:space="preserve"> </w:t>
      </w:r>
      <w:r>
        <w:t>settore</w:t>
      </w:r>
      <w:r>
        <w:rPr>
          <w:spacing w:val="-1"/>
        </w:rPr>
        <w:t xml:space="preserve"> </w:t>
      </w:r>
      <w:r>
        <w:t>cui</w:t>
      </w:r>
      <w:r>
        <w:rPr>
          <w:spacing w:val="-1"/>
        </w:rPr>
        <w:t xml:space="preserve"> </w:t>
      </w:r>
      <w:r>
        <w:t>si</w:t>
      </w:r>
      <w:r>
        <w:rPr>
          <w:spacing w:val="-1"/>
        </w:rPr>
        <w:t xml:space="preserve"> </w:t>
      </w:r>
      <w:r>
        <w:t>riferisce l’oggetto del contratto.</w:t>
      </w:r>
    </w:p>
    <w:p w14:paraId="6A060F16" w14:textId="77777777" w:rsidR="00DE1709" w:rsidRDefault="00BB7A0E" w:rsidP="00D864AB">
      <w:pPr>
        <w:pStyle w:val="Corpotesto"/>
        <w:spacing w:before="120" w:line="276" w:lineRule="auto"/>
        <w:jc w:val="both"/>
      </w:pPr>
      <w:r>
        <w:t>In capo ai commissari non devono sussistere cause ostative alla nomina ai sensi dell’articolo 93, comma 5, del Codice. A tal fine viene richiesta, prima del conferimento dell’incarico, apposita dichiarazione.</w:t>
      </w:r>
    </w:p>
    <w:p w14:paraId="057D9D1B" w14:textId="77777777" w:rsidR="00DE1709" w:rsidRDefault="00BB7A0E" w:rsidP="00D864AB">
      <w:pPr>
        <w:pStyle w:val="Corpotesto"/>
        <w:spacing w:before="120" w:line="276" w:lineRule="auto"/>
        <w:jc w:val="both"/>
      </w:pPr>
      <w:r>
        <w:t xml:space="preserve">Ai sensi dell’articolo 51 del Codice, della commissione giudicatrice può far parte il RUP anche in qualità di Presidente. Per tutto quanto non previsto dal presente articolo si rinvia alle disposizioni di cui all’art. 93 del </w:t>
      </w:r>
      <w:r>
        <w:rPr>
          <w:spacing w:val="-2"/>
        </w:rPr>
        <w:t>Codice.</w:t>
      </w:r>
    </w:p>
    <w:p w14:paraId="1B4BBBA1" w14:textId="77777777" w:rsidR="00DE1709" w:rsidRDefault="00BB7A0E">
      <w:pPr>
        <w:pStyle w:val="Titolo2"/>
        <w:numPr>
          <w:ilvl w:val="0"/>
          <w:numId w:val="5"/>
        </w:numPr>
        <w:tabs>
          <w:tab w:val="left" w:pos="2691"/>
        </w:tabs>
        <w:spacing w:before="360" w:line="251" w:lineRule="exact"/>
        <w:ind w:left="359" w:hanging="359"/>
        <w:jc w:val="center"/>
      </w:pPr>
      <w:r>
        <w:t>SVOLGIMENTO</w:t>
      </w:r>
      <w:r>
        <w:rPr>
          <w:spacing w:val="-6"/>
        </w:rPr>
        <w:t xml:space="preserve"> </w:t>
      </w:r>
      <w:r>
        <w:t>DELLE</w:t>
      </w:r>
      <w:r>
        <w:rPr>
          <w:spacing w:val="-7"/>
        </w:rPr>
        <w:t xml:space="preserve"> </w:t>
      </w:r>
      <w:r>
        <w:t>OPERAZIONI</w:t>
      </w:r>
      <w:r>
        <w:rPr>
          <w:spacing w:val="-6"/>
        </w:rPr>
        <w:t xml:space="preserve"> </w:t>
      </w:r>
      <w:r>
        <w:t>DI</w:t>
      </w:r>
      <w:r>
        <w:rPr>
          <w:spacing w:val="-6"/>
        </w:rPr>
        <w:t xml:space="preserve"> </w:t>
      </w:r>
      <w:r>
        <w:rPr>
          <w:spacing w:val="-4"/>
        </w:rPr>
        <w:t>GARA</w:t>
      </w:r>
    </w:p>
    <w:p w14:paraId="4369C3DD" w14:textId="77777777" w:rsidR="00DE1709" w:rsidRDefault="00BB7A0E" w:rsidP="00D864AB">
      <w:pPr>
        <w:pStyle w:val="Corpotesto"/>
        <w:spacing w:before="120" w:line="276" w:lineRule="auto"/>
        <w:jc w:val="both"/>
      </w:pPr>
      <w:r>
        <w:t>La</w:t>
      </w:r>
      <w:r>
        <w:rPr>
          <w:spacing w:val="-2"/>
        </w:rPr>
        <w:t xml:space="preserve"> </w:t>
      </w:r>
      <w:r>
        <w:t>piattaforma</w:t>
      </w:r>
      <w:r>
        <w:rPr>
          <w:spacing w:val="-2"/>
        </w:rPr>
        <w:t xml:space="preserve"> </w:t>
      </w:r>
      <w:r>
        <w:t>garantisce</w:t>
      </w:r>
      <w:r>
        <w:rPr>
          <w:spacing w:val="-2"/>
        </w:rPr>
        <w:t xml:space="preserve"> </w:t>
      </w:r>
      <w:r>
        <w:t>il</w:t>
      </w:r>
      <w:r>
        <w:rPr>
          <w:spacing w:val="-4"/>
        </w:rPr>
        <w:t xml:space="preserve"> </w:t>
      </w:r>
      <w:r>
        <w:t>rispetto</w:t>
      </w:r>
      <w:r>
        <w:rPr>
          <w:spacing w:val="-2"/>
        </w:rPr>
        <w:t xml:space="preserve"> </w:t>
      </w:r>
      <w:r>
        <w:t>delle</w:t>
      </w:r>
      <w:r>
        <w:rPr>
          <w:spacing w:val="-2"/>
        </w:rPr>
        <w:t xml:space="preserve"> </w:t>
      </w:r>
      <w:r>
        <w:t>disposizioni</w:t>
      </w:r>
      <w:r>
        <w:rPr>
          <w:spacing w:val="-4"/>
        </w:rPr>
        <w:t xml:space="preserve"> </w:t>
      </w:r>
      <w:r>
        <w:t>del</w:t>
      </w:r>
      <w:r>
        <w:rPr>
          <w:spacing w:val="-1"/>
        </w:rPr>
        <w:t xml:space="preserve"> </w:t>
      </w:r>
      <w:r>
        <w:t>codice</w:t>
      </w:r>
      <w:r>
        <w:rPr>
          <w:spacing w:val="-2"/>
        </w:rPr>
        <w:t xml:space="preserve"> </w:t>
      </w:r>
      <w:r>
        <w:t>in</w:t>
      </w:r>
      <w:r>
        <w:rPr>
          <w:spacing w:val="-2"/>
        </w:rPr>
        <w:t xml:space="preserve"> </w:t>
      </w:r>
      <w:r>
        <w:t>materia</w:t>
      </w:r>
      <w:r>
        <w:rPr>
          <w:spacing w:val="-2"/>
        </w:rPr>
        <w:t xml:space="preserve"> </w:t>
      </w:r>
      <w:r>
        <w:t>di</w:t>
      </w:r>
      <w:r>
        <w:rPr>
          <w:spacing w:val="-1"/>
        </w:rPr>
        <w:t xml:space="preserve"> </w:t>
      </w:r>
      <w:r>
        <w:t>riservatezza</w:t>
      </w:r>
      <w:r>
        <w:rPr>
          <w:spacing w:val="-2"/>
        </w:rPr>
        <w:t xml:space="preserve"> </w:t>
      </w:r>
      <w:r>
        <w:t>delle</w:t>
      </w:r>
      <w:r>
        <w:rPr>
          <w:spacing w:val="-2"/>
        </w:rPr>
        <w:t xml:space="preserve"> </w:t>
      </w:r>
      <w:r>
        <w:t>operazioni</w:t>
      </w:r>
      <w:r>
        <w:rPr>
          <w:spacing w:val="-1"/>
        </w:rPr>
        <w:t xml:space="preserve"> </w:t>
      </w:r>
      <w:r>
        <w:t>e delle informazioni relative alla procedura di gara, nonché il rispetto dei principi di trasparenza.</w:t>
      </w:r>
    </w:p>
    <w:p w14:paraId="4B8BCDDA" w14:textId="77777777" w:rsidR="00DE1709" w:rsidRDefault="00BB7A0E" w:rsidP="00D864AB">
      <w:pPr>
        <w:pStyle w:val="Corpotesto"/>
        <w:spacing w:before="120" w:line="276" w:lineRule="auto"/>
        <w:jc w:val="both"/>
      </w:pPr>
      <w:r>
        <w:t xml:space="preserve">Si precisa che nel presente Disciplinare di gara non è indicata alcuna data per l’apertura delle offerte, in quanto nella gara telematica, come rilevato dalla consolidata giurisprudenza (tra le altre: TAR Veneto, Sez. III, </w:t>
      </w:r>
      <w:proofErr w:type="spellStart"/>
      <w:r>
        <w:t>sent</w:t>
      </w:r>
      <w:proofErr w:type="spellEnd"/>
      <w:r>
        <w:t xml:space="preserve">. n. 370, 3 marzo 2018, TAR Campania, sez. I </w:t>
      </w:r>
      <w:proofErr w:type="spellStart"/>
      <w:r>
        <w:t>sent</w:t>
      </w:r>
      <w:proofErr w:type="spellEnd"/>
      <w:r>
        <w:t xml:space="preserve">. n. 725, 2 febbraio 2018, Consiglio di Stato, Sezione V, 21 novembre </w:t>
      </w:r>
      <w:r>
        <w:lastRenderedPageBreak/>
        <w:t>2017 n. 5388; Consiglio di Stato sez. III, 25 novembre 2016, n. 4990; Consiglio di Stato, sez. III 3 ottobre 2016, n. 4050), non sussiste l’obbligo della seduta pubblica.</w:t>
      </w:r>
    </w:p>
    <w:p w14:paraId="4D64F27F" w14:textId="619EC504" w:rsidR="00DE1709" w:rsidRDefault="00BB7A0E" w:rsidP="00D864AB">
      <w:pPr>
        <w:pStyle w:val="Corpotesto"/>
        <w:spacing w:before="120" w:line="276" w:lineRule="auto"/>
        <w:jc w:val="both"/>
      </w:pPr>
      <w:r>
        <w:t>A sostegno di tale posizione è stato rilevato che lo stesso Codice dei Contratti, non contempla alcuna fase pubblica. In tale contesto normativo, pertanto, il principio di pubblicità delle sedute deve essere rapportato non ai canoni storici che hanno guidato l’applicazione dello stesso ma alle peculiarità e specificità che l’evoluzione tecnologica ha consentito di mettere a disposizione delle procedure di gara telematiche, atteso che la piattaforma elettronica assicura l’intangibilità del contenuto delle offerte (indipendentemente dalla presenza o meno del pubblico) e ogni operazione compiuta viene tracciata dal sistema elettronico senza possibilità di alterazioni.</w:t>
      </w:r>
    </w:p>
    <w:p w14:paraId="34B7C4DC" w14:textId="77777777" w:rsidR="00DE1709" w:rsidRDefault="00BB7A0E" w:rsidP="00D864AB">
      <w:pPr>
        <w:pStyle w:val="Corpotesto"/>
        <w:spacing w:before="120" w:line="276" w:lineRule="auto"/>
        <w:jc w:val="both"/>
      </w:pPr>
      <w:r>
        <w:t>In altri termini, poiché nelle gare telematiche e garantita non solo la tracciabilità di tutte le fasi ma an- che l’inviolabilità delle buste elettroniche contenenti le offerte e l’incorruttibilità di ciascun documento presentato,</w:t>
      </w:r>
      <w:r>
        <w:rPr>
          <w:spacing w:val="-5"/>
        </w:rPr>
        <w:t xml:space="preserve"> </w:t>
      </w:r>
      <w:r>
        <w:t>non</w:t>
      </w:r>
      <w:r>
        <w:rPr>
          <w:spacing w:val="-2"/>
        </w:rPr>
        <w:t xml:space="preserve"> </w:t>
      </w:r>
      <w:r>
        <w:t>sussiste</w:t>
      </w:r>
      <w:r>
        <w:rPr>
          <w:spacing w:val="-2"/>
        </w:rPr>
        <w:t xml:space="preserve"> </w:t>
      </w:r>
      <w:r>
        <w:t>l’obbligo</w:t>
      </w:r>
      <w:r>
        <w:rPr>
          <w:spacing w:val="-2"/>
        </w:rPr>
        <w:t xml:space="preserve"> </w:t>
      </w:r>
      <w:r>
        <w:t>di</w:t>
      </w:r>
      <w:r>
        <w:rPr>
          <w:spacing w:val="-4"/>
        </w:rPr>
        <w:t xml:space="preserve"> </w:t>
      </w:r>
      <w:r>
        <w:t>svolgimento</w:t>
      </w:r>
      <w:r>
        <w:rPr>
          <w:spacing w:val="-2"/>
        </w:rPr>
        <w:t xml:space="preserve"> </w:t>
      </w:r>
      <w:r>
        <w:t>delle</w:t>
      </w:r>
      <w:r>
        <w:rPr>
          <w:spacing w:val="-4"/>
        </w:rPr>
        <w:t xml:space="preserve"> </w:t>
      </w:r>
      <w:r>
        <w:t>operazioni</w:t>
      </w:r>
      <w:r>
        <w:rPr>
          <w:spacing w:val="-1"/>
        </w:rPr>
        <w:t xml:space="preserve"> </w:t>
      </w:r>
      <w:r>
        <w:t>di</w:t>
      </w:r>
      <w:r>
        <w:rPr>
          <w:spacing w:val="-1"/>
        </w:rPr>
        <w:t xml:space="preserve"> </w:t>
      </w:r>
      <w:r>
        <w:t>apertura</w:t>
      </w:r>
      <w:r>
        <w:rPr>
          <w:spacing w:val="-2"/>
        </w:rPr>
        <w:t xml:space="preserve"> </w:t>
      </w:r>
      <w:r>
        <w:t>delle</w:t>
      </w:r>
      <w:r>
        <w:rPr>
          <w:spacing w:val="-2"/>
        </w:rPr>
        <w:t xml:space="preserve"> </w:t>
      </w:r>
      <w:r>
        <w:t>offerte</w:t>
      </w:r>
      <w:r>
        <w:rPr>
          <w:spacing w:val="-4"/>
        </w:rPr>
        <w:t xml:space="preserve"> </w:t>
      </w:r>
      <w:r>
        <w:t>in</w:t>
      </w:r>
      <w:r>
        <w:rPr>
          <w:spacing w:val="-2"/>
        </w:rPr>
        <w:t xml:space="preserve"> </w:t>
      </w:r>
      <w:r>
        <w:t>seduta</w:t>
      </w:r>
      <w:r>
        <w:rPr>
          <w:spacing w:val="-2"/>
        </w:rPr>
        <w:t xml:space="preserve"> </w:t>
      </w:r>
      <w:r>
        <w:t>pubblica.</w:t>
      </w:r>
    </w:p>
    <w:p w14:paraId="094B3DD4" w14:textId="77777777" w:rsidR="00D864AB" w:rsidRDefault="00BB7A0E" w:rsidP="00D864AB">
      <w:pPr>
        <w:pStyle w:val="Corpotesto"/>
        <w:spacing w:before="120" w:line="276" w:lineRule="auto"/>
        <w:rPr>
          <w:spacing w:val="-2"/>
        </w:rPr>
      </w:pPr>
      <w:r>
        <w:t>La</w:t>
      </w:r>
      <w:r>
        <w:rPr>
          <w:spacing w:val="-13"/>
        </w:rPr>
        <w:t xml:space="preserve"> </w:t>
      </w:r>
      <w:r>
        <w:t>Piattaforma</w:t>
      </w:r>
      <w:r>
        <w:rPr>
          <w:spacing w:val="-7"/>
        </w:rPr>
        <w:t xml:space="preserve"> </w:t>
      </w:r>
      <w:r>
        <w:t>consente</w:t>
      </w:r>
      <w:r>
        <w:rPr>
          <w:spacing w:val="-8"/>
        </w:rPr>
        <w:t xml:space="preserve"> </w:t>
      </w:r>
      <w:r>
        <w:t>lo</w:t>
      </w:r>
      <w:r>
        <w:rPr>
          <w:spacing w:val="-10"/>
        </w:rPr>
        <w:t xml:space="preserve"> </w:t>
      </w:r>
      <w:r>
        <w:t>svolgimento</w:t>
      </w:r>
      <w:r>
        <w:rPr>
          <w:spacing w:val="-4"/>
        </w:rPr>
        <w:t xml:space="preserve"> </w:t>
      </w:r>
      <w:r>
        <w:t>delle</w:t>
      </w:r>
      <w:r>
        <w:rPr>
          <w:spacing w:val="-8"/>
        </w:rPr>
        <w:t xml:space="preserve"> </w:t>
      </w:r>
      <w:r>
        <w:t>sessioni</w:t>
      </w:r>
      <w:r>
        <w:rPr>
          <w:spacing w:val="-9"/>
        </w:rPr>
        <w:t xml:space="preserve"> </w:t>
      </w:r>
      <w:r>
        <w:t>di</w:t>
      </w:r>
      <w:r>
        <w:rPr>
          <w:spacing w:val="-9"/>
        </w:rPr>
        <w:t xml:space="preserve"> </w:t>
      </w:r>
      <w:r>
        <w:t>gara</w:t>
      </w:r>
      <w:r>
        <w:rPr>
          <w:spacing w:val="-11"/>
        </w:rPr>
        <w:t xml:space="preserve"> </w:t>
      </w:r>
      <w:r>
        <w:t>preordinate</w:t>
      </w:r>
      <w:r>
        <w:rPr>
          <w:spacing w:val="-2"/>
        </w:rPr>
        <w:t xml:space="preserve"> all’esame:</w:t>
      </w:r>
    </w:p>
    <w:p w14:paraId="361B0F7E" w14:textId="77777777" w:rsidR="00D864AB" w:rsidRPr="00D864AB" w:rsidRDefault="00BB7A0E">
      <w:pPr>
        <w:pStyle w:val="Corpotesto"/>
        <w:numPr>
          <w:ilvl w:val="0"/>
          <w:numId w:val="56"/>
        </w:numPr>
        <w:spacing w:before="120" w:line="276" w:lineRule="auto"/>
      </w:pPr>
      <w:r>
        <w:t>della</w:t>
      </w:r>
      <w:r>
        <w:rPr>
          <w:spacing w:val="-12"/>
        </w:rPr>
        <w:t xml:space="preserve"> </w:t>
      </w:r>
      <w:r>
        <w:t>documentazione</w:t>
      </w:r>
      <w:r>
        <w:rPr>
          <w:spacing w:val="-11"/>
        </w:rPr>
        <w:t xml:space="preserve"> </w:t>
      </w:r>
      <w:r>
        <w:rPr>
          <w:spacing w:val="-2"/>
        </w:rPr>
        <w:t>amministrativa,</w:t>
      </w:r>
    </w:p>
    <w:p w14:paraId="7D47159A" w14:textId="77777777" w:rsidR="00D864AB" w:rsidRPr="00D864AB" w:rsidRDefault="00BB7A0E">
      <w:pPr>
        <w:pStyle w:val="Corpotesto"/>
        <w:numPr>
          <w:ilvl w:val="0"/>
          <w:numId w:val="56"/>
        </w:numPr>
        <w:spacing w:before="120" w:line="276" w:lineRule="auto"/>
      </w:pPr>
      <w:r>
        <w:t>delle</w:t>
      </w:r>
      <w:r w:rsidRPr="00D864AB">
        <w:rPr>
          <w:spacing w:val="-7"/>
        </w:rPr>
        <w:t xml:space="preserve"> </w:t>
      </w:r>
      <w:r>
        <w:t>offerte</w:t>
      </w:r>
      <w:r w:rsidRPr="00D864AB">
        <w:rPr>
          <w:spacing w:val="-7"/>
        </w:rPr>
        <w:t xml:space="preserve"> </w:t>
      </w:r>
      <w:r w:rsidRPr="00D864AB">
        <w:rPr>
          <w:spacing w:val="-2"/>
        </w:rPr>
        <w:t>tecniche,</w:t>
      </w:r>
    </w:p>
    <w:p w14:paraId="65488F56" w14:textId="1B21DDCF" w:rsidR="00DE1709" w:rsidRDefault="00BB7A0E">
      <w:pPr>
        <w:pStyle w:val="Corpotesto"/>
        <w:numPr>
          <w:ilvl w:val="0"/>
          <w:numId w:val="56"/>
        </w:numPr>
        <w:spacing w:before="120" w:line="276" w:lineRule="auto"/>
      </w:pPr>
      <w:r>
        <w:t>delle</w:t>
      </w:r>
      <w:r w:rsidRPr="00D864AB">
        <w:rPr>
          <w:spacing w:val="-7"/>
        </w:rPr>
        <w:t xml:space="preserve"> </w:t>
      </w:r>
      <w:r>
        <w:t>offerte</w:t>
      </w:r>
      <w:r w:rsidRPr="00D864AB">
        <w:rPr>
          <w:spacing w:val="-7"/>
        </w:rPr>
        <w:t xml:space="preserve"> </w:t>
      </w:r>
      <w:r w:rsidRPr="00D864AB">
        <w:rPr>
          <w:spacing w:val="-2"/>
        </w:rPr>
        <w:t>economiche.</w:t>
      </w:r>
    </w:p>
    <w:p w14:paraId="2BAFC4FD" w14:textId="6CCC57EF" w:rsidR="00C45B51" w:rsidRDefault="00BB7A0E" w:rsidP="00D864AB">
      <w:pPr>
        <w:pStyle w:val="Corpotesto"/>
        <w:spacing w:before="120" w:line="276" w:lineRule="auto"/>
        <w:jc w:val="both"/>
      </w:pPr>
      <w:r>
        <w:t>La</w:t>
      </w:r>
      <w:r>
        <w:rPr>
          <w:spacing w:val="-2"/>
        </w:rPr>
        <w:t xml:space="preserve"> </w:t>
      </w:r>
      <w:r>
        <w:t>piattaforma</w:t>
      </w:r>
      <w:r>
        <w:rPr>
          <w:spacing w:val="-2"/>
        </w:rPr>
        <w:t xml:space="preserve"> </w:t>
      </w:r>
      <w:r>
        <w:t>garantisce</w:t>
      </w:r>
      <w:r>
        <w:rPr>
          <w:spacing w:val="-2"/>
        </w:rPr>
        <w:t xml:space="preserve"> </w:t>
      </w:r>
      <w:r>
        <w:t>il</w:t>
      </w:r>
      <w:r>
        <w:rPr>
          <w:spacing w:val="-4"/>
        </w:rPr>
        <w:t xml:space="preserve"> </w:t>
      </w:r>
      <w:r>
        <w:t>rispetto</w:t>
      </w:r>
      <w:r>
        <w:rPr>
          <w:spacing w:val="-2"/>
        </w:rPr>
        <w:t xml:space="preserve"> </w:t>
      </w:r>
      <w:r>
        <w:t>delle</w:t>
      </w:r>
      <w:r>
        <w:rPr>
          <w:spacing w:val="-2"/>
        </w:rPr>
        <w:t xml:space="preserve"> </w:t>
      </w:r>
      <w:r>
        <w:t>disposizioni</w:t>
      </w:r>
      <w:r>
        <w:rPr>
          <w:spacing w:val="-4"/>
        </w:rPr>
        <w:t xml:space="preserve"> </w:t>
      </w:r>
      <w:r>
        <w:t>del</w:t>
      </w:r>
      <w:r>
        <w:rPr>
          <w:spacing w:val="-1"/>
        </w:rPr>
        <w:t xml:space="preserve"> </w:t>
      </w:r>
      <w:r>
        <w:t>codice</w:t>
      </w:r>
      <w:r>
        <w:rPr>
          <w:spacing w:val="-2"/>
        </w:rPr>
        <w:t xml:space="preserve"> </w:t>
      </w:r>
      <w:r>
        <w:t>in materia</w:t>
      </w:r>
      <w:r>
        <w:rPr>
          <w:spacing w:val="-2"/>
        </w:rPr>
        <w:t xml:space="preserve"> </w:t>
      </w:r>
      <w:r>
        <w:t>di</w:t>
      </w:r>
      <w:r>
        <w:rPr>
          <w:spacing w:val="-1"/>
        </w:rPr>
        <w:t xml:space="preserve"> </w:t>
      </w:r>
      <w:r>
        <w:t>riservatezza</w:t>
      </w:r>
      <w:r>
        <w:rPr>
          <w:spacing w:val="-2"/>
        </w:rPr>
        <w:t xml:space="preserve"> </w:t>
      </w:r>
      <w:r>
        <w:t>delle</w:t>
      </w:r>
      <w:r>
        <w:rPr>
          <w:spacing w:val="-2"/>
        </w:rPr>
        <w:t xml:space="preserve"> </w:t>
      </w:r>
      <w:r>
        <w:t>operazioni</w:t>
      </w:r>
      <w:r>
        <w:rPr>
          <w:spacing w:val="-1"/>
        </w:rPr>
        <w:t xml:space="preserve"> </w:t>
      </w:r>
      <w:r>
        <w:t>e delle informazioni relative alla procedura di gara, nonché il rispetto dei principi di trasparenza.</w:t>
      </w:r>
    </w:p>
    <w:p w14:paraId="76564EE0" w14:textId="77777777" w:rsidR="00C45B51" w:rsidRDefault="00C45B51">
      <w:r>
        <w:br w:type="page"/>
      </w:r>
    </w:p>
    <w:p w14:paraId="0538BD8C" w14:textId="77777777" w:rsidR="00DE1709" w:rsidRDefault="00DE1709" w:rsidP="00D864AB">
      <w:pPr>
        <w:pStyle w:val="Corpotesto"/>
        <w:spacing w:before="120" w:line="276" w:lineRule="auto"/>
        <w:jc w:val="both"/>
      </w:pPr>
    </w:p>
    <w:p w14:paraId="27A67C95" w14:textId="77777777" w:rsidR="00DE1709" w:rsidRDefault="00BB7A0E">
      <w:pPr>
        <w:pStyle w:val="Titolo2"/>
        <w:numPr>
          <w:ilvl w:val="0"/>
          <w:numId w:val="5"/>
        </w:numPr>
        <w:tabs>
          <w:tab w:val="left" w:pos="2057"/>
        </w:tabs>
        <w:spacing w:before="360" w:line="251" w:lineRule="exact"/>
        <w:ind w:left="359" w:hanging="359"/>
        <w:jc w:val="center"/>
      </w:pPr>
      <w:r>
        <w:t>VERIFICA</w:t>
      </w:r>
      <w:r>
        <w:rPr>
          <w:spacing w:val="-9"/>
        </w:rPr>
        <w:t xml:space="preserve"> </w:t>
      </w:r>
      <w:r>
        <w:t>DELLA</w:t>
      </w:r>
      <w:r>
        <w:rPr>
          <w:spacing w:val="-8"/>
        </w:rPr>
        <w:t xml:space="preserve"> </w:t>
      </w:r>
      <w:r>
        <w:t>DOCUMENTAZIONE</w:t>
      </w:r>
      <w:r>
        <w:rPr>
          <w:spacing w:val="-8"/>
        </w:rPr>
        <w:t xml:space="preserve"> </w:t>
      </w:r>
      <w:r>
        <w:rPr>
          <w:spacing w:val="-2"/>
        </w:rPr>
        <w:t>AMMINISTRATIVA</w:t>
      </w:r>
    </w:p>
    <w:p w14:paraId="2DFC8D00" w14:textId="77777777" w:rsidR="00C45B51" w:rsidRDefault="00BB7A0E" w:rsidP="00C45B51">
      <w:pPr>
        <w:pStyle w:val="Corpotesto"/>
        <w:spacing w:before="120" w:line="276" w:lineRule="auto"/>
        <w:jc w:val="both"/>
        <w:rPr>
          <w:spacing w:val="-2"/>
        </w:rPr>
      </w:pPr>
      <w:r>
        <w:t>Il</w:t>
      </w:r>
      <w:r>
        <w:rPr>
          <w:spacing w:val="-5"/>
        </w:rPr>
        <w:t xml:space="preserve"> </w:t>
      </w:r>
      <w:r>
        <w:t>Seggio</w:t>
      </w:r>
      <w:r>
        <w:rPr>
          <w:spacing w:val="-3"/>
        </w:rPr>
        <w:t xml:space="preserve"> </w:t>
      </w:r>
      <w:r>
        <w:t>procederà</w:t>
      </w:r>
      <w:r>
        <w:rPr>
          <w:spacing w:val="-5"/>
        </w:rPr>
        <w:t xml:space="preserve"> </w:t>
      </w:r>
      <w:r>
        <w:t>alla</w:t>
      </w:r>
      <w:r>
        <w:rPr>
          <w:spacing w:val="-4"/>
        </w:rPr>
        <w:t xml:space="preserve"> </w:t>
      </w:r>
      <w:r>
        <w:t>valutazione</w:t>
      </w:r>
      <w:r>
        <w:rPr>
          <w:spacing w:val="-5"/>
        </w:rPr>
        <w:t xml:space="preserve"> </w:t>
      </w:r>
      <w:r>
        <w:t>della</w:t>
      </w:r>
      <w:r>
        <w:rPr>
          <w:spacing w:val="-5"/>
        </w:rPr>
        <w:t xml:space="preserve"> </w:t>
      </w:r>
      <w:r>
        <w:t>documentazione</w:t>
      </w:r>
      <w:r>
        <w:rPr>
          <w:spacing w:val="-4"/>
        </w:rPr>
        <w:t xml:space="preserve"> </w:t>
      </w:r>
      <w:r>
        <w:t>amministrativa</w:t>
      </w:r>
      <w:r>
        <w:rPr>
          <w:spacing w:val="-3"/>
        </w:rPr>
        <w:t xml:space="preserve"> </w:t>
      </w:r>
      <w:r>
        <w:t>ed</w:t>
      </w:r>
      <w:r>
        <w:rPr>
          <w:spacing w:val="-6"/>
        </w:rPr>
        <w:t xml:space="preserve"> </w:t>
      </w:r>
      <w:r>
        <w:t>in</w:t>
      </w:r>
      <w:r>
        <w:rPr>
          <w:spacing w:val="-3"/>
        </w:rPr>
        <w:t xml:space="preserve"> </w:t>
      </w:r>
      <w:r>
        <w:rPr>
          <w:spacing w:val="-2"/>
        </w:rPr>
        <w:t>particolare:</w:t>
      </w:r>
    </w:p>
    <w:p w14:paraId="4B71F4AF" w14:textId="77777777" w:rsidR="00C45B51" w:rsidRPr="00C45B51" w:rsidRDefault="00BB7A0E">
      <w:pPr>
        <w:pStyle w:val="Corpotesto"/>
        <w:numPr>
          <w:ilvl w:val="0"/>
          <w:numId w:val="57"/>
        </w:numPr>
        <w:spacing w:before="120" w:line="276" w:lineRule="auto"/>
        <w:jc w:val="both"/>
      </w:pPr>
      <w:r>
        <w:t>verificare</w:t>
      </w:r>
      <w:r>
        <w:rPr>
          <w:spacing w:val="-9"/>
        </w:rPr>
        <w:t xml:space="preserve"> </w:t>
      </w:r>
      <w:r>
        <w:t>la</w:t>
      </w:r>
      <w:r>
        <w:rPr>
          <w:spacing w:val="-7"/>
        </w:rPr>
        <w:t xml:space="preserve"> </w:t>
      </w:r>
      <w:r>
        <w:t>completezza</w:t>
      </w:r>
      <w:r>
        <w:rPr>
          <w:spacing w:val="-7"/>
        </w:rPr>
        <w:t xml:space="preserve"> </w:t>
      </w:r>
      <w:r>
        <w:t>della</w:t>
      </w:r>
      <w:r>
        <w:rPr>
          <w:spacing w:val="-7"/>
        </w:rPr>
        <w:t xml:space="preserve"> </w:t>
      </w:r>
      <w:r>
        <w:t>documentazione</w:t>
      </w:r>
      <w:r>
        <w:rPr>
          <w:spacing w:val="-9"/>
        </w:rPr>
        <w:t xml:space="preserve"> </w:t>
      </w:r>
      <w:r>
        <w:t>amministrativa</w:t>
      </w:r>
      <w:r>
        <w:rPr>
          <w:spacing w:val="-6"/>
        </w:rPr>
        <w:t xml:space="preserve"> </w:t>
      </w:r>
      <w:r>
        <w:rPr>
          <w:spacing w:val="-2"/>
        </w:rPr>
        <w:t>presentata;</w:t>
      </w:r>
    </w:p>
    <w:p w14:paraId="6D6C38B5" w14:textId="77777777" w:rsidR="00C45B51" w:rsidRPr="00C45B51" w:rsidRDefault="00BB7A0E">
      <w:pPr>
        <w:pStyle w:val="Corpotesto"/>
        <w:numPr>
          <w:ilvl w:val="0"/>
          <w:numId w:val="57"/>
        </w:numPr>
        <w:spacing w:before="120" w:line="276" w:lineRule="auto"/>
        <w:jc w:val="both"/>
      </w:pPr>
      <w:r>
        <w:t>verificare</w:t>
      </w:r>
      <w:r w:rsidRPr="00C45B51">
        <w:rPr>
          <w:spacing w:val="-2"/>
        </w:rPr>
        <w:t xml:space="preserve"> </w:t>
      </w:r>
      <w:r>
        <w:t>la</w:t>
      </w:r>
      <w:r w:rsidRPr="00C45B51">
        <w:rPr>
          <w:spacing w:val="3"/>
        </w:rPr>
        <w:t xml:space="preserve"> </w:t>
      </w:r>
      <w:r>
        <w:t>conformità</w:t>
      </w:r>
      <w:r w:rsidRPr="00C45B51">
        <w:rPr>
          <w:spacing w:val="1"/>
        </w:rPr>
        <w:t xml:space="preserve"> </w:t>
      </w:r>
      <w:r>
        <w:t>della</w:t>
      </w:r>
      <w:r w:rsidRPr="00C45B51">
        <w:rPr>
          <w:spacing w:val="2"/>
        </w:rPr>
        <w:t xml:space="preserve"> </w:t>
      </w:r>
      <w:r>
        <w:t>documentazione</w:t>
      </w:r>
      <w:r w:rsidRPr="00C45B51">
        <w:rPr>
          <w:spacing w:val="3"/>
        </w:rPr>
        <w:t xml:space="preserve"> </w:t>
      </w:r>
      <w:r>
        <w:t>amministrativa</w:t>
      </w:r>
      <w:r w:rsidRPr="00C45B51">
        <w:rPr>
          <w:spacing w:val="2"/>
        </w:rPr>
        <w:t xml:space="preserve"> </w:t>
      </w:r>
      <w:r>
        <w:t>a</w:t>
      </w:r>
      <w:r w:rsidRPr="00C45B51">
        <w:rPr>
          <w:spacing w:val="3"/>
        </w:rPr>
        <w:t xml:space="preserve"> </w:t>
      </w:r>
      <w:r>
        <w:t>quanto</w:t>
      </w:r>
      <w:r w:rsidRPr="00C45B51">
        <w:rPr>
          <w:spacing w:val="3"/>
        </w:rPr>
        <w:t xml:space="preserve"> </w:t>
      </w:r>
      <w:r>
        <w:t>richiesto</w:t>
      </w:r>
      <w:r w:rsidRPr="00C45B51">
        <w:rPr>
          <w:spacing w:val="2"/>
        </w:rPr>
        <w:t xml:space="preserve"> </w:t>
      </w:r>
      <w:r>
        <w:t>nel</w:t>
      </w:r>
      <w:r w:rsidRPr="00C45B51">
        <w:rPr>
          <w:spacing w:val="4"/>
        </w:rPr>
        <w:t xml:space="preserve"> </w:t>
      </w:r>
      <w:r>
        <w:t>presente</w:t>
      </w:r>
      <w:r w:rsidRPr="00C45B51">
        <w:rPr>
          <w:spacing w:val="3"/>
        </w:rPr>
        <w:t xml:space="preserve"> </w:t>
      </w:r>
      <w:r w:rsidRPr="00C45B51">
        <w:rPr>
          <w:spacing w:val="-2"/>
        </w:rPr>
        <w:t>disciplinare;</w:t>
      </w:r>
    </w:p>
    <w:p w14:paraId="5C458FAC" w14:textId="69E410FA" w:rsidR="00DE1709" w:rsidRDefault="00BB7A0E">
      <w:pPr>
        <w:pStyle w:val="Corpotesto"/>
        <w:numPr>
          <w:ilvl w:val="0"/>
          <w:numId w:val="57"/>
        </w:numPr>
        <w:spacing w:before="120" w:line="276" w:lineRule="auto"/>
        <w:jc w:val="both"/>
      </w:pPr>
      <w:r>
        <w:t>attivare</w:t>
      </w:r>
      <w:r w:rsidRPr="00C45B51">
        <w:rPr>
          <w:spacing w:val="-5"/>
        </w:rPr>
        <w:t xml:space="preserve"> </w:t>
      </w:r>
      <w:r>
        <w:t>la</w:t>
      </w:r>
      <w:r w:rsidRPr="00C45B51">
        <w:rPr>
          <w:spacing w:val="-4"/>
        </w:rPr>
        <w:t xml:space="preserve"> </w:t>
      </w:r>
      <w:r>
        <w:t>procedura</w:t>
      </w:r>
      <w:r w:rsidRPr="00C45B51">
        <w:rPr>
          <w:spacing w:val="-3"/>
        </w:rPr>
        <w:t xml:space="preserve"> </w:t>
      </w:r>
      <w:r>
        <w:t>di</w:t>
      </w:r>
      <w:r w:rsidRPr="00C45B51">
        <w:rPr>
          <w:spacing w:val="-5"/>
        </w:rPr>
        <w:t xml:space="preserve"> </w:t>
      </w:r>
      <w:r>
        <w:t>soccorso</w:t>
      </w:r>
      <w:r w:rsidRPr="00C45B51">
        <w:rPr>
          <w:spacing w:val="-5"/>
        </w:rPr>
        <w:t xml:space="preserve"> </w:t>
      </w:r>
      <w:r>
        <w:t>istruttorio,</w:t>
      </w:r>
      <w:r w:rsidRPr="00C45B51">
        <w:rPr>
          <w:spacing w:val="-5"/>
        </w:rPr>
        <w:t xml:space="preserve"> </w:t>
      </w:r>
      <w:r>
        <w:t>se</w:t>
      </w:r>
      <w:r w:rsidRPr="00C45B51">
        <w:rPr>
          <w:spacing w:val="-3"/>
        </w:rPr>
        <w:t xml:space="preserve"> </w:t>
      </w:r>
      <w:r w:rsidRPr="00C45B51">
        <w:rPr>
          <w:spacing w:val="-2"/>
        </w:rPr>
        <w:t>necessario.</w:t>
      </w:r>
    </w:p>
    <w:p w14:paraId="35A69F92" w14:textId="77777777" w:rsidR="00DE1709" w:rsidRDefault="00BB7A0E" w:rsidP="00C45B51">
      <w:pPr>
        <w:pStyle w:val="Corpotesto"/>
        <w:spacing w:before="120" w:line="276" w:lineRule="auto"/>
        <w:jc w:val="both"/>
      </w:pPr>
      <w:r>
        <w:t>Fermo restando il soccorso istruttorio, ai sensi e nei limiti di cui all’art. 101 del Codice, l’esito delle attività</w:t>
      </w:r>
      <w:r>
        <w:rPr>
          <w:spacing w:val="40"/>
        </w:rPr>
        <w:t xml:space="preserve"> </w:t>
      </w:r>
      <w:r>
        <w:t>di valutazione della documentazione amministrativa da parte del Seggio verrà reso noto ai concorrenti anche mediante pubblicazione dei verbali di gara sul sito istituzionale della Stazione Appaltante e tramite Sistema. Gli eventuali provvedimenti di esclusione dalla procedura di gara sono comunicati entro cinque giorni dalla loro</w:t>
      </w:r>
      <w:r>
        <w:rPr>
          <w:spacing w:val="38"/>
        </w:rPr>
        <w:t xml:space="preserve"> </w:t>
      </w:r>
      <w:r>
        <w:t>adozione,</w:t>
      </w:r>
      <w:r>
        <w:rPr>
          <w:spacing w:val="39"/>
        </w:rPr>
        <w:t xml:space="preserve"> </w:t>
      </w:r>
      <w:r>
        <w:t>ai</w:t>
      </w:r>
      <w:r>
        <w:rPr>
          <w:spacing w:val="40"/>
        </w:rPr>
        <w:t xml:space="preserve"> </w:t>
      </w:r>
      <w:r>
        <w:t>sensi</w:t>
      </w:r>
      <w:r>
        <w:rPr>
          <w:spacing w:val="40"/>
        </w:rPr>
        <w:t xml:space="preserve"> </w:t>
      </w:r>
      <w:r>
        <w:t>dell’art.</w:t>
      </w:r>
      <w:r>
        <w:rPr>
          <w:spacing w:val="38"/>
        </w:rPr>
        <w:t xml:space="preserve"> </w:t>
      </w:r>
      <w:r>
        <w:t>90</w:t>
      </w:r>
      <w:r>
        <w:rPr>
          <w:spacing w:val="40"/>
        </w:rPr>
        <w:t xml:space="preserve"> </w:t>
      </w:r>
      <w:r>
        <w:t>del</w:t>
      </w:r>
      <w:r>
        <w:rPr>
          <w:spacing w:val="39"/>
        </w:rPr>
        <w:t xml:space="preserve"> </w:t>
      </w:r>
      <w:r>
        <w:t>Codice,</w:t>
      </w:r>
      <w:r>
        <w:rPr>
          <w:spacing w:val="38"/>
        </w:rPr>
        <w:t xml:space="preserve"> </w:t>
      </w:r>
      <w:r>
        <w:t>agli</w:t>
      </w:r>
      <w:r>
        <w:rPr>
          <w:spacing w:val="39"/>
        </w:rPr>
        <w:t xml:space="preserve"> </w:t>
      </w:r>
      <w:r>
        <w:t>offerenti</w:t>
      </w:r>
      <w:r>
        <w:rPr>
          <w:spacing w:val="39"/>
        </w:rPr>
        <w:t xml:space="preserve"> </w:t>
      </w:r>
      <w:r>
        <w:t>esclusi</w:t>
      </w:r>
      <w:r>
        <w:rPr>
          <w:spacing w:val="39"/>
        </w:rPr>
        <w:t xml:space="preserve"> </w:t>
      </w:r>
      <w:r>
        <w:t>e</w:t>
      </w:r>
      <w:r>
        <w:rPr>
          <w:spacing w:val="40"/>
        </w:rPr>
        <w:t xml:space="preserve"> </w:t>
      </w:r>
      <w:r>
        <w:t>pubblicati</w:t>
      </w:r>
      <w:r>
        <w:rPr>
          <w:spacing w:val="40"/>
        </w:rPr>
        <w:t xml:space="preserve"> </w:t>
      </w:r>
      <w:r>
        <w:t>sul</w:t>
      </w:r>
      <w:r>
        <w:rPr>
          <w:spacing w:val="39"/>
        </w:rPr>
        <w:t xml:space="preserve"> </w:t>
      </w:r>
      <w:r>
        <w:t>sito</w:t>
      </w:r>
      <w:r>
        <w:rPr>
          <w:spacing w:val="38"/>
        </w:rPr>
        <w:t xml:space="preserve"> </w:t>
      </w:r>
      <w:r>
        <w:t>della</w:t>
      </w:r>
      <w:r>
        <w:rPr>
          <w:spacing w:val="40"/>
        </w:rPr>
        <w:t xml:space="preserve"> </w:t>
      </w:r>
      <w:r>
        <w:t>Stazione Appaltante, nella sezione della specifica gara.</w:t>
      </w:r>
    </w:p>
    <w:p w14:paraId="75F9FC33" w14:textId="001E71E1" w:rsidR="00DE1709" w:rsidRDefault="00BB7A0E" w:rsidP="00C45B51">
      <w:pPr>
        <w:pStyle w:val="Corpotesto"/>
        <w:spacing w:before="120" w:line="276" w:lineRule="auto"/>
        <w:jc w:val="both"/>
      </w:pPr>
      <w:r>
        <w:t>È fatta salva la possibilità di chiedere agli offerenti, in qualsiasi momento nel corso della procedura, di presentare tutti i documenti complementari o parte di essi, qualora sia necessario per assicurare il corretto svolgimento della procedura.</w:t>
      </w:r>
    </w:p>
    <w:p w14:paraId="124D23FF" w14:textId="77777777" w:rsidR="00DE1709" w:rsidRDefault="00BB7A0E">
      <w:pPr>
        <w:pStyle w:val="Titolo2"/>
        <w:numPr>
          <w:ilvl w:val="0"/>
          <w:numId w:val="5"/>
        </w:numPr>
        <w:tabs>
          <w:tab w:val="left" w:pos="1796"/>
        </w:tabs>
        <w:spacing w:before="360" w:line="276" w:lineRule="auto"/>
        <w:ind w:left="359" w:hanging="359"/>
        <w:jc w:val="center"/>
      </w:pPr>
      <w:r>
        <w:t>VALUTAZIONE</w:t>
      </w:r>
      <w:r>
        <w:rPr>
          <w:spacing w:val="-9"/>
        </w:rPr>
        <w:t xml:space="preserve"> </w:t>
      </w:r>
      <w:r>
        <w:t>DELLE</w:t>
      </w:r>
      <w:r>
        <w:rPr>
          <w:spacing w:val="-6"/>
        </w:rPr>
        <w:t xml:space="preserve"> </w:t>
      </w:r>
      <w:r>
        <w:t>OFFERTE</w:t>
      </w:r>
      <w:r>
        <w:rPr>
          <w:spacing w:val="-7"/>
        </w:rPr>
        <w:t xml:space="preserve"> </w:t>
      </w:r>
      <w:r>
        <w:t>TECNICHE</w:t>
      </w:r>
      <w:r>
        <w:rPr>
          <w:spacing w:val="-6"/>
        </w:rPr>
        <w:t xml:space="preserve"> </w:t>
      </w:r>
      <w:r>
        <w:t>ED</w:t>
      </w:r>
      <w:r>
        <w:rPr>
          <w:spacing w:val="-6"/>
        </w:rPr>
        <w:t xml:space="preserve"> </w:t>
      </w:r>
      <w:r>
        <w:rPr>
          <w:spacing w:val="-2"/>
        </w:rPr>
        <w:t>ECONOMICHE</w:t>
      </w:r>
    </w:p>
    <w:p w14:paraId="346A9DAB" w14:textId="77777777" w:rsidR="00DE1709" w:rsidRDefault="00BB7A0E" w:rsidP="00C45B51">
      <w:pPr>
        <w:pStyle w:val="Corpotesto"/>
        <w:spacing w:before="120" w:line="276" w:lineRule="auto"/>
        <w:jc w:val="both"/>
      </w:pPr>
      <w:r>
        <w:t>A seguito della valutazione della documentazione amministrativa si procederà alla valutazione delle offerte tecniche ed economiche.</w:t>
      </w:r>
    </w:p>
    <w:p w14:paraId="792F6D27" w14:textId="77777777" w:rsidR="00DE1709" w:rsidRDefault="00BB7A0E" w:rsidP="00C45B51">
      <w:pPr>
        <w:pStyle w:val="Corpotesto"/>
        <w:spacing w:before="120" w:line="276" w:lineRule="auto"/>
        <w:jc w:val="both"/>
      </w:pPr>
      <w:r>
        <w:t>La data e l’ora in cui si procede all’apertura delle offerte tecniche comunicate tramite la Piattaforma ai concorrenti</w:t>
      </w:r>
      <w:r>
        <w:rPr>
          <w:spacing w:val="-1"/>
        </w:rPr>
        <w:t xml:space="preserve"> </w:t>
      </w:r>
      <w:r>
        <w:t>che</w:t>
      </w:r>
      <w:r>
        <w:rPr>
          <w:spacing w:val="-2"/>
        </w:rPr>
        <w:t xml:space="preserve"> </w:t>
      </w:r>
      <w:r>
        <w:t>hanno</w:t>
      </w:r>
      <w:r>
        <w:rPr>
          <w:spacing w:val="-2"/>
        </w:rPr>
        <w:t xml:space="preserve"> </w:t>
      </w:r>
      <w:r>
        <w:t>presentato</w:t>
      </w:r>
      <w:r>
        <w:rPr>
          <w:spacing w:val="-2"/>
        </w:rPr>
        <w:t xml:space="preserve"> </w:t>
      </w:r>
      <w:r>
        <w:t>la</w:t>
      </w:r>
      <w:r>
        <w:rPr>
          <w:spacing w:val="-2"/>
        </w:rPr>
        <w:t xml:space="preserve"> </w:t>
      </w:r>
      <w:r>
        <w:t>domanda</w:t>
      </w:r>
      <w:r>
        <w:rPr>
          <w:spacing w:val="-2"/>
        </w:rPr>
        <w:t xml:space="preserve"> </w:t>
      </w:r>
      <w:r>
        <w:t>di</w:t>
      </w:r>
      <w:r>
        <w:rPr>
          <w:spacing w:val="-1"/>
        </w:rPr>
        <w:t xml:space="preserve"> </w:t>
      </w:r>
      <w:r>
        <w:t>partecipazione</w:t>
      </w:r>
      <w:r>
        <w:rPr>
          <w:spacing w:val="-4"/>
        </w:rPr>
        <w:t xml:space="preserve"> </w:t>
      </w:r>
      <w:r>
        <w:t>nei</w:t>
      </w:r>
      <w:r>
        <w:rPr>
          <w:spacing w:val="-4"/>
        </w:rPr>
        <w:t xml:space="preserve"> </w:t>
      </w:r>
      <w:r>
        <w:t>termini</w:t>
      </w:r>
      <w:r>
        <w:rPr>
          <w:spacing w:val="-1"/>
        </w:rPr>
        <w:t xml:space="preserve"> </w:t>
      </w:r>
      <w:r>
        <w:t>previsti</w:t>
      </w:r>
      <w:r>
        <w:rPr>
          <w:spacing w:val="-1"/>
        </w:rPr>
        <w:t xml:space="preserve"> </w:t>
      </w:r>
      <w:r>
        <w:t>dal</w:t>
      </w:r>
      <w:r>
        <w:rPr>
          <w:spacing w:val="-4"/>
        </w:rPr>
        <w:t xml:space="preserve"> </w:t>
      </w:r>
      <w:r>
        <w:t>bando</w:t>
      </w:r>
      <w:r>
        <w:rPr>
          <w:spacing w:val="-4"/>
        </w:rPr>
        <w:t xml:space="preserve"> </w:t>
      </w:r>
      <w:r>
        <w:t>di</w:t>
      </w:r>
      <w:r>
        <w:rPr>
          <w:spacing w:val="-1"/>
        </w:rPr>
        <w:t xml:space="preserve"> </w:t>
      </w:r>
      <w:r>
        <w:t>gara</w:t>
      </w:r>
      <w:r>
        <w:rPr>
          <w:spacing w:val="-4"/>
        </w:rPr>
        <w:t xml:space="preserve"> </w:t>
      </w:r>
      <w:r>
        <w:t>(almeno 1 giorno prima).</w:t>
      </w:r>
    </w:p>
    <w:p w14:paraId="2B7B6EAD" w14:textId="77777777" w:rsidR="00DE1709" w:rsidRDefault="00BB7A0E" w:rsidP="00C45B51">
      <w:pPr>
        <w:pStyle w:val="Corpotesto"/>
        <w:spacing w:before="120" w:line="276" w:lineRule="auto"/>
        <w:jc w:val="both"/>
      </w:pPr>
      <w:r>
        <w:t>La commissione giudicatrice procede ad apertura, esame e valutazione delle offerte tecniche e all’assegnazione dei relativi punteggi applicando i criteri e le formule indicati nel bando e nel presente disciplinare. Gli esiti della valutazione sono registrati dalla Piattaforma. La commissione procede alla riparametrazione dei punteggi secondo quanto indicato nel presente disciplinare.</w:t>
      </w:r>
    </w:p>
    <w:p w14:paraId="39519FEA" w14:textId="77777777" w:rsidR="00DE1709" w:rsidRDefault="00BB7A0E" w:rsidP="00C45B51">
      <w:pPr>
        <w:pStyle w:val="Corpotesto"/>
        <w:spacing w:before="120" w:line="276" w:lineRule="auto"/>
        <w:jc w:val="both"/>
      </w:pPr>
      <w:r>
        <w:t>Al termine delle operazioni di cui sopra la Piattaforma consente la prosecuzione della procedura ai soli concorrenti ammessi alla valutazione delle offerte economiche che abbiano conseguito un punteggio pari o superiore alla soglia minima di sbarramento.</w:t>
      </w:r>
    </w:p>
    <w:p w14:paraId="0B70AF46" w14:textId="77777777" w:rsidR="00DE1709" w:rsidRDefault="00BB7A0E" w:rsidP="00C45B51">
      <w:pPr>
        <w:pStyle w:val="Corpotesto"/>
        <w:spacing w:before="120" w:line="276" w:lineRule="auto"/>
        <w:jc w:val="both"/>
      </w:pPr>
      <w:r>
        <w:t>La commissione giudicatrice procede all’apertura e alla valutazione delle offerte economiche, secondo i criteri e le modalità descritte e successivamente all’individuazione dell’unico parametro numerico finale per la formulazione della graduatoria.</w:t>
      </w:r>
    </w:p>
    <w:p w14:paraId="7D00CD0B" w14:textId="77777777" w:rsidR="00DE1709" w:rsidRDefault="00BB7A0E" w:rsidP="00C45B51">
      <w:pPr>
        <w:pStyle w:val="Corpotesto"/>
        <w:spacing w:before="120" w:line="276" w:lineRule="auto"/>
        <w:jc w:val="both"/>
      </w:pPr>
      <w:r>
        <w:rPr>
          <w:u w:val="single"/>
        </w:rPr>
        <w:t>Nel caso in cui le offerte di due o più concorrenti ottengano lo stesso punteggio complessivo, ma punteggi</w:t>
      </w:r>
      <w:r>
        <w:t xml:space="preserve"> </w:t>
      </w:r>
      <w:r>
        <w:rPr>
          <w:u w:val="single"/>
        </w:rPr>
        <w:t>differenti per il prezzo e per tutti gli altri elementi di valutazione, è collocato primo in graduatoria il</w:t>
      </w:r>
      <w:r>
        <w:t xml:space="preserve"> </w:t>
      </w:r>
      <w:r>
        <w:rPr>
          <w:u w:val="single"/>
        </w:rPr>
        <w:t>concorrente che ha ottenuto il miglior punteggio sull’offerta tecnica</w:t>
      </w:r>
      <w:r>
        <w:t>.</w:t>
      </w:r>
    </w:p>
    <w:p w14:paraId="22C71D2D" w14:textId="77777777" w:rsidR="00DE1709" w:rsidRDefault="00BB7A0E" w:rsidP="00C45B51">
      <w:pPr>
        <w:pStyle w:val="Corpotesto"/>
        <w:spacing w:before="120" w:line="276" w:lineRule="auto"/>
        <w:jc w:val="both"/>
      </w:pPr>
      <w:r>
        <w:t>Nel caso in cui le offerte di due o più concorrenti ottengano lo stesso punteggio complessivo e gli stessi punteggi parziali per il prezzo e per l’offerta tecnica, gli stessi, su richiesta della stazione appaltante, presentano un’offerta migliorativa sul prezzo entro 8 giorni.</w:t>
      </w:r>
    </w:p>
    <w:p w14:paraId="4BB71CB1" w14:textId="77777777" w:rsidR="00DE1709" w:rsidRDefault="00BB7A0E" w:rsidP="00C45B51">
      <w:pPr>
        <w:pStyle w:val="Corpotesto"/>
        <w:spacing w:before="120" w:line="276" w:lineRule="auto"/>
        <w:jc w:val="both"/>
      </w:pPr>
      <w:r>
        <w:t>È</w:t>
      </w:r>
      <w:r>
        <w:rPr>
          <w:spacing w:val="-3"/>
        </w:rPr>
        <w:t xml:space="preserve"> </w:t>
      </w:r>
      <w:r>
        <w:t>collocato</w:t>
      </w:r>
      <w:r>
        <w:rPr>
          <w:spacing w:val="-3"/>
        </w:rPr>
        <w:t xml:space="preserve"> </w:t>
      </w:r>
      <w:r>
        <w:t>primo</w:t>
      </w:r>
      <w:r>
        <w:rPr>
          <w:spacing w:val="-3"/>
        </w:rPr>
        <w:t xml:space="preserve"> </w:t>
      </w:r>
      <w:r>
        <w:t>in</w:t>
      </w:r>
      <w:r>
        <w:rPr>
          <w:spacing w:val="-3"/>
        </w:rPr>
        <w:t xml:space="preserve"> </w:t>
      </w:r>
      <w:r>
        <w:t>graduatoria</w:t>
      </w:r>
      <w:r>
        <w:rPr>
          <w:spacing w:val="-5"/>
        </w:rPr>
        <w:t xml:space="preserve"> </w:t>
      </w:r>
      <w:r>
        <w:t>il</w:t>
      </w:r>
      <w:r>
        <w:rPr>
          <w:spacing w:val="-5"/>
        </w:rPr>
        <w:t xml:space="preserve"> </w:t>
      </w:r>
      <w:r>
        <w:t>concorrente</w:t>
      </w:r>
      <w:r>
        <w:rPr>
          <w:spacing w:val="-3"/>
        </w:rPr>
        <w:t xml:space="preserve"> </w:t>
      </w:r>
      <w:r>
        <w:t>che</w:t>
      </w:r>
      <w:r>
        <w:rPr>
          <w:spacing w:val="-5"/>
        </w:rPr>
        <w:t xml:space="preserve"> </w:t>
      </w:r>
      <w:r>
        <w:t>ha</w:t>
      </w:r>
      <w:r>
        <w:rPr>
          <w:spacing w:val="-5"/>
        </w:rPr>
        <w:t xml:space="preserve"> </w:t>
      </w:r>
      <w:r>
        <w:t>presentato</w:t>
      </w:r>
      <w:r>
        <w:rPr>
          <w:spacing w:val="-6"/>
        </w:rPr>
        <w:t xml:space="preserve"> </w:t>
      </w:r>
      <w:r>
        <w:t>la</w:t>
      </w:r>
      <w:r>
        <w:rPr>
          <w:spacing w:val="-3"/>
        </w:rPr>
        <w:t xml:space="preserve"> </w:t>
      </w:r>
      <w:r>
        <w:t>migliore</w:t>
      </w:r>
      <w:r>
        <w:rPr>
          <w:spacing w:val="-2"/>
        </w:rPr>
        <w:t xml:space="preserve"> offerta.</w:t>
      </w:r>
    </w:p>
    <w:p w14:paraId="4AD487DE" w14:textId="77777777" w:rsidR="00DE1709" w:rsidRDefault="00BB7A0E" w:rsidP="00C45B51">
      <w:pPr>
        <w:pStyle w:val="Corpotesto"/>
        <w:spacing w:before="120" w:line="276" w:lineRule="auto"/>
        <w:jc w:val="both"/>
      </w:pPr>
      <w:r>
        <w:t>Ove</w:t>
      </w:r>
      <w:r>
        <w:rPr>
          <w:spacing w:val="36"/>
        </w:rPr>
        <w:t xml:space="preserve"> </w:t>
      </w:r>
      <w:r>
        <w:t>permanga</w:t>
      </w:r>
      <w:r>
        <w:rPr>
          <w:spacing w:val="36"/>
        </w:rPr>
        <w:t xml:space="preserve"> </w:t>
      </w:r>
      <w:r>
        <w:t>l’ex</w:t>
      </w:r>
      <w:r>
        <w:rPr>
          <w:spacing w:val="36"/>
        </w:rPr>
        <w:t xml:space="preserve"> </w:t>
      </w:r>
      <w:r>
        <w:t>aequo</w:t>
      </w:r>
      <w:r>
        <w:rPr>
          <w:spacing w:val="34"/>
        </w:rPr>
        <w:t xml:space="preserve"> </w:t>
      </w:r>
      <w:r>
        <w:t>la</w:t>
      </w:r>
      <w:r>
        <w:rPr>
          <w:spacing w:val="36"/>
        </w:rPr>
        <w:t xml:space="preserve"> </w:t>
      </w:r>
      <w:r>
        <w:t>commissione</w:t>
      </w:r>
      <w:r>
        <w:rPr>
          <w:spacing w:val="36"/>
        </w:rPr>
        <w:t xml:space="preserve"> </w:t>
      </w:r>
      <w:r>
        <w:t>procede</w:t>
      </w:r>
      <w:r>
        <w:rPr>
          <w:spacing w:val="36"/>
        </w:rPr>
        <w:t xml:space="preserve"> </w:t>
      </w:r>
      <w:r>
        <w:t>mediante</w:t>
      </w:r>
      <w:r>
        <w:rPr>
          <w:spacing w:val="36"/>
        </w:rPr>
        <w:t xml:space="preserve"> </w:t>
      </w:r>
      <w:r>
        <w:t>sorteggio</w:t>
      </w:r>
      <w:r>
        <w:rPr>
          <w:spacing w:val="36"/>
        </w:rPr>
        <w:t xml:space="preserve"> </w:t>
      </w:r>
      <w:r>
        <w:t>ad</w:t>
      </w:r>
      <w:r>
        <w:rPr>
          <w:spacing w:val="36"/>
        </w:rPr>
        <w:t xml:space="preserve"> </w:t>
      </w:r>
      <w:r>
        <w:t>individuare</w:t>
      </w:r>
      <w:r>
        <w:rPr>
          <w:spacing w:val="36"/>
        </w:rPr>
        <w:t xml:space="preserve"> </w:t>
      </w:r>
      <w:r>
        <w:t>il</w:t>
      </w:r>
      <w:r>
        <w:rPr>
          <w:spacing w:val="37"/>
        </w:rPr>
        <w:t xml:space="preserve"> </w:t>
      </w:r>
      <w:r>
        <w:t>concorrente</w:t>
      </w:r>
      <w:r>
        <w:rPr>
          <w:spacing w:val="36"/>
        </w:rPr>
        <w:t xml:space="preserve"> </w:t>
      </w:r>
      <w:r>
        <w:t>che verrà collocato primo nella graduatoria. La stazione appaltante comunica il giorno e l’ora del sorteggio.</w:t>
      </w:r>
    </w:p>
    <w:p w14:paraId="57313EE3" w14:textId="77777777" w:rsidR="00C45B51" w:rsidRDefault="00BB7A0E" w:rsidP="00C45B51">
      <w:pPr>
        <w:pStyle w:val="Corpotesto"/>
        <w:spacing w:before="120" w:line="276" w:lineRule="auto"/>
        <w:jc w:val="both"/>
      </w:pPr>
      <w:r>
        <w:t>All’esito</w:t>
      </w:r>
      <w:r>
        <w:rPr>
          <w:spacing w:val="-3"/>
        </w:rPr>
        <w:t xml:space="preserve"> </w:t>
      </w:r>
      <w:r>
        <w:t>delle</w:t>
      </w:r>
      <w:r>
        <w:rPr>
          <w:spacing w:val="-3"/>
        </w:rPr>
        <w:t xml:space="preserve"> </w:t>
      </w:r>
      <w:r>
        <w:t>operazioni</w:t>
      </w:r>
      <w:r>
        <w:rPr>
          <w:spacing w:val="-5"/>
        </w:rPr>
        <w:t xml:space="preserve"> </w:t>
      </w:r>
      <w:r>
        <w:t>di</w:t>
      </w:r>
      <w:r>
        <w:rPr>
          <w:spacing w:val="-3"/>
        </w:rPr>
        <w:t xml:space="preserve"> </w:t>
      </w:r>
      <w:r>
        <w:t>cui</w:t>
      </w:r>
      <w:r>
        <w:rPr>
          <w:spacing w:val="-3"/>
        </w:rPr>
        <w:t xml:space="preserve"> </w:t>
      </w:r>
      <w:r>
        <w:t>sopra,</w:t>
      </w:r>
      <w:r>
        <w:rPr>
          <w:spacing w:val="-5"/>
        </w:rPr>
        <w:t xml:space="preserve"> </w:t>
      </w:r>
      <w:r>
        <w:t>la</w:t>
      </w:r>
      <w:r>
        <w:rPr>
          <w:spacing w:val="-5"/>
        </w:rPr>
        <w:t xml:space="preserve"> </w:t>
      </w:r>
      <w:r>
        <w:t>commissione,</w:t>
      </w:r>
      <w:r>
        <w:rPr>
          <w:spacing w:val="-6"/>
        </w:rPr>
        <w:t xml:space="preserve"> </w:t>
      </w:r>
      <w:r>
        <w:t>redige</w:t>
      </w:r>
      <w:r>
        <w:rPr>
          <w:spacing w:val="-3"/>
        </w:rPr>
        <w:t xml:space="preserve"> </w:t>
      </w:r>
      <w:r>
        <w:t>la</w:t>
      </w:r>
      <w:r>
        <w:rPr>
          <w:spacing w:val="-3"/>
        </w:rPr>
        <w:t xml:space="preserve"> </w:t>
      </w:r>
      <w:r>
        <w:t>graduatoria. L’offerta è esclusa in caso di:</w:t>
      </w:r>
    </w:p>
    <w:p w14:paraId="1F9E660D" w14:textId="77777777" w:rsidR="00C45B51" w:rsidRDefault="00BB7A0E">
      <w:pPr>
        <w:pStyle w:val="Corpotesto"/>
        <w:numPr>
          <w:ilvl w:val="0"/>
          <w:numId w:val="58"/>
        </w:numPr>
        <w:spacing w:before="120" w:line="276" w:lineRule="auto"/>
        <w:jc w:val="both"/>
      </w:pPr>
      <w:r>
        <w:lastRenderedPageBreak/>
        <w:t>mancata separazione dell’offerta economica dall’offerta tecnica, ovvero inserimento di elementi concernenti il prezzo nella documentazione amministrativa o nell’offerta tecnica</w:t>
      </w:r>
      <w:r w:rsidR="00C45B51">
        <w:t>;</w:t>
      </w:r>
    </w:p>
    <w:p w14:paraId="59F5448B" w14:textId="77777777" w:rsidR="00C45B51" w:rsidRDefault="00BB7A0E">
      <w:pPr>
        <w:pStyle w:val="Corpotesto"/>
        <w:numPr>
          <w:ilvl w:val="0"/>
          <w:numId w:val="58"/>
        </w:numPr>
        <w:spacing w:before="120" w:line="276" w:lineRule="auto"/>
        <w:jc w:val="both"/>
      </w:pPr>
      <w:r>
        <w:t>presentazione di offerte parziali, plurime, condizionate, alternative oppure irregolari in quanto non rispettano i documenti di gara, ivi comprese le specifiche tecniche, o anormalmente basse;</w:t>
      </w:r>
    </w:p>
    <w:p w14:paraId="36678718" w14:textId="77777777" w:rsidR="00C45B51" w:rsidRDefault="00BB7A0E">
      <w:pPr>
        <w:pStyle w:val="Corpotesto"/>
        <w:numPr>
          <w:ilvl w:val="0"/>
          <w:numId w:val="58"/>
        </w:numPr>
        <w:spacing w:before="120" w:line="276" w:lineRule="auto"/>
        <w:jc w:val="both"/>
      </w:pPr>
      <w:r>
        <w:t>presentazione di offerte inammissibili in quanto la commissione giudicatrice ha ritenuto sussistenti gli estremi per l’informativa alla Procura della Repubblica per reati di corruzione o fenomeni collusivi o ha verificato essere in aumento rispetto all’importo a base di gara;</w:t>
      </w:r>
    </w:p>
    <w:p w14:paraId="00BF3CAB" w14:textId="1D35DCE2" w:rsidR="00DE1709" w:rsidRDefault="00BB7A0E">
      <w:pPr>
        <w:pStyle w:val="Corpotesto"/>
        <w:numPr>
          <w:ilvl w:val="0"/>
          <w:numId w:val="58"/>
        </w:numPr>
        <w:spacing w:before="120" w:line="276" w:lineRule="auto"/>
        <w:jc w:val="both"/>
      </w:pPr>
      <w:r>
        <w:t>mancato</w:t>
      </w:r>
      <w:r w:rsidRPr="00C45B51">
        <w:rPr>
          <w:spacing w:val="-4"/>
        </w:rPr>
        <w:t xml:space="preserve"> </w:t>
      </w:r>
      <w:r>
        <w:t>superamento</w:t>
      </w:r>
      <w:r w:rsidRPr="00C45B51">
        <w:rPr>
          <w:spacing w:val="-4"/>
        </w:rPr>
        <w:t xml:space="preserve"> </w:t>
      </w:r>
      <w:r>
        <w:t>della</w:t>
      </w:r>
      <w:r w:rsidRPr="00C45B51">
        <w:rPr>
          <w:spacing w:val="-5"/>
        </w:rPr>
        <w:t xml:space="preserve"> </w:t>
      </w:r>
      <w:r>
        <w:t>soglia</w:t>
      </w:r>
      <w:r w:rsidRPr="00C45B51">
        <w:rPr>
          <w:spacing w:val="-4"/>
        </w:rPr>
        <w:t xml:space="preserve"> </w:t>
      </w:r>
      <w:r>
        <w:t>di</w:t>
      </w:r>
      <w:r w:rsidRPr="00C45B51">
        <w:rPr>
          <w:spacing w:val="-2"/>
        </w:rPr>
        <w:t xml:space="preserve"> </w:t>
      </w:r>
      <w:r>
        <w:t>sbarramento</w:t>
      </w:r>
      <w:r w:rsidRPr="00C45B51">
        <w:rPr>
          <w:spacing w:val="-4"/>
        </w:rPr>
        <w:t xml:space="preserve"> </w:t>
      </w:r>
      <w:r>
        <w:t>per</w:t>
      </w:r>
      <w:r w:rsidRPr="00C45B51">
        <w:rPr>
          <w:spacing w:val="-5"/>
        </w:rPr>
        <w:t xml:space="preserve"> </w:t>
      </w:r>
      <w:r>
        <w:t>l’offerta</w:t>
      </w:r>
      <w:r w:rsidRPr="00C45B51">
        <w:rPr>
          <w:spacing w:val="-5"/>
        </w:rPr>
        <w:t xml:space="preserve"> </w:t>
      </w:r>
      <w:r w:rsidRPr="00C45B51">
        <w:rPr>
          <w:spacing w:val="-2"/>
        </w:rPr>
        <w:t>tecnica.</w:t>
      </w:r>
    </w:p>
    <w:p w14:paraId="43872EF5" w14:textId="77777777" w:rsidR="00DE1709" w:rsidRDefault="00BB7A0E" w:rsidP="00C45B51">
      <w:pPr>
        <w:pStyle w:val="Corpotesto"/>
        <w:spacing w:before="120" w:line="276" w:lineRule="auto"/>
        <w:jc w:val="both"/>
      </w:pPr>
      <w:r>
        <w:t>Al ricorrere delle condizioni di cui all’art. 110, comma 1 del Codice, e in ogni altro caso in cui, in base a elementi specifici, le offerte appaiano anormalmente basse, la Commissione chiude la seduta pubblica dando comunicazione al RUP, che, all’esito dell’attività di valutazione della documentazione amministrativa, procederà secondo quanto indicato al successivo paragrafo.</w:t>
      </w:r>
    </w:p>
    <w:p w14:paraId="6DDD69AC" w14:textId="77777777" w:rsidR="00DE1709" w:rsidRDefault="00BB7A0E">
      <w:pPr>
        <w:pStyle w:val="Titolo2"/>
        <w:numPr>
          <w:ilvl w:val="0"/>
          <w:numId w:val="5"/>
        </w:numPr>
        <w:tabs>
          <w:tab w:val="left" w:pos="2833"/>
        </w:tabs>
        <w:spacing w:before="120" w:line="276" w:lineRule="auto"/>
        <w:ind w:left="566" w:hanging="566"/>
        <w:jc w:val="center"/>
      </w:pPr>
      <w:r>
        <w:t>VERIFICA</w:t>
      </w:r>
      <w:r>
        <w:rPr>
          <w:spacing w:val="-12"/>
        </w:rPr>
        <w:t xml:space="preserve"> </w:t>
      </w:r>
      <w:r>
        <w:t>DI</w:t>
      </w:r>
      <w:r>
        <w:rPr>
          <w:spacing w:val="-7"/>
        </w:rPr>
        <w:t xml:space="preserve"> </w:t>
      </w:r>
      <w:r>
        <w:t>ANOMALIA</w:t>
      </w:r>
      <w:r>
        <w:rPr>
          <w:spacing w:val="-8"/>
        </w:rPr>
        <w:t xml:space="preserve"> </w:t>
      </w:r>
      <w:r>
        <w:t>DELLE</w:t>
      </w:r>
      <w:r>
        <w:rPr>
          <w:spacing w:val="-10"/>
        </w:rPr>
        <w:t xml:space="preserve"> </w:t>
      </w:r>
      <w:r>
        <w:rPr>
          <w:spacing w:val="-2"/>
        </w:rPr>
        <w:t>OFFERTE</w:t>
      </w:r>
    </w:p>
    <w:p w14:paraId="622BD43B" w14:textId="77777777" w:rsidR="00DE1709" w:rsidRDefault="00BB7A0E" w:rsidP="00C45B51">
      <w:pPr>
        <w:pStyle w:val="Corpotesto"/>
        <w:spacing w:before="120" w:line="276" w:lineRule="auto"/>
        <w:jc w:val="both"/>
      </w:pPr>
      <w:r>
        <w:t>L’Amministrazione</w:t>
      </w:r>
      <w:r>
        <w:rPr>
          <w:spacing w:val="-8"/>
        </w:rPr>
        <w:t xml:space="preserve"> </w:t>
      </w:r>
      <w:r>
        <w:t>procede</w:t>
      </w:r>
      <w:r>
        <w:rPr>
          <w:spacing w:val="-6"/>
        </w:rPr>
        <w:t xml:space="preserve"> </w:t>
      </w:r>
      <w:r>
        <w:t>ai</w:t>
      </w:r>
      <w:r>
        <w:rPr>
          <w:spacing w:val="-9"/>
        </w:rPr>
        <w:t xml:space="preserve"> </w:t>
      </w:r>
      <w:r>
        <w:t>sensi</w:t>
      </w:r>
      <w:r>
        <w:rPr>
          <w:spacing w:val="-6"/>
        </w:rPr>
        <w:t xml:space="preserve"> </w:t>
      </w:r>
      <w:r>
        <w:t>di</w:t>
      </w:r>
      <w:r>
        <w:rPr>
          <w:spacing w:val="-8"/>
        </w:rPr>
        <w:t xml:space="preserve"> </w:t>
      </w:r>
      <w:r>
        <w:t>quanto</w:t>
      </w:r>
      <w:r>
        <w:rPr>
          <w:spacing w:val="-8"/>
        </w:rPr>
        <w:t xml:space="preserve"> </w:t>
      </w:r>
      <w:r>
        <w:t>previsto</w:t>
      </w:r>
      <w:r>
        <w:rPr>
          <w:spacing w:val="-8"/>
        </w:rPr>
        <w:t xml:space="preserve"> </w:t>
      </w:r>
      <w:r>
        <w:t>dall’art.</w:t>
      </w:r>
      <w:r>
        <w:rPr>
          <w:spacing w:val="-6"/>
        </w:rPr>
        <w:t xml:space="preserve"> </w:t>
      </w:r>
      <w:r>
        <w:t>110</w:t>
      </w:r>
      <w:r>
        <w:rPr>
          <w:spacing w:val="-8"/>
        </w:rPr>
        <w:t xml:space="preserve"> </w:t>
      </w:r>
      <w:r>
        <w:t>del</w:t>
      </w:r>
      <w:r>
        <w:rPr>
          <w:spacing w:val="-5"/>
        </w:rPr>
        <w:t xml:space="preserve"> </w:t>
      </w:r>
      <w:r>
        <w:rPr>
          <w:spacing w:val="-2"/>
        </w:rPr>
        <w:t>Codice.</w:t>
      </w:r>
    </w:p>
    <w:p w14:paraId="4B8FD206" w14:textId="77777777" w:rsidR="00DE1709" w:rsidRDefault="00BB7A0E" w:rsidP="00C45B51">
      <w:pPr>
        <w:pStyle w:val="Corpotesto"/>
        <w:spacing w:before="120" w:line="276" w:lineRule="auto"/>
        <w:jc w:val="both"/>
      </w:pPr>
      <w:r>
        <w:t>Le stazioni appaltanti valutano la congruità, la serietà, la sostenibilità e la realizzabilità della migliore</w:t>
      </w:r>
      <w:r>
        <w:rPr>
          <w:spacing w:val="40"/>
        </w:rPr>
        <w:t xml:space="preserve"> </w:t>
      </w:r>
      <w:r>
        <w:t>offerta, che in base a elementi specifici, inclusi i costi dichiarati ai sensi dell’articolo 108, comma 9, appaia anormalmente bassa.</w:t>
      </w:r>
    </w:p>
    <w:p w14:paraId="67791A5A" w14:textId="77777777" w:rsidR="00DE1709" w:rsidRDefault="00BB7A0E" w:rsidP="00C45B51">
      <w:pPr>
        <w:pStyle w:val="Corpotesto"/>
        <w:spacing w:before="120" w:line="276" w:lineRule="auto"/>
        <w:jc w:val="both"/>
      </w:pPr>
      <w:r>
        <w:t>In presenza di un’offerta che appaia anormalmente bassa le stazioni appaltanti richiedono per iscritto all’operatore economico le spiegazioni sul prezzo o sui costi proposti, assegnando a tal fine un</w:t>
      </w:r>
      <w:r>
        <w:rPr>
          <w:spacing w:val="40"/>
        </w:rPr>
        <w:t xml:space="preserve"> </w:t>
      </w:r>
      <w:r>
        <w:t>termine non superiore a quindici giorni.</w:t>
      </w:r>
    </w:p>
    <w:p w14:paraId="2BF4D74C" w14:textId="77777777" w:rsidR="00DE1709" w:rsidRDefault="00BB7A0E" w:rsidP="00C45B51">
      <w:pPr>
        <w:pStyle w:val="Corpotesto"/>
        <w:spacing w:before="120" w:line="276" w:lineRule="auto"/>
        <w:jc w:val="both"/>
      </w:pPr>
      <w:r>
        <w:t>Qualora ricorrano i presupposti per la verifica di congruità delle offerte la Stazione appaltante avvia la verifica di congruità ai sensi dell’art. 110, del Codice.</w:t>
      </w:r>
    </w:p>
    <w:p w14:paraId="6AF447F6" w14:textId="77777777" w:rsidR="00DE1709" w:rsidRDefault="00BB7A0E" w:rsidP="00C45B51">
      <w:pPr>
        <w:pStyle w:val="Corpotesto"/>
        <w:spacing w:before="120" w:line="276" w:lineRule="auto"/>
        <w:jc w:val="both"/>
      </w:pPr>
      <w:r>
        <w:t>La stazione appaltante esclude l'offerta se le spiegazioni fornite non giustificano adeguatamente il livello di prezzi o di costi proposti, tenendo conto degli elementi di cui al comma 3, oppure se l’offerta è anormalmente bassa.</w:t>
      </w:r>
    </w:p>
    <w:p w14:paraId="3879A1E7" w14:textId="77777777" w:rsidR="00DE1709" w:rsidRDefault="00BB7A0E" w:rsidP="00C45B51">
      <w:pPr>
        <w:pStyle w:val="Corpotesto"/>
        <w:spacing w:before="120" w:line="276" w:lineRule="auto"/>
        <w:jc w:val="both"/>
      </w:pPr>
      <w:r>
        <w:t>La verifica di anomalia dell’offerta sarà condotta dal RUP avvalendosi, se ritenuto necessario, del supporto della</w:t>
      </w:r>
      <w:r>
        <w:rPr>
          <w:spacing w:val="-3"/>
        </w:rPr>
        <w:t xml:space="preserve"> </w:t>
      </w:r>
      <w:r>
        <w:t>Commissione</w:t>
      </w:r>
      <w:r>
        <w:rPr>
          <w:spacing w:val="-3"/>
        </w:rPr>
        <w:t xml:space="preserve"> </w:t>
      </w:r>
      <w:r>
        <w:t>Giudicatrice.</w:t>
      </w:r>
      <w:r>
        <w:rPr>
          <w:spacing w:val="-3"/>
        </w:rPr>
        <w:t xml:space="preserve"> </w:t>
      </w:r>
      <w:r>
        <w:t>In</w:t>
      </w:r>
      <w:r>
        <w:rPr>
          <w:spacing w:val="-3"/>
        </w:rPr>
        <w:t xml:space="preserve"> </w:t>
      </w:r>
      <w:r>
        <w:t>quest’ultima</w:t>
      </w:r>
      <w:r>
        <w:rPr>
          <w:spacing w:val="-3"/>
        </w:rPr>
        <w:t xml:space="preserve"> </w:t>
      </w:r>
      <w:r>
        <w:t>ipotesi,</w:t>
      </w:r>
      <w:r>
        <w:rPr>
          <w:spacing w:val="-3"/>
        </w:rPr>
        <w:t xml:space="preserve"> </w:t>
      </w:r>
      <w:r>
        <w:t>il</w:t>
      </w:r>
      <w:r>
        <w:rPr>
          <w:spacing w:val="-2"/>
        </w:rPr>
        <w:t xml:space="preserve"> </w:t>
      </w:r>
      <w:r>
        <w:t>RUP,</w:t>
      </w:r>
      <w:r>
        <w:rPr>
          <w:spacing w:val="-3"/>
        </w:rPr>
        <w:t xml:space="preserve"> </w:t>
      </w:r>
      <w:r>
        <w:t>con</w:t>
      </w:r>
      <w:r>
        <w:rPr>
          <w:spacing w:val="-3"/>
        </w:rPr>
        <w:t xml:space="preserve"> </w:t>
      </w:r>
      <w:r>
        <w:t>il</w:t>
      </w:r>
      <w:r>
        <w:rPr>
          <w:spacing w:val="-2"/>
        </w:rPr>
        <w:t xml:space="preserve"> </w:t>
      </w:r>
      <w:r>
        <w:t>supporto</w:t>
      </w:r>
      <w:r>
        <w:rPr>
          <w:spacing w:val="-3"/>
        </w:rPr>
        <w:t xml:space="preserve"> </w:t>
      </w:r>
      <w:r>
        <w:t>della</w:t>
      </w:r>
      <w:r>
        <w:rPr>
          <w:spacing w:val="-3"/>
        </w:rPr>
        <w:t xml:space="preserve"> </w:t>
      </w:r>
      <w:r>
        <w:t>commissione,</w:t>
      </w:r>
      <w:r>
        <w:rPr>
          <w:spacing w:val="-3"/>
        </w:rPr>
        <w:t xml:space="preserve"> </w:t>
      </w:r>
      <w:r>
        <w:t>esamina in seduta riservata le spiegazioni fornite dall’offerente e ove le ritenga non sufficienti ad escludere</w:t>
      </w:r>
      <w:r>
        <w:rPr>
          <w:spacing w:val="40"/>
        </w:rPr>
        <w:t xml:space="preserve"> </w:t>
      </w:r>
      <w:r>
        <w:t>l’anomalia può chiedere ulteriori chiarimenti assegnando un termine massimo per il riscontro.</w:t>
      </w:r>
    </w:p>
    <w:p w14:paraId="72676C75" w14:textId="77777777" w:rsidR="00DE1709" w:rsidRDefault="00BB7A0E">
      <w:pPr>
        <w:pStyle w:val="Titolo2"/>
        <w:numPr>
          <w:ilvl w:val="0"/>
          <w:numId w:val="5"/>
        </w:numPr>
        <w:tabs>
          <w:tab w:val="left" w:pos="3271"/>
        </w:tabs>
        <w:spacing w:before="360"/>
        <w:ind w:left="514" w:hanging="514"/>
        <w:jc w:val="center"/>
      </w:pPr>
      <w:r>
        <w:rPr>
          <w:spacing w:val="-2"/>
        </w:rPr>
        <w:t>AGGIUDICAZIONE</w:t>
      </w:r>
      <w:r>
        <w:rPr>
          <w:spacing w:val="2"/>
        </w:rPr>
        <w:t xml:space="preserve"> </w:t>
      </w:r>
      <w:r>
        <w:rPr>
          <w:spacing w:val="-2"/>
        </w:rPr>
        <w:t>DELLA</w:t>
      </w:r>
      <w:r>
        <w:rPr>
          <w:spacing w:val="1"/>
        </w:rPr>
        <w:t xml:space="preserve"> </w:t>
      </w:r>
      <w:r>
        <w:rPr>
          <w:spacing w:val="-2"/>
        </w:rPr>
        <w:t>PROCEDURA</w:t>
      </w:r>
    </w:p>
    <w:p w14:paraId="04B8A83D" w14:textId="77777777" w:rsidR="00DE1709" w:rsidRDefault="00BB7A0E" w:rsidP="00C45B51">
      <w:pPr>
        <w:pStyle w:val="Corpotesto"/>
        <w:spacing w:before="120" w:line="276" w:lineRule="auto"/>
        <w:jc w:val="both"/>
      </w:pPr>
      <w:r>
        <w:t>La procedura si concluderà con l’aggiudicazione dell’appalto in favore dell’operatore economico che presenterà l'offerta economicamente più vantaggiosa individuata sulla base del miglior rapporto qualità/prezzo ai sensi dell’art. 108, comma 2, lett. a) del D.Lgs. n. 36/2023</w:t>
      </w:r>
    </w:p>
    <w:p w14:paraId="3B1AD6A5" w14:textId="4095D4B9" w:rsidR="00DE1709" w:rsidRDefault="00BB7A0E" w:rsidP="00C45B51">
      <w:pPr>
        <w:pStyle w:val="Corpotesto"/>
        <w:spacing w:before="120" w:line="276" w:lineRule="auto"/>
        <w:jc w:val="both"/>
      </w:pPr>
      <w:r>
        <w:t xml:space="preserve">Qualora nessuna offerta risulti conveniente o idonea in relazione all’oggetto del contratto, </w:t>
      </w:r>
      <w:r w:rsidR="00393768">
        <w:t>il Comune</w:t>
      </w:r>
      <w:r>
        <w:t xml:space="preserve"> può decidere, entro 30 giorni dalla conclusione delle valutazioni delle offerte, di non procedere all’aggiudicazione.</w:t>
      </w:r>
    </w:p>
    <w:p w14:paraId="6DA4D7F9" w14:textId="47D8A664" w:rsidR="00DE1709" w:rsidRDefault="00BB7A0E" w:rsidP="00C45B51">
      <w:pPr>
        <w:pStyle w:val="Corpotesto"/>
        <w:spacing w:before="120" w:line="276" w:lineRule="auto"/>
        <w:jc w:val="both"/>
      </w:pPr>
      <w:r>
        <w:t>Nel caso in cui l’aggiudicatario abbia dichiarato di applicare un contratto collettivo nazionale diverso da quello</w:t>
      </w:r>
      <w:r>
        <w:rPr>
          <w:spacing w:val="40"/>
        </w:rPr>
        <w:t xml:space="preserve"> </w:t>
      </w:r>
      <w:r>
        <w:t>indicato</w:t>
      </w:r>
      <w:r>
        <w:rPr>
          <w:spacing w:val="40"/>
        </w:rPr>
        <w:t xml:space="preserve"> </w:t>
      </w:r>
      <w:r w:rsidR="00393768">
        <w:t>dal Comune</w:t>
      </w:r>
      <w:r>
        <w:t>,</w:t>
      </w:r>
      <w:r>
        <w:rPr>
          <w:spacing w:val="40"/>
        </w:rPr>
        <w:t xml:space="preserve"> </w:t>
      </w:r>
      <w:r>
        <w:t>il</w:t>
      </w:r>
      <w:r>
        <w:rPr>
          <w:spacing w:val="40"/>
        </w:rPr>
        <w:t xml:space="preserve"> </w:t>
      </w:r>
      <w:r>
        <w:t>RUP</w:t>
      </w:r>
      <w:r>
        <w:rPr>
          <w:spacing w:val="40"/>
        </w:rPr>
        <w:t xml:space="preserve"> </w:t>
      </w:r>
      <w:r>
        <w:t>procede,</w:t>
      </w:r>
      <w:r>
        <w:rPr>
          <w:spacing w:val="40"/>
        </w:rPr>
        <w:t xml:space="preserve"> </w:t>
      </w:r>
      <w:r>
        <w:t>laddove</w:t>
      </w:r>
      <w:r>
        <w:rPr>
          <w:spacing w:val="40"/>
        </w:rPr>
        <w:t xml:space="preserve"> </w:t>
      </w:r>
      <w:r>
        <w:t>non</w:t>
      </w:r>
      <w:r>
        <w:rPr>
          <w:spacing w:val="40"/>
        </w:rPr>
        <w:t xml:space="preserve"> </w:t>
      </w:r>
      <w:r>
        <w:t>effettuata</w:t>
      </w:r>
      <w:r>
        <w:rPr>
          <w:spacing w:val="40"/>
        </w:rPr>
        <w:t xml:space="preserve"> </w:t>
      </w:r>
      <w:r>
        <w:t>in</w:t>
      </w:r>
      <w:r>
        <w:rPr>
          <w:spacing w:val="40"/>
        </w:rPr>
        <w:t xml:space="preserve"> </w:t>
      </w:r>
      <w:r>
        <w:t>sede</w:t>
      </w:r>
      <w:r>
        <w:rPr>
          <w:spacing w:val="40"/>
        </w:rPr>
        <w:t xml:space="preserve"> </w:t>
      </w:r>
      <w:r>
        <w:t>di</w:t>
      </w:r>
      <w:r>
        <w:rPr>
          <w:spacing w:val="40"/>
        </w:rPr>
        <w:t xml:space="preserve"> </w:t>
      </w:r>
      <w:r>
        <w:t>verifica</w:t>
      </w:r>
      <w:r>
        <w:rPr>
          <w:spacing w:val="40"/>
        </w:rPr>
        <w:t xml:space="preserve"> </w:t>
      </w:r>
      <w:r>
        <w:t>di</w:t>
      </w:r>
      <w:r w:rsidR="00057DF7">
        <w:t xml:space="preserve"> </w:t>
      </w:r>
      <w:r>
        <w:t>congruità dell’offerta, a verificare l’equivalenza delle tutele al fine di garantire il rispetto della</w:t>
      </w:r>
      <w:r>
        <w:rPr>
          <w:spacing w:val="40"/>
        </w:rPr>
        <w:t xml:space="preserve"> </w:t>
      </w:r>
      <w:r>
        <w:t>clausola sociale nei termini indicati.</w:t>
      </w:r>
    </w:p>
    <w:p w14:paraId="67FE5973" w14:textId="3F8C26C9" w:rsidR="00DE1709" w:rsidRDefault="00BB7A0E" w:rsidP="00C45B51">
      <w:pPr>
        <w:pStyle w:val="Corpotesto"/>
        <w:spacing w:before="120" w:line="276" w:lineRule="auto"/>
        <w:jc w:val="both"/>
      </w:pPr>
      <w:r>
        <w:t xml:space="preserve">L’aggiudicazione è disposta a cura </w:t>
      </w:r>
      <w:r w:rsidR="00393768">
        <w:t>del Comune</w:t>
      </w:r>
      <w:r>
        <w:t xml:space="preserve"> all’esito positivo della verifica del possesso dei requisiti prescritti dal presente Disciplinare ed è immediatamente efficace.</w:t>
      </w:r>
    </w:p>
    <w:p w14:paraId="45535622" w14:textId="23D65A31" w:rsidR="00C45B51" w:rsidRDefault="00BB7A0E" w:rsidP="00C45B51">
      <w:pPr>
        <w:pStyle w:val="Corpotesto"/>
        <w:spacing w:before="120" w:line="276" w:lineRule="auto"/>
        <w:jc w:val="both"/>
      </w:pPr>
      <w:r>
        <w:t xml:space="preserve">In caso di esito negativo delle verifiche si procede all’esclusione nonché alla segnalazione all’ANAC. Successivamente si procede a ricalcolare i punteggi e a riformulare la graduatoria procedendo altresì, alle verifiche </w:t>
      </w:r>
      <w:r>
        <w:lastRenderedPageBreak/>
        <w:t>nei termini sopra indicati. Nell’ipotesi di ulteriore esito negativo delle verifiche si procede nei termini sopra detti, scorrendo la graduatoria.</w:t>
      </w:r>
    </w:p>
    <w:p w14:paraId="2CD288C9" w14:textId="53E35660" w:rsidR="00DE1709" w:rsidRDefault="00C45B51" w:rsidP="00E01BAD">
      <w:r>
        <w:br w:type="page"/>
      </w:r>
    </w:p>
    <w:p w14:paraId="57C23A32" w14:textId="77777777" w:rsidR="00DE1709" w:rsidRDefault="00BB7A0E">
      <w:pPr>
        <w:pStyle w:val="Titolo2"/>
        <w:numPr>
          <w:ilvl w:val="0"/>
          <w:numId w:val="5"/>
        </w:numPr>
        <w:tabs>
          <w:tab w:val="left" w:pos="3332"/>
        </w:tabs>
        <w:spacing w:before="360" w:line="251" w:lineRule="exact"/>
        <w:ind w:left="405" w:hanging="405"/>
        <w:jc w:val="center"/>
      </w:pPr>
      <w:r>
        <w:rPr>
          <w:spacing w:val="-2"/>
        </w:rPr>
        <w:lastRenderedPageBreak/>
        <w:t>SOTTOSCRIZIONE</w:t>
      </w:r>
      <w:r>
        <w:rPr>
          <w:spacing w:val="3"/>
        </w:rPr>
        <w:t xml:space="preserve"> </w:t>
      </w:r>
      <w:r>
        <w:rPr>
          <w:spacing w:val="-2"/>
        </w:rPr>
        <w:t>DEL</w:t>
      </w:r>
      <w:r>
        <w:rPr>
          <w:spacing w:val="2"/>
        </w:rPr>
        <w:t xml:space="preserve"> </w:t>
      </w:r>
      <w:r>
        <w:rPr>
          <w:spacing w:val="-2"/>
        </w:rPr>
        <w:t>CONTRATTO</w:t>
      </w:r>
    </w:p>
    <w:p w14:paraId="513F7637" w14:textId="5D74388C" w:rsidR="00DE1709" w:rsidRDefault="00BB7A0E" w:rsidP="00C45B51">
      <w:pPr>
        <w:pStyle w:val="Corpotesto"/>
        <w:spacing w:before="120" w:line="276" w:lineRule="auto"/>
        <w:jc w:val="both"/>
      </w:pPr>
      <w:r>
        <w:t xml:space="preserve">La sottoscrizione ha luogo nei termini di legge, </w:t>
      </w:r>
      <w:r w:rsidR="003657F0">
        <w:t xml:space="preserve">il Comune </w:t>
      </w:r>
      <w:r>
        <w:t>può stabilire un termine diverso dall’aggiudicazione, salvo quanto previsto dall’articolo 18 comma 2 del Codice.</w:t>
      </w:r>
    </w:p>
    <w:p w14:paraId="0AA704F5" w14:textId="2D68FDB3" w:rsidR="00DE1709" w:rsidRDefault="00BB7A0E" w:rsidP="00C45B51">
      <w:pPr>
        <w:pStyle w:val="Corpotesto"/>
        <w:spacing w:before="120" w:line="276" w:lineRule="auto"/>
        <w:jc w:val="both"/>
      </w:pPr>
      <w:r>
        <w:t>A seguito di richiesta motivata proveniente dall’aggiudicatario la data di stipula può essere differita.</w:t>
      </w:r>
      <w:r>
        <w:rPr>
          <w:spacing w:val="40"/>
        </w:rPr>
        <w:t xml:space="preserve"> </w:t>
      </w:r>
      <w:r>
        <w:t xml:space="preserve">Se la stipula del contratto non avviene nel termine per fatto della </w:t>
      </w:r>
      <w:r w:rsidR="003657F0">
        <w:t>Comune</w:t>
      </w:r>
      <w:r>
        <w:t>, l’aggiudicatario può farne constatare</w:t>
      </w:r>
      <w:r>
        <w:rPr>
          <w:spacing w:val="40"/>
        </w:rPr>
        <w:t xml:space="preserve"> </w:t>
      </w:r>
      <w:r>
        <w:t>il silenzio inadempimento o, in alternativa, può sciogliersi da ogni vincolo mediante atto</w:t>
      </w:r>
      <w:r>
        <w:rPr>
          <w:spacing w:val="40"/>
        </w:rPr>
        <w:t xml:space="preserve"> </w:t>
      </w:r>
      <w:r>
        <w:t>notificato.</w:t>
      </w:r>
      <w:r>
        <w:rPr>
          <w:spacing w:val="40"/>
        </w:rPr>
        <w:t xml:space="preserve"> </w:t>
      </w:r>
      <w:r>
        <w:t>In</w:t>
      </w:r>
      <w:r>
        <w:rPr>
          <w:spacing w:val="40"/>
        </w:rPr>
        <w:t xml:space="preserve"> </w:t>
      </w:r>
      <w:r>
        <w:t>tal caso</w:t>
      </w:r>
      <w:r>
        <w:rPr>
          <w:spacing w:val="40"/>
        </w:rPr>
        <w:t xml:space="preserve"> </w:t>
      </w:r>
      <w:r>
        <w:t>all’aggiudicatario</w:t>
      </w:r>
      <w:r>
        <w:rPr>
          <w:spacing w:val="40"/>
        </w:rPr>
        <w:t xml:space="preserve"> </w:t>
      </w:r>
      <w:r>
        <w:t>non</w:t>
      </w:r>
      <w:r>
        <w:rPr>
          <w:spacing w:val="40"/>
        </w:rPr>
        <w:t xml:space="preserve"> </w:t>
      </w:r>
      <w:r>
        <w:t>spetta</w:t>
      </w:r>
      <w:r>
        <w:rPr>
          <w:spacing w:val="40"/>
        </w:rPr>
        <w:t xml:space="preserve"> </w:t>
      </w:r>
      <w:r>
        <w:t>alcun</w:t>
      </w:r>
      <w:r>
        <w:rPr>
          <w:spacing w:val="40"/>
        </w:rPr>
        <w:t xml:space="preserve"> </w:t>
      </w:r>
      <w:r>
        <w:t>indennizzo,</w:t>
      </w:r>
      <w:r>
        <w:rPr>
          <w:spacing w:val="40"/>
        </w:rPr>
        <w:t xml:space="preserve"> </w:t>
      </w:r>
      <w:r>
        <w:t>salvo</w:t>
      </w:r>
      <w:r>
        <w:rPr>
          <w:spacing w:val="40"/>
        </w:rPr>
        <w:t xml:space="preserve"> </w:t>
      </w:r>
      <w:r>
        <w:t>il</w:t>
      </w:r>
      <w:r>
        <w:rPr>
          <w:spacing w:val="40"/>
        </w:rPr>
        <w:t xml:space="preserve"> </w:t>
      </w:r>
      <w:r>
        <w:t>rimborso</w:t>
      </w:r>
      <w:r>
        <w:rPr>
          <w:spacing w:val="40"/>
        </w:rPr>
        <w:t xml:space="preserve"> </w:t>
      </w:r>
      <w:r>
        <w:t>delle</w:t>
      </w:r>
      <w:r>
        <w:rPr>
          <w:spacing w:val="40"/>
        </w:rPr>
        <w:t xml:space="preserve"> </w:t>
      </w:r>
      <w:r>
        <w:t>spese contrattuali.</w:t>
      </w:r>
    </w:p>
    <w:p w14:paraId="4475F0D6" w14:textId="77777777" w:rsidR="00DE1709" w:rsidRDefault="00BB7A0E" w:rsidP="00C45B51">
      <w:pPr>
        <w:pStyle w:val="Corpotesto"/>
        <w:spacing w:before="120" w:line="276" w:lineRule="auto"/>
        <w:jc w:val="both"/>
      </w:pPr>
      <w:r>
        <w:t>Se la stipula del contratto non avviene nel termine fissato per fatto dell’aggiudicatario può costituire motivo di revoca dell’aggiudicazione.</w:t>
      </w:r>
    </w:p>
    <w:p w14:paraId="7BA526AB" w14:textId="77777777" w:rsidR="00DE1709" w:rsidRDefault="00BB7A0E" w:rsidP="00C45B51">
      <w:pPr>
        <w:pStyle w:val="Corpotesto"/>
        <w:spacing w:before="120" w:line="276" w:lineRule="auto"/>
        <w:jc w:val="both"/>
      </w:pPr>
      <w:r>
        <w:t>La mancata o tardiva stipula del contratto al di fuori delle ipotesi predette, costituisce violazione del</w:t>
      </w:r>
      <w:r>
        <w:rPr>
          <w:spacing w:val="40"/>
        </w:rPr>
        <w:t xml:space="preserve"> </w:t>
      </w:r>
      <w:r>
        <w:t>dovere di buona fede, anche in pendenza di contenzioso.</w:t>
      </w:r>
    </w:p>
    <w:p w14:paraId="09C961AA" w14:textId="77777777" w:rsidR="00DE1709" w:rsidRDefault="00BB7A0E" w:rsidP="00C45B51">
      <w:pPr>
        <w:pStyle w:val="Corpotesto"/>
        <w:spacing w:before="120" w:line="276" w:lineRule="auto"/>
        <w:jc w:val="both"/>
      </w:pPr>
      <w:r>
        <w:t>Sono a carico dell’aggiudicatario tutte le spese contrattuali, gli oneri fiscali quali imposte e tasse - ivi comprese quelle di registro ove dovute - relative alla stipulazione del contratto.</w:t>
      </w:r>
    </w:p>
    <w:p w14:paraId="0B753882" w14:textId="661352DC" w:rsidR="00DE1709" w:rsidRDefault="00BB7A0E">
      <w:pPr>
        <w:pStyle w:val="Titolo2"/>
        <w:numPr>
          <w:ilvl w:val="0"/>
          <w:numId w:val="5"/>
        </w:numPr>
        <w:tabs>
          <w:tab w:val="left" w:pos="1702"/>
          <w:tab w:val="left" w:pos="3281"/>
        </w:tabs>
        <w:spacing w:before="360" w:line="240" w:lineRule="auto"/>
        <w:ind w:left="360"/>
        <w:jc w:val="center"/>
      </w:pPr>
      <w:r>
        <w:t>INDICAZIONI</w:t>
      </w:r>
      <w:r>
        <w:rPr>
          <w:spacing w:val="40"/>
        </w:rPr>
        <w:t xml:space="preserve"> </w:t>
      </w:r>
      <w:r>
        <w:t>PER</w:t>
      </w:r>
      <w:r>
        <w:rPr>
          <w:spacing w:val="40"/>
        </w:rPr>
        <w:t xml:space="preserve"> </w:t>
      </w:r>
      <w:r>
        <w:t>LA</w:t>
      </w:r>
      <w:r>
        <w:rPr>
          <w:spacing w:val="40"/>
        </w:rPr>
        <w:t xml:space="preserve"> </w:t>
      </w:r>
      <w:r>
        <w:rPr>
          <w:spacing w:val="13"/>
        </w:rPr>
        <w:t>SOTTOSCRIZIONE</w:t>
      </w:r>
      <w:r w:rsidR="003D3268">
        <w:t xml:space="preserve">                                                                                                           </w:t>
      </w:r>
      <w:r>
        <w:t>E</w:t>
      </w:r>
      <w:r w:rsidRPr="003D3268">
        <w:rPr>
          <w:spacing w:val="80"/>
        </w:rPr>
        <w:t xml:space="preserve"> </w:t>
      </w:r>
      <w:r>
        <w:t>L’ATTIVAZIONE DEL</w:t>
      </w:r>
      <w:r w:rsidR="008133D0">
        <w:t xml:space="preserve"> </w:t>
      </w:r>
      <w:r>
        <w:t>CONTRATTO D’APPALTO</w:t>
      </w:r>
    </w:p>
    <w:p w14:paraId="2B058F65" w14:textId="620FB2A5" w:rsidR="00DE1709" w:rsidRDefault="00BB7A0E" w:rsidP="003D3268">
      <w:pPr>
        <w:pStyle w:val="Corpotesto"/>
        <w:spacing w:before="120" w:line="276" w:lineRule="auto"/>
        <w:jc w:val="both"/>
      </w:pPr>
      <w:r>
        <w:t>La</w:t>
      </w:r>
      <w:r>
        <w:rPr>
          <w:spacing w:val="-14"/>
        </w:rPr>
        <w:t xml:space="preserve"> </w:t>
      </w:r>
      <w:r>
        <w:t>verifica</w:t>
      </w:r>
      <w:r>
        <w:rPr>
          <w:spacing w:val="-6"/>
        </w:rPr>
        <w:t xml:space="preserve"> </w:t>
      </w:r>
      <w:r>
        <w:t>dell’idoneità</w:t>
      </w:r>
      <w:r>
        <w:rPr>
          <w:spacing w:val="-11"/>
        </w:rPr>
        <w:t xml:space="preserve"> </w:t>
      </w:r>
      <w:r>
        <w:t>è</w:t>
      </w:r>
      <w:r>
        <w:rPr>
          <w:spacing w:val="-9"/>
        </w:rPr>
        <w:t xml:space="preserve"> </w:t>
      </w:r>
      <w:r>
        <w:t>di</w:t>
      </w:r>
      <w:r>
        <w:rPr>
          <w:spacing w:val="-9"/>
        </w:rPr>
        <w:t xml:space="preserve"> </w:t>
      </w:r>
      <w:r>
        <w:t>esclusiva</w:t>
      </w:r>
      <w:r>
        <w:rPr>
          <w:spacing w:val="-7"/>
        </w:rPr>
        <w:t xml:space="preserve"> </w:t>
      </w:r>
      <w:r>
        <w:t>competenza</w:t>
      </w:r>
      <w:r>
        <w:rPr>
          <w:spacing w:val="-6"/>
        </w:rPr>
        <w:t xml:space="preserve"> </w:t>
      </w:r>
      <w:r>
        <w:t>e</w:t>
      </w:r>
      <w:r>
        <w:rPr>
          <w:spacing w:val="-2"/>
        </w:rPr>
        <w:t xml:space="preserve"> </w:t>
      </w:r>
      <w:r>
        <w:t>ad</w:t>
      </w:r>
      <w:r>
        <w:rPr>
          <w:spacing w:val="-11"/>
        </w:rPr>
        <w:t xml:space="preserve"> </w:t>
      </w:r>
      <w:r>
        <w:t>insindacabile</w:t>
      </w:r>
      <w:r>
        <w:rPr>
          <w:spacing w:val="-6"/>
        </w:rPr>
        <w:t xml:space="preserve"> </w:t>
      </w:r>
      <w:r>
        <w:t>giudizio</w:t>
      </w:r>
      <w:r>
        <w:rPr>
          <w:spacing w:val="-9"/>
        </w:rPr>
        <w:t xml:space="preserve"> </w:t>
      </w:r>
      <w:r w:rsidR="003657F0">
        <w:t>del Comune</w:t>
      </w:r>
      <w:r>
        <w:rPr>
          <w:spacing w:val="-2"/>
        </w:rPr>
        <w:t>.</w:t>
      </w:r>
    </w:p>
    <w:p w14:paraId="2DD22F85" w14:textId="77777777" w:rsidR="00DE1709" w:rsidRDefault="00BB7A0E" w:rsidP="003D3268">
      <w:pPr>
        <w:pStyle w:val="Titolo3"/>
        <w:spacing w:before="120" w:line="276" w:lineRule="auto"/>
        <w:ind w:left="0"/>
      </w:pPr>
      <w:r>
        <w:t>Sottoscrizione</w:t>
      </w:r>
      <w:r>
        <w:rPr>
          <w:spacing w:val="-8"/>
        </w:rPr>
        <w:t xml:space="preserve"> </w:t>
      </w:r>
      <w:r>
        <w:t>del</w:t>
      </w:r>
      <w:r>
        <w:rPr>
          <w:spacing w:val="-8"/>
        </w:rPr>
        <w:t xml:space="preserve"> </w:t>
      </w:r>
      <w:r>
        <w:t>contratto</w:t>
      </w:r>
      <w:r>
        <w:rPr>
          <w:spacing w:val="-9"/>
        </w:rPr>
        <w:t xml:space="preserve"> </w:t>
      </w:r>
      <w:r>
        <w:rPr>
          <w:spacing w:val="-2"/>
        </w:rPr>
        <w:t>d’appalto</w:t>
      </w:r>
    </w:p>
    <w:p w14:paraId="56C1A0FF" w14:textId="77777777" w:rsidR="003D3268" w:rsidRDefault="00BB7A0E" w:rsidP="003D3268">
      <w:pPr>
        <w:pStyle w:val="Corpotesto"/>
        <w:spacing w:before="120" w:line="276" w:lineRule="auto"/>
        <w:ind w:hanging="60"/>
        <w:jc w:val="both"/>
      </w:pPr>
      <w:r>
        <w:t>Il contratto di appalto è stipulato ai sensi dell’art. 18 del D.Lgs. 36/2023</w:t>
      </w:r>
      <w:r>
        <w:rPr>
          <w:i/>
        </w:rPr>
        <w:t xml:space="preserve">. </w:t>
      </w:r>
      <w:r>
        <w:t>L’appaltatore</w:t>
      </w:r>
      <w:r w:rsidR="00057DF7">
        <w:t xml:space="preserve"> </w:t>
      </w:r>
      <w:r>
        <w:t>prima o contestualmente alla sottoscrizione del contratto presenta</w:t>
      </w:r>
      <w:r w:rsidR="008133D0">
        <w:t>:</w:t>
      </w:r>
    </w:p>
    <w:p w14:paraId="6C7C554E" w14:textId="77777777" w:rsidR="003D3268" w:rsidRDefault="00BB7A0E">
      <w:pPr>
        <w:pStyle w:val="Corpotesto"/>
        <w:numPr>
          <w:ilvl w:val="0"/>
          <w:numId w:val="59"/>
        </w:numPr>
        <w:spacing w:before="120" w:line="276" w:lineRule="auto"/>
        <w:jc w:val="both"/>
      </w:pPr>
      <w:r>
        <w:t>la garanzia definitiva pari al 10% o una percentuale inferiore ai sensi dell’articolo 117 comma</w:t>
      </w:r>
      <w:r>
        <w:rPr>
          <w:spacing w:val="40"/>
        </w:rPr>
        <w:t xml:space="preserve"> </w:t>
      </w:r>
      <w:r>
        <w:t>1 del Codice, modificata secondo quanto indicato all’articolo 117 comma 2 del Codice da calcolare sull’importo del contratto.</w:t>
      </w:r>
    </w:p>
    <w:p w14:paraId="369D5623" w14:textId="77777777" w:rsidR="003D3268" w:rsidRDefault="00BB7A0E">
      <w:pPr>
        <w:pStyle w:val="Corpotesto"/>
        <w:numPr>
          <w:ilvl w:val="0"/>
          <w:numId w:val="59"/>
        </w:numPr>
        <w:spacing w:before="120" w:line="276" w:lineRule="auto"/>
        <w:jc w:val="both"/>
      </w:pPr>
      <w:r>
        <w:t xml:space="preserve">i contratti continuativi di cooperazione, servizio e/o fornitura (articolo 119, comma 3, lett. d) del </w:t>
      </w:r>
      <w:r w:rsidRPr="003D3268">
        <w:rPr>
          <w:spacing w:val="-2"/>
        </w:rPr>
        <w:t>Codice);</w:t>
      </w:r>
    </w:p>
    <w:p w14:paraId="0DBD619D" w14:textId="0245460F" w:rsidR="00DE1709" w:rsidRDefault="00BB7A0E">
      <w:pPr>
        <w:pStyle w:val="Corpotesto"/>
        <w:numPr>
          <w:ilvl w:val="0"/>
          <w:numId w:val="59"/>
        </w:numPr>
        <w:spacing w:before="120" w:line="276" w:lineRule="auto"/>
        <w:jc w:val="both"/>
      </w:pPr>
      <w:r>
        <w:t xml:space="preserve">ogni altro ed eventuale atto e/o documento, qualora non già in possesso dell’Amministrazione </w:t>
      </w:r>
      <w:r w:rsidR="003657F0">
        <w:t>Comunale</w:t>
      </w:r>
      <w:r>
        <w:t>, potrà essere richiesto per la stipula del</w:t>
      </w:r>
      <w:r w:rsidRPr="003D3268">
        <w:rPr>
          <w:spacing w:val="40"/>
        </w:rPr>
        <w:t xml:space="preserve"> </w:t>
      </w:r>
      <w:r>
        <w:t>Contratto di Appalto medesimo.</w:t>
      </w:r>
    </w:p>
    <w:p w14:paraId="734EFE48" w14:textId="77777777" w:rsidR="00DE1709" w:rsidRDefault="00BB7A0E">
      <w:pPr>
        <w:pStyle w:val="Titolo2"/>
        <w:numPr>
          <w:ilvl w:val="0"/>
          <w:numId w:val="5"/>
        </w:numPr>
        <w:tabs>
          <w:tab w:val="left" w:pos="1494"/>
        </w:tabs>
        <w:spacing w:before="360" w:line="276" w:lineRule="auto"/>
        <w:ind w:left="461" w:hanging="461"/>
        <w:jc w:val="center"/>
      </w:pPr>
      <w:r>
        <w:t>OBBLIGHI</w:t>
      </w:r>
      <w:r>
        <w:rPr>
          <w:spacing w:val="-15"/>
        </w:rPr>
        <w:t xml:space="preserve"> </w:t>
      </w:r>
      <w:r>
        <w:t>RELATIVI</w:t>
      </w:r>
      <w:r>
        <w:rPr>
          <w:spacing w:val="-8"/>
        </w:rPr>
        <w:t xml:space="preserve"> </w:t>
      </w:r>
      <w:r>
        <w:t>ALLA</w:t>
      </w:r>
      <w:r>
        <w:rPr>
          <w:spacing w:val="-14"/>
        </w:rPr>
        <w:t xml:space="preserve"> </w:t>
      </w:r>
      <w:r>
        <w:t>TRACCIABILITÀ</w:t>
      </w:r>
      <w:r>
        <w:rPr>
          <w:spacing w:val="-12"/>
        </w:rPr>
        <w:t xml:space="preserve"> </w:t>
      </w:r>
      <w:r>
        <w:t>DEI</w:t>
      </w:r>
      <w:r>
        <w:rPr>
          <w:spacing w:val="-9"/>
        </w:rPr>
        <w:t xml:space="preserve"> </w:t>
      </w:r>
      <w:r>
        <w:t>FLUSSI</w:t>
      </w:r>
      <w:r>
        <w:rPr>
          <w:spacing w:val="-10"/>
        </w:rPr>
        <w:t xml:space="preserve"> </w:t>
      </w:r>
      <w:r>
        <w:rPr>
          <w:spacing w:val="-2"/>
        </w:rPr>
        <w:t>FINANZIARI</w:t>
      </w:r>
    </w:p>
    <w:p w14:paraId="54DF46D8" w14:textId="522C26B4" w:rsidR="00DE1709" w:rsidRDefault="00BB7A0E" w:rsidP="003D3268">
      <w:pPr>
        <w:pStyle w:val="Corpotesto"/>
        <w:spacing w:before="120" w:line="276" w:lineRule="auto"/>
        <w:jc w:val="both"/>
      </w:pPr>
      <w:r>
        <w:t>Il contratto</w:t>
      </w:r>
      <w:r>
        <w:rPr>
          <w:spacing w:val="3"/>
        </w:rPr>
        <w:t xml:space="preserve"> </w:t>
      </w:r>
      <w:r>
        <w:t>d’appalto</w:t>
      </w:r>
      <w:r>
        <w:rPr>
          <w:spacing w:val="3"/>
        </w:rPr>
        <w:t xml:space="preserve"> </w:t>
      </w:r>
      <w:r>
        <w:t>è soggetto</w:t>
      </w:r>
      <w:r>
        <w:rPr>
          <w:spacing w:val="3"/>
        </w:rPr>
        <w:t xml:space="preserve"> </w:t>
      </w:r>
      <w:r>
        <w:t>agli</w:t>
      </w:r>
      <w:r>
        <w:rPr>
          <w:spacing w:val="3"/>
        </w:rPr>
        <w:t xml:space="preserve"> </w:t>
      </w:r>
      <w:r>
        <w:t>obblighi</w:t>
      </w:r>
      <w:r>
        <w:rPr>
          <w:spacing w:val="2"/>
        </w:rPr>
        <w:t xml:space="preserve"> </w:t>
      </w:r>
      <w:r>
        <w:t>in</w:t>
      </w:r>
      <w:r>
        <w:rPr>
          <w:spacing w:val="2"/>
        </w:rPr>
        <w:t xml:space="preserve"> </w:t>
      </w:r>
      <w:r>
        <w:t>tema</w:t>
      </w:r>
      <w:r>
        <w:rPr>
          <w:spacing w:val="2"/>
        </w:rPr>
        <w:t xml:space="preserve"> </w:t>
      </w:r>
      <w:r>
        <w:t>di</w:t>
      </w:r>
      <w:r>
        <w:rPr>
          <w:spacing w:val="-1"/>
        </w:rPr>
        <w:t xml:space="preserve"> </w:t>
      </w:r>
      <w:r>
        <w:t>tracciabilità</w:t>
      </w:r>
      <w:r>
        <w:rPr>
          <w:spacing w:val="1"/>
        </w:rPr>
        <w:t xml:space="preserve"> </w:t>
      </w:r>
      <w:r>
        <w:t>dei</w:t>
      </w:r>
      <w:r>
        <w:rPr>
          <w:spacing w:val="1"/>
        </w:rPr>
        <w:t xml:space="preserve"> </w:t>
      </w:r>
      <w:r>
        <w:t>flussi finanziari</w:t>
      </w:r>
      <w:r>
        <w:rPr>
          <w:spacing w:val="4"/>
        </w:rPr>
        <w:t xml:space="preserve"> </w:t>
      </w:r>
      <w:r>
        <w:t>di cui</w:t>
      </w:r>
      <w:r>
        <w:rPr>
          <w:spacing w:val="3"/>
        </w:rPr>
        <w:t xml:space="preserve"> </w:t>
      </w:r>
      <w:r>
        <w:t>alla</w:t>
      </w:r>
      <w:r>
        <w:rPr>
          <w:spacing w:val="2"/>
        </w:rPr>
        <w:t xml:space="preserve"> </w:t>
      </w:r>
      <w:r>
        <w:rPr>
          <w:spacing w:val="-5"/>
        </w:rPr>
        <w:t>L.</w:t>
      </w:r>
      <w:r w:rsidR="003D3268">
        <w:t xml:space="preserve"> </w:t>
      </w:r>
      <w:r>
        <w:t xml:space="preserve">n. </w:t>
      </w:r>
      <w:r>
        <w:rPr>
          <w:spacing w:val="-2"/>
        </w:rPr>
        <w:t>136/2010.</w:t>
      </w:r>
    </w:p>
    <w:p w14:paraId="49514824" w14:textId="77777777" w:rsidR="003D3268" w:rsidRDefault="00BB7A0E" w:rsidP="003D3268">
      <w:pPr>
        <w:pStyle w:val="Corpotesto"/>
        <w:spacing w:before="120" w:line="276" w:lineRule="auto"/>
        <w:jc w:val="both"/>
        <w:rPr>
          <w:spacing w:val="-2"/>
        </w:rPr>
      </w:pPr>
      <w:r>
        <w:t>L’affidatario</w:t>
      </w:r>
      <w:r>
        <w:rPr>
          <w:spacing w:val="-7"/>
        </w:rPr>
        <w:t xml:space="preserve"> </w:t>
      </w:r>
      <w:r>
        <w:t>deve</w:t>
      </w:r>
      <w:r>
        <w:rPr>
          <w:spacing w:val="-12"/>
        </w:rPr>
        <w:t xml:space="preserve"> </w:t>
      </w:r>
      <w:r>
        <w:t>comunicare</w:t>
      </w:r>
      <w:r>
        <w:rPr>
          <w:spacing w:val="-11"/>
        </w:rPr>
        <w:t xml:space="preserve"> </w:t>
      </w:r>
      <w:r>
        <w:t>alla</w:t>
      </w:r>
      <w:r>
        <w:rPr>
          <w:spacing w:val="-9"/>
        </w:rPr>
        <w:t xml:space="preserve"> </w:t>
      </w:r>
      <w:r>
        <w:t>stazione</w:t>
      </w:r>
      <w:r>
        <w:rPr>
          <w:spacing w:val="-9"/>
        </w:rPr>
        <w:t xml:space="preserve"> </w:t>
      </w:r>
      <w:r>
        <w:rPr>
          <w:spacing w:val="-2"/>
        </w:rPr>
        <w:t>appaltante:</w:t>
      </w:r>
    </w:p>
    <w:p w14:paraId="0616BA55" w14:textId="77777777" w:rsidR="003D3268" w:rsidRDefault="00BB7A0E">
      <w:pPr>
        <w:pStyle w:val="Corpotesto"/>
        <w:numPr>
          <w:ilvl w:val="0"/>
          <w:numId w:val="60"/>
        </w:numPr>
        <w:spacing w:before="120" w:line="276" w:lineRule="auto"/>
        <w:jc w:val="both"/>
      </w:pPr>
      <w:r>
        <w:rPr>
          <w:spacing w:val="-4"/>
        </w:rPr>
        <w:t>gli</w:t>
      </w:r>
      <w:r>
        <w:tab/>
        <w:t>estremi</w:t>
      </w:r>
      <w:r>
        <w:rPr>
          <w:spacing w:val="80"/>
        </w:rPr>
        <w:t xml:space="preserve"> </w:t>
      </w:r>
      <w:r>
        <w:t>identificativi</w:t>
      </w:r>
      <w:r>
        <w:rPr>
          <w:spacing w:val="40"/>
        </w:rPr>
        <w:t xml:space="preserve"> </w:t>
      </w:r>
      <w:r>
        <w:t>dei</w:t>
      </w:r>
      <w:r>
        <w:tab/>
        <w:t>conti</w:t>
      </w:r>
      <w:r>
        <w:rPr>
          <w:spacing w:val="80"/>
        </w:rPr>
        <w:t xml:space="preserve"> </w:t>
      </w:r>
      <w:r>
        <w:t>correnti</w:t>
      </w:r>
      <w:r>
        <w:rPr>
          <w:spacing w:val="80"/>
        </w:rPr>
        <w:t xml:space="preserve"> </w:t>
      </w:r>
      <w:r>
        <w:t>bancari</w:t>
      </w:r>
      <w:r>
        <w:rPr>
          <w:spacing w:val="80"/>
        </w:rPr>
        <w:t xml:space="preserve"> </w:t>
      </w:r>
      <w:r>
        <w:t>o</w:t>
      </w:r>
      <w:r>
        <w:rPr>
          <w:spacing w:val="40"/>
        </w:rPr>
        <w:t xml:space="preserve"> </w:t>
      </w:r>
      <w:r>
        <w:t>postali</w:t>
      </w:r>
      <w:r>
        <w:rPr>
          <w:spacing w:val="80"/>
        </w:rPr>
        <w:t xml:space="preserve"> </w:t>
      </w:r>
      <w:r>
        <w:t>dedicati,</w:t>
      </w:r>
      <w:r>
        <w:rPr>
          <w:spacing w:val="80"/>
        </w:rPr>
        <w:t xml:space="preserve"> </w:t>
      </w:r>
      <w:r>
        <w:t>con</w:t>
      </w:r>
      <w:r>
        <w:rPr>
          <w:spacing w:val="80"/>
        </w:rPr>
        <w:t xml:space="preserve"> </w:t>
      </w:r>
      <w:r>
        <w:t>l'indicazione dell'opera/servizio/fornitura alla quale sono dedicati;</w:t>
      </w:r>
    </w:p>
    <w:p w14:paraId="5BD44FBE" w14:textId="77777777" w:rsidR="003D3268" w:rsidRPr="003D3268" w:rsidRDefault="00BB7A0E">
      <w:pPr>
        <w:pStyle w:val="Corpotesto"/>
        <w:numPr>
          <w:ilvl w:val="0"/>
          <w:numId w:val="60"/>
        </w:numPr>
        <w:spacing w:before="120" w:line="276" w:lineRule="auto"/>
        <w:jc w:val="both"/>
      </w:pPr>
      <w:r>
        <w:t>le</w:t>
      </w:r>
      <w:r w:rsidRPr="003D3268">
        <w:rPr>
          <w:spacing w:val="-10"/>
        </w:rPr>
        <w:t xml:space="preserve"> </w:t>
      </w:r>
      <w:r>
        <w:t>generalità</w:t>
      </w:r>
      <w:r w:rsidRPr="003D3268">
        <w:rPr>
          <w:spacing w:val="-5"/>
        </w:rPr>
        <w:t xml:space="preserve"> </w:t>
      </w:r>
      <w:r>
        <w:t>e</w:t>
      </w:r>
      <w:r w:rsidRPr="003D3268">
        <w:rPr>
          <w:spacing w:val="-10"/>
        </w:rPr>
        <w:t xml:space="preserve"> </w:t>
      </w:r>
      <w:r>
        <w:t>il</w:t>
      </w:r>
      <w:r w:rsidRPr="003D3268">
        <w:rPr>
          <w:spacing w:val="-5"/>
        </w:rPr>
        <w:t xml:space="preserve"> </w:t>
      </w:r>
      <w:r>
        <w:t>codice</w:t>
      </w:r>
      <w:r w:rsidRPr="003D3268">
        <w:rPr>
          <w:spacing w:val="-8"/>
        </w:rPr>
        <w:t xml:space="preserve"> </w:t>
      </w:r>
      <w:r>
        <w:t>fiscale</w:t>
      </w:r>
      <w:r w:rsidRPr="003D3268">
        <w:rPr>
          <w:spacing w:val="-6"/>
        </w:rPr>
        <w:t xml:space="preserve"> </w:t>
      </w:r>
      <w:r>
        <w:t>delle</w:t>
      </w:r>
      <w:r w:rsidRPr="003D3268">
        <w:rPr>
          <w:spacing w:val="-7"/>
        </w:rPr>
        <w:t xml:space="preserve"> </w:t>
      </w:r>
      <w:r>
        <w:t>persone</w:t>
      </w:r>
      <w:r w:rsidRPr="003D3268">
        <w:rPr>
          <w:spacing w:val="-5"/>
        </w:rPr>
        <w:t xml:space="preserve"> </w:t>
      </w:r>
      <w:r>
        <w:t>delegate</w:t>
      </w:r>
      <w:r w:rsidRPr="003D3268">
        <w:rPr>
          <w:spacing w:val="-5"/>
        </w:rPr>
        <w:t xml:space="preserve"> </w:t>
      </w:r>
      <w:r>
        <w:t>ad</w:t>
      </w:r>
      <w:r w:rsidRPr="003D3268">
        <w:rPr>
          <w:spacing w:val="-5"/>
        </w:rPr>
        <w:t xml:space="preserve"> </w:t>
      </w:r>
      <w:r>
        <w:t>operare</w:t>
      </w:r>
      <w:r w:rsidRPr="003D3268">
        <w:rPr>
          <w:spacing w:val="-5"/>
        </w:rPr>
        <w:t xml:space="preserve"> </w:t>
      </w:r>
      <w:r>
        <w:t>sugli</w:t>
      </w:r>
      <w:r w:rsidRPr="003D3268">
        <w:rPr>
          <w:spacing w:val="-6"/>
        </w:rPr>
        <w:t xml:space="preserve"> </w:t>
      </w:r>
      <w:r w:rsidRPr="003D3268">
        <w:rPr>
          <w:spacing w:val="-2"/>
        </w:rPr>
        <w:t>stessi;</w:t>
      </w:r>
    </w:p>
    <w:p w14:paraId="39C19391" w14:textId="21E4A680" w:rsidR="00DE1709" w:rsidRDefault="00BB7A0E">
      <w:pPr>
        <w:pStyle w:val="Corpotesto"/>
        <w:numPr>
          <w:ilvl w:val="0"/>
          <w:numId w:val="60"/>
        </w:numPr>
        <w:spacing w:before="120" w:line="276" w:lineRule="auto"/>
        <w:jc w:val="both"/>
      </w:pPr>
      <w:r>
        <w:t>ogni</w:t>
      </w:r>
      <w:r w:rsidRPr="003D3268">
        <w:rPr>
          <w:spacing w:val="-8"/>
        </w:rPr>
        <w:t xml:space="preserve"> </w:t>
      </w:r>
      <w:r>
        <w:t>modifica</w:t>
      </w:r>
      <w:r w:rsidRPr="003D3268">
        <w:rPr>
          <w:spacing w:val="-6"/>
        </w:rPr>
        <w:t xml:space="preserve"> </w:t>
      </w:r>
      <w:r>
        <w:t>relativa</w:t>
      </w:r>
      <w:r w:rsidRPr="003D3268">
        <w:rPr>
          <w:spacing w:val="-3"/>
        </w:rPr>
        <w:t xml:space="preserve"> </w:t>
      </w:r>
      <w:r>
        <w:t>ai</w:t>
      </w:r>
      <w:r w:rsidRPr="003D3268">
        <w:rPr>
          <w:spacing w:val="-7"/>
        </w:rPr>
        <w:t xml:space="preserve"> </w:t>
      </w:r>
      <w:r>
        <w:t>dati</w:t>
      </w:r>
      <w:r w:rsidRPr="003D3268">
        <w:rPr>
          <w:spacing w:val="-7"/>
        </w:rPr>
        <w:t xml:space="preserve"> </w:t>
      </w:r>
      <w:r w:rsidRPr="003D3268">
        <w:rPr>
          <w:spacing w:val="-2"/>
        </w:rPr>
        <w:t>trasmessi.</w:t>
      </w:r>
    </w:p>
    <w:p w14:paraId="52470315" w14:textId="77777777" w:rsidR="00DE1709" w:rsidRDefault="00BB7A0E" w:rsidP="003D3268">
      <w:pPr>
        <w:pStyle w:val="Corpotesto"/>
        <w:spacing w:before="120" w:line="276" w:lineRule="auto"/>
        <w:jc w:val="both"/>
      </w:pPr>
      <w:r>
        <w:t>La comunicazione</w:t>
      </w:r>
      <w:r>
        <w:rPr>
          <w:spacing w:val="-2"/>
        </w:rPr>
        <w:t xml:space="preserve"> </w:t>
      </w:r>
      <w:r>
        <w:t>deve essere effettuata entro 7 giorni</w:t>
      </w:r>
      <w:r>
        <w:rPr>
          <w:spacing w:val="-1"/>
        </w:rPr>
        <w:t xml:space="preserve"> </w:t>
      </w:r>
      <w:r>
        <w:t>dall'accensione del conto</w:t>
      </w:r>
      <w:r>
        <w:rPr>
          <w:spacing w:val="-2"/>
        </w:rPr>
        <w:t xml:space="preserve"> </w:t>
      </w:r>
      <w:r>
        <w:t>corrente</w:t>
      </w:r>
      <w:r>
        <w:rPr>
          <w:spacing w:val="-2"/>
        </w:rPr>
        <w:t xml:space="preserve"> </w:t>
      </w:r>
      <w:r>
        <w:t xml:space="preserve">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come previsto dall’art. 6, c. 4 della L. n. </w:t>
      </w:r>
      <w:r>
        <w:rPr>
          <w:spacing w:val="-2"/>
        </w:rPr>
        <w:t>136/2010.</w:t>
      </w:r>
    </w:p>
    <w:p w14:paraId="094E1B91" w14:textId="77777777" w:rsidR="00DE1709" w:rsidRDefault="00BB7A0E" w:rsidP="003D3268">
      <w:pPr>
        <w:pStyle w:val="Corpotesto"/>
        <w:spacing w:before="120" w:line="276" w:lineRule="auto"/>
        <w:jc w:val="both"/>
      </w:pPr>
      <w:r>
        <w:t>Il mancato adempimento agli obblighi previsti per la tracciabilità dei flussi finanziari relativi all’appalto comporta inoltre la risoluzione di diritto del contratto.</w:t>
      </w:r>
    </w:p>
    <w:p w14:paraId="14844279" w14:textId="77777777" w:rsidR="00DE1709" w:rsidRDefault="00BB7A0E" w:rsidP="003D3268">
      <w:pPr>
        <w:pStyle w:val="Corpotesto"/>
        <w:spacing w:before="120" w:line="276" w:lineRule="auto"/>
        <w:jc w:val="both"/>
      </w:pPr>
      <w:r>
        <w:lastRenderedPageBreak/>
        <w:t>In occasione di ogni pagamento all’appaltatore o di interventi di controllo ulteriori si procede alla verifica dell’assolvimento degli obblighi relativi alla tracciabilità dei flussi finanziari.</w:t>
      </w:r>
    </w:p>
    <w:p w14:paraId="4BE0A7BC" w14:textId="20405188" w:rsidR="00DE1709" w:rsidRDefault="00BB7A0E" w:rsidP="003D3268">
      <w:pPr>
        <w:pStyle w:val="Corpotesto"/>
        <w:spacing w:before="120" w:line="276" w:lineRule="auto"/>
        <w:jc w:val="both"/>
      </w:pPr>
      <w:r>
        <w:t>Il contratto</w:t>
      </w:r>
      <w:r>
        <w:rPr>
          <w:spacing w:val="-1"/>
        </w:rPr>
        <w:t xml:space="preserve"> </w:t>
      </w:r>
      <w:r>
        <w:t>è</w:t>
      </w:r>
      <w:r>
        <w:rPr>
          <w:spacing w:val="-2"/>
        </w:rPr>
        <w:t xml:space="preserve"> </w:t>
      </w:r>
      <w:r>
        <w:t>sottoposto</w:t>
      </w:r>
      <w:r>
        <w:rPr>
          <w:spacing w:val="-1"/>
        </w:rPr>
        <w:t xml:space="preserve"> </w:t>
      </w:r>
      <w:r>
        <w:t>alla</w:t>
      </w:r>
      <w:r>
        <w:rPr>
          <w:spacing w:val="-3"/>
        </w:rPr>
        <w:t xml:space="preserve"> </w:t>
      </w:r>
      <w:r>
        <w:t>condizione</w:t>
      </w:r>
      <w:r>
        <w:rPr>
          <w:spacing w:val="-2"/>
        </w:rPr>
        <w:t xml:space="preserve"> </w:t>
      </w:r>
      <w:r>
        <w:t>risolutiva in</w:t>
      </w:r>
      <w:r>
        <w:rPr>
          <w:spacing w:val="-4"/>
        </w:rPr>
        <w:t xml:space="preserve"> </w:t>
      </w:r>
      <w:r>
        <w:t>tutti i casi</w:t>
      </w:r>
      <w:r>
        <w:rPr>
          <w:spacing w:val="-2"/>
        </w:rPr>
        <w:t xml:space="preserve"> </w:t>
      </w:r>
      <w:r>
        <w:t>in</w:t>
      </w:r>
      <w:r>
        <w:rPr>
          <w:spacing w:val="-4"/>
        </w:rPr>
        <w:t xml:space="preserve"> </w:t>
      </w:r>
      <w:r>
        <w:t>cui</w:t>
      </w:r>
      <w:r>
        <w:rPr>
          <w:spacing w:val="-2"/>
        </w:rPr>
        <w:t xml:space="preserve"> </w:t>
      </w:r>
      <w:r>
        <w:t>le</w:t>
      </w:r>
      <w:r>
        <w:rPr>
          <w:spacing w:val="-3"/>
        </w:rPr>
        <w:t xml:space="preserve"> </w:t>
      </w:r>
      <w:r>
        <w:t>transazioni</w:t>
      </w:r>
      <w:r>
        <w:rPr>
          <w:spacing w:val="-2"/>
        </w:rPr>
        <w:t xml:space="preserve"> </w:t>
      </w:r>
      <w:r>
        <w:t>siano</w:t>
      </w:r>
      <w:r>
        <w:rPr>
          <w:spacing w:val="-3"/>
        </w:rPr>
        <w:t xml:space="preserve"> </w:t>
      </w:r>
      <w:r>
        <w:t>state</w:t>
      </w:r>
      <w:r>
        <w:rPr>
          <w:spacing w:val="-2"/>
        </w:rPr>
        <w:t xml:space="preserve"> </w:t>
      </w:r>
      <w:r>
        <w:t>eseguite</w:t>
      </w:r>
      <w:r>
        <w:rPr>
          <w:spacing w:val="-1"/>
        </w:rPr>
        <w:t xml:space="preserve"> </w:t>
      </w:r>
      <w:r>
        <w:t>senza avvalersi di banche o di Società Poste Italiane S.p.a. o anche senza strumenti diversi dal bonifico bancario o postale che siano idonei a garantire la piena tracciabilità delle operazioni per il corrispettivo dovuto in dipendenza del presente contratto.</w:t>
      </w:r>
    </w:p>
    <w:p w14:paraId="048FC479" w14:textId="77777777" w:rsidR="00DE1709" w:rsidRDefault="00BB7A0E">
      <w:pPr>
        <w:pStyle w:val="Titolo2"/>
        <w:numPr>
          <w:ilvl w:val="0"/>
          <w:numId w:val="5"/>
        </w:numPr>
        <w:tabs>
          <w:tab w:val="left" w:pos="3659"/>
        </w:tabs>
        <w:spacing w:before="360" w:line="251" w:lineRule="exact"/>
        <w:ind w:left="402" w:hanging="402"/>
        <w:jc w:val="center"/>
      </w:pPr>
      <w:r>
        <w:t>CODICE</w:t>
      </w:r>
      <w:r>
        <w:rPr>
          <w:spacing w:val="-7"/>
        </w:rPr>
        <w:t xml:space="preserve"> </w:t>
      </w:r>
      <w:r>
        <w:t>DI</w:t>
      </w:r>
      <w:r>
        <w:rPr>
          <w:spacing w:val="-5"/>
        </w:rPr>
        <w:t xml:space="preserve"> </w:t>
      </w:r>
      <w:r>
        <w:rPr>
          <w:spacing w:val="-2"/>
        </w:rPr>
        <w:t>COMPORTAMENTO</w:t>
      </w:r>
    </w:p>
    <w:p w14:paraId="1A70FC06" w14:textId="7601CA46" w:rsidR="00DE1709" w:rsidRDefault="00BB7A0E" w:rsidP="003D3268">
      <w:pPr>
        <w:pStyle w:val="Corpotesto"/>
        <w:spacing w:before="120" w:line="276" w:lineRule="auto"/>
        <w:jc w:val="both"/>
      </w:pPr>
      <w:r>
        <w:t>Nello svolgimento delle attività oggetto del contratto di appalto, l’aggiudicatario deve uniformarsi ai</w:t>
      </w:r>
      <w:r>
        <w:rPr>
          <w:spacing w:val="80"/>
        </w:rPr>
        <w:t xml:space="preserve"> </w:t>
      </w:r>
      <w:r>
        <w:t xml:space="preserve">principi e, per quanto compatibili, ai doveri di condotta richiamati nel Decreto del Presidente della Repubblica 16 aprile 2013 n. 62 come successivamente modificato da </w:t>
      </w:r>
      <w:r w:rsidR="003D3268">
        <w:t>D</w:t>
      </w:r>
      <w:r>
        <w:t xml:space="preserve">PR 81/2023 e nel Codice di comportamento </w:t>
      </w:r>
      <w:r w:rsidR="003657F0">
        <w:t>del Comune di Colle di Val d’Elsa</w:t>
      </w:r>
      <w:r>
        <w:rPr>
          <w:spacing w:val="-2"/>
        </w:rPr>
        <w:t>.</w:t>
      </w:r>
    </w:p>
    <w:p w14:paraId="7B813024" w14:textId="77777777" w:rsidR="00DE1709" w:rsidRDefault="00BB7A0E" w:rsidP="003D3268">
      <w:pPr>
        <w:pStyle w:val="Corpotesto"/>
        <w:spacing w:before="120" w:line="276" w:lineRule="auto"/>
        <w:jc w:val="both"/>
      </w:pPr>
      <w:r>
        <w:t>In seguito alla comunicazione di aggiudicazione e prima della stipula del contratto, l’aggiudicatario ha l’onere di prendere visione dei predetti documenti pubblicati sul sito della stazione appaltante.</w:t>
      </w:r>
    </w:p>
    <w:p w14:paraId="306D404C" w14:textId="77777777" w:rsidR="00DE1709" w:rsidRDefault="00BB7A0E">
      <w:pPr>
        <w:pStyle w:val="Titolo2"/>
        <w:numPr>
          <w:ilvl w:val="0"/>
          <w:numId w:val="5"/>
        </w:numPr>
        <w:tabs>
          <w:tab w:val="left" w:pos="4040"/>
        </w:tabs>
        <w:spacing w:before="360"/>
        <w:ind w:left="359" w:hanging="359"/>
        <w:jc w:val="center"/>
      </w:pPr>
      <w:r>
        <w:t>ACCESSO</w:t>
      </w:r>
      <w:r>
        <w:rPr>
          <w:spacing w:val="-8"/>
        </w:rPr>
        <w:t xml:space="preserve"> </w:t>
      </w:r>
      <w:r>
        <w:t>AGLI</w:t>
      </w:r>
      <w:r>
        <w:rPr>
          <w:spacing w:val="-6"/>
        </w:rPr>
        <w:t xml:space="preserve"> </w:t>
      </w:r>
      <w:r>
        <w:rPr>
          <w:spacing w:val="-4"/>
        </w:rPr>
        <w:t>ATTI</w:t>
      </w:r>
    </w:p>
    <w:p w14:paraId="6A4868D7" w14:textId="4996B9AB" w:rsidR="00DE1709" w:rsidRDefault="00BB7A0E" w:rsidP="003D3268">
      <w:pPr>
        <w:pStyle w:val="Corpotesto"/>
        <w:spacing w:before="120" w:line="276" w:lineRule="auto"/>
        <w:jc w:val="both"/>
      </w:pPr>
      <w:r>
        <w:t>L’accesso agli atti della procedura è assicurato in modalità digitale mediante acquisizione diretta dei dati e delle informazioni inseriti nella piattaforma di e-procurement utilizzata nel rispetto di quanto previsto dall’art. 35 del Codice e dalle vigenti disposizioni in materia di diritto di accesso ai documenti amministrativi,</w:t>
      </w:r>
      <w:r>
        <w:rPr>
          <w:spacing w:val="40"/>
        </w:rPr>
        <w:t xml:space="preserve"> </w:t>
      </w:r>
      <w:r>
        <w:t>secondo le modalità</w:t>
      </w:r>
      <w:r>
        <w:rPr>
          <w:spacing w:val="40"/>
        </w:rPr>
        <w:t xml:space="preserve"> </w:t>
      </w:r>
      <w:r>
        <w:t>indicate all’articolo 36 del codice.</w:t>
      </w:r>
    </w:p>
    <w:p w14:paraId="2F86333C" w14:textId="06FB9426" w:rsidR="00DE1709" w:rsidRDefault="00BB7A0E">
      <w:pPr>
        <w:pStyle w:val="Titolo2"/>
        <w:numPr>
          <w:ilvl w:val="0"/>
          <w:numId w:val="5"/>
        </w:numPr>
        <w:tabs>
          <w:tab w:val="left" w:pos="3141"/>
        </w:tabs>
        <w:spacing w:before="360"/>
        <w:ind w:left="415" w:hanging="415"/>
        <w:jc w:val="center"/>
      </w:pPr>
      <w:r>
        <w:t>DEFINIZIONE</w:t>
      </w:r>
      <w:r>
        <w:rPr>
          <w:spacing w:val="-7"/>
        </w:rPr>
        <w:t xml:space="preserve"> </w:t>
      </w:r>
      <w:r>
        <w:t>DELLE</w:t>
      </w:r>
      <w:r>
        <w:rPr>
          <w:spacing w:val="-7"/>
        </w:rPr>
        <w:t xml:space="preserve"> </w:t>
      </w:r>
      <w:r>
        <w:rPr>
          <w:spacing w:val="-2"/>
        </w:rPr>
        <w:t>CONTROVERSIE</w:t>
      </w:r>
    </w:p>
    <w:p w14:paraId="4A685F3C" w14:textId="48B6DBA1" w:rsidR="00DE1709" w:rsidRDefault="00BB7A0E" w:rsidP="003D3268">
      <w:pPr>
        <w:pStyle w:val="Corpotesto"/>
        <w:spacing w:before="120"/>
        <w:jc w:val="both"/>
      </w:pPr>
      <w:r>
        <w:t xml:space="preserve">Per le controversie derivanti dal contratto, previo esperimento dei tentativi di transazione e di accordo bonario, qualora non risolte, saranno deferite alla competenza dell’Autorità giudiziaria del Foro di </w:t>
      </w:r>
      <w:r w:rsidR="00057DF7">
        <w:t>Siena</w:t>
      </w:r>
      <w:r>
        <w:t xml:space="preserve"> rimanendo espressamente esclusa la compromissione in arbitri.</w:t>
      </w:r>
    </w:p>
    <w:p w14:paraId="134B459A" w14:textId="77777777" w:rsidR="003D3268" w:rsidRDefault="00BB7A0E" w:rsidP="003D3268">
      <w:pPr>
        <w:pStyle w:val="Corpotesto"/>
        <w:spacing w:before="120"/>
        <w:jc w:val="both"/>
      </w:pPr>
      <w:r>
        <w:t>Ai sensi dell’art. 120 del D.Lgs. n. 104/2010 “Codice del processo amministrativo”, gli atti della presente procedura di affidamento sono impugnabili unicamente mediante ricorso al</w:t>
      </w:r>
      <w:r>
        <w:rPr>
          <w:spacing w:val="-1"/>
        </w:rPr>
        <w:t xml:space="preserve"> </w:t>
      </w:r>
      <w:r>
        <w:t>T.A.R. Toscana Via Ricasoli, 40 Firenze (FI) entro il termine di 30 gg. decorrenti:</w:t>
      </w:r>
    </w:p>
    <w:p w14:paraId="300143E9" w14:textId="77777777" w:rsidR="003D3268" w:rsidRPr="003D3268" w:rsidRDefault="00BB7A0E">
      <w:pPr>
        <w:pStyle w:val="Corpotesto"/>
        <w:numPr>
          <w:ilvl w:val="0"/>
          <w:numId w:val="61"/>
        </w:numPr>
        <w:spacing w:before="120"/>
        <w:jc w:val="both"/>
      </w:pPr>
      <w:r>
        <w:t>per</w:t>
      </w:r>
      <w:r>
        <w:rPr>
          <w:spacing w:val="-14"/>
        </w:rPr>
        <w:t xml:space="preserve"> </w:t>
      </w:r>
      <w:r>
        <w:t>quanto</w:t>
      </w:r>
      <w:r>
        <w:rPr>
          <w:spacing w:val="-14"/>
        </w:rPr>
        <w:t xml:space="preserve"> </w:t>
      </w:r>
      <w:r>
        <w:t>attiene</w:t>
      </w:r>
      <w:r>
        <w:rPr>
          <w:spacing w:val="-13"/>
        </w:rPr>
        <w:t xml:space="preserve"> </w:t>
      </w:r>
      <w:r>
        <w:t>il</w:t>
      </w:r>
      <w:r>
        <w:rPr>
          <w:spacing w:val="-14"/>
        </w:rPr>
        <w:t xml:space="preserve"> </w:t>
      </w:r>
      <w:r>
        <w:t>Disciplinare</w:t>
      </w:r>
      <w:r>
        <w:rPr>
          <w:spacing w:val="-13"/>
        </w:rPr>
        <w:t xml:space="preserve"> </w:t>
      </w:r>
      <w:r>
        <w:t>di</w:t>
      </w:r>
      <w:r>
        <w:rPr>
          <w:spacing w:val="-12"/>
        </w:rPr>
        <w:t xml:space="preserve"> </w:t>
      </w:r>
      <w:r>
        <w:t>indizione</w:t>
      </w:r>
      <w:r>
        <w:rPr>
          <w:spacing w:val="-11"/>
        </w:rPr>
        <w:t xml:space="preserve"> </w:t>
      </w:r>
      <w:r>
        <w:t>gara,</w:t>
      </w:r>
      <w:r>
        <w:rPr>
          <w:spacing w:val="-13"/>
        </w:rPr>
        <w:t xml:space="preserve"> </w:t>
      </w:r>
      <w:r>
        <w:t>dalla</w:t>
      </w:r>
      <w:r>
        <w:rPr>
          <w:spacing w:val="-11"/>
        </w:rPr>
        <w:t xml:space="preserve"> </w:t>
      </w:r>
      <w:r>
        <w:t>relativa</w:t>
      </w:r>
      <w:r>
        <w:rPr>
          <w:spacing w:val="-9"/>
        </w:rPr>
        <w:t xml:space="preserve"> </w:t>
      </w:r>
      <w:r>
        <w:rPr>
          <w:spacing w:val="-2"/>
        </w:rPr>
        <w:t>pubblicazione;</w:t>
      </w:r>
    </w:p>
    <w:p w14:paraId="2C4A8AE3" w14:textId="77777777" w:rsidR="003D3268" w:rsidRDefault="00BB7A0E">
      <w:pPr>
        <w:pStyle w:val="Corpotesto"/>
        <w:numPr>
          <w:ilvl w:val="0"/>
          <w:numId w:val="61"/>
        </w:numPr>
        <w:spacing w:before="120"/>
        <w:jc w:val="both"/>
      </w:pPr>
      <w:r>
        <w:t>per quanto attiene il provvedimento che determina le esclusioni dalla procedura di affidamento e le ammissioni ad essa all'esito della valutazione dei requisiti soggettivi, economico</w:t>
      </w:r>
      <w:r w:rsidR="003D3268">
        <w:t xml:space="preserve"> </w:t>
      </w:r>
      <w:r>
        <w:t>- finanziari e tecnico</w:t>
      </w:r>
      <w:r w:rsidR="003D3268">
        <w:t xml:space="preserve"> </w:t>
      </w:r>
      <w:r>
        <w:t>-professionali</w:t>
      </w:r>
      <w:r w:rsidRPr="003D3268">
        <w:rPr>
          <w:spacing w:val="40"/>
        </w:rPr>
        <w:t xml:space="preserve"> </w:t>
      </w:r>
      <w:r>
        <w:t>dalla</w:t>
      </w:r>
      <w:r w:rsidRPr="003D3268">
        <w:rPr>
          <w:spacing w:val="40"/>
        </w:rPr>
        <w:t xml:space="preserve"> </w:t>
      </w:r>
      <w:r>
        <w:t>sua</w:t>
      </w:r>
      <w:r w:rsidRPr="003D3268">
        <w:rPr>
          <w:spacing w:val="40"/>
        </w:rPr>
        <w:t xml:space="preserve"> </w:t>
      </w:r>
      <w:r>
        <w:t>pubblicazione</w:t>
      </w:r>
      <w:r w:rsidRPr="003D3268">
        <w:rPr>
          <w:spacing w:val="40"/>
        </w:rPr>
        <w:t xml:space="preserve"> </w:t>
      </w:r>
      <w:r>
        <w:t>sul</w:t>
      </w:r>
      <w:r w:rsidRPr="003D3268">
        <w:rPr>
          <w:spacing w:val="40"/>
        </w:rPr>
        <w:t xml:space="preserve"> </w:t>
      </w:r>
      <w:r>
        <w:t>profilo</w:t>
      </w:r>
      <w:r w:rsidRPr="003D3268">
        <w:rPr>
          <w:spacing w:val="40"/>
        </w:rPr>
        <w:t xml:space="preserve"> </w:t>
      </w:r>
      <w:r>
        <w:t>della</w:t>
      </w:r>
      <w:r w:rsidRPr="003D3268">
        <w:rPr>
          <w:spacing w:val="40"/>
        </w:rPr>
        <w:t xml:space="preserve"> </w:t>
      </w:r>
      <w:r>
        <w:t>stazione appaltante;</w:t>
      </w:r>
    </w:p>
    <w:p w14:paraId="0083E1BA" w14:textId="3C01CE0D" w:rsidR="00DE1709" w:rsidRDefault="00BB7A0E">
      <w:pPr>
        <w:pStyle w:val="Corpotesto"/>
        <w:numPr>
          <w:ilvl w:val="0"/>
          <w:numId w:val="61"/>
        </w:numPr>
        <w:spacing w:before="120"/>
        <w:jc w:val="both"/>
      </w:pPr>
      <w:r>
        <w:t>in</w:t>
      </w:r>
      <w:r w:rsidRPr="003D3268">
        <w:rPr>
          <w:spacing w:val="-6"/>
        </w:rPr>
        <w:t xml:space="preserve"> </w:t>
      </w:r>
      <w:r>
        <w:t>ogni</w:t>
      </w:r>
      <w:r w:rsidRPr="003D3268">
        <w:rPr>
          <w:spacing w:val="-6"/>
        </w:rPr>
        <w:t xml:space="preserve"> </w:t>
      </w:r>
      <w:r>
        <w:t>altro</w:t>
      </w:r>
      <w:r w:rsidRPr="003D3268">
        <w:rPr>
          <w:spacing w:val="-8"/>
        </w:rPr>
        <w:t xml:space="preserve"> </w:t>
      </w:r>
      <w:r>
        <w:t>caso,</w:t>
      </w:r>
      <w:r w:rsidRPr="003D3268">
        <w:rPr>
          <w:spacing w:val="-6"/>
        </w:rPr>
        <w:t xml:space="preserve"> </w:t>
      </w:r>
      <w:r>
        <w:t>dalla</w:t>
      </w:r>
      <w:r w:rsidRPr="003D3268">
        <w:rPr>
          <w:spacing w:val="-5"/>
        </w:rPr>
        <w:t xml:space="preserve"> </w:t>
      </w:r>
      <w:r>
        <w:t>conoscenza</w:t>
      </w:r>
      <w:r w:rsidRPr="003D3268">
        <w:rPr>
          <w:spacing w:val="-3"/>
        </w:rPr>
        <w:t xml:space="preserve"> </w:t>
      </w:r>
      <w:r w:rsidRPr="003D3268">
        <w:rPr>
          <w:spacing w:val="-2"/>
        </w:rPr>
        <w:t>dell’atto.</w:t>
      </w:r>
    </w:p>
    <w:p w14:paraId="5879FF57" w14:textId="77777777" w:rsidR="00DE1709" w:rsidRDefault="00BB7A0E">
      <w:pPr>
        <w:pStyle w:val="Titolo2"/>
        <w:numPr>
          <w:ilvl w:val="0"/>
          <w:numId w:val="5"/>
        </w:numPr>
        <w:tabs>
          <w:tab w:val="left" w:pos="4319"/>
        </w:tabs>
        <w:spacing w:before="360"/>
        <w:ind w:left="412" w:hanging="412"/>
        <w:jc w:val="center"/>
      </w:pPr>
      <w:r>
        <w:rPr>
          <w:spacing w:val="-2"/>
        </w:rPr>
        <w:t>PUBBLICAZIONI</w:t>
      </w:r>
    </w:p>
    <w:p w14:paraId="5B458BC3" w14:textId="365DA179" w:rsidR="00DE1709" w:rsidRDefault="00BB7A0E" w:rsidP="00B03665">
      <w:pPr>
        <w:pStyle w:val="Corpotesto"/>
        <w:spacing w:before="120" w:line="276" w:lineRule="auto"/>
        <w:jc w:val="both"/>
      </w:pPr>
      <w:r>
        <w:t>Gli obblighi di pubblicazione in ambito nazionale ed europeo per il presente Disciplinare sono assolti dalla BDNCP attraverso la piattaforma, come da normativa in vigore dal 1</w:t>
      </w:r>
      <w:r w:rsidR="00B03665">
        <w:t xml:space="preserve">° </w:t>
      </w:r>
      <w:r>
        <w:t>Gennaio 2024, che garantisce la pubblicità legale degli atti ai sensi degli articoli 84 e 85 del codice.</w:t>
      </w:r>
    </w:p>
    <w:p w14:paraId="535092C6" w14:textId="4836FA26" w:rsidR="00B03665" w:rsidRDefault="00BB7A0E" w:rsidP="00B03665">
      <w:pPr>
        <w:pStyle w:val="Corpotesto"/>
        <w:spacing w:before="120" w:line="276" w:lineRule="auto"/>
        <w:jc w:val="both"/>
      </w:pPr>
      <w:r>
        <w:t>Il presente Disciplinare è pubblicato altresì sul sito istituzionale dell’Ente (nella sezione Amministrazione Trasparente</w:t>
      </w:r>
      <w:r w:rsidR="003657F0">
        <w:t>)</w:t>
      </w:r>
      <w:r>
        <w:t>.</w:t>
      </w:r>
    </w:p>
    <w:p w14:paraId="329639DF" w14:textId="6651ADAB" w:rsidR="00DE1709" w:rsidRDefault="00DE1709" w:rsidP="00B03665"/>
    <w:p w14:paraId="67A9C4AD" w14:textId="77777777" w:rsidR="00B03665" w:rsidRDefault="00B03665" w:rsidP="00B03665"/>
    <w:p w14:paraId="551B953D" w14:textId="77777777" w:rsidR="00DE1709" w:rsidRDefault="00BB7A0E">
      <w:pPr>
        <w:pStyle w:val="Titolo2"/>
        <w:numPr>
          <w:ilvl w:val="0"/>
          <w:numId w:val="5"/>
        </w:numPr>
        <w:tabs>
          <w:tab w:val="left" w:pos="3145"/>
        </w:tabs>
        <w:spacing w:before="360"/>
        <w:ind w:left="415" w:hanging="415"/>
        <w:jc w:val="center"/>
      </w:pPr>
      <w:r>
        <w:t>TRATTAMENTO</w:t>
      </w:r>
      <w:r>
        <w:rPr>
          <w:spacing w:val="-9"/>
        </w:rPr>
        <w:t xml:space="preserve"> </w:t>
      </w:r>
      <w:r>
        <w:t>DEI</w:t>
      </w:r>
      <w:r>
        <w:rPr>
          <w:spacing w:val="-12"/>
        </w:rPr>
        <w:t xml:space="preserve"> </w:t>
      </w:r>
      <w:r>
        <w:t>DATI</w:t>
      </w:r>
      <w:r>
        <w:rPr>
          <w:spacing w:val="-11"/>
        </w:rPr>
        <w:t xml:space="preserve"> </w:t>
      </w:r>
      <w:r>
        <w:rPr>
          <w:spacing w:val="-2"/>
        </w:rPr>
        <w:t>PERSONALI</w:t>
      </w:r>
    </w:p>
    <w:p w14:paraId="1E3920CD" w14:textId="77777777" w:rsidR="00DE1709" w:rsidRDefault="00BB7A0E" w:rsidP="00B03665">
      <w:pPr>
        <w:pStyle w:val="Corpotesto"/>
        <w:spacing w:before="120" w:line="276" w:lineRule="auto"/>
        <w:jc w:val="both"/>
      </w:pPr>
      <w:r>
        <w:t xml:space="preserve">Per la presentazione dell’offerta, nonché la stipula del contratto, è richiesto ai concorrenti di fornire dati e </w:t>
      </w:r>
      <w:r>
        <w:lastRenderedPageBreak/>
        <w:t>informazioni che rientrano nell’ambito di applicazione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p>
    <w:p w14:paraId="10AC1192" w14:textId="77777777" w:rsidR="00DE1709" w:rsidRDefault="00BB7A0E" w:rsidP="00B03665">
      <w:pPr>
        <w:pStyle w:val="Corpotesto"/>
        <w:spacing w:before="120" w:line="276" w:lineRule="auto"/>
        <w:jc w:val="both"/>
      </w:pPr>
      <w:r>
        <w:t xml:space="preserve">Il trattamento dei dati potrà essere effettuato mediante strumenti informatici e telematici idonei a memorizzarli e gestirli garantendo la sicurezza e la riservatezza. I dati potranno essere comunicati ad altri concorrenti che facciano richiesta di accesso ai documenti di gara, nei limiti consentiti dalla normativa </w:t>
      </w:r>
      <w:r>
        <w:rPr>
          <w:spacing w:val="-2"/>
        </w:rPr>
        <w:t>vigente.</w:t>
      </w:r>
    </w:p>
    <w:p w14:paraId="342AD140" w14:textId="77777777" w:rsidR="00DE1709" w:rsidRDefault="00BB7A0E" w:rsidP="00B03665">
      <w:pPr>
        <w:pStyle w:val="Corpotesto"/>
        <w:spacing w:before="120" w:line="276" w:lineRule="auto"/>
        <w:jc w:val="both"/>
      </w:pPr>
      <w:r>
        <w:t>Il trattamento dei dati avverrà ad opera di soggetti impegnati alla riservatezza, con logiche correlate alle finalità e, comunque, in modo da garantire la sicurezza e la protezione dei dati.</w:t>
      </w:r>
    </w:p>
    <w:p w14:paraId="69AA5B77" w14:textId="2D71CFB5" w:rsidR="00DE1709" w:rsidRDefault="00BB7A0E" w:rsidP="00B03665">
      <w:pPr>
        <w:pStyle w:val="Corpotesto"/>
        <w:spacing w:before="120" w:line="276" w:lineRule="auto"/>
        <w:jc w:val="both"/>
      </w:pPr>
      <w:r>
        <w:t xml:space="preserve">Il Titolare del trattamento è </w:t>
      </w:r>
      <w:r w:rsidR="003657F0">
        <w:t>il Comune di Colle di Val d’Elsa</w:t>
      </w:r>
      <w:r>
        <w:t xml:space="preserve">, </w:t>
      </w:r>
      <w:proofErr w:type="spellStart"/>
      <w:r>
        <w:t>Pec</w:t>
      </w:r>
      <w:proofErr w:type="spellEnd"/>
      <w:r>
        <w:t>:</w:t>
      </w:r>
      <w:r w:rsidR="003657F0" w:rsidRPr="003657F0">
        <w:t xml:space="preserve"> comune.collevaldelsa@postecert.it</w:t>
      </w:r>
      <w:r>
        <w:t xml:space="preserve">, ai sensi della Delibera CP n. 13/2018 di approvazione del Regolamento </w:t>
      </w:r>
      <w:r w:rsidR="003657F0">
        <w:t>comunale</w:t>
      </w:r>
      <w:r>
        <w:t xml:space="preserve"> di attuazione del Regolamento UE 679/2016 relativo alla protezione delle</w:t>
      </w:r>
      <w:r>
        <w:rPr>
          <w:spacing w:val="40"/>
        </w:rPr>
        <w:t xml:space="preserve"> </w:t>
      </w:r>
      <w:r>
        <w:t>persone fisiche con riguardo al trattamento dei dati personali.</w:t>
      </w:r>
    </w:p>
    <w:p w14:paraId="2D8912F4" w14:textId="76EB083F" w:rsidR="00DE1709" w:rsidRPr="00B03665" w:rsidRDefault="00BB7A0E" w:rsidP="00B03665">
      <w:pPr>
        <w:pStyle w:val="Corpotesto"/>
        <w:spacing w:before="120" w:line="276" w:lineRule="auto"/>
        <w:jc w:val="both"/>
      </w:pPr>
      <w:r>
        <w:t xml:space="preserve">Per maggiori informazioni circa il trattamento dei dati personali, il contraente potrà visitare il sito </w:t>
      </w:r>
      <w:hyperlink r:id="rId33" w:history="1">
        <w:r w:rsidR="003657F0" w:rsidRPr="00CC780D">
          <w:rPr>
            <w:rStyle w:val="Collegamentoipertestuale"/>
          </w:rPr>
          <w:t>https://www.comune.colle-di-val-d-elsa.si.it/it/privacy</w:t>
        </w:r>
      </w:hyperlink>
      <w:r w:rsidR="003657F0">
        <w:t>.</w:t>
      </w:r>
    </w:p>
    <w:p w14:paraId="4C05A329" w14:textId="77777777" w:rsidR="00DE1709" w:rsidRPr="00B03665" w:rsidRDefault="00BB7A0E" w:rsidP="00B03665">
      <w:pPr>
        <w:pStyle w:val="Titolo1"/>
        <w:spacing w:before="360"/>
        <w:ind w:left="0"/>
        <w:jc w:val="center"/>
        <w:rPr>
          <w:sz w:val="22"/>
          <w:szCs w:val="22"/>
        </w:rPr>
      </w:pPr>
      <w:r w:rsidRPr="00B03665">
        <w:rPr>
          <w:spacing w:val="-2"/>
          <w:sz w:val="22"/>
          <w:szCs w:val="22"/>
        </w:rPr>
        <w:t>ALLEGATI</w:t>
      </w:r>
    </w:p>
    <w:p w14:paraId="41851779" w14:textId="77777777" w:rsidR="00B03665" w:rsidRDefault="00BB7A0E" w:rsidP="00B03665">
      <w:pPr>
        <w:spacing w:before="120"/>
        <w:jc w:val="both"/>
      </w:pPr>
      <w:r w:rsidRPr="00B03665">
        <w:t>Sono</w:t>
      </w:r>
      <w:r w:rsidRPr="00B03665">
        <w:rPr>
          <w:spacing w:val="-1"/>
        </w:rPr>
        <w:t xml:space="preserve"> </w:t>
      </w:r>
      <w:r w:rsidRPr="00B03665">
        <w:t>allegati</w:t>
      </w:r>
      <w:r w:rsidRPr="00B03665">
        <w:rPr>
          <w:spacing w:val="-1"/>
        </w:rPr>
        <w:t xml:space="preserve"> </w:t>
      </w:r>
      <w:r w:rsidRPr="00B03665">
        <w:t>alla</w:t>
      </w:r>
      <w:r w:rsidRPr="00B03665">
        <w:rPr>
          <w:spacing w:val="-2"/>
        </w:rPr>
        <w:t xml:space="preserve"> </w:t>
      </w:r>
      <w:r w:rsidRPr="00B03665">
        <w:t>presente</w:t>
      </w:r>
      <w:r w:rsidRPr="00B03665">
        <w:rPr>
          <w:spacing w:val="-6"/>
        </w:rPr>
        <w:t xml:space="preserve"> </w:t>
      </w:r>
      <w:r w:rsidRPr="00B03665">
        <w:t>lettera</w:t>
      </w:r>
      <w:r w:rsidRPr="00B03665">
        <w:rPr>
          <w:spacing w:val="-4"/>
        </w:rPr>
        <w:t xml:space="preserve"> </w:t>
      </w:r>
      <w:r w:rsidRPr="00B03665">
        <w:t>di</w:t>
      </w:r>
      <w:r w:rsidRPr="00B03665">
        <w:rPr>
          <w:spacing w:val="2"/>
        </w:rPr>
        <w:t xml:space="preserve"> </w:t>
      </w:r>
      <w:r w:rsidRPr="00B03665">
        <w:rPr>
          <w:spacing w:val="-2"/>
        </w:rPr>
        <w:t>invito</w:t>
      </w:r>
    </w:p>
    <w:p w14:paraId="511A2DF3" w14:textId="4F005F8A" w:rsidR="00084236" w:rsidRDefault="00084236">
      <w:pPr>
        <w:pStyle w:val="Paragrafoelenco"/>
        <w:numPr>
          <w:ilvl w:val="0"/>
          <w:numId w:val="62"/>
        </w:numPr>
        <w:spacing w:before="120"/>
        <w:jc w:val="both"/>
      </w:pPr>
      <w:r>
        <w:t>DOMANDA DI PARTECIPAZIONE</w:t>
      </w:r>
    </w:p>
    <w:p w14:paraId="13D1601F" w14:textId="614FE53D" w:rsidR="00B03665" w:rsidRDefault="00BB7A0E">
      <w:pPr>
        <w:pStyle w:val="Paragrafoelenco"/>
        <w:numPr>
          <w:ilvl w:val="0"/>
          <w:numId w:val="62"/>
        </w:numPr>
        <w:spacing w:before="120"/>
        <w:jc w:val="both"/>
      </w:pPr>
      <w:r w:rsidRPr="00B03665">
        <w:t>MODELLO</w:t>
      </w:r>
      <w:r w:rsidRPr="00B03665">
        <w:rPr>
          <w:spacing w:val="-9"/>
        </w:rPr>
        <w:t xml:space="preserve"> </w:t>
      </w:r>
      <w:r w:rsidRPr="00B03665">
        <w:t>ULTERIORI</w:t>
      </w:r>
      <w:r w:rsidRPr="00B03665">
        <w:rPr>
          <w:spacing w:val="-4"/>
        </w:rPr>
        <w:t xml:space="preserve"> </w:t>
      </w:r>
      <w:r w:rsidRPr="00B03665">
        <w:t>DICHIARAZIONI</w:t>
      </w:r>
      <w:r w:rsidRPr="00B03665">
        <w:rPr>
          <w:spacing w:val="-7"/>
        </w:rPr>
        <w:t xml:space="preserve"> </w:t>
      </w:r>
      <w:r w:rsidRPr="00B03665">
        <w:t>(All.</w:t>
      </w:r>
      <w:r w:rsidRPr="00B03665">
        <w:rPr>
          <w:spacing w:val="-4"/>
        </w:rPr>
        <w:t xml:space="preserve"> “1”)</w:t>
      </w:r>
    </w:p>
    <w:p w14:paraId="20D34F44" w14:textId="77777777" w:rsidR="00B03665" w:rsidRDefault="00BB7A0E">
      <w:pPr>
        <w:pStyle w:val="Paragrafoelenco"/>
        <w:numPr>
          <w:ilvl w:val="0"/>
          <w:numId w:val="62"/>
        </w:numPr>
        <w:spacing w:before="120"/>
        <w:jc w:val="both"/>
      </w:pPr>
      <w:r w:rsidRPr="00B03665">
        <w:t>MODELLO</w:t>
      </w:r>
      <w:r w:rsidRPr="00B03665">
        <w:rPr>
          <w:spacing w:val="-5"/>
        </w:rPr>
        <w:t xml:space="preserve"> </w:t>
      </w:r>
      <w:r w:rsidRPr="00B03665">
        <w:t>INDIVIDUAZIONE</w:t>
      </w:r>
      <w:r w:rsidRPr="00B03665">
        <w:rPr>
          <w:spacing w:val="-6"/>
        </w:rPr>
        <w:t xml:space="preserve"> </w:t>
      </w:r>
      <w:r w:rsidRPr="00B03665">
        <w:t>TITOLARE</w:t>
      </w:r>
      <w:r w:rsidRPr="00B03665">
        <w:rPr>
          <w:spacing w:val="-6"/>
        </w:rPr>
        <w:t xml:space="preserve"> </w:t>
      </w:r>
      <w:r w:rsidRPr="00B03665">
        <w:t>EFFETTIVO</w:t>
      </w:r>
      <w:r w:rsidRPr="00B03665">
        <w:rPr>
          <w:spacing w:val="-5"/>
        </w:rPr>
        <w:t xml:space="preserve"> </w:t>
      </w:r>
      <w:r w:rsidRPr="00B03665">
        <w:t>(All.</w:t>
      </w:r>
      <w:r w:rsidRPr="00B03665">
        <w:rPr>
          <w:spacing w:val="-5"/>
        </w:rPr>
        <w:t xml:space="preserve"> </w:t>
      </w:r>
      <w:r w:rsidRPr="00B03665">
        <w:rPr>
          <w:spacing w:val="-4"/>
        </w:rPr>
        <w:t>“2</w:t>
      </w:r>
      <w:r w:rsidR="00B03665">
        <w:rPr>
          <w:spacing w:val="-4"/>
        </w:rPr>
        <w:t>)</w:t>
      </w:r>
    </w:p>
    <w:p w14:paraId="5E92DA60" w14:textId="77777777" w:rsidR="00B03665" w:rsidRPr="00B03665" w:rsidRDefault="00B03665">
      <w:pPr>
        <w:pStyle w:val="Paragrafoelenco"/>
        <w:numPr>
          <w:ilvl w:val="0"/>
          <w:numId w:val="62"/>
        </w:numPr>
        <w:spacing w:before="120"/>
        <w:jc w:val="both"/>
      </w:pPr>
      <w:r w:rsidRPr="00B03665">
        <w:t>DICHIARAZIONE</w:t>
      </w:r>
      <w:r w:rsidRPr="00B03665">
        <w:rPr>
          <w:spacing w:val="-5"/>
        </w:rPr>
        <w:t xml:space="preserve"> </w:t>
      </w:r>
      <w:r w:rsidRPr="00B03665">
        <w:t>ASSENZA</w:t>
      </w:r>
      <w:r w:rsidRPr="00B03665">
        <w:rPr>
          <w:spacing w:val="-4"/>
        </w:rPr>
        <w:t xml:space="preserve"> </w:t>
      </w:r>
      <w:r w:rsidRPr="00B03665">
        <w:t>CONFLITTO</w:t>
      </w:r>
      <w:r w:rsidRPr="00B03665">
        <w:rPr>
          <w:spacing w:val="-5"/>
        </w:rPr>
        <w:t xml:space="preserve"> </w:t>
      </w:r>
      <w:r w:rsidRPr="00B03665">
        <w:t>DI</w:t>
      </w:r>
      <w:r w:rsidRPr="00B03665">
        <w:rPr>
          <w:spacing w:val="-5"/>
        </w:rPr>
        <w:t xml:space="preserve"> </w:t>
      </w:r>
      <w:r w:rsidRPr="00B03665">
        <w:t>INTERESSE</w:t>
      </w:r>
      <w:r w:rsidRPr="00B03665">
        <w:rPr>
          <w:spacing w:val="-4"/>
        </w:rPr>
        <w:t xml:space="preserve"> </w:t>
      </w:r>
      <w:r w:rsidRPr="00B03665">
        <w:t>(All.</w:t>
      </w:r>
      <w:r w:rsidRPr="00B03665">
        <w:rPr>
          <w:spacing w:val="-4"/>
        </w:rPr>
        <w:t xml:space="preserve"> “3")</w:t>
      </w:r>
    </w:p>
    <w:p w14:paraId="704E1679" w14:textId="335B7092" w:rsidR="00B03665" w:rsidRPr="00B03665" w:rsidRDefault="00B03665">
      <w:pPr>
        <w:pStyle w:val="Paragrafoelenco"/>
        <w:numPr>
          <w:ilvl w:val="0"/>
          <w:numId w:val="62"/>
        </w:numPr>
        <w:spacing w:before="120"/>
        <w:jc w:val="both"/>
        <w:sectPr w:rsidR="00B03665" w:rsidRPr="00B03665">
          <w:pgSz w:w="11910" w:h="16840"/>
          <w:pgMar w:top="1420" w:right="850" w:bottom="940" w:left="992" w:header="0" w:footer="740" w:gutter="0"/>
          <w:cols w:space="720"/>
        </w:sectPr>
      </w:pPr>
      <w:r w:rsidRPr="00B03665">
        <w:t>DICHIARAZIONE SULLA STRUTTURA OPERATIVA MINIMA (All. “4”)</w:t>
      </w:r>
    </w:p>
    <w:p w14:paraId="5056262B" w14:textId="77777777" w:rsidR="00CB6BD6" w:rsidRPr="002E311B" w:rsidRDefault="00CB6BD6" w:rsidP="00CB6BD6">
      <w:pPr>
        <w:pStyle w:val="Titolo1"/>
        <w:pBdr>
          <w:top w:val="single" w:sz="4" w:space="1" w:color="auto"/>
          <w:left w:val="single" w:sz="4" w:space="4" w:color="auto"/>
          <w:bottom w:val="single" w:sz="4" w:space="1" w:color="auto"/>
          <w:right w:val="single" w:sz="4" w:space="4" w:color="auto"/>
        </w:pBdr>
        <w:spacing w:before="204"/>
        <w:jc w:val="center"/>
        <w:rPr>
          <w:w w:val="110"/>
          <w:sz w:val="22"/>
          <w:szCs w:val="22"/>
        </w:rPr>
      </w:pPr>
      <w:r w:rsidRPr="002E311B">
        <w:rPr>
          <w:w w:val="110"/>
          <w:sz w:val="22"/>
          <w:szCs w:val="22"/>
        </w:rPr>
        <w:lastRenderedPageBreak/>
        <w:t>DOMANDA DI PARTECIPAZIONE</w:t>
      </w:r>
    </w:p>
    <w:p w14:paraId="67B15226" w14:textId="77777777" w:rsidR="004073A4" w:rsidRPr="00DA06C0" w:rsidRDefault="004073A4" w:rsidP="004073A4">
      <w:pPr>
        <w:spacing w:before="9"/>
        <w:rPr>
          <w:rFonts w:cs="Arial"/>
          <w:b/>
          <w:bCs/>
          <w:i/>
          <w:sz w:val="24"/>
          <w:szCs w:val="24"/>
        </w:rPr>
      </w:pPr>
    </w:p>
    <w:p w14:paraId="18A97185" w14:textId="77777777" w:rsidR="004073A4" w:rsidRPr="00DA06C0" w:rsidRDefault="004073A4" w:rsidP="004073A4">
      <w:pPr>
        <w:spacing w:before="76"/>
        <w:ind w:left="110"/>
        <w:jc w:val="right"/>
        <w:rPr>
          <w:rFonts w:cs="Arial"/>
          <w:sz w:val="24"/>
          <w:szCs w:val="24"/>
        </w:rPr>
      </w:pPr>
      <w:r w:rsidRPr="00DA06C0">
        <w:rPr>
          <w:b/>
          <w:spacing w:val="-1"/>
          <w:sz w:val="24"/>
          <w:szCs w:val="24"/>
        </w:rPr>
        <w:t>Spettabile</w:t>
      </w:r>
    </w:p>
    <w:p w14:paraId="3774BC81" w14:textId="77777777" w:rsidR="004073A4" w:rsidRPr="00DA06C0" w:rsidRDefault="004073A4" w:rsidP="004073A4">
      <w:pPr>
        <w:spacing w:line="241" w:lineRule="exact"/>
        <w:ind w:left="110"/>
        <w:jc w:val="right"/>
        <w:rPr>
          <w:b/>
          <w:sz w:val="24"/>
          <w:szCs w:val="24"/>
        </w:rPr>
      </w:pPr>
      <w:r>
        <w:rPr>
          <w:b/>
          <w:sz w:val="24"/>
          <w:szCs w:val="24"/>
        </w:rPr>
        <w:t>Comune di Colle di Val d’Elsa</w:t>
      </w:r>
    </w:p>
    <w:p w14:paraId="14707BC1" w14:textId="77777777" w:rsidR="004073A4" w:rsidRPr="00E40BD2" w:rsidRDefault="004073A4" w:rsidP="004073A4">
      <w:pPr>
        <w:rPr>
          <w:rFonts w:cs="Arial"/>
          <w:b/>
          <w:sz w:val="24"/>
          <w:szCs w:val="24"/>
          <w:lang w:eastAsia="it-IT"/>
        </w:rPr>
      </w:pPr>
    </w:p>
    <w:p w14:paraId="3A485B41" w14:textId="77777777" w:rsidR="004073A4" w:rsidRPr="00E40BD2" w:rsidRDefault="004073A4" w:rsidP="004073A4">
      <w:pPr>
        <w:jc w:val="both"/>
        <w:rPr>
          <w:sz w:val="20"/>
          <w:szCs w:val="20"/>
        </w:rPr>
      </w:pPr>
      <w:r w:rsidRPr="00602626">
        <w:rPr>
          <w:rFonts w:cs="Arial"/>
          <w:b/>
          <w:sz w:val="24"/>
          <w:szCs w:val="24"/>
          <w:lang w:eastAsia="it-IT"/>
        </w:rPr>
        <w:t>PROCEDURA NEGOZIATA SENZA BANDO, AI SENSI DELL’ARTICOLO 50, COMMA 1, LETT. E) DEL D.LGS. N. 36 2023 RELATIVA ALL’AFFIDAMENTO DEL SERVIZIO DI PROGETTAZIONE DI FATTIBILITA’ TECNICO - ECONOMICA - PROGETTO DI RIGENERAZIONE URBANA</w:t>
      </w:r>
      <w:r>
        <w:rPr>
          <w:rFonts w:cs="Arial"/>
          <w:b/>
          <w:sz w:val="24"/>
          <w:szCs w:val="24"/>
          <w:lang w:eastAsia="it-IT"/>
        </w:rPr>
        <w:t>. MACRO AREA VILLA MACCARI.</w:t>
      </w:r>
    </w:p>
    <w:p w14:paraId="04E192AD" w14:textId="77777777" w:rsidR="004073A4" w:rsidRPr="00DA06C0" w:rsidRDefault="004073A4" w:rsidP="004073A4">
      <w:pPr>
        <w:spacing w:before="5"/>
        <w:rPr>
          <w:rFonts w:cs="Arial"/>
          <w:b/>
          <w:bCs/>
          <w:sz w:val="24"/>
          <w:szCs w:val="24"/>
        </w:rPr>
      </w:pPr>
    </w:p>
    <w:p w14:paraId="5CC4A3F4" w14:textId="77777777" w:rsidR="004073A4" w:rsidRPr="00DA06C0" w:rsidRDefault="004073A4" w:rsidP="004073A4">
      <w:pPr>
        <w:ind w:left="252"/>
        <w:rPr>
          <w:rFonts w:cs="Arial"/>
          <w:sz w:val="24"/>
          <w:szCs w:val="24"/>
        </w:rPr>
      </w:pPr>
      <w:r w:rsidRPr="00DA06C0">
        <w:rPr>
          <w:spacing w:val="-1"/>
          <w:sz w:val="24"/>
          <w:szCs w:val="24"/>
        </w:rPr>
        <w:t>Il/la</w:t>
      </w:r>
      <w:r w:rsidRPr="00DA06C0">
        <w:rPr>
          <w:spacing w:val="15"/>
          <w:sz w:val="24"/>
          <w:szCs w:val="24"/>
        </w:rPr>
        <w:t xml:space="preserve"> </w:t>
      </w:r>
      <w:r w:rsidRPr="00DA06C0">
        <w:rPr>
          <w:spacing w:val="-1"/>
          <w:sz w:val="24"/>
          <w:szCs w:val="24"/>
        </w:rPr>
        <w:t>sottoscritto/a:</w:t>
      </w:r>
    </w:p>
    <w:p w14:paraId="7ED2AED0" w14:textId="77777777" w:rsidR="004073A4" w:rsidRPr="00DA06C0" w:rsidRDefault="004073A4" w:rsidP="004073A4">
      <w:pPr>
        <w:spacing w:before="128"/>
        <w:ind w:left="252"/>
        <w:rPr>
          <w:rFonts w:cs="Arial"/>
          <w:sz w:val="24"/>
          <w:szCs w:val="24"/>
        </w:rPr>
      </w:pPr>
      <w:proofErr w:type="gramStart"/>
      <w:r w:rsidRPr="00DA06C0">
        <w:rPr>
          <w:rFonts w:cs="Arial"/>
          <w:sz w:val="24"/>
          <w:szCs w:val="24"/>
        </w:rPr>
        <w:t xml:space="preserve">Nome </w:t>
      </w:r>
      <w:r w:rsidRPr="00DA06C0">
        <w:rPr>
          <w:rFonts w:cs="Arial"/>
          <w:spacing w:val="34"/>
          <w:sz w:val="24"/>
          <w:szCs w:val="24"/>
        </w:rPr>
        <w:t xml:space="preserve"> </w:t>
      </w:r>
      <w:r w:rsidRPr="00DA06C0">
        <w:rPr>
          <w:rFonts w:cs="Arial"/>
          <w:spacing w:val="-1"/>
          <w:sz w:val="24"/>
          <w:szCs w:val="24"/>
        </w:rPr>
        <w:t>…</w:t>
      </w:r>
      <w:proofErr w:type="gramEnd"/>
      <w:r w:rsidRPr="00DA06C0">
        <w:rPr>
          <w:rFonts w:cs="Arial"/>
          <w:spacing w:val="-1"/>
          <w:sz w:val="24"/>
          <w:szCs w:val="24"/>
        </w:rPr>
        <w:t>…………………………………Cognome………........................................................................</w:t>
      </w:r>
    </w:p>
    <w:p w14:paraId="73896655" w14:textId="77777777" w:rsidR="004073A4" w:rsidRPr="00DA06C0" w:rsidRDefault="004073A4" w:rsidP="004073A4">
      <w:pPr>
        <w:spacing w:before="128" w:line="364" w:lineRule="auto"/>
        <w:ind w:left="248" w:right="115" w:firstLine="4"/>
        <w:rPr>
          <w:rFonts w:cs="Arial"/>
          <w:sz w:val="24"/>
          <w:szCs w:val="24"/>
        </w:rPr>
      </w:pPr>
      <w:r w:rsidRPr="00DA06C0">
        <w:rPr>
          <w:rFonts w:cs="Arial"/>
          <w:spacing w:val="-1"/>
          <w:sz w:val="24"/>
          <w:szCs w:val="24"/>
        </w:rPr>
        <w:t>nato/</w:t>
      </w:r>
      <w:proofErr w:type="gramStart"/>
      <w:r w:rsidRPr="00DA06C0">
        <w:rPr>
          <w:rFonts w:cs="Arial"/>
          <w:spacing w:val="-1"/>
          <w:sz w:val="24"/>
          <w:szCs w:val="24"/>
        </w:rPr>
        <w:t>a</w:t>
      </w:r>
      <w:r w:rsidRPr="00DA06C0">
        <w:rPr>
          <w:rFonts w:cs="Arial"/>
          <w:sz w:val="24"/>
          <w:szCs w:val="24"/>
        </w:rPr>
        <w:t xml:space="preserve"> </w:t>
      </w:r>
      <w:r w:rsidRPr="00DA06C0">
        <w:rPr>
          <w:rFonts w:cs="Arial"/>
          <w:spacing w:val="36"/>
          <w:sz w:val="24"/>
          <w:szCs w:val="24"/>
        </w:rPr>
        <w:t xml:space="preserve"> </w:t>
      </w:r>
      <w:r w:rsidRPr="00DA06C0">
        <w:rPr>
          <w:rFonts w:cs="Arial"/>
          <w:spacing w:val="-1"/>
          <w:sz w:val="24"/>
          <w:szCs w:val="24"/>
        </w:rPr>
        <w:t>....................</w:t>
      </w:r>
      <w:proofErr w:type="gramEnd"/>
      <w:r w:rsidRPr="00DA06C0">
        <w:rPr>
          <w:rFonts w:cs="Arial"/>
          <w:spacing w:val="-1"/>
          <w:sz w:val="24"/>
          <w:szCs w:val="24"/>
        </w:rPr>
        <w:t>…………………….................il...........……………………………………………</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117"/>
          <w:w w:val="101"/>
          <w:sz w:val="24"/>
          <w:szCs w:val="24"/>
        </w:rPr>
        <w:t xml:space="preserve"> </w:t>
      </w:r>
      <w:r w:rsidRPr="00DA06C0">
        <w:rPr>
          <w:rFonts w:cs="Arial"/>
          <w:sz w:val="24"/>
          <w:szCs w:val="24"/>
        </w:rPr>
        <w:t>residente</w:t>
      </w:r>
      <w:r w:rsidRPr="00DA06C0">
        <w:rPr>
          <w:rFonts w:cs="Arial"/>
          <w:spacing w:val="43"/>
          <w:sz w:val="24"/>
          <w:szCs w:val="24"/>
        </w:rPr>
        <w:t xml:space="preserve"> </w:t>
      </w:r>
      <w:r w:rsidRPr="00DA06C0">
        <w:rPr>
          <w:rFonts w:cs="Arial"/>
          <w:sz w:val="24"/>
          <w:szCs w:val="24"/>
        </w:rPr>
        <w:t>in</w:t>
      </w:r>
      <w:r w:rsidRPr="00DA06C0">
        <w:rPr>
          <w:rFonts w:cs="Arial"/>
          <w:spacing w:val="49"/>
          <w:sz w:val="24"/>
          <w:szCs w:val="24"/>
        </w:rPr>
        <w:t xml:space="preserve"> </w:t>
      </w:r>
      <w:r w:rsidRPr="00DA06C0">
        <w:rPr>
          <w:rFonts w:cs="Arial"/>
          <w:sz w:val="24"/>
          <w:szCs w:val="24"/>
        </w:rPr>
        <w:t>via/P.zza…………………………………………</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pacing w:val="-1"/>
          <w:sz w:val="24"/>
          <w:szCs w:val="24"/>
        </w:rPr>
        <w:t>Comune………………………………......................CAP………………………………Prov…………...</w:t>
      </w:r>
    </w:p>
    <w:p w14:paraId="7927C5FC" w14:textId="77777777" w:rsidR="004073A4" w:rsidRPr="00DA06C0" w:rsidRDefault="004073A4" w:rsidP="004073A4">
      <w:pPr>
        <w:spacing w:line="235" w:lineRule="exact"/>
        <w:ind w:left="244" w:right="238"/>
        <w:jc w:val="center"/>
        <w:rPr>
          <w:rFonts w:cs="Arial"/>
          <w:sz w:val="24"/>
          <w:szCs w:val="24"/>
        </w:rPr>
      </w:pPr>
      <w:r w:rsidRPr="00DA06C0">
        <w:rPr>
          <w:spacing w:val="-1"/>
          <w:sz w:val="24"/>
          <w:szCs w:val="24"/>
        </w:rPr>
        <w:t>In</w:t>
      </w:r>
      <w:r w:rsidRPr="00DA06C0">
        <w:rPr>
          <w:spacing w:val="5"/>
          <w:sz w:val="24"/>
          <w:szCs w:val="24"/>
        </w:rPr>
        <w:t xml:space="preserve"> </w:t>
      </w:r>
      <w:r w:rsidRPr="00DA06C0">
        <w:rPr>
          <w:spacing w:val="-1"/>
          <w:sz w:val="24"/>
          <w:szCs w:val="24"/>
        </w:rPr>
        <w:t>qualità</w:t>
      </w:r>
      <w:r w:rsidRPr="00DA06C0">
        <w:rPr>
          <w:spacing w:val="6"/>
          <w:sz w:val="24"/>
          <w:szCs w:val="24"/>
        </w:rPr>
        <w:t xml:space="preserve"> </w:t>
      </w:r>
      <w:r w:rsidRPr="00DA06C0">
        <w:rPr>
          <w:spacing w:val="-1"/>
          <w:sz w:val="24"/>
          <w:szCs w:val="24"/>
        </w:rPr>
        <w:t>di</w:t>
      </w:r>
    </w:p>
    <w:p w14:paraId="05E33F2C" w14:textId="77777777" w:rsidR="004073A4" w:rsidRPr="00DA06C0" w:rsidRDefault="004073A4" w:rsidP="004073A4">
      <w:pPr>
        <w:spacing w:before="6"/>
        <w:ind w:left="240" w:right="238"/>
        <w:jc w:val="center"/>
        <w:rPr>
          <w:rFonts w:cs="Arial"/>
          <w:sz w:val="24"/>
          <w:szCs w:val="24"/>
        </w:rPr>
      </w:pPr>
      <w:r w:rsidRPr="00DA06C0">
        <w:rPr>
          <w:spacing w:val="-1"/>
          <w:sz w:val="24"/>
          <w:szCs w:val="24"/>
        </w:rPr>
        <w:t>(barrare</w:t>
      </w:r>
      <w:r w:rsidRPr="00DA06C0">
        <w:rPr>
          <w:spacing w:val="11"/>
          <w:sz w:val="24"/>
          <w:szCs w:val="24"/>
        </w:rPr>
        <w:t xml:space="preserve"> </w:t>
      </w:r>
      <w:r w:rsidRPr="00DA06C0">
        <w:rPr>
          <w:spacing w:val="-1"/>
          <w:sz w:val="24"/>
          <w:szCs w:val="24"/>
        </w:rPr>
        <w:t>la</w:t>
      </w:r>
      <w:r w:rsidRPr="00DA06C0">
        <w:rPr>
          <w:spacing w:val="12"/>
          <w:sz w:val="24"/>
          <w:szCs w:val="24"/>
        </w:rPr>
        <w:t xml:space="preserve"> </w:t>
      </w:r>
      <w:r w:rsidRPr="00DA06C0">
        <w:rPr>
          <w:spacing w:val="-1"/>
          <w:sz w:val="24"/>
          <w:szCs w:val="24"/>
        </w:rPr>
        <w:t>casella</w:t>
      </w:r>
      <w:r w:rsidRPr="00DA06C0">
        <w:rPr>
          <w:spacing w:val="12"/>
          <w:sz w:val="24"/>
          <w:szCs w:val="24"/>
        </w:rPr>
        <w:t xml:space="preserve"> </w:t>
      </w:r>
      <w:r w:rsidRPr="00DA06C0">
        <w:rPr>
          <w:spacing w:val="-1"/>
          <w:sz w:val="24"/>
          <w:szCs w:val="24"/>
        </w:rPr>
        <w:t>corrispondente</w:t>
      </w:r>
      <w:r w:rsidRPr="00DA06C0">
        <w:rPr>
          <w:spacing w:val="11"/>
          <w:sz w:val="24"/>
          <w:szCs w:val="24"/>
        </w:rPr>
        <w:t xml:space="preserve"> </w:t>
      </w:r>
      <w:r w:rsidRPr="00DA06C0">
        <w:rPr>
          <w:sz w:val="24"/>
          <w:szCs w:val="24"/>
        </w:rPr>
        <w:t>o</w:t>
      </w:r>
      <w:r w:rsidRPr="00DA06C0">
        <w:rPr>
          <w:spacing w:val="12"/>
          <w:sz w:val="24"/>
          <w:szCs w:val="24"/>
        </w:rPr>
        <w:t xml:space="preserve"> </w:t>
      </w:r>
      <w:r w:rsidRPr="00DA06C0">
        <w:rPr>
          <w:spacing w:val="-1"/>
          <w:sz w:val="24"/>
          <w:szCs w:val="24"/>
        </w:rPr>
        <w:t>le</w:t>
      </w:r>
      <w:r w:rsidRPr="00DA06C0">
        <w:rPr>
          <w:spacing w:val="13"/>
          <w:sz w:val="24"/>
          <w:szCs w:val="24"/>
        </w:rPr>
        <w:t xml:space="preserve"> </w:t>
      </w:r>
      <w:r w:rsidRPr="00DA06C0">
        <w:rPr>
          <w:spacing w:val="-1"/>
          <w:sz w:val="24"/>
          <w:szCs w:val="24"/>
        </w:rPr>
        <w:t>caselle</w:t>
      </w:r>
      <w:r w:rsidRPr="00DA06C0">
        <w:rPr>
          <w:spacing w:val="11"/>
          <w:sz w:val="24"/>
          <w:szCs w:val="24"/>
        </w:rPr>
        <w:t xml:space="preserve"> </w:t>
      </w:r>
      <w:r w:rsidRPr="00DA06C0">
        <w:rPr>
          <w:spacing w:val="-1"/>
          <w:sz w:val="24"/>
          <w:szCs w:val="24"/>
        </w:rPr>
        <w:t>corrispondenti</w:t>
      </w:r>
      <w:r w:rsidRPr="00DA06C0">
        <w:rPr>
          <w:spacing w:val="12"/>
          <w:sz w:val="24"/>
          <w:szCs w:val="24"/>
        </w:rPr>
        <w:t xml:space="preserve"> </w:t>
      </w:r>
      <w:r w:rsidRPr="00DA06C0">
        <w:rPr>
          <w:spacing w:val="-1"/>
          <w:sz w:val="24"/>
          <w:szCs w:val="24"/>
        </w:rPr>
        <w:t>in</w:t>
      </w:r>
      <w:r w:rsidRPr="00DA06C0">
        <w:rPr>
          <w:spacing w:val="12"/>
          <w:sz w:val="24"/>
          <w:szCs w:val="24"/>
        </w:rPr>
        <w:t xml:space="preserve"> </w:t>
      </w:r>
      <w:r w:rsidRPr="00DA06C0">
        <w:rPr>
          <w:spacing w:val="-1"/>
          <w:sz w:val="24"/>
          <w:szCs w:val="24"/>
        </w:rPr>
        <w:t>caso</w:t>
      </w:r>
      <w:r w:rsidRPr="00DA06C0">
        <w:rPr>
          <w:spacing w:val="11"/>
          <w:sz w:val="24"/>
          <w:szCs w:val="24"/>
        </w:rPr>
        <w:t xml:space="preserve"> </w:t>
      </w:r>
      <w:r w:rsidRPr="00DA06C0">
        <w:rPr>
          <w:sz w:val="24"/>
          <w:szCs w:val="24"/>
        </w:rPr>
        <w:t>di</w:t>
      </w:r>
      <w:r w:rsidRPr="00DA06C0">
        <w:rPr>
          <w:spacing w:val="11"/>
          <w:sz w:val="24"/>
          <w:szCs w:val="24"/>
        </w:rPr>
        <w:t xml:space="preserve"> </w:t>
      </w:r>
      <w:r w:rsidRPr="00DA06C0">
        <w:rPr>
          <w:spacing w:val="-1"/>
          <w:sz w:val="24"/>
          <w:szCs w:val="24"/>
        </w:rPr>
        <w:t>più</w:t>
      </w:r>
      <w:r w:rsidRPr="00DA06C0">
        <w:rPr>
          <w:spacing w:val="11"/>
          <w:sz w:val="24"/>
          <w:szCs w:val="24"/>
        </w:rPr>
        <w:t xml:space="preserve"> </w:t>
      </w:r>
      <w:r w:rsidRPr="00DA06C0">
        <w:rPr>
          <w:spacing w:val="-1"/>
          <w:sz w:val="24"/>
          <w:szCs w:val="24"/>
        </w:rPr>
        <w:t>dichiaranti)</w:t>
      </w:r>
    </w:p>
    <w:p w14:paraId="79FB40BD" w14:textId="77777777" w:rsidR="004073A4" w:rsidRPr="00DA06C0" w:rsidRDefault="004073A4" w:rsidP="004073A4">
      <w:pPr>
        <w:spacing w:before="1"/>
        <w:rPr>
          <w:rFonts w:cs="Arial"/>
          <w:sz w:val="24"/>
          <w:szCs w:val="24"/>
        </w:rPr>
      </w:pPr>
    </w:p>
    <w:p w14:paraId="36EF96FC" w14:textId="77777777" w:rsidR="004073A4" w:rsidRPr="00DA06C0" w:rsidRDefault="004073A4">
      <w:pPr>
        <w:numPr>
          <w:ilvl w:val="0"/>
          <w:numId w:val="66"/>
        </w:numPr>
        <w:tabs>
          <w:tab w:val="left" w:pos="810"/>
        </w:tabs>
        <w:autoSpaceDE/>
        <w:autoSpaceDN/>
        <w:rPr>
          <w:rFonts w:cs="Arial"/>
          <w:sz w:val="24"/>
          <w:szCs w:val="24"/>
        </w:rPr>
      </w:pPr>
      <w:r w:rsidRPr="00DA06C0">
        <w:rPr>
          <w:b/>
          <w:sz w:val="24"/>
          <w:szCs w:val="24"/>
        </w:rPr>
        <w:t>Professionista</w:t>
      </w:r>
      <w:r w:rsidRPr="00DA06C0">
        <w:rPr>
          <w:b/>
          <w:spacing w:val="20"/>
          <w:sz w:val="24"/>
          <w:szCs w:val="24"/>
        </w:rPr>
        <w:t xml:space="preserve"> </w:t>
      </w:r>
      <w:r w:rsidRPr="00DA06C0">
        <w:rPr>
          <w:b/>
          <w:spacing w:val="-1"/>
          <w:sz w:val="24"/>
          <w:szCs w:val="24"/>
        </w:rPr>
        <w:t>singolo</w:t>
      </w:r>
    </w:p>
    <w:p w14:paraId="208012FF" w14:textId="77777777" w:rsidR="004073A4" w:rsidRPr="00DA06C0" w:rsidRDefault="004073A4">
      <w:pPr>
        <w:numPr>
          <w:ilvl w:val="0"/>
          <w:numId w:val="66"/>
        </w:numPr>
        <w:tabs>
          <w:tab w:val="left" w:pos="810"/>
        </w:tabs>
        <w:autoSpaceDE/>
        <w:autoSpaceDN/>
        <w:spacing w:before="119"/>
        <w:rPr>
          <w:rFonts w:cs="Arial"/>
          <w:sz w:val="24"/>
          <w:szCs w:val="24"/>
        </w:rPr>
      </w:pPr>
      <w:r w:rsidRPr="00DA06C0">
        <w:rPr>
          <w:b/>
          <w:spacing w:val="-1"/>
          <w:sz w:val="24"/>
          <w:szCs w:val="24"/>
        </w:rPr>
        <w:t>Professionista</w:t>
      </w:r>
      <w:r w:rsidRPr="00DA06C0">
        <w:rPr>
          <w:b/>
          <w:spacing w:val="24"/>
          <w:sz w:val="24"/>
          <w:szCs w:val="24"/>
        </w:rPr>
        <w:t xml:space="preserve"> </w:t>
      </w:r>
      <w:r w:rsidRPr="00DA06C0">
        <w:rPr>
          <w:b/>
          <w:spacing w:val="-1"/>
          <w:sz w:val="24"/>
          <w:szCs w:val="24"/>
        </w:rPr>
        <w:t>associato</w:t>
      </w:r>
    </w:p>
    <w:p w14:paraId="6C65851E" w14:textId="77777777" w:rsidR="004073A4" w:rsidRPr="00DA06C0" w:rsidRDefault="004073A4">
      <w:pPr>
        <w:numPr>
          <w:ilvl w:val="0"/>
          <w:numId w:val="66"/>
        </w:numPr>
        <w:tabs>
          <w:tab w:val="left" w:pos="810"/>
        </w:tabs>
        <w:autoSpaceDE/>
        <w:autoSpaceDN/>
        <w:spacing w:before="120"/>
        <w:rPr>
          <w:rFonts w:cs="Arial"/>
          <w:sz w:val="24"/>
          <w:szCs w:val="24"/>
        </w:rPr>
      </w:pPr>
      <w:r w:rsidRPr="00DA06C0">
        <w:rPr>
          <w:b/>
          <w:spacing w:val="-1"/>
          <w:sz w:val="24"/>
          <w:szCs w:val="24"/>
        </w:rPr>
        <w:t>Legale</w:t>
      </w:r>
      <w:r w:rsidRPr="00DA06C0">
        <w:rPr>
          <w:b/>
          <w:spacing w:val="10"/>
          <w:sz w:val="24"/>
          <w:szCs w:val="24"/>
        </w:rPr>
        <w:t xml:space="preserve"> </w:t>
      </w:r>
      <w:r w:rsidRPr="00DA06C0">
        <w:rPr>
          <w:b/>
          <w:sz w:val="24"/>
          <w:szCs w:val="24"/>
        </w:rPr>
        <w:t>rappresentante</w:t>
      </w:r>
      <w:r w:rsidRPr="00DA06C0">
        <w:rPr>
          <w:b/>
          <w:spacing w:val="8"/>
          <w:sz w:val="24"/>
          <w:szCs w:val="24"/>
        </w:rPr>
        <w:t xml:space="preserve"> </w:t>
      </w:r>
      <w:r w:rsidRPr="00DA06C0">
        <w:rPr>
          <w:b/>
          <w:sz w:val="24"/>
          <w:szCs w:val="24"/>
        </w:rPr>
        <w:t>di</w:t>
      </w:r>
      <w:r w:rsidRPr="00DA06C0">
        <w:rPr>
          <w:b/>
          <w:spacing w:val="8"/>
          <w:sz w:val="24"/>
          <w:szCs w:val="24"/>
        </w:rPr>
        <w:t xml:space="preserve"> </w:t>
      </w:r>
      <w:r w:rsidRPr="00DA06C0">
        <w:rPr>
          <w:b/>
          <w:spacing w:val="-1"/>
          <w:sz w:val="24"/>
          <w:szCs w:val="24"/>
        </w:rPr>
        <w:t>società</w:t>
      </w:r>
      <w:r w:rsidRPr="00DA06C0">
        <w:rPr>
          <w:b/>
          <w:spacing w:val="10"/>
          <w:sz w:val="24"/>
          <w:szCs w:val="24"/>
        </w:rPr>
        <w:t xml:space="preserve"> </w:t>
      </w:r>
      <w:r w:rsidRPr="00DA06C0">
        <w:rPr>
          <w:b/>
          <w:sz w:val="24"/>
          <w:szCs w:val="24"/>
        </w:rPr>
        <w:t>di</w:t>
      </w:r>
      <w:r w:rsidRPr="00DA06C0">
        <w:rPr>
          <w:b/>
          <w:spacing w:val="9"/>
          <w:sz w:val="24"/>
          <w:szCs w:val="24"/>
        </w:rPr>
        <w:t xml:space="preserve"> </w:t>
      </w:r>
      <w:r w:rsidRPr="00DA06C0">
        <w:rPr>
          <w:b/>
          <w:sz w:val="24"/>
          <w:szCs w:val="24"/>
        </w:rPr>
        <w:t>professionisti</w:t>
      </w:r>
    </w:p>
    <w:p w14:paraId="0DB0D0DA" w14:textId="77777777" w:rsidR="004073A4" w:rsidRPr="00DA06C0" w:rsidRDefault="004073A4">
      <w:pPr>
        <w:numPr>
          <w:ilvl w:val="0"/>
          <w:numId w:val="66"/>
        </w:numPr>
        <w:tabs>
          <w:tab w:val="left" w:pos="810"/>
        </w:tabs>
        <w:autoSpaceDE/>
        <w:autoSpaceDN/>
        <w:spacing w:before="119"/>
        <w:rPr>
          <w:rFonts w:cs="Arial"/>
          <w:sz w:val="24"/>
          <w:szCs w:val="24"/>
        </w:rPr>
      </w:pPr>
      <w:r w:rsidRPr="00DA06C0">
        <w:rPr>
          <w:b/>
          <w:spacing w:val="-1"/>
          <w:sz w:val="24"/>
          <w:szCs w:val="24"/>
        </w:rPr>
        <w:t>Legale</w:t>
      </w:r>
      <w:r w:rsidRPr="00DA06C0">
        <w:rPr>
          <w:b/>
          <w:spacing w:val="9"/>
          <w:sz w:val="24"/>
          <w:szCs w:val="24"/>
        </w:rPr>
        <w:t xml:space="preserve"> </w:t>
      </w:r>
      <w:r w:rsidRPr="00DA06C0">
        <w:rPr>
          <w:b/>
          <w:sz w:val="24"/>
          <w:szCs w:val="24"/>
        </w:rPr>
        <w:t>rappresentante</w:t>
      </w:r>
      <w:r w:rsidRPr="00DA06C0">
        <w:rPr>
          <w:b/>
          <w:spacing w:val="8"/>
          <w:sz w:val="24"/>
          <w:szCs w:val="24"/>
        </w:rPr>
        <w:t xml:space="preserve"> </w:t>
      </w:r>
      <w:r w:rsidRPr="00DA06C0">
        <w:rPr>
          <w:b/>
          <w:sz w:val="24"/>
          <w:szCs w:val="24"/>
        </w:rPr>
        <w:t>di</w:t>
      </w:r>
      <w:r w:rsidRPr="00DA06C0">
        <w:rPr>
          <w:b/>
          <w:spacing w:val="7"/>
          <w:sz w:val="24"/>
          <w:szCs w:val="24"/>
        </w:rPr>
        <w:t xml:space="preserve"> </w:t>
      </w:r>
      <w:r w:rsidRPr="00DA06C0">
        <w:rPr>
          <w:b/>
          <w:spacing w:val="-1"/>
          <w:sz w:val="24"/>
          <w:szCs w:val="24"/>
        </w:rPr>
        <w:t>società</w:t>
      </w:r>
      <w:r w:rsidRPr="00DA06C0">
        <w:rPr>
          <w:b/>
          <w:spacing w:val="9"/>
          <w:sz w:val="24"/>
          <w:szCs w:val="24"/>
        </w:rPr>
        <w:t xml:space="preserve"> </w:t>
      </w:r>
      <w:r w:rsidRPr="00DA06C0">
        <w:rPr>
          <w:b/>
          <w:sz w:val="24"/>
          <w:szCs w:val="24"/>
        </w:rPr>
        <w:t>di</w:t>
      </w:r>
      <w:r w:rsidRPr="00DA06C0">
        <w:rPr>
          <w:b/>
          <w:spacing w:val="11"/>
          <w:sz w:val="24"/>
          <w:szCs w:val="24"/>
        </w:rPr>
        <w:t xml:space="preserve"> </w:t>
      </w:r>
      <w:r w:rsidRPr="00DA06C0">
        <w:rPr>
          <w:b/>
          <w:spacing w:val="-1"/>
          <w:sz w:val="24"/>
          <w:szCs w:val="24"/>
        </w:rPr>
        <w:t>ingegneria</w:t>
      </w:r>
    </w:p>
    <w:p w14:paraId="534905E6" w14:textId="77777777" w:rsidR="004073A4" w:rsidRPr="00DA06C0" w:rsidRDefault="004073A4">
      <w:pPr>
        <w:numPr>
          <w:ilvl w:val="0"/>
          <w:numId w:val="66"/>
        </w:numPr>
        <w:tabs>
          <w:tab w:val="left" w:pos="810"/>
        </w:tabs>
        <w:autoSpaceDE/>
        <w:autoSpaceDN/>
        <w:spacing w:before="74" w:line="242" w:lineRule="auto"/>
        <w:ind w:right="115"/>
        <w:rPr>
          <w:rFonts w:cs="Arial"/>
          <w:sz w:val="24"/>
          <w:szCs w:val="24"/>
        </w:rPr>
      </w:pPr>
      <w:r w:rsidRPr="00DA06C0">
        <w:rPr>
          <w:b/>
          <w:spacing w:val="-1"/>
          <w:sz w:val="24"/>
          <w:szCs w:val="24"/>
        </w:rPr>
        <w:t>Prestatore/Legale</w:t>
      </w:r>
      <w:r w:rsidRPr="00DA06C0">
        <w:rPr>
          <w:b/>
          <w:spacing w:val="31"/>
          <w:sz w:val="24"/>
          <w:szCs w:val="24"/>
        </w:rPr>
        <w:t xml:space="preserve"> </w:t>
      </w:r>
      <w:r w:rsidRPr="00DA06C0">
        <w:rPr>
          <w:b/>
          <w:spacing w:val="-1"/>
          <w:sz w:val="24"/>
          <w:szCs w:val="24"/>
        </w:rPr>
        <w:t>rappresentante</w:t>
      </w:r>
      <w:r w:rsidRPr="00DA06C0">
        <w:rPr>
          <w:b/>
          <w:spacing w:val="31"/>
          <w:sz w:val="24"/>
          <w:szCs w:val="24"/>
        </w:rPr>
        <w:t xml:space="preserve"> </w:t>
      </w:r>
      <w:r w:rsidRPr="00DA06C0">
        <w:rPr>
          <w:b/>
          <w:spacing w:val="-1"/>
          <w:sz w:val="24"/>
          <w:szCs w:val="24"/>
        </w:rPr>
        <w:t>del</w:t>
      </w:r>
      <w:r w:rsidRPr="00DA06C0">
        <w:rPr>
          <w:b/>
          <w:spacing w:val="31"/>
          <w:sz w:val="24"/>
          <w:szCs w:val="24"/>
        </w:rPr>
        <w:t xml:space="preserve"> </w:t>
      </w:r>
      <w:r w:rsidRPr="00DA06C0">
        <w:rPr>
          <w:b/>
          <w:spacing w:val="-1"/>
          <w:sz w:val="24"/>
          <w:szCs w:val="24"/>
        </w:rPr>
        <w:t>Prestatore</w:t>
      </w:r>
      <w:r w:rsidRPr="00DA06C0">
        <w:rPr>
          <w:b/>
          <w:spacing w:val="31"/>
          <w:sz w:val="24"/>
          <w:szCs w:val="24"/>
        </w:rPr>
        <w:t xml:space="preserve"> </w:t>
      </w:r>
      <w:r w:rsidRPr="00DA06C0">
        <w:rPr>
          <w:b/>
          <w:spacing w:val="-1"/>
          <w:sz w:val="24"/>
          <w:szCs w:val="24"/>
        </w:rPr>
        <w:t>di</w:t>
      </w:r>
      <w:r w:rsidRPr="00DA06C0">
        <w:rPr>
          <w:b/>
          <w:spacing w:val="29"/>
          <w:sz w:val="24"/>
          <w:szCs w:val="24"/>
        </w:rPr>
        <w:t xml:space="preserve"> </w:t>
      </w:r>
      <w:r w:rsidRPr="00DA06C0">
        <w:rPr>
          <w:b/>
          <w:spacing w:val="-1"/>
          <w:sz w:val="24"/>
          <w:szCs w:val="24"/>
        </w:rPr>
        <w:t>servizi</w:t>
      </w:r>
      <w:r w:rsidRPr="00DA06C0">
        <w:rPr>
          <w:b/>
          <w:spacing w:val="31"/>
          <w:sz w:val="24"/>
          <w:szCs w:val="24"/>
        </w:rPr>
        <w:t xml:space="preserve"> </w:t>
      </w:r>
      <w:r w:rsidRPr="00DA06C0">
        <w:rPr>
          <w:b/>
          <w:sz w:val="24"/>
          <w:szCs w:val="24"/>
        </w:rPr>
        <w:t>di</w:t>
      </w:r>
      <w:r w:rsidRPr="00DA06C0">
        <w:rPr>
          <w:b/>
          <w:spacing w:val="31"/>
          <w:sz w:val="24"/>
          <w:szCs w:val="24"/>
        </w:rPr>
        <w:t xml:space="preserve"> </w:t>
      </w:r>
      <w:r w:rsidRPr="00DA06C0">
        <w:rPr>
          <w:b/>
          <w:spacing w:val="-1"/>
          <w:sz w:val="24"/>
          <w:szCs w:val="24"/>
        </w:rPr>
        <w:t>ingegneria</w:t>
      </w:r>
      <w:r w:rsidRPr="00DA06C0">
        <w:rPr>
          <w:b/>
          <w:spacing w:val="32"/>
          <w:sz w:val="24"/>
          <w:szCs w:val="24"/>
        </w:rPr>
        <w:t xml:space="preserve"> </w:t>
      </w:r>
      <w:proofErr w:type="spellStart"/>
      <w:r w:rsidRPr="00DA06C0">
        <w:rPr>
          <w:b/>
          <w:spacing w:val="-1"/>
          <w:sz w:val="24"/>
          <w:szCs w:val="24"/>
        </w:rPr>
        <w:t>ed</w:t>
      </w:r>
      <w:proofErr w:type="spellEnd"/>
      <w:r w:rsidRPr="00DA06C0">
        <w:rPr>
          <w:b/>
          <w:spacing w:val="32"/>
          <w:sz w:val="24"/>
          <w:szCs w:val="24"/>
        </w:rPr>
        <w:t xml:space="preserve"> </w:t>
      </w:r>
      <w:r w:rsidRPr="00DA06C0">
        <w:rPr>
          <w:b/>
          <w:spacing w:val="-1"/>
          <w:sz w:val="24"/>
          <w:szCs w:val="24"/>
        </w:rPr>
        <w:t>architettura</w:t>
      </w:r>
      <w:r w:rsidRPr="00DA06C0">
        <w:rPr>
          <w:b/>
          <w:spacing w:val="62"/>
          <w:w w:val="101"/>
          <w:sz w:val="24"/>
          <w:szCs w:val="24"/>
        </w:rPr>
        <w:t xml:space="preserve"> </w:t>
      </w:r>
      <w:r w:rsidRPr="00DA06C0">
        <w:rPr>
          <w:b/>
          <w:sz w:val="24"/>
          <w:szCs w:val="24"/>
        </w:rPr>
        <w:t>stabilito</w:t>
      </w:r>
      <w:r w:rsidRPr="00DA06C0">
        <w:rPr>
          <w:b/>
          <w:spacing w:val="10"/>
          <w:sz w:val="24"/>
          <w:szCs w:val="24"/>
        </w:rPr>
        <w:t xml:space="preserve"> </w:t>
      </w:r>
      <w:r w:rsidRPr="00DA06C0">
        <w:rPr>
          <w:b/>
          <w:spacing w:val="-1"/>
          <w:sz w:val="24"/>
          <w:szCs w:val="24"/>
        </w:rPr>
        <w:t>in</w:t>
      </w:r>
      <w:r w:rsidRPr="00DA06C0">
        <w:rPr>
          <w:b/>
          <w:spacing w:val="11"/>
          <w:sz w:val="24"/>
          <w:szCs w:val="24"/>
        </w:rPr>
        <w:t xml:space="preserve"> </w:t>
      </w:r>
      <w:r w:rsidRPr="00DA06C0">
        <w:rPr>
          <w:b/>
          <w:sz w:val="24"/>
          <w:szCs w:val="24"/>
        </w:rPr>
        <w:t>altri</w:t>
      </w:r>
      <w:r w:rsidRPr="00DA06C0">
        <w:rPr>
          <w:b/>
          <w:spacing w:val="6"/>
          <w:sz w:val="24"/>
          <w:szCs w:val="24"/>
        </w:rPr>
        <w:t xml:space="preserve"> </w:t>
      </w:r>
      <w:r w:rsidRPr="00DA06C0">
        <w:rPr>
          <w:b/>
          <w:sz w:val="24"/>
          <w:szCs w:val="24"/>
        </w:rPr>
        <w:t>stati</w:t>
      </w:r>
      <w:r w:rsidRPr="00DA06C0">
        <w:rPr>
          <w:b/>
          <w:spacing w:val="7"/>
          <w:sz w:val="24"/>
          <w:szCs w:val="24"/>
        </w:rPr>
        <w:t xml:space="preserve"> </w:t>
      </w:r>
      <w:r w:rsidRPr="00DA06C0">
        <w:rPr>
          <w:b/>
          <w:sz w:val="24"/>
          <w:szCs w:val="24"/>
        </w:rPr>
        <w:t>membri</w:t>
      </w:r>
      <w:r w:rsidRPr="00DA06C0">
        <w:rPr>
          <w:b/>
          <w:spacing w:val="8"/>
          <w:sz w:val="24"/>
          <w:szCs w:val="24"/>
        </w:rPr>
        <w:t xml:space="preserve"> </w:t>
      </w:r>
      <w:r w:rsidRPr="00DA06C0">
        <w:rPr>
          <w:b/>
          <w:sz w:val="24"/>
          <w:szCs w:val="24"/>
        </w:rPr>
        <w:t>conformemente</w:t>
      </w:r>
      <w:r w:rsidRPr="00DA06C0">
        <w:rPr>
          <w:b/>
          <w:spacing w:val="8"/>
          <w:sz w:val="24"/>
          <w:szCs w:val="24"/>
        </w:rPr>
        <w:t xml:space="preserve"> </w:t>
      </w:r>
      <w:r w:rsidRPr="00DA06C0">
        <w:rPr>
          <w:b/>
          <w:sz w:val="24"/>
          <w:szCs w:val="24"/>
        </w:rPr>
        <w:t>alla</w:t>
      </w:r>
      <w:r w:rsidRPr="00DA06C0">
        <w:rPr>
          <w:b/>
          <w:spacing w:val="9"/>
          <w:sz w:val="24"/>
          <w:szCs w:val="24"/>
        </w:rPr>
        <w:t xml:space="preserve"> </w:t>
      </w:r>
      <w:r w:rsidRPr="00DA06C0">
        <w:rPr>
          <w:b/>
          <w:spacing w:val="-1"/>
          <w:sz w:val="24"/>
          <w:szCs w:val="24"/>
        </w:rPr>
        <w:t>legislazione</w:t>
      </w:r>
      <w:r w:rsidRPr="00DA06C0">
        <w:rPr>
          <w:b/>
          <w:spacing w:val="9"/>
          <w:sz w:val="24"/>
          <w:szCs w:val="24"/>
        </w:rPr>
        <w:t xml:space="preserve"> </w:t>
      </w:r>
      <w:r w:rsidRPr="00DA06C0">
        <w:rPr>
          <w:b/>
          <w:sz w:val="24"/>
          <w:szCs w:val="24"/>
        </w:rPr>
        <w:t>vigente</w:t>
      </w:r>
      <w:r w:rsidRPr="00DA06C0">
        <w:rPr>
          <w:b/>
          <w:spacing w:val="7"/>
          <w:sz w:val="24"/>
          <w:szCs w:val="24"/>
        </w:rPr>
        <w:t xml:space="preserve"> </w:t>
      </w:r>
      <w:r w:rsidRPr="00DA06C0">
        <w:rPr>
          <w:b/>
          <w:sz w:val="24"/>
          <w:szCs w:val="24"/>
        </w:rPr>
        <w:t>nei</w:t>
      </w:r>
      <w:r w:rsidRPr="00DA06C0">
        <w:rPr>
          <w:b/>
          <w:spacing w:val="7"/>
          <w:sz w:val="24"/>
          <w:szCs w:val="24"/>
        </w:rPr>
        <w:t xml:space="preserve"> </w:t>
      </w:r>
      <w:r w:rsidRPr="00DA06C0">
        <w:rPr>
          <w:b/>
          <w:spacing w:val="-1"/>
          <w:sz w:val="24"/>
          <w:szCs w:val="24"/>
        </w:rPr>
        <w:t>rispettivi</w:t>
      </w:r>
      <w:r w:rsidRPr="00DA06C0">
        <w:rPr>
          <w:b/>
          <w:spacing w:val="9"/>
          <w:sz w:val="24"/>
          <w:szCs w:val="24"/>
        </w:rPr>
        <w:t xml:space="preserve"> </w:t>
      </w:r>
      <w:r w:rsidRPr="00DA06C0">
        <w:rPr>
          <w:b/>
          <w:sz w:val="24"/>
          <w:szCs w:val="24"/>
        </w:rPr>
        <w:t>paesi</w:t>
      </w:r>
    </w:p>
    <w:p w14:paraId="33742611" w14:textId="77777777" w:rsidR="004073A4" w:rsidRPr="00DA06C0" w:rsidRDefault="004073A4">
      <w:pPr>
        <w:numPr>
          <w:ilvl w:val="0"/>
          <w:numId w:val="66"/>
        </w:numPr>
        <w:tabs>
          <w:tab w:val="left" w:pos="810"/>
        </w:tabs>
        <w:autoSpaceDE/>
        <w:autoSpaceDN/>
        <w:spacing w:before="20"/>
        <w:rPr>
          <w:rFonts w:cs="Arial"/>
          <w:sz w:val="24"/>
          <w:szCs w:val="24"/>
        </w:rPr>
      </w:pPr>
      <w:r w:rsidRPr="00DA06C0">
        <w:rPr>
          <w:b/>
          <w:spacing w:val="-1"/>
          <w:sz w:val="24"/>
          <w:szCs w:val="24"/>
        </w:rPr>
        <w:t>Legale</w:t>
      </w:r>
      <w:r w:rsidRPr="00DA06C0">
        <w:rPr>
          <w:b/>
          <w:spacing w:val="11"/>
          <w:sz w:val="24"/>
          <w:szCs w:val="24"/>
        </w:rPr>
        <w:t xml:space="preserve"> </w:t>
      </w:r>
      <w:r w:rsidRPr="00DA06C0">
        <w:rPr>
          <w:b/>
          <w:sz w:val="24"/>
          <w:szCs w:val="24"/>
        </w:rPr>
        <w:t>rappresentante</w:t>
      </w:r>
      <w:r w:rsidRPr="00DA06C0">
        <w:rPr>
          <w:b/>
          <w:spacing w:val="9"/>
          <w:sz w:val="24"/>
          <w:szCs w:val="24"/>
        </w:rPr>
        <w:t xml:space="preserve"> </w:t>
      </w:r>
      <w:r w:rsidRPr="00DA06C0">
        <w:rPr>
          <w:b/>
          <w:sz w:val="24"/>
          <w:szCs w:val="24"/>
        </w:rPr>
        <w:t>del</w:t>
      </w:r>
      <w:r w:rsidRPr="00DA06C0">
        <w:rPr>
          <w:b/>
          <w:spacing w:val="11"/>
          <w:sz w:val="24"/>
          <w:szCs w:val="24"/>
        </w:rPr>
        <w:t xml:space="preserve"> </w:t>
      </w:r>
      <w:r w:rsidRPr="00DA06C0">
        <w:rPr>
          <w:b/>
          <w:sz w:val="24"/>
          <w:szCs w:val="24"/>
        </w:rPr>
        <w:t>consorzio</w:t>
      </w:r>
      <w:r w:rsidRPr="00DA06C0">
        <w:rPr>
          <w:b/>
          <w:spacing w:val="10"/>
          <w:sz w:val="24"/>
          <w:szCs w:val="24"/>
        </w:rPr>
        <w:t xml:space="preserve"> </w:t>
      </w:r>
      <w:r w:rsidRPr="00DA06C0">
        <w:rPr>
          <w:b/>
          <w:spacing w:val="-1"/>
          <w:sz w:val="24"/>
          <w:szCs w:val="24"/>
        </w:rPr>
        <w:t>stabile</w:t>
      </w:r>
    </w:p>
    <w:p w14:paraId="09E52808" w14:textId="77777777" w:rsidR="004073A4" w:rsidRPr="00DA06C0" w:rsidRDefault="004073A4">
      <w:pPr>
        <w:numPr>
          <w:ilvl w:val="0"/>
          <w:numId w:val="66"/>
        </w:numPr>
        <w:tabs>
          <w:tab w:val="left" w:pos="810"/>
        </w:tabs>
        <w:autoSpaceDE/>
        <w:autoSpaceDN/>
        <w:spacing w:before="23"/>
        <w:rPr>
          <w:rFonts w:cs="Arial"/>
          <w:sz w:val="24"/>
          <w:szCs w:val="24"/>
        </w:rPr>
      </w:pPr>
      <w:r w:rsidRPr="00DA06C0">
        <w:rPr>
          <w:b/>
          <w:sz w:val="24"/>
          <w:szCs w:val="24"/>
        </w:rPr>
        <w:t>Mandatario</w:t>
      </w:r>
      <w:r w:rsidRPr="00DA06C0">
        <w:rPr>
          <w:b/>
          <w:spacing w:val="8"/>
          <w:sz w:val="24"/>
          <w:szCs w:val="24"/>
        </w:rPr>
        <w:t xml:space="preserve"> </w:t>
      </w:r>
      <w:r w:rsidRPr="00DA06C0">
        <w:rPr>
          <w:b/>
          <w:sz w:val="24"/>
          <w:szCs w:val="24"/>
        </w:rPr>
        <w:t>(in</w:t>
      </w:r>
      <w:r w:rsidRPr="00DA06C0">
        <w:rPr>
          <w:b/>
          <w:spacing w:val="11"/>
          <w:sz w:val="24"/>
          <w:szCs w:val="24"/>
        </w:rPr>
        <w:t xml:space="preserve"> </w:t>
      </w:r>
      <w:r w:rsidRPr="00DA06C0">
        <w:rPr>
          <w:b/>
          <w:sz w:val="24"/>
          <w:szCs w:val="24"/>
        </w:rPr>
        <w:t>caso</w:t>
      </w:r>
      <w:r w:rsidRPr="00DA06C0">
        <w:rPr>
          <w:b/>
          <w:spacing w:val="12"/>
          <w:sz w:val="24"/>
          <w:szCs w:val="24"/>
        </w:rPr>
        <w:t xml:space="preserve"> </w:t>
      </w:r>
      <w:r w:rsidRPr="00DA06C0">
        <w:rPr>
          <w:b/>
          <w:sz w:val="24"/>
          <w:szCs w:val="24"/>
        </w:rPr>
        <w:t>di</w:t>
      </w:r>
      <w:r w:rsidRPr="00DA06C0">
        <w:rPr>
          <w:b/>
          <w:spacing w:val="10"/>
          <w:sz w:val="24"/>
          <w:szCs w:val="24"/>
        </w:rPr>
        <w:t xml:space="preserve"> </w:t>
      </w:r>
      <w:r w:rsidRPr="00DA06C0">
        <w:rPr>
          <w:b/>
          <w:sz w:val="24"/>
          <w:szCs w:val="24"/>
        </w:rPr>
        <w:t>raggruppamento</w:t>
      </w:r>
      <w:r w:rsidRPr="00DA06C0">
        <w:rPr>
          <w:b/>
          <w:spacing w:val="8"/>
          <w:sz w:val="24"/>
          <w:szCs w:val="24"/>
        </w:rPr>
        <w:t xml:space="preserve"> </w:t>
      </w:r>
      <w:r w:rsidRPr="00DA06C0">
        <w:rPr>
          <w:b/>
          <w:sz w:val="24"/>
          <w:szCs w:val="24"/>
        </w:rPr>
        <w:t>temporaneo</w:t>
      </w:r>
      <w:r w:rsidRPr="00DA06C0">
        <w:rPr>
          <w:b/>
          <w:spacing w:val="9"/>
          <w:sz w:val="24"/>
          <w:szCs w:val="24"/>
        </w:rPr>
        <w:t xml:space="preserve"> </w:t>
      </w:r>
      <w:r w:rsidRPr="00DA06C0">
        <w:rPr>
          <w:b/>
          <w:sz w:val="24"/>
          <w:szCs w:val="24"/>
        </w:rPr>
        <w:t>già</w:t>
      </w:r>
      <w:r w:rsidRPr="00DA06C0">
        <w:rPr>
          <w:b/>
          <w:spacing w:val="8"/>
          <w:sz w:val="24"/>
          <w:szCs w:val="24"/>
        </w:rPr>
        <w:t xml:space="preserve"> </w:t>
      </w:r>
      <w:r w:rsidRPr="00DA06C0">
        <w:rPr>
          <w:b/>
          <w:sz w:val="24"/>
          <w:szCs w:val="24"/>
        </w:rPr>
        <w:t>costituito)</w:t>
      </w:r>
    </w:p>
    <w:p w14:paraId="373D63D1" w14:textId="77777777" w:rsidR="004073A4" w:rsidRPr="00DA06C0" w:rsidRDefault="004073A4">
      <w:pPr>
        <w:numPr>
          <w:ilvl w:val="0"/>
          <w:numId w:val="66"/>
        </w:numPr>
        <w:tabs>
          <w:tab w:val="left" w:pos="810"/>
        </w:tabs>
        <w:autoSpaceDE/>
        <w:autoSpaceDN/>
        <w:spacing w:before="22" w:line="274" w:lineRule="auto"/>
        <w:ind w:right="115"/>
        <w:rPr>
          <w:rFonts w:cs="Arial"/>
          <w:sz w:val="24"/>
          <w:szCs w:val="24"/>
        </w:rPr>
      </w:pPr>
      <w:r w:rsidRPr="00DA06C0">
        <w:rPr>
          <w:b/>
          <w:sz w:val="24"/>
          <w:szCs w:val="24"/>
        </w:rPr>
        <w:t>Concorrente</w:t>
      </w:r>
      <w:r w:rsidRPr="00DA06C0">
        <w:rPr>
          <w:b/>
          <w:spacing w:val="33"/>
          <w:sz w:val="24"/>
          <w:szCs w:val="24"/>
        </w:rPr>
        <w:t xml:space="preserve"> </w:t>
      </w:r>
      <w:r w:rsidRPr="00DA06C0">
        <w:rPr>
          <w:b/>
          <w:sz w:val="24"/>
          <w:szCs w:val="24"/>
        </w:rPr>
        <w:t>designato</w:t>
      </w:r>
      <w:r w:rsidRPr="00DA06C0">
        <w:rPr>
          <w:b/>
          <w:spacing w:val="32"/>
          <w:sz w:val="24"/>
          <w:szCs w:val="24"/>
        </w:rPr>
        <w:t xml:space="preserve"> </w:t>
      </w:r>
      <w:r w:rsidRPr="00DA06C0">
        <w:rPr>
          <w:b/>
          <w:spacing w:val="-1"/>
          <w:sz w:val="24"/>
          <w:szCs w:val="24"/>
        </w:rPr>
        <w:t>quale</w:t>
      </w:r>
      <w:r w:rsidRPr="00DA06C0">
        <w:rPr>
          <w:b/>
          <w:spacing w:val="34"/>
          <w:sz w:val="24"/>
          <w:szCs w:val="24"/>
        </w:rPr>
        <w:t xml:space="preserve"> </w:t>
      </w:r>
      <w:r w:rsidRPr="00DA06C0">
        <w:rPr>
          <w:b/>
          <w:spacing w:val="-1"/>
          <w:sz w:val="24"/>
          <w:szCs w:val="24"/>
        </w:rPr>
        <w:t>mandatario</w:t>
      </w:r>
      <w:r w:rsidRPr="00DA06C0">
        <w:rPr>
          <w:b/>
          <w:spacing w:val="33"/>
          <w:sz w:val="24"/>
          <w:szCs w:val="24"/>
        </w:rPr>
        <w:t xml:space="preserve"> </w:t>
      </w:r>
      <w:r w:rsidRPr="00DA06C0">
        <w:rPr>
          <w:b/>
          <w:sz w:val="24"/>
          <w:szCs w:val="24"/>
        </w:rPr>
        <w:t>(in</w:t>
      </w:r>
      <w:r w:rsidRPr="00DA06C0">
        <w:rPr>
          <w:b/>
          <w:spacing w:val="32"/>
          <w:sz w:val="24"/>
          <w:szCs w:val="24"/>
        </w:rPr>
        <w:t xml:space="preserve"> </w:t>
      </w:r>
      <w:r w:rsidRPr="00DA06C0">
        <w:rPr>
          <w:b/>
          <w:sz w:val="24"/>
          <w:szCs w:val="24"/>
        </w:rPr>
        <w:t>caso</w:t>
      </w:r>
      <w:r w:rsidRPr="00DA06C0">
        <w:rPr>
          <w:b/>
          <w:spacing w:val="32"/>
          <w:sz w:val="24"/>
          <w:szCs w:val="24"/>
        </w:rPr>
        <w:t xml:space="preserve"> </w:t>
      </w:r>
      <w:r w:rsidRPr="00DA06C0">
        <w:rPr>
          <w:b/>
          <w:sz w:val="24"/>
          <w:szCs w:val="24"/>
        </w:rPr>
        <w:t>di</w:t>
      </w:r>
      <w:r w:rsidRPr="00DA06C0">
        <w:rPr>
          <w:b/>
          <w:spacing w:val="32"/>
          <w:sz w:val="24"/>
          <w:szCs w:val="24"/>
        </w:rPr>
        <w:t xml:space="preserve"> </w:t>
      </w:r>
      <w:r w:rsidRPr="00DA06C0">
        <w:rPr>
          <w:b/>
          <w:spacing w:val="-1"/>
          <w:sz w:val="24"/>
          <w:szCs w:val="24"/>
        </w:rPr>
        <w:t>raggruppamento</w:t>
      </w:r>
      <w:r w:rsidRPr="00DA06C0">
        <w:rPr>
          <w:b/>
          <w:spacing w:val="32"/>
          <w:sz w:val="24"/>
          <w:szCs w:val="24"/>
        </w:rPr>
        <w:t xml:space="preserve"> </w:t>
      </w:r>
      <w:r w:rsidRPr="00DA06C0">
        <w:rPr>
          <w:b/>
          <w:sz w:val="24"/>
          <w:szCs w:val="24"/>
        </w:rPr>
        <w:t>temporaneo</w:t>
      </w:r>
      <w:r w:rsidRPr="00DA06C0">
        <w:rPr>
          <w:b/>
          <w:spacing w:val="31"/>
          <w:sz w:val="24"/>
          <w:szCs w:val="24"/>
        </w:rPr>
        <w:t xml:space="preserve"> </w:t>
      </w:r>
      <w:r w:rsidRPr="00DA06C0">
        <w:rPr>
          <w:b/>
          <w:sz w:val="24"/>
          <w:szCs w:val="24"/>
        </w:rPr>
        <w:t>non</w:t>
      </w:r>
      <w:r w:rsidRPr="00DA06C0">
        <w:rPr>
          <w:b/>
          <w:spacing w:val="54"/>
          <w:w w:val="101"/>
          <w:sz w:val="24"/>
          <w:szCs w:val="24"/>
        </w:rPr>
        <w:t xml:space="preserve"> </w:t>
      </w:r>
      <w:r w:rsidRPr="00DA06C0">
        <w:rPr>
          <w:b/>
          <w:sz w:val="24"/>
          <w:szCs w:val="24"/>
        </w:rPr>
        <w:t>ancora</w:t>
      </w:r>
      <w:r w:rsidRPr="00DA06C0">
        <w:rPr>
          <w:b/>
          <w:spacing w:val="17"/>
          <w:sz w:val="24"/>
          <w:szCs w:val="24"/>
        </w:rPr>
        <w:t xml:space="preserve"> </w:t>
      </w:r>
      <w:r w:rsidRPr="00DA06C0">
        <w:rPr>
          <w:b/>
          <w:sz w:val="24"/>
          <w:szCs w:val="24"/>
        </w:rPr>
        <w:t>costituito)</w:t>
      </w:r>
    </w:p>
    <w:p w14:paraId="492B2982" w14:textId="77777777" w:rsidR="004073A4" w:rsidRPr="00DA06C0" w:rsidRDefault="004073A4">
      <w:pPr>
        <w:numPr>
          <w:ilvl w:val="0"/>
          <w:numId w:val="66"/>
        </w:numPr>
        <w:tabs>
          <w:tab w:val="left" w:pos="810"/>
        </w:tabs>
        <w:autoSpaceDE/>
        <w:autoSpaceDN/>
        <w:spacing w:line="249" w:lineRule="exact"/>
        <w:rPr>
          <w:rFonts w:cs="Arial"/>
          <w:sz w:val="24"/>
          <w:szCs w:val="24"/>
        </w:rPr>
      </w:pPr>
      <w:r w:rsidRPr="00DA06C0">
        <w:rPr>
          <w:b/>
          <w:sz w:val="24"/>
          <w:szCs w:val="24"/>
        </w:rPr>
        <w:t>Procuratore</w:t>
      </w:r>
      <w:r w:rsidRPr="00DA06C0">
        <w:rPr>
          <w:b/>
          <w:spacing w:val="12"/>
          <w:sz w:val="24"/>
          <w:szCs w:val="24"/>
        </w:rPr>
        <w:t xml:space="preserve"> </w:t>
      </w:r>
      <w:r w:rsidRPr="00DA06C0">
        <w:rPr>
          <w:b/>
          <w:sz w:val="24"/>
          <w:szCs w:val="24"/>
        </w:rPr>
        <w:t>del</w:t>
      </w:r>
      <w:r w:rsidRPr="00DA06C0">
        <w:rPr>
          <w:b/>
          <w:spacing w:val="14"/>
          <w:sz w:val="24"/>
          <w:szCs w:val="24"/>
        </w:rPr>
        <w:t xml:space="preserve"> </w:t>
      </w:r>
      <w:r w:rsidRPr="00DA06C0">
        <w:rPr>
          <w:b/>
          <w:sz w:val="24"/>
          <w:szCs w:val="24"/>
        </w:rPr>
        <w:t>concorrente</w:t>
      </w:r>
    </w:p>
    <w:p w14:paraId="17E43F3D" w14:textId="77777777" w:rsidR="004073A4" w:rsidRPr="00DA06C0" w:rsidRDefault="004073A4" w:rsidP="004073A4">
      <w:pPr>
        <w:spacing w:before="126"/>
        <w:ind w:left="243" w:right="238"/>
        <w:jc w:val="center"/>
        <w:rPr>
          <w:rFonts w:cs="Arial"/>
          <w:sz w:val="24"/>
          <w:szCs w:val="24"/>
        </w:rPr>
      </w:pPr>
      <w:r w:rsidRPr="00DA06C0">
        <w:rPr>
          <w:b/>
          <w:spacing w:val="-1"/>
          <w:sz w:val="24"/>
          <w:szCs w:val="24"/>
        </w:rPr>
        <w:t>DICHIARA</w:t>
      </w:r>
    </w:p>
    <w:p w14:paraId="2A5AC6ED" w14:textId="77777777" w:rsidR="004073A4" w:rsidRPr="00DA06C0" w:rsidRDefault="004073A4" w:rsidP="004073A4">
      <w:pPr>
        <w:spacing w:before="127" w:line="251" w:lineRule="auto"/>
        <w:ind w:left="109" w:right="100"/>
        <w:jc w:val="both"/>
        <w:rPr>
          <w:rFonts w:cs="Arial"/>
          <w:sz w:val="24"/>
          <w:szCs w:val="24"/>
        </w:rPr>
      </w:pPr>
      <w:r w:rsidRPr="00DA06C0">
        <w:rPr>
          <w:rFonts w:cs="Arial"/>
          <w:spacing w:val="-1"/>
          <w:sz w:val="24"/>
          <w:szCs w:val="24"/>
        </w:rPr>
        <w:t>ai</w:t>
      </w:r>
      <w:r w:rsidRPr="00DA06C0">
        <w:rPr>
          <w:rFonts w:cs="Arial"/>
          <w:spacing w:val="11"/>
          <w:sz w:val="24"/>
          <w:szCs w:val="24"/>
        </w:rPr>
        <w:t xml:space="preserve"> </w:t>
      </w:r>
      <w:r w:rsidRPr="00DA06C0">
        <w:rPr>
          <w:rFonts w:cs="Arial"/>
          <w:spacing w:val="-1"/>
          <w:sz w:val="24"/>
          <w:szCs w:val="24"/>
        </w:rPr>
        <w:t>sensi</w:t>
      </w:r>
      <w:r w:rsidRPr="00DA06C0">
        <w:rPr>
          <w:rFonts w:cs="Arial"/>
          <w:spacing w:val="11"/>
          <w:sz w:val="24"/>
          <w:szCs w:val="24"/>
        </w:rPr>
        <w:t xml:space="preserve"> </w:t>
      </w:r>
      <w:r w:rsidRPr="00DA06C0">
        <w:rPr>
          <w:rFonts w:cs="Arial"/>
          <w:spacing w:val="-1"/>
          <w:sz w:val="24"/>
          <w:szCs w:val="24"/>
        </w:rPr>
        <w:t>degli</w:t>
      </w:r>
      <w:r w:rsidRPr="00DA06C0">
        <w:rPr>
          <w:rFonts w:cs="Arial"/>
          <w:spacing w:val="13"/>
          <w:sz w:val="24"/>
          <w:szCs w:val="24"/>
        </w:rPr>
        <w:t xml:space="preserve"> </w:t>
      </w:r>
      <w:r w:rsidRPr="00DA06C0">
        <w:rPr>
          <w:rFonts w:cs="Arial"/>
          <w:sz w:val="24"/>
          <w:szCs w:val="24"/>
        </w:rPr>
        <w:t>artt.</w:t>
      </w:r>
      <w:r w:rsidRPr="00DA06C0">
        <w:rPr>
          <w:rFonts w:cs="Arial"/>
          <w:spacing w:val="11"/>
          <w:sz w:val="24"/>
          <w:szCs w:val="24"/>
        </w:rPr>
        <w:t xml:space="preserve"> </w:t>
      </w:r>
      <w:r w:rsidRPr="00DA06C0">
        <w:rPr>
          <w:rFonts w:cs="Arial"/>
          <w:spacing w:val="-1"/>
          <w:sz w:val="24"/>
          <w:szCs w:val="24"/>
        </w:rPr>
        <w:t>46</w:t>
      </w:r>
      <w:r w:rsidRPr="00DA06C0">
        <w:rPr>
          <w:rFonts w:cs="Arial"/>
          <w:spacing w:val="12"/>
          <w:sz w:val="24"/>
          <w:szCs w:val="24"/>
        </w:rPr>
        <w:t xml:space="preserve"> </w:t>
      </w:r>
      <w:r w:rsidRPr="00DA06C0">
        <w:rPr>
          <w:rFonts w:cs="Arial"/>
          <w:sz w:val="24"/>
          <w:szCs w:val="24"/>
        </w:rPr>
        <w:t>e</w:t>
      </w:r>
      <w:r w:rsidRPr="00DA06C0">
        <w:rPr>
          <w:rFonts w:cs="Arial"/>
          <w:spacing w:val="12"/>
          <w:sz w:val="24"/>
          <w:szCs w:val="24"/>
        </w:rPr>
        <w:t xml:space="preserve"> </w:t>
      </w:r>
      <w:r w:rsidRPr="00DA06C0">
        <w:rPr>
          <w:rFonts w:cs="Arial"/>
          <w:spacing w:val="-1"/>
          <w:sz w:val="24"/>
          <w:szCs w:val="24"/>
        </w:rPr>
        <w:t>47</w:t>
      </w:r>
      <w:r w:rsidRPr="00DA06C0">
        <w:rPr>
          <w:rFonts w:cs="Arial"/>
          <w:spacing w:val="13"/>
          <w:sz w:val="24"/>
          <w:szCs w:val="24"/>
        </w:rPr>
        <w:t xml:space="preserve"> </w:t>
      </w:r>
      <w:r w:rsidRPr="00DA06C0">
        <w:rPr>
          <w:rFonts w:cs="Arial"/>
          <w:spacing w:val="-1"/>
          <w:sz w:val="24"/>
          <w:szCs w:val="24"/>
        </w:rPr>
        <w:t>del</w:t>
      </w:r>
      <w:r w:rsidRPr="00DA06C0">
        <w:rPr>
          <w:rFonts w:cs="Arial"/>
          <w:spacing w:val="11"/>
          <w:sz w:val="24"/>
          <w:szCs w:val="24"/>
        </w:rPr>
        <w:t xml:space="preserve"> </w:t>
      </w:r>
      <w:r w:rsidRPr="00DA06C0">
        <w:rPr>
          <w:rFonts w:cs="Arial"/>
          <w:spacing w:val="-1"/>
          <w:sz w:val="24"/>
          <w:szCs w:val="24"/>
        </w:rPr>
        <w:t>D.P.R.</w:t>
      </w:r>
      <w:r w:rsidRPr="00DA06C0">
        <w:rPr>
          <w:rFonts w:cs="Arial"/>
          <w:spacing w:val="12"/>
          <w:sz w:val="24"/>
          <w:szCs w:val="24"/>
        </w:rPr>
        <w:t xml:space="preserve"> </w:t>
      </w:r>
      <w:r w:rsidRPr="00DA06C0">
        <w:rPr>
          <w:rFonts w:cs="Arial"/>
          <w:spacing w:val="-1"/>
          <w:sz w:val="24"/>
          <w:szCs w:val="24"/>
        </w:rPr>
        <w:t>n.</w:t>
      </w:r>
      <w:r w:rsidRPr="00DA06C0">
        <w:rPr>
          <w:rFonts w:cs="Arial"/>
          <w:spacing w:val="12"/>
          <w:sz w:val="24"/>
          <w:szCs w:val="24"/>
        </w:rPr>
        <w:t xml:space="preserve"> </w:t>
      </w:r>
      <w:r w:rsidRPr="00DA06C0">
        <w:rPr>
          <w:rFonts w:cs="Arial"/>
          <w:spacing w:val="-1"/>
          <w:sz w:val="24"/>
          <w:szCs w:val="24"/>
        </w:rPr>
        <w:t>445</w:t>
      </w:r>
      <w:r w:rsidRPr="00DA06C0">
        <w:rPr>
          <w:rFonts w:cs="Arial"/>
          <w:spacing w:val="13"/>
          <w:sz w:val="24"/>
          <w:szCs w:val="24"/>
        </w:rPr>
        <w:t xml:space="preserve"> </w:t>
      </w:r>
      <w:r w:rsidRPr="00DA06C0">
        <w:rPr>
          <w:rFonts w:cs="Arial"/>
          <w:spacing w:val="-1"/>
          <w:sz w:val="24"/>
          <w:szCs w:val="24"/>
        </w:rPr>
        <w:t>del</w:t>
      </w:r>
      <w:r w:rsidRPr="00DA06C0">
        <w:rPr>
          <w:rFonts w:cs="Arial"/>
          <w:spacing w:val="11"/>
          <w:sz w:val="24"/>
          <w:szCs w:val="24"/>
        </w:rPr>
        <w:t xml:space="preserve"> </w:t>
      </w:r>
      <w:r w:rsidRPr="00DA06C0">
        <w:rPr>
          <w:rFonts w:cs="Arial"/>
          <w:spacing w:val="-1"/>
          <w:sz w:val="24"/>
          <w:szCs w:val="24"/>
        </w:rPr>
        <w:t>28.12.2000,</w:t>
      </w:r>
      <w:r w:rsidRPr="00DA06C0">
        <w:rPr>
          <w:rFonts w:cs="Arial"/>
          <w:spacing w:val="11"/>
          <w:sz w:val="24"/>
          <w:szCs w:val="24"/>
        </w:rPr>
        <w:t xml:space="preserve"> </w:t>
      </w:r>
      <w:r w:rsidRPr="00DA06C0">
        <w:rPr>
          <w:rFonts w:cs="Arial"/>
          <w:sz w:val="24"/>
          <w:szCs w:val="24"/>
        </w:rPr>
        <w:t>sotto</w:t>
      </w:r>
      <w:r w:rsidRPr="00DA06C0">
        <w:rPr>
          <w:rFonts w:cs="Arial"/>
          <w:spacing w:val="13"/>
          <w:sz w:val="24"/>
          <w:szCs w:val="24"/>
        </w:rPr>
        <w:t xml:space="preserve"> </w:t>
      </w:r>
      <w:r w:rsidRPr="00DA06C0">
        <w:rPr>
          <w:rFonts w:cs="Arial"/>
          <w:spacing w:val="-1"/>
          <w:sz w:val="24"/>
          <w:szCs w:val="24"/>
        </w:rPr>
        <w:t>la</w:t>
      </w:r>
      <w:r w:rsidRPr="00DA06C0">
        <w:rPr>
          <w:rFonts w:cs="Arial"/>
          <w:spacing w:val="12"/>
          <w:sz w:val="24"/>
          <w:szCs w:val="24"/>
        </w:rPr>
        <w:t xml:space="preserve"> </w:t>
      </w:r>
      <w:r w:rsidRPr="00DA06C0">
        <w:rPr>
          <w:rFonts w:cs="Arial"/>
          <w:spacing w:val="-1"/>
          <w:sz w:val="24"/>
          <w:szCs w:val="24"/>
        </w:rPr>
        <w:t>propria</w:t>
      </w:r>
      <w:r w:rsidRPr="00DA06C0">
        <w:rPr>
          <w:rFonts w:cs="Arial"/>
          <w:spacing w:val="13"/>
          <w:sz w:val="24"/>
          <w:szCs w:val="24"/>
        </w:rPr>
        <w:t xml:space="preserve"> </w:t>
      </w:r>
      <w:r w:rsidRPr="00DA06C0">
        <w:rPr>
          <w:rFonts w:cs="Arial"/>
          <w:spacing w:val="-1"/>
          <w:sz w:val="24"/>
          <w:szCs w:val="24"/>
        </w:rPr>
        <w:t>personale</w:t>
      </w:r>
      <w:r w:rsidRPr="00DA06C0">
        <w:rPr>
          <w:rFonts w:cs="Arial"/>
          <w:spacing w:val="12"/>
          <w:sz w:val="24"/>
          <w:szCs w:val="24"/>
        </w:rPr>
        <w:t xml:space="preserve"> </w:t>
      </w:r>
      <w:r w:rsidRPr="00DA06C0">
        <w:rPr>
          <w:rFonts w:cs="Arial"/>
          <w:spacing w:val="-1"/>
          <w:sz w:val="24"/>
          <w:szCs w:val="24"/>
        </w:rPr>
        <w:t>responsabilità,</w:t>
      </w:r>
      <w:r w:rsidRPr="00DA06C0">
        <w:rPr>
          <w:spacing w:val="62"/>
          <w:w w:val="101"/>
          <w:sz w:val="24"/>
          <w:szCs w:val="24"/>
        </w:rPr>
        <w:t xml:space="preserve"> </w:t>
      </w:r>
      <w:r w:rsidRPr="00DA06C0">
        <w:rPr>
          <w:rFonts w:cs="Arial"/>
          <w:sz w:val="24"/>
          <w:szCs w:val="24"/>
        </w:rPr>
        <w:t>essendo</w:t>
      </w:r>
      <w:r w:rsidRPr="00DA06C0">
        <w:rPr>
          <w:rFonts w:cs="Arial"/>
          <w:spacing w:val="20"/>
          <w:sz w:val="24"/>
          <w:szCs w:val="24"/>
        </w:rPr>
        <w:t xml:space="preserve"> </w:t>
      </w:r>
      <w:r w:rsidRPr="00DA06C0">
        <w:rPr>
          <w:rFonts w:cs="Arial"/>
          <w:sz w:val="24"/>
          <w:szCs w:val="24"/>
        </w:rPr>
        <w:t>a</w:t>
      </w:r>
      <w:r w:rsidRPr="00DA06C0">
        <w:rPr>
          <w:rFonts w:cs="Arial"/>
          <w:spacing w:val="22"/>
          <w:sz w:val="24"/>
          <w:szCs w:val="24"/>
        </w:rPr>
        <w:t xml:space="preserve"> </w:t>
      </w:r>
      <w:r w:rsidRPr="00DA06C0">
        <w:rPr>
          <w:rFonts w:cs="Arial"/>
          <w:sz w:val="24"/>
          <w:szCs w:val="24"/>
        </w:rPr>
        <w:t>conoscenza</w:t>
      </w:r>
      <w:r w:rsidRPr="00DA06C0">
        <w:rPr>
          <w:rFonts w:cs="Arial"/>
          <w:spacing w:val="20"/>
          <w:sz w:val="24"/>
          <w:szCs w:val="24"/>
        </w:rPr>
        <w:t xml:space="preserve"> </w:t>
      </w:r>
      <w:r w:rsidRPr="00DA06C0">
        <w:rPr>
          <w:rFonts w:cs="Arial"/>
          <w:sz w:val="24"/>
          <w:szCs w:val="24"/>
        </w:rPr>
        <w:t>delle</w:t>
      </w:r>
      <w:r w:rsidRPr="00DA06C0">
        <w:rPr>
          <w:rFonts w:cs="Arial"/>
          <w:spacing w:val="22"/>
          <w:sz w:val="24"/>
          <w:szCs w:val="24"/>
        </w:rPr>
        <w:t xml:space="preserve"> </w:t>
      </w:r>
      <w:r w:rsidRPr="00DA06C0">
        <w:rPr>
          <w:rFonts w:cs="Arial"/>
          <w:spacing w:val="-1"/>
          <w:sz w:val="24"/>
          <w:szCs w:val="24"/>
        </w:rPr>
        <w:t>sanzioni</w:t>
      </w:r>
      <w:r w:rsidRPr="00DA06C0">
        <w:rPr>
          <w:rFonts w:cs="Arial"/>
          <w:spacing w:val="22"/>
          <w:sz w:val="24"/>
          <w:szCs w:val="24"/>
        </w:rPr>
        <w:t xml:space="preserve"> </w:t>
      </w:r>
      <w:r w:rsidRPr="00DA06C0">
        <w:rPr>
          <w:rFonts w:cs="Arial"/>
          <w:sz w:val="24"/>
          <w:szCs w:val="24"/>
        </w:rPr>
        <w:t>penali</w:t>
      </w:r>
      <w:r w:rsidRPr="00DA06C0">
        <w:rPr>
          <w:rFonts w:cs="Arial"/>
          <w:spacing w:val="21"/>
          <w:sz w:val="24"/>
          <w:szCs w:val="24"/>
        </w:rPr>
        <w:t xml:space="preserve"> </w:t>
      </w:r>
      <w:r w:rsidRPr="00DA06C0">
        <w:rPr>
          <w:rFonts w:cs="Arial"/>
          <w:spacing w:val="-1"/>
          <w:sz w:val="24"/>
          <w:szCs w:val="24"/>
        </w:rPr>
        <w:t>di</w:t>
      </w:r>
      <w:r w:rsidRPr="00DA06C0">
        <w:rPr>
          <w:rFonts w:cs="Arial"/>
          <w:spacing w:val="21"/>
          <w:sz w:val="24"/>
          <w:szCs w:val="24"/>
        </w:rPr>
        <w:t xml:space="preserve"> </w:t>
      </w:r>
      <w:r w:rsidRPr="00DA06C0">
        <w:rPr>
          <w:rFonts w:cs="Arial"/>
          <w:sz w:val="24"/>
          <w:szCs w:val="24"/>
        </w:rPr>
        <w:t>cui</w:t>
      </w:r>
      <w:r w:rsidRPr="00DA06C0">
        <w:rPr>
          <w:rFonts w:cs="Arial"/>
          <w:spacing w:val="21"/>
          <w:sz w:val="24"/>
          <w:szCs w:val="24"/>
        </w:rPr>
        <w:t xml:space="preserve"> </w:t>
      </w:r>
      <w:r w:rsidRPr="00DA06C0">
        <w:rPr>
          <w:rFonts w:cs="Arial"/>
          <w:spacing w:val="-1"/>
          <w:sz w:val="24"/>
          <w:szCs w:val="24"/>
        </w:rPr>
        <w:t>all’art.</w:t>
      </w:r>
      <w:r w:rsidRPr="00DA06C0">
        <w:rPr>
          <w:rFonts w:cs="Arial"/>
          <w:spacing w:val="22"/>
          <w:sz w:val="24"/>
          <w:szCs w:val="24"/>
        </w:rPr>
        <w:t xml:space="preserve"> </w:t>
      </w:r>
      <w:r w:rsidRPr="00DA06C0">
        <w:rPr>
          <w:rFonts w:cs="Arial"/>
          <w:sz w:val="24"/>
          <w:szCs w:val="24"/>
        </w:rPr>
        <w:t>76</w:t>
      </w:r>
      <w:r w:rsidRPr="00DA06C0">
        <w:rPr>
          <w:rFonts w:cs="Arial"/>
          <w:spacing w:val="22"/>
          <w:sz w:val="24"/>
          <w:szCs w:val="24"/>
        </w:rPr>
        <w:t xml:space="preserve"> </w:t>
      </w:r>
      <w:r w:rsidRPr="00DA06C0">
        <w:rPr>
          <w:rFonts w:cs="Arial"/>
          <w:sz w:val="24"/>
          <w:szCs w:val="24"/>
        </w:rPr>
        <w:t>del</w:t>
      </w:r>
      <w:r w:rsidRPr="00DA06C0">
        <w:rPr>
          <w:rFonts w:cs="Arial"/>
          <w:spacing w:val="21"/>
          <w:sz w:val="24"/>
          <w:szCs w:val="24"/>
        </w:rPr>
        <w:t xml:space="preserve"> </w:t>
      </w:r>
      <w:r w:rsidRPr="00DA06C0">
        <w:rPr>
          <w:rFonts w:cs="Arial"/>
          <w:spacing w:val="-1"/>
          <w:sz w:val="24"/>
          <w:szCs w:val="24"/>
        </w:rPr>
        <w:t>D.P.R.</w:t>
      </w:r>
      <w:r w:rsidRPr="00DA06C0">
        <w:rPr>
          <w:rFonts w:cs="Arial"/>
          <w:spacing w:val="22"/>
          <w:sz w:val="24"/>
          <w:szCs w:val="24"/>
        </w:rPr>
        <w:t xml:space="preserve"> </w:t>
      </w:r>
      <w:r w:rsidRPr="00DA06C0">
        <w:rPr>
          <w:rFonts w:cs="Arial"/>
          <w:sz w:val="24"/>
          <w:szCs w:val="24"/>
        </w:rPr>
        <w:t>n.</w:t>
      </w:r>
      <w:r w:rsidRPr="00DA06C0">
        <w:rPr>
          <w:rFonts w:cs="Arial"/>
          <w:spacing w:val="22"/>
          <w:sz w:val="24"/>
          <w:szCs w:val="24"/>
        </w:rPr>
        <w:t xml:space="preserve"> </w:t>
      </w:r>
      <w:r w:rsidRPr="00DA06C0">
        <w:rPr>
          <w:rFonts w:cs="Arial"/>
          <w:sz w:val="24"/>
          <w:szCs w:val="24"/>
        </w:rPr>
        <w:t>445</w:t>
      </w:r>
      <w:r w:rsidRPr="00DA06C0">
        <w:rPr>
          <w:rFonts w:cs="Arial"/>
          <w:spacing w:val="21"/>
          <w:sz w:val="24"/>
          <w:szCs w:val="24"/>
        </w:rPr>
        <w:t xml:space="preserve"> </w:t>
      </w:r>
      <w:r w:rsidRPr="00DA06C0">
        <w:rPr>
          <w:rFonts w:cs="Arial"/>
          <w:sz w:val="24"/>
          <w:szCs w:val="24"/>
        </w:rPr>
        <w:t>del</w:t>
      </w:r>
      <w:r w:rsidRPr="00DA06C0">
        <w:rPr>
          <w:rFonts w:cs="Arial"/>
          <w:spacing w:val="22"/>
          <w:sz w:val="24"/>
          <w:szCs w:val="24"/>
        </w:rPr>
        <w:t xml:space="preserve"> </w:t>
      </w:r>
      <w:r w:rsidRPr="00DA06C0">
        <w:rPr>
          <w:rFonts w:cs="Arial"/>
          <w:sz w:val="24"/>
          <w:szCs w:val="24"/>
        </w:rPr>
        <w:t>28.12.2000</w:t>
      </w:r>
      <w:r w:rsidRPr="00DA06C0">
        <w:rPr>
          <w:rFonts w:cs="Arial"/>
          <w:spacing w:val="23"/>
          <w:sz w:val="24"/>
          <w:szCs w:val="24"/>
        </w:rPr>
        <w:t xml:space="preserve"> </w:t>
      </w:r>
      <w:r w:rsidRPr="00DA06C0">
        <w:rPr>
          <w:rFonts w:cs="Arial"/>
          <w:sz w:val="24"/>
          <w:szCs w:val="24"/>
        </w:rPr>
        <w:t>per</w:t>
      </w:r>
      <w:r w:rsidRPr="00DA06C0">
        <w:rPr>
          <w:rFonts w:cs="Arial"/>
          <w:spacing w:val="21"/>
          <w:sz w:val="24"/>
          <w:szCs w:val="24"/>
        </w:rPr>
        <w:t xml:space="preserve"> </w:t>
      </w:r>
      <w:r w:rsidRPr="00DA06C0">
        <w:rPr>
          <w:rFonts w:cs="Arial"/>
          <w:sz w:val="24"/>
          <w:szCs w:val="24"/>
        </w:rPr>
        <w:t>le</w:t>
      </w:r>
      <w:r w:rsidRPr="00DA06C0">
        <w:rPr>
          <w:spacing w:val="33"/>
          <w:w w:val="101"/>
          <w:sz w:val="24"/>
          <w:szCs w:val="24"/>
        </w:rPr>
        <w:t xml:space="preserve"> </w:t>
      </w:r>
      <w:r w:rsidRPr="00DA06C0">
        <w:rPr>
          <w:rFonts w:cs="Arial"/>
          <w:sz w:val="24"/>
          <w:szCs w:val="24"/>
        </w:rPr>
        <w:t>ipotesi</w:t>
      </w:r>
      <w:r w:rsidRPr="00DA06C0">
        <w:rPr>
          <w:rFonts w:cs="Arial"/>
          <w:spacing w:val="5"/>
          <w:sz w:val="24"/>
          <w:szCs w:val="24"/>
        </w:rPr>
        <w:t xml:space="preserve"> </w:t>
      </w:r>
      <w:r w:rsidRPr="00DA06C0">
        <w:rPr>
          <w:rFonts w:cs="Arial"/>
          <w:sz w:val="24"/>
          <w:szCs w:val="24"/>
        </w:rPr>
        <w:t>di</w:t>
      </w:r>
      <w:r w:rsidRPr="00DA06C0">
        <w:rPr>
          <w:rFonts w:cs="Arial"/>
          <w:spacing w:val="6"/>
          <w:sz w:val="24"/>
          <w:szCs w:val="24"/>
        </w:rPr>
        <w:t xml:space="preserve"> </w:t>
      </w:r>
      <w:r w:rsidRPr="00DA06C0">
        <w:rPr>
          <w:rFonts w:cs="Arial"/>
          <w:spacing w:val="-1"/>
          <w:sz w:val="24"/>
          <w:szCs w:val="24"/>
        </w:rPr>
        <w:t>falsità</w:t>
      </w:r>
      <w:r w:rsidRPr="00DA06C0">
        <w:rPr>
          <w:rFonts w:cs="Arial"/>
          <w:spacing w:val="6"/>
          <w:sz w:val="24"/>
          <w:szCs w:val="24"/>
        </w:rPr>
        <w:t xml:space="preserve"> </w:t>
      </w:r>
      <w:r w:rsidRPr="00DA06C0">
        <w:rPr>
          <w:rFonts w:cs="Arial"/>
          <w:sz w:val="24"/>
          <w:szCs w:val="24"/>
        </w:rPr>
        <w:t>in</w:t>
      </w:r>
      <w:r w:rsidRPr="00DA06C0">
        <w:rPr>
          <w:rFonts w:cs="Arial"/>
          <w:spacing w:val="6"/>
          <w:sz w:val="24"/>
          <w:szCs w:val="24"/>
        </w:rPr>
        <w:t xml:space="preserve"> </w:t>
      </w:r>
      <w:r w:rsidRPr="00DA06C0">
        <w:rPr>
          <w:rFonts w:cs="Arial"/>
          <w:spacing w:val="-1"/>
          <w:sz w:val="24"/>
          <w:szCs w:val="24"/>
        </w:rPr>
        <w:t>atti</w:t>
      </w:r>
      <w:r w:rsidRPr="00DA06C0">
        <w:rPr>
          <w:rFonts w:cs="Arial"/>
          <w:spacing w:val="6"/>
          <w:sz w:val="24"/>
          <w:szCs w:val="24"/>
        </w:rPr>
        <w:t xml:space="preserve"> </w:t>
      </w:r>
      <w:r w:rsidRPr="00DA06C0">
        <w:rPr>
          <w:rFonts w:cs="Arial"/>
          <w:sz w:val="24"/>
          <w:szCs w:val="24"/>
        </w:rPr>
        <w:t>e</w:t>
      </w:r>
      <w:r w:rsidRPr="00DA06C0">
        <w:rPr>
          <w:rFonts w:cs="Arial"/>
          <w:spacing w:val="6"/>
          <w:sz w:val="24"/>
          <w:szCs w:val="24"/>
        </w:rPr>
        <w:t xml:space="preserve"> </w:t>
      </w:r>
      <w:r w:rsidRPr="00DA06C0">
        <w:rPr>
          <w:rFonts w:cs="Arial"/>
          <w:spacing w:val="-1"/>
          <w:sz w:val="24"/>
          <w:szCs w:val="24"/>
        </w:rPr>
        <w:t>dichiarazioni</w:t>
      </w:r>
      <w:r w:rsidRPr="00DA06C0">
        <w:rPr>
          <w:rFonts w:cs="Arial"/>
          <w:spacing w:val="7"/>
          <w:sz w:val="24"/>
          <w:szCs w:val="24"/>
        </w:rPr>
        <w:t xml:space="preserve"> </w:t>
      </w:r>
      <w:r w:rsidRPr="00DA06C0">
        <w:rPr>
          <w:rFonts w:cs="Arial"/>
          <w:sz w:val="24"/>
          <w:szCs w:val="24"/>
        </w:rPr>
        <w:t>mendaci</w:t>
      </w:r>
      <w:r w:rsidRPr="00DA06C0">
        <w:rPr>
          <w:rFonts w:cs="Arial"/>
          <w:spacing w:val="5"/>
          <w:sz w:val="24"/>
          <w:szCs w:val="24"/>
        </w:rPr>
        <w:t xml:space="preserve"> </w:t>
      </w:r>
      <w:r w:rsidRPr="00DA06C0">
        <w:rPr>
          <w:rFonts w:cs="Arial"/>
          <w:sz w:val="24"/>
          <w:szCs w:val="24"/>
        </w:rPr>
        <w:t>ivi</w:t>
      </w:r>
      <w:r w:rsidRPr="00DA06C0">
        <w:rPr>
          <w:rFonts w:cs="Arial"/>
          <w:spacing w:val="6"/>
          <w:sz w:val="24"/>
          <w:szCs w:val="24"/>
        </w:rPr>
        <w:t xml:space="preserve"> </w:t>
      </w:r>
      <w:r w:rsidRPr="00DA06C0">
        <w:rPr>
          <w:rFonts w:cs="Arial"/>
          <w:sz w:val="24"/>
          <w:szCs w:val="24"/>
        </w:rPr>
        <w:t>indicate,</w:t>
      </w:r>
    </w:p>
    <w:p w14:paraId="778E3BAD" w14:textId="77777777" w:rsidR="004073A4" w:rsidRPr="00DA06C0" w:rsidRDefault="004073A4" w:rsidP="004073A4">
      <w:pPr>
        <w:spacing w:before="10"/>
        <w:rPr>
          <w:rFonts w:cs="Arial"/>
          <w:sz w:val="24"/>
          <w:szCs w:val="24"/>
        </w:rPr>
      </w:pPr>
    </w:p>
    <w:p w14:paraId="269443ED" w14:textId="77777777" w:rsidR="004073A4" w:rsidRPr="00DA06C0" w:rsidRDefault="004073A4" w:rsidP="004073A4">
      <w:pPr>
        <w:spacing w:line="250" w:lineRule="auto"/>
        <w:ind w:left="109" w:right="102"/>
        <w:jc w:val="both"/>
        <w:rPr>
          <w:rFonts w:cs="Arial"/>
          <w:sz w:val="24"/>
          <w:szCs w:val="24"/>
        </w:rPr>
      </w:pPr>
      <w:r w:rsidRPr="00DA06C0">
        <w:rPr>
          <w:rFonts w:cs="Arial"/>
          <w:b/>
          <w:bCs/>
          <w:sz w:val="24"/>
          <w:szCs w:val="24"/>
        </w:rPr>
        <w:t>-</w:t>
      </w:r>
      <w:r w:rsidRPr="00DA06C0">
        <w:rPr>
          <w:rFonts w:cs="Arial"/>
          <w:b/>
          <w:bCs/>
          <w:spacing w:val="37"/>
          <w:sz w:val="24"/>
          <w:szCs w:val="24"/>
        </w:rPr>
        <w:t xml:space="preserve"> </w:t>
      </w:r>
      <w:r w:rsidRPr="00DA06C0">
        <w:rPr>
          <w:rFonts w:cs="Arial"/>
          <w:b/>
          <w:bCs/>
          <w:sz w:val="24"/>
          <w:szCs w:val="24"/>
        </w:rPr>
        <w:t>di</w:t>
      </w:r>
      <w:r w:rsidRPr="00DA06C0">
        <w:rPr>
          <w:rFonts w:cs="Arial"/>
          <w:b/>
          <w:bCs/>
          <w:spacing w:val="37"/>
          <w:sz w:val="24"/>
          <w:szCs w:val="24"/>
        </w:rPr>
        <w:t xml:space="preserve"> </w:t>
      </w:r>
      <w:r w:rsidRPr="00DA06C0">
        <w:rPr>
          <w:rFonts w:cs="Arial"/>
          <w:b/>
          <w:bCs/>
          <w:sz w:val="24"/>
          <w:szCs w:val="24"/>
        </w:rPr>
        <w:t>partecipare</w:t>
      </w:r>
      <w:r w:rsidRPr="00DA06C0">
        <w:rPr>
          <w:rFonts w:cs="Arial"/>
          <w:b/>
          <w:bCs/>
          <w:spacing w:val="38"/>
          <w:sz w:val="24"/>
          <w:szCs w:val="24"/>
        </w:rPr>
        <w:t xml:space="preserve"> </w:t>
      </w:r>
      <w:r w:rsidRPr="00DA06C0">
        <w:rPr>
          <w:rFonts w:cs="Arial"/>
          <w:b/>
          <w:bCs/>
          <w:sz w:val="24"/>
          <w:szCs w:val="24"/>
        </w:rPr>
        <w:t>quale</w:t>
      </w:r>
      <w:r w:rsidRPr="00DA06C0">
        <w:rPr>
          <w:rFonts w:cs="Arial"/>
          <w:b/>
          <w:bCs/>
          <w:spacing w:val="39"/>
          <w:sz w:val="24"/>
          <w:szCs w:val="24"/>
        </w:rPr>
        <w:t xml:space="preserve"> </w:t>
      </w:r>
      <w:r w:rsidRPr="00DA06C0">
        <w:rPr>
          <w:rFonts w:cs="Arial"/>
          <w:sz w:val="24"/>
          <w:szCs w:val="24"/>
        </w:rPr>
        <w:t>(</w:t>
      </w:r>
      <w:r w:rsidRPr="00DA06C0">
        <w:rPr>
          <w:rFonts w:cs="Arial"/>
          <w:i/>
          <w:sz w:val="24"/>
          <w:szCs w:val="24"/>
        </w:rPr>
        <w:t>esercitare</w:t>
      </w:r>
      <w:r w:rsidRPr="00DA06C0">
        <w:rPr>
          <w:rFonts w:cs="Arial"/>
          <w:i/>
          <w:spacing w:val="38"/>
          <w:sz w:val="24"/>
          <w:szCs w:val="24"/>
        </w:rPr>
        <w:t xml:space="preserve"> </w:t>
      </w:r>
      <w:r w:rsidRPr="00DA06C0">
        <w:rPr>
          <w:rFonts w:cs="Arial"/>
          <w:i/>
          <w:sz w:val="24"/>
          <w:szCs w:val="24"/>
        </w:rPr>
        <w:t>le</w:t>
      </w:r>
      <w:r w:rsidRPr="00DA06C0">
        <w:rPr>
          <w:rFonts w:cs="Arial"/>
          <w:i/>
          <w:spacing w:val="38"/>
          <w:sz w:val="24"/>
          <w:szCs w:val="24"/>
        </w:rPr>
        <w:t xml:space="preserve"> </w:t>
      </w:r>
      <w:r w:rsidRPr="00DA06C0">
        <w:rPr>
          <w:rFonts w:cs="Arial"/>
          <w:i/>
          <w:spacing w:val="-1"/>
          <w:sz w:val="24"/>
          <w:szCs w:val="24"/>
        </w:rPr>
        <w:t>opzioni</w:t>
      </w:r>
      <w:r w:rsidRPr="00DA06C0">
        <w:rPr>
          <w:rFonts w:cs="Arial"/>
          <w:i/>
          <w:spacing w:val="39"/>
          <w:sz w:val="24"/>
          <w:szCs w:val="24"/>
        </w:rPr>
        <w:t xml:space="preserve"> </w:t>
      </w:r>
      <w:r w:rsidRPr="00DA06C0">
        <w:rPr>
          <w:rFonts w:cs="Arial"/>
          <w:i/>
          <w:spacing w:val="-1"/>
          <w:sz w:val="24"/>
          <w:szCs w:val="24"/>
        </w:rPr>
        <w:t>previste</w:t>
      </w:r>
      <w:r w:rsidRPr="00DA06C0">
        <w:rPr>
          <w:rFonts w:cs="Arial"/>
          <w:i/>
          <w:spacing w:val="37"/>
          <w:sz w:val="24"/>
          <w:szCs w:val="24"/>
        </w:rPr>
        <w:t xml:space="preserve"> </w:t>
      </w:r>
      <w:r w:rsidRPr="00DA06C0">
        <w:rPr>
          <w:rFonts w:cs="Arial"/>
          <w:i/>
          <w:sz w:val="24"/>
          <w:szCs w:val="24"/>
        </w:rPr>
        <w:t>tagliando</w:t>
      </w:r>
      <w:r w:rsidRPr="00DA06C0">
        <w:rPr>
          <w:rFonts w:cs="Arial"/>
          <w:i/>
          <w:spacing w:val="38"/>
          <w:sz w:val="24"/>
          <w:szCs w:val="24"/>
        </w:rPr>
        <w:t xml:space="preserve"> </w:t>
      </w:r>
      <w:r w:rsidRPr="00DA06C0">
        <w:rPr>
          <w:rFonts w:cs="Arial"/>
          <w:i/>
          <w:sz w:val="24"/>
          <w:szCs w:val="24"/>
        </w:rPr>
        <w:t>le</w:t>
      </w:r>
      <w:r w:rsidRPr="00DA06C0">
        <w:rPr>
          <w:rFonts w:cs="Arial"/>
          <w:i/>
          <w:spacing w:val="38"/>
          <w:sz w:val="24"/>
          <w:szCs w:val="24"/>
        </w:rPr>
        <w:t xml:space="preserve"> </w:t>
      </w:r>
      <w:r w:rsidRPr="00DA06C0">
        <w:rPr>
          <w:rFonts w:cs="Arial"/>
          <w:i/>
          <w:sz w:val="24"/>
          <w:szCs w:val="24"/>
        </w:rPr>
        <w:t>parti</w:t>
      </w:r>
      <w:r w:rsidRPr="00DA06C0">
        <w:rPr>
          <w:rFonts w:cs="Arial"/>
          <w:i/>
          <w:spacing w:val="36"/>
          <w:sz w:val="24"/>
          <w:szCs w:val="24"/>
        </w:rPr>
        <w:t xml:space="preserve"> </w:t>
      </w:r>
      <w:r w:rsidRPr="00DA06C0">
        <w:rPr>
          <w:rFonts w:cs="Arial"/>
          <w:i/>
          <w:sz w:val="24"/>
          <w:szCs w:val="24"/>
        </w:rPr>
        <w:t>che</w:t>
      </w:r>
      <w:r w:rsidRPr="00DA06C0">
        <w:rPr>
          <w:rFonts w:cs="Arial"/>
          <w:i/>
          <w:spacing w:val="38"/>
          <w:sz w:val="24"/>
          <w:szCs w:val="24"/>
        </w:rPr>
        <w:t xml:space="preserve"> </w:t>
      </w:r>
      <w:r w:rsidRPr="00DA06C0">
        <w:rPr>
          <w:rFonts w:cs="Arial"/>
          <w:i/>
          <w:sz w:val="24"/>
          <w:szCs w:val="24"/>
        </w:rPr>
        <w:t>non</w:t>
      </w:r>
      <w:r w:rsidRPr="00DA06C0">
        <w:rPr>
          <w:rFonts w:cs="Arial"/>
          <w:i/>
          <w:spacing w:val="38"/>
          <w:sz w:val="24"/>
          <w:szCs w:val="24"/>
        </w:rPr>
        <w:t xml:space="preserve"> </w:t>
      </w:r>
      <w:r w:rsidRPr="00DA06C0">
        <w:rPr>
          <w:rFonts w:cs="Arial"/>
          <w:i/>
          <w:spacing w:val="-1"/>
          <w:sz w:val="24"/>
          <w:szCs w:val="24"/>
        </w:rPr>
        <w:t>corrispondono</w:t>
      </w:r>
      <w:r w:rsidRPr="00DA06C0">
        <w:rPr>
          <w:rFonts w:cs="Arial"/>
          <w:i/>
          <w:spacing w:val="37"/>
          <w:sz w:val="24"/>
          <w:szCs w:val="24"/>
        </w:rPr>
        <w:t xml:space="preserve"> </w:t>
      </w:r>
      <w:r w:rsidRPr="00DA06C0">
        <w:rPr>
          <w:rFonts w:cs="Arial"/>
          <w:i/>
          <w:sz w:val="24"/>
          <w:szCs w:val="24"/>
        </w:rPr>
        <w:t>alla</w:t>
      </w:r>
      <w:r w:rsidRPr="00DA06C0">
        <w:rPr>
          <w:rFonts w:cs="Arial"/>
          <w:i/>
          <w:spacing w:val="52"/>
          <w:w w:val="101"/>
          <w:sz w:val="24"/>
          <w:szCs w:val="24"/>
        </w:rPr>
        <w:t xml:space="preserve"> </w:t>
      </w:r>
      <w:r w:rsidRPr="00DA06C0">
        <w:rPr>
          <w:rFonts w:cs="Arial"/>
          <w:i/>
          <w:sz w:val="24"/>
          <w:szCs w:val="24"/>
        </w:rPr>
        <w:t>situazione</w:t>
      </w:r>
      <w:r w:rsidRPr="00DA06C0">
        <w:rPr>
          <w:rFonts w:cs="Arial"/>
          <w:i/>
          <w:spacing w:val="7"/>
          <w:sz w:val="24"/>
          <w:szCs w:val="24"/>
        </w:rPr>
        <w:t xml:space="preserve"> </w:t>
      </w:r>
      <w:r w:rsidRPr="00DA06C0">
        <w:rPr>
          <w:rFonts w:cs="Arial"/>
          <w:i/>
          <w:sz w:val="24"/>
          <w:szCs w:val="24"/>
        </w:rPr>
        <w:t>del</w:t>
      </w:r>
      <w:r w:rsidRPr="00DA06C0">
        <w:rPr>
          <w:rFonts w:cs="Arial"/>
          <w:i/>
          <w:spacing w:val="8"/>
          <w:sz w:val="24"/>
          <w:szCs w:val="24"/>
        </w:rPr>
        <w:t xml:space="preserve"> </w:t>
      </w:r>
      <w:r w:rsidRPr="00DA06C0">
        <w:rPr>
          <w:rFonts w:cs="Arial"/>
          <w:i/>
          <w:sz w:val="24"/>
          <w:szCs w:val="24"/>
        </w:rPr>
        <w:t>concorrente</w:t>
      </w:r>
      <w:r w:rsidRPr="00DA06C0">
        <w:rPr>
          <w:rFonts w:cs="Arial"/>
          <w:i/>
          <w:spacing w:val="9"/>
          <w:sz w:val="24"/>
          <w:szCs w:val="24"/>
        </w:rPr>
        <w:t xml:space="preserve"> </w:t>
      </w:r>
      <w:r w:rsidRPr="00DA06C0">
        <w:rPr>
          <w:rFonts w:cs="Arial"/>
          <w:i/>
          <w:sz w:val="24"/>
          <w:szCs w:val="24"/>
        </w:rPr>
        <w:t>dichiarante</w:t>
      </w:r>
      <w:r w:rsidRPr="00DA06C0">
        <w:rPr>
          <w:rFonts w:cs="Arial"/>
          <w:i/>
          <w:spacing w:val="7"/>
          <w:sz w:val="24"/>
          <w:szCs w:val="24"/>
        </w:rPr>
        <w:t xml:space="preserve"> </w:t>
      </w:r>
      <w:r w:rsidRPr="00DA06C0">
        <w:rPr>
          <w:rFonts w:cs="Arial"/>
          <w:i/>
          <w:sz w:val="24"/>
          <w:szCs w:val="24"/>
        </w:rPr>
        <w:t>e</w:t>
      </w:r>
      <w:r w:rsidRPr="00DA06C0">
        <w:rPr>
          <w:rFonts w:cs="Arial"/>
          <w:i/>
          <w:spacing w:val="8"/>
          <w:sz w:val="24"/>
          <w:szCs w:val="24"/>
        </w:rPr>
        <w:t xml:space="preserve"> </w:t>
      </w:r>
      <w:r w:rsidRPr="00DA06C0">
        <w:rPr>
          <w:rFonts w:cs="Arial"/>
          <w:i/>
          <w:sz w:val="24"/>
          <w:szCs w:val="24"/>
        </w:rPr>
        <w:t>compilare</w:t>
      </w:r>
      <w:r w:rsidRPr="00DA06C0">
        <w:rPr>
          <w:rFonts w:cs="Arial"/>
          <w:i/>
          <w:spacing w:val="8"/>
          <w:sz w:val="24"/>
          <w:szCs w:val="24"/>
        </w:rPr>
        <w:t xml:space="preserve"> </w:t>
      </w:r>
      <w:r w:rsidRPr="00DA06C0">
        <w:rPr>
          <w:rFonts w:cs="Arial"/>
          <w:i/>
          <w:spacing w:val="-1"/>
          <w:sz w:val="24"/>
          <w:szCs w:val="24"/>
        </w:rPr>
        <w:t>l’ipotesi</w:t>
      </w:r>
      <w:r w:rsidRPr="00DA06C0">
        <w:rPr>
          <w:rFonts w:cs="Arial"/>
          <w:i/>
          <w:spacing w:val="7"/>
          <w:sz w:val="24"/>
          <w:szCs w:val="24"/>
        </w:rPr>
        <w:t xml:space="preserve"> </w:t>
      </w:r>
      <w:r w:rsidRPr="00DA06C0">
        <w:rPr>
          <w:rFonts w:cs="Arial"/>
          <w:i/>
          <w:sz w:val="24"/>
          <w:szCs w:val="24"/>
        </w:rPr>
        <w:t>che</w:t>
      </w:r>
      <w:r w:rsidRPr="00DA06C0">
        <w:rPr>
          <w:rFonts w:cs="Arial"/>
          <w:i/>
          <w:spacing w:val="7"/>
          <w:sz w:val="24"/>
          <w:szCs w:val="24"/>
        </w:rPr>
        <w:t xml:space="preserve"> </w:t>
      </w:r>
      <w:r w:rsidRPr="00DA06C0">
        <w:rPr>
          <w:rFonts w:cs="Arial"/>
          <w:i/>
          <w:sz w:val="24"/>
          <w:szCs w:val="24"/>
        </w:rPr>
        <w:t>ricorre</w:t>
      </w:r>
      <w:r w:rsidRPr="00DA06C0">
        <w:rPr>
          <w:rFonts w:cs="Arial"/>
          <w:sz w:val="24"/>
          <w:szCs w:val="24"/>
        </w:rPr>
        <w:t>):</w:t>
      </w:r>
    </w:p>
    <w:p w14:paraId="20FE9A1D" w14:textId="77777777" w:rsidR="004073A4" w:rsidRPr="00DA06C0" w:rsidRDefault="004073A4" w:rsidP="004073A4">
      <w:pPr>
        <w:spacing w:before="5"/>
        <w:rPr>
          <w:rFonts w:cs="Arial"/>
          <w:sz w:val="24"/>
          <w:szCs w:val="24"/>
        </w:rPr>
      </w:pPr>
    </w:p>
    <w:p w14:paraId="626B1B28" w14:textId="77777777" w:rsidR="004073A4" w:rsidRPr="00DA06C0" w:rsidRDefault="004073A4">
      <w:pPr>
        <w:numPr>
          <w:ilvl w:val="0"/>
          <w:numId w:val="65"/>
        </w:numPr>
        <w:tabs>
          <w:tab w:val="left" w:pos="367"/>
        </w:tabs>
        <w:autoSpaceDE/>
        <w:autoSpaceDN/>
        <w:ind w:hanging="1"/>
        <w:jc w:val="both"/>
        <w:rPr>
          <w:rFonts w:cs="Arial"/>
          <w:sz w:val="24"/>
          <w:szCs w:val="24"/>
        </w:rPr>
      </w:pPr>
      <w:r w:rsidRPr="00DA06C0">
        <w:rPr>
          <w:b/>
          <w:i/>
          <w:sz w:val="24"/>
          <w:szCs w:val="24"/>
        </w:rPr>
        <w:t>(nel</w:t>
      </w:r>
      <w:r w:rsidRPr="00DA06C0">
        <w:rPr>
          <w:b/>
          <w:i/>
          <w:spacing w:val="8"/>
          <w:sz w:val="24"/>
          <w:szCs w:val="24"/>
        </w:rPr>
        <w:t xml:space="preserve"> </w:t>
      </w:r>
      <w:r w:rsidRPr="00DA06C0">
        <w:rPr>
          <w:b/>
          <w:i/>
          <w:sz w:val="24"/>
          <w:szCs w:val="24"/>
        </w:rPr>
        <w:t>caso</w:t>
      </w:r>
      <w:r w:rsidRPr="00DA06C0">
        <w:rPr>
          <w:b/>
          <w:i/>
          <w:spacing w:val="10"/>
          <w:sz w:val="24"/>
          <w:szCs w:val="24"/>
        </w:rPr>
        <w:t xml:space="preserve"> </w:t>
      </w:r>
      <w:r w:rsidRPr="00DA06C0">
        <w:rPr>
          <w:b/>
          <w:i/>
          <w:sz w:val="24"/>
          <w:szCs w:val="24"/>
        </w:rPr>
        <w:t>di</w:t>
      </w:r>
      <w:r w:rsidRPr="00DA06C0">
        <w:rPr>
          <w:b/>
          <w:i/>
          <w:spacing w:val="8"/>
          <w:sz w:val="24"/>
          <w:szCs w:val="24"/>
        </w:rPr>
        <w:t xml:space="preserve"> </w:t>
      </w:r>
      <w:r w:rsidRPr="00DA06C0">
        <w:rPr>
          <w:b/>
          <w:i/>
          <w:sz w:val="24"/>
          <w:szCs w:val="24"/>
        </w:rPr>
        <w:t>professionista</w:t>
      </w:r>
      <w:r w:rsidRPr="00DA06C0">
        <w:rPr>
          <w:b/>
          <w:i/>
          <w:spacing w:val="8"/>
          <w:sz w:val="24"/>
          <w:szCs w:val="24"/>
        </w:rPr>
        <w:t xml:space="preserve"> </w:t>
      </w:r>
      <w:r w:rsidRPr="00DA06C0">
        <w:rPr>
          <w:b/>
          <w:i/>
          <w:sz w:val="24"/>
          <w:szCs w:val="24"/>
        </w:rPr>
        <w:t>singolo)</w:t>
      </w:r>
    </w:p>
    <w:p w14:paraId="41FDB874" w14:textId="77777777" w:rsidR="004073A4" w:rsidRPr="00DA06C0" w:rsidRDefault="004073A4" w:rsidP="004073A4">
      <w:pPr>
        <w:spacing w:before="7" w:line="382" w:lineRule="exact"/>
        <w:ind w:left="239" w:right="118"/>
        <w:jc w:val="center"/>
        <w:rPr>
          <w:rFonts w:cs="Arial"/>
          <w:sz w:val="24"/>
          <w:szCs w:val="24"/>
        </w:rPr>
      </w:pPr>
      <w:r w:rsidRPr="00DA06C0">
        <w:rPr>
          <w:rFonts w:cs="Arial"/>
          <w:sz w:val="24"/>
          <w:szCs w:val="24"/>
        </w:rPr>
        <w:lastRenderedPageBreak/>
        <w:t>Sede</w:t>
      </w:r>
      <w:r w:rsidRPr="00DA06C0">
        <w:rPr>
          <w:rFonts w:cs="Arial"/>
          <w:spacing w:val="22"/>
          <w:sz w:val="24"/>
          <w:szCs w:val="24"/>
        </w:rPr>
        <w:t xml:space="preserve"> </w:t>
      </w:r>
      <w:r w:rsidRPr="00DA06C0">
        <w:rPr>
          <w:rFonts w:cs="Arial"/>
          <w:sz w:val="24"/>
          <w:szCs w:val="24"/>
        </w:rPr>
        <w:t>studio</w:t>
      </w:r>
      <w:r w:rsidRPr="00DA06C0">
        <w:rPr>
          <w:rFonts w:cs="Arial"/>
          <w:spacing w:val="25"/>
          <w:sz w:val="24"/>
          <w:szCs w:val="24"/>
        </w:rPr>
        <w:t xml:space="preserve"> </w:t>
      </w:r>
      <w:r w:rsidRPr="00DA06C0">
        <w:rPr>
          <w:rFonts w:cs="Arial"/>
          <w:sz w:val="24"/>
          <w:szCs w:val="24"/>
        </w:rPr>
        <w:t>in</w:t>
      </w:r>
      <w:r w:rsidRPr="00DA06C0">
        <w:rPr>
          <w:rFonts w:cs="Arial"/>
          <w:spacing w:val="21"/>
          <w:sz w:val="24"/>
          <w:szCs w:val="24"/>
        </w:rPr>
        <w:t xml:space="preserve"> </w:t>
      </w:r>
      <w:r w:rsidRPr="00DA06C0">
        <w:rPr>
          <w:rFonts w:cs="Arial"/>
          <w:sz w:val="24"/>
          <w:szCs w:val="24"/>
        </w:rPr>
        <w:t>via/P.zza</w:t>
      </w:r>
      <w:r w:rsidRPr="00DA06C0">
        <w:rPr>
          <w:rFonts w:cs="Arial"/>
          <w:spacing w:val="23"/>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24"/>
          <w:w w:val="101"/>
          <w:sz w:val="24"/>
          <w:szCs w:val="24"/>
        </w:rPr>
        <w:t xml:space="preserve"> </w:t>
      </w:r>
      <w:r w:rsidRPr="00DA06C0">
        <w:rPr>
          <w:rFonts w:cs="Arial"/>
          <w:spacing w:val="-1"/>
          <w:sz w:val="24"/>
          <w:szCs w:val="24"/>
        </w:rPr>
        <w:t>Comune………………………………......................CAP………………………………Prov…………...</w:t>
      </w:r>
    </w:p>
    <w:p w14:paraId="3D9A1BB3" w14:textId="77777777" w:rsidR="004073A4" w:rsidRDefault="004073A4" w:rsidP="004073A4">
      <w:pPr>
        <w:spacing w:line="382" w:lineRule="exact"/>
        <w:rPr>
          <w:rFonts w:cs="Arial"/>
          <w:sz w:val="24"/>
          <w:szCs w:val="24"/>
        </w:rPr>
      </w:pPr>
    </w:p>
    <w:p w14:paraId="5C256889" w14:textId="77777777" w:rsidR="004073A4" w:rsidRPr="00DA06C0" w:rsidRDefault="004073A4" w:rsidP="004073A4">
      <w:pPr>
        <w:spacing w:before="76" w:line="361" w:lineRule="auto"/>
        <w:ind w:right="115"/>
        <w:rPr>
          <w:rFonts w:cs="Arial"/>
          <w:sz w:val="24"/>
          <w:szCs w:val="24"/>
        </w:rPr>
      </w:pP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222826B0" w14:textId="77777777" w:rsidR="004073A4" w:rsidRPr="00DA06C0" w:rsidRDefault="004073A4">
      <w:pPr>
        <w:numPr>
          <w:ilvl w:val="0"/>
          <w:numId w:val="65"/>
        </w:numPr>
        <w:tabs>
          <w:tab w:val="left" w:pos="367"/>
        </w:tabs>
        <w:autoSpaceDE/>
        <w:autoSpaceDN/>
        <w:spacing w:before="162"/>
        <w:ind w:left="366" w:hanging="256"/>
        <w:jc w:val="both"/>
        <w:rPr>
          <w:rFonts w:cs="Arial"/>
          <w:sz w:val="24"/>
          <w:szCs w:val="24"/>
        </w:rPr>
      </w:pPr>
      <w:r w:rsidRPr="00DA06C0">
        <w:rPr>
          <w:b/>
          <w:i/>
          <w:sz w:val="24"/>
          <w:szCs w:val="24"/>
        </w:rPr>
        <w:t>(nel</w:t>
      </w:r>
      <w:r w:rsidRPr="00DA06C0">
        <w:rPr>
          <w:b/>
          <w:i/>
          <w:spacing w:val="8"/>
          <w:sz w:val="24"/>
          <w:szCs w:val="24"/>
        </w:rPr>
        <w:t xml:space="preserve"> </w:t>
      </w:r>
      <w:r w:rsidRPr="00DA06C0">
        <w:rPr>
          <w:b/>
          <w:i/>
          <w:sz w:val="24"/>
          <w:szCs w:val="24"/>
        </w:rPr>
        <w:t>caso</w:t>
      </w:r>
      <w:r w:rsidRPr="00DA06C0">
        <w:rPr>
          <w:b/>
          <w:i/>
          <w:spacing w:val="11"/>
          <w:sz w:val="24"/>
          <w:szCs w:val="24"/>
        </w:rPr>
        <w:t xml:space="preserve"> </w:t>
      </w:r>
      <w:r w:rsidRPr="00DA06C0">
        <w:rPr>
          <w:b/>
          <w:i/>
          <w:sz w:val="24"/>
          <w:szCs w:val="24"/>
        </w:rPr>
        <w:t>di</w:t>
      </w:r>
      <w:r w:rsidRPr="00DA06C0">
        <w:rPr>
          <w:b/>
          <w:i/>
          <w:spacing w:val="9"/>
          <w:sz w:val="24"/>
          <w:szCs w:val="24"/>
        </w:rPr>
        <w:t xml:space="preserve"> </w:t>
      </w:r>
      <w:r w:rsidRPr="00DA06C0">
        <w:rPr>
          <w:b/>
          <w:i/>
          <w:sz w:val="24"/>
          <w:szCs w:val="24"/>
        </w:rPr>
        <w:t>professionista</w:t>
      </w:r>
      <w:r w:rsidRPr="00DA06C0">
        <w:rPr>
          <w:b/>
          <w:i/>
          <w:spacing w:val="10"/>
          <w:sz w:val="24"/>
          <w:szCs w:val="24"/>
        </w:rPr>
        <w:t xml:space="preserve"> </w:t>
      </w:r>
      <w:r w:rsidRPr="00DA06C0">
        <w:rPr>
          <w:b/>
          <w:i/>
          <w:sz w:val="24"/>
          <w:szCs w:val="24"/>
        </w:rPr>
        <w:t>associato)</w:t>
      </w:r>
    </w:p>
    <w:p w14:paraId="7960FC62" w14:textId="77777777" w:rsidR="004073A4" w:rsidRPr="00DA06C0" w:rsidRDefault="004073A4" w:rsidP="004073A4">
      <w:pPr>
        <w:spacing w:before="121"/>
        <w:ind w:left="247"/>
        <w:jc w:val="both"/>
        <w:rPr>
          <w:rFonts w:cs="Arial"/>
          <w:sz w:val="24"/>
          <w:szCs w:val="24"/>
        </w:rPr>
      </w:pPr>
      <w:r w:rsidRPr="00DA06C0">
        <w:rPr>
          <w:rFonts w:cs="Arial"/>
          <w:b/>
          <w:bCs/>
          <w:spacing w:val="-1"/>
          <w:sz w:val="24"/>
          <w:szCs w:val="24"/>
        </w:rPr>
        <w:t>associato</w:t>
      </w:r>
      <w:r w:rsidRPr="00DA06C0">
        <w:rPr>
          <w:rFonts w:cs="Arial"/>
          <w:b/>
          <w:bCs/>
          <w:spacing w:val="45"/>
          <w:sz w:val="24"/>
          <w:szCs w:val="24"/>
        </w:rPr>
        <w:t xml:space="preserve"> </w:t>
      </w:r>
      <w:r w:rsidRPr="00DA06C0">
        <w:rPr>
          <w:rFonts w:cs="Arial"/>
          <w:sz w:val="24"/>
          <w:szCs w:val="24"/>
        </w:rPr>
        <w:t>dello</w:t>
      </w:r>
      <w:r w:rsidRPr="00DA06C0">
        <w:rPr>
          <w:rFonts w:cs="Arial"/>
          <w:spacing w:val="42"/>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
    <w:p w14:paraId="18BF42A0" w14:textId="77777777" w:rsidR="004073A4" w:rsidRPr="00DA06C0" w:rsidRDefault="004073A4" w:rsidP="004073A4">
      <w:pPr>
        <w:spacing w:before="119" w:line="357" w:lineRule="auto"/>
        <w:ind w:left="247" w:right="131"/>
        <w:jc w:val="both"/>
        <w:rPr>
          <w:rFonts w:cs="Arial"/>
          <w:sz w:val="24"/>
          <w:szCs w:val="24"/>
        </w:rPr>
      </w:pPr>
      <w:r w:rsidRPr="00DA06C0">
        <w:rPr>
          <w:rFonts w:cs="Arial"/>
          <w:sz w:val="24"/>
          <w:szCs w:val="24"/>
        </w:rPr>
        <w:t>con</w:t>
      </w:r>
      <w:r w:rsidRPr="00DA06C0">
        <w:rPr>
          <w:rFonts w:cs="Arial"/>
          <w:spacing w:val="14"/>
          <w:sz w:val="24"/>
          <w:szCs w:val="24"/>
        </w:rPr>
        <w:t xml:space="preserve"> </w:t>
      </w:r>
      <w:r w:rsidRPr="00DA06C0">
        <w:rPr>
          <w:rFonts w:cs="Arial"/>
          <w:spacing w:val="-1"/>
          <w:sz w:val="24"/>
          <w:szCs w:val="24"/>
        </w:rPr>
        <w:t>sede</w:t>
      </w:r>
      <w:r w:rsidRPr="00DA06C0">
        <w:rPr>
          <w:rFonts w:cs="Arial"/>
          <w:spacing w:val="15"/>
          <w:sz w:val="24"/>
          <w:szCs w:val="24"/>
        </w:rPr>
        <w:t xml:space="preserve"> </w:t>
      </w:r>
      <w:r w:rsidRPr="00DA06C0">
        <w:rPr>
          <w:rFonts w:cs="Arial"/>
          <w:spacing w:val="-1"/>
          <w:sz w:val="24"/>
          <w:szCs w:val="24"/>
        </w:rPr>
        <w:t>in</w:t>
      </w:r>
      <w:r w:rsidRPr="00DA06C0">
        <w:rPr>
          <w:rFonts w:cs="Arial"/>
          <w:spacing w:val="14"/>
          <w:sz w:val="24"/>
          <w:szCs w:val="24"/>
        </w:rPr>
        <w:t xml:space="preserve"> </w:t>
      </w:r>
      <w:r w:rsidRPr="00DA06C0">
        <w:rPr>
          <w:rFonts w:cs="Arial"/>
          <w:sz w:val="24"/>
          <w:szCs w:val="24"/>
        </w:rPr>
        <w:t>via/P.zza</w:t>
      </w:r>
      <w:r w:rsidRPr="00DA06C0">
        <w:rPr>
          <w:rFonts w:cs="Arial"/>
          <w:spacing w:val="16"/>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2"/>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27"/>
          <w:sz w:val="24"/>
          <w:szCs w:val="24"/>
        </w:rPr>
        <w:t xml:space="preserve"> </w:t>
      </w:r>
      <w:r w:rsidRPr="00DA06C0">
        <w:rPr>
          <w:rFonts w:cs="Arial"/>
          <w:sz w:val="24"/>
          <w:szCs w:val="24"/>
        </w:rPr>
        <w:t>………………………e-mail</w:t>
      </w:r>
      <w:r w:rsidRPr="00DA06C0">
        <w:rPr>
          <w:rFonts w:cs="Arial"/>
          <w:spacing w:val="23"/>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7C6BB3E3" w14:textId="77777777" w:rsidR="004073A4" w:rsidRPr="00DA06C0" w:rsidRDefault="004073A4">
      <w:pPr>
        <w:numPr>
          <w:ilvl w:val="0"/>
          <w:numId w:val="65"/>
        </w:numPr>
        <w:tabs>
          <w:tab w:val="left" w:pos="367"/>
        </w:tabs>
        <w:autoSpaceDE/>
        <w:autoSpaceDN/>
        <w:spacing w:before="166"/>
        <w:ind w:left="366" w:hanging="256"/>
        <w:jc w:val="both"/>
        <w:rPr>
          <w:rFonts w:cs="Arial"/>
          <w:sz w:val="24"/>
          <w:szCs w:val="24"/>
        </w:rPr>
      </w:pPr>
      <w:r w:rsidRPr="00DA06C0">
        <w:rPr>
          <w:b/>
          <w:i/>
          <w:sz w:val="24"/>
          <w:szCs w:val="24"/>
        </w:rPr>
        <w:t>(nel</w:t>
      </w:r>
      <w:r w:rsidRPr="00DA06C0">
        <w:rPr>
          <w:b/>
          <w:i/>
          <w:spacing w:val="6"/>
          <w:sz w:val="24"/>
          <w:szCs w:val="24"/>
        </w:rPr>
        <w:t xml:space="preserve"> </w:t>
      </w:r>
      <w:r w:rsidRPr="00DA06C0">
        <w:rPr>
          <w:b/>
          <w:i/>
          <w:sz w:val="24"/>
          <w:szCs w:val="24"/>
        </w:rPr>
        <w:t>caso</w:t>
      </w:r>
      <w:r w:rsidRPr="00DA06C0">
        <w:rPr>
          <w:b/>
          <w:i/>
          <w:spacing w:val="8"/>
          <w:sz w:val="24"/>
          <w:szCs w:val="24"/>
        </w:rPr>
        <w:t xml:space="preserve"> </w:t>
      </w:r>
      <w:r w:rsidRPr="00DA06C0">
        <w:rPr>
          <w:b/>
          <w:i/>
          <w:sz w:val="24"/>
          <w:szCs w:val="24"/>
        </w:rPr>
        <w:t>di</w:t>
      </w:r>
      <w:r w:rsidRPr="00DA06C0">
        <w:rPr>
          <w:b/>
          <w:i/>
          <w:spacing w:val="6"/>
          <w:sz w:val="24"/>
          <w:szCs w:val="24"/>
        </w:rPr>
        <w:t xml:space="preserve"> </w:t>
      </w:r>
      <w:r w:rsidRPr="00DA06C0">
        <w:rPr>
          <w:b/>
          <w:i/>
          <w:sz w:val="24"/>
          <w:szCs w:val="24"/>
        </w:rPr>
        <w:t>società</w:t>
      </w:r>
      <w:r w:rsidRPr="00DA06C0">
        <w:rPr>
          <w:b/>
          <w:i/>
          <w:spacing w:val="8"/>
          <w:sz w:val="24"/>
          <w:szCs w:val="24"/>
        </w:rPr>
        <w:t xml:space="preserve"> </w:t>
      </w:r>
      <w:r w:rsidRPr="00DA06C0">
        <w:rPr>
          <w:b/>
          <w:i/>
          <w:sz w:val="24"/>
          <w:szCs w:val="24"/>
        </w:rPr>
        <w:t>di</w:t>
      </w:r>
      <w:r w:rsidRPr="00DA06C0">
        <w:rPr>
          <w:b/>
          <w:i/>
          <w:spacing w:val="6"/>
          <w:sz w:val="24"/>
          <w:szCs w:val="24"/>
        </w:rPr>
        <w:t xml:space="preserve"> </w:t>
      </w:r>
      <w:r w:rsidRPr="00DA06C0">
        <w:rPr>
          <w:b/>
          <w:i/>
          <w:sz w:val="24"/>
          <w:szCs w:val="24"/>
        </w:rPr>
        <w:t>professionisti</w:t>
      </w:r>
      <w:r w:rsidRPr="00DA06C0">
        <w:rPr>
          <w:b/>
          <w:i/>
          <w:spacing w:val="6"/>
          <w:sz w:val="24"/>
          <w:szCs w:val="24"/>
        </w:rPr>
        <w:t xml:space="preserve"> </w:t>
      </w:r>
      <w:r w:rsidRPr="00DA06C0">
        <w:rPr>
          <w:b/>
          <w:i/>
          <w:sz w:val="24"/>
          <w:szCs w:val="24"/>
        </w:rPr>
        <w:t>o</w:t>
      </w:r>
      <w:r w:rsidRPr="00DA06C0">
        <w:rPr>
          <w:b/>
          <w:i/>
          <w:spacing w:val="6"/>
          <w:sz w:val="24"/>
          <w:szCs w:val="24"/>
        </w:rPr>
        <w:t xml:space="preserve"> </w:t>
      </w:r>
      <w:r w:rsidRPr="00DA06C0">
        <w:rPr>
          <w:b/>
          <w:i/>
          <w:sz w:val="24"/>
          <w:szCs w:val="24"/>
        </w:rPr>
        <w:t>società</w:t>
      </w:r>
      <w:r w:rsidRPr="00DA06C0">
        <w:rPr>
          <w:b/>
          <w:i/>
          <w:spacing w:val="6"/>
          <w:sz w:val="24"/>
          <w:szCs w:val="24"/>
        </w:rPr>
        <w:t xml:space="preserve"> </w:t>
      </w:r>
      <w:r w:rsidRPr="00DA06C0">
        <w:rPr>
          <w:b/>
          <w:i/>
          <w:sz w:val="24"/>
          <w:szCs w:val="24"/>
        </w:rPr>
        <w:t>di</w:t>
      </w:r>
      <w:r w:rsidRPr="00DA06C0">
        <w:rPr>
          <w:b/>
          <w:i/>
          <w:spacing w:val="7"/>
          <w:sz w:val="24"/>
          <w:szCs w:val="24"/>
        </w:rPr>
        <w:t xml:space="preserve"> </w:t>
      </w:r>
      <w:r w:rsidRPr="00DA06C0">
        <w:rPr>
          <w:b/>
          <w:i/>
          <w:sz w:val="24"/>
          <w:szCs w:val="24"/>
        </w:rPr>
        <w:t>ingegneria</w:t>
      </w:r>
      <w:r w:rsidRPr="00DA06C0">
        <w:rPr>
          <w:b/>
          <w:i/>
          <w:spacing w:val="7"/>
          <w:sz w:val="24"/>
          <w:szCs w:val="24"/>
        </w:rPr>
        <w:t xml:space="preserve"> </w:t>
      </w:r>
      <w:r w:rsidRPr="00DA06C0">
        <w:rPr>
          <w:b/>
          <w:i/>
          <w:sz w:val="24"/>
          <w:szCs w:val="24"/>
        </w:rPr>
        <w:t>o</w:t>
      </w:r>
      <w:r w:rsidRPr="00DA06C0">
        <w:rPr>
          <w:b/>
          <w:i/>
          <w:spacing w:val="6"/>
          <w:sz w:val="24"/>
          <w:szCs w:val="24"/>
        </w:rPr>
        <w:t xml:space="preserve"> </w:t>
      </w:r>
      <w:r w:rsidRPr="00DA06C0">
        <w:rPr>
          <w:b/>
          <w:i/>
          <w:sz w:val="24"/>
          <w:szCs w:val="24"/>
        </w:rPr>
        <w:t>consorzio</w:t>
      </w:r>
      <w:r w:rsidRPr="00DA06C0">
        <w:rPr>
          <w:b/>
          <w:i/>
          <w:spacing w:val="8"/>
          <w:sz w:val="24"/>
          <w:szCs w:val="24"/>
        </w:rPr>
        <w:t xml:space="preserve"> </w:t>
      </w:r>
      <w:r w:rsidRPr="00DA06C0">
        <w:rPr>
          <w:b/>
          <w:i/>
          <w:sz w:val="24"/>
          <w:szCs w:val="24"/>
        </w:rPr>
        <w:t>stabile)</w:t>
      </w:r>
    </w:p>
    <w:p w14:paraId="4AE0FB68" w14:textId="77777777" w:rsidR="004073A4" w:rsidRPr="00DA06C0" w:rsidRDefault="004073A4" w:rsidP="004073A4">
      <w:pPr>
        <w:spacing w:before="121" w:line="359" w:lineRule="auto"/>
        <w:ind w:left="247" w:right="446"/>
        <w:rPr>
          <w:rFonts w:cs="Arial"/>
          <w:sz w:val="24"/>
          <w:szCs w:val="24"/>
        </w:rPr>
      </w:pPr>
      <w:r w:rsidRPr="00DA06C0">
        <w:rPr>
          <w:rFonts w:cs="Arial"/>
          <w:b/>
          <w:bCs/>
          <w:spacing w:val="-1"/>
          <w:sz w:val="24"/>
          <w:szCs w:val="24"/>
        </w:rPr>
        <w:t>legale</w:t>
      </w:r>
      <w:r w:rsidRPr="00DA06C0">
        <w:rPr>
          <w:rFonts w:cs="Arial"/>
          <w:b/>
          <w:bCs/>
          <w:spacing w:val="29"/>
          <w:sz w:val="24"/>
          <w:szCs w:val="24"/>
        </w:rPr>
        <w:t xml:space="preserve"> </w:t>
      </w:r>
      <w:r w:rsidRPr="00DA06C0">
        <w:rPr>
          <w:rFonts w:cs="Arial"/>
          <w:b/>
          <w:bCs/>
          <w:sz w:val="24"/>
          <w:szCs w:val="24"/>
        </w:rPr>
        <w:t>rappresentante</w:t>
      </w:r>
      <w:r w:rsidRPr="00DA06C0">
        <w:rPr>
          <w:rFonts w:cs="Arial"/>
          <w:b/>
          <w:bCs/>
          <w:spacing w:val="31"/>
          <w:sz w:val="24"/>
          <w:szCs w:val="24"/>
        </w:rPr>
        <w:t xml:space="preserve"> </w:t>
      </w:r>
      <w:r w:rsidRPr="00DA06C0">
        <w:rPr>
          <w:rFonts w:cs="Arial"/>
          <w:spacing w:val="-1"/>
          <w:sz w:val="24"/>
          <w:szCs w:val="24"/>
        </w:rPr>
        <w:t>della</w:t>
      </w:r>
      <w:r w:rsidRPr="00DA06C0">
        <w:rPr>
          <w:rFonts w:cs="Arial"/>
          <w:spacing w:val="29"/>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w w:val="101"/>
          <w:sz w:val="24"/>
          <w:szCs w:val="24"/>
        </w:rPr>
        <w:t xml:space="preserve"> </w:t>
      </w:r>
      <w:r w:rsidRPr="00DA06C0">
        <w:rPr>
          <w:spacing w:val="30"/>
          <w:w w:val="101"/>
          <w:sz w:val="24"/>
          <w:szCs w:val="24"/>
        </w:rPr>
        <w:t xml:space="preserve"> </w:t>
      </w: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
    <w:p w14:paraId="3419AD02" w14:textId="77777777" w:rsidR="004073A4" w:rsidRPr="00DA06C0" w:rsidRDefault="004073A4" w:rsidP="004073A4">
      <w:pPr>
        <w:spacing w:before="6" w:line="354" w:lineRule="auto"/>
        <w:ind w:left="248" w:right="131"/>
        <w:jc w:val="both"/>
        <w:rPr>
          <w:rFonts w:cs="Arial"/>
          <w:sz w:val="24"/>
          <w:szCs w:val="24"/>
        </w:rPr>
      </w:pP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27"/>
          <w:sz w:val="24"/>
          <w:szCs w:val="24"/>
        </w:rPr>
        <w:t xml:space="preserve"> </w:t>
      </w:r>
      <w:r w:rsidRPr="00DA06C0">
        <w:rPr>
          <w:rFonts w:cs="Arial"/>
          <w:sz w:val="24"/>
          <w:szCs w:val="24"/>
        </w:rPr>
        <w:t>………………………e-mail</w:t>
      </w:r>
      <w:r w:rsidRPr="00DA06C0">
        <w:rPr>
          <w:rFonts w:cs="Arial"/>
          <w:spacing w:val="23"/>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580EF29A" w14:textId="77777777" w:rsidR="004073A4" w:rsidRPr="00DA06C0" w:rsidRDefault="004073A4">
      <w:pPr>
        <w:numPr>
          <w:ilvl w:val="0"/>
          <w:numId w:val="65"/>
        </w:numPr>
        <w:tabs>
          <w:tab w:val="left" w:pos="431"/>
        </w:tabs>
        <w:autoSpaceDE/>
        <w:autoSpaceDN/>
        <w:spacing w:before="168" w:line="248" w:lineRule="auto"/>
        <w:ind w:right="99" w:firstLine="0"/>
        <w:jc w:val="both"/>
        <w:rPr>
          <w:rFonts w:cs="Arial"/>
          <w:sz w:val="24"/>
          <w:szCs w:val="24"/>
        </w:rPr>
      </w:pPr>
      <w:r w:rsidRPr="00DA06C0">
        <w:rPr>
          <w:b/>
          <w:sz w:val="24"/>
          <w:szCs w:val="24"/>
        </w:rPr>
        <w:t>(nel caso</w:t>
      </w:r>
      <w:r w:rsidRPr="00DA06C0">
        <w:rPr>
          <w:b/>
          <w:spacing w:val="3"/>
          <w:sz w:val="24"/>
          <w:szCs w:val="24"/>
        </w:rPr>
        <w:t xml:space="preserve"> </w:t>
      </w:r>
      <w:r w:rsidRPr="00DA06C0">
        <w:rPr>
          <w:b/>
          <w:sz w:val="24"/>
          <w:szCs w:val="24"/>
        </w:rPr>
        <w:t>di</w:t>
      </w:r>
      <w:r w:rsidRPr="00DA06C0">
        <w:rPr>
          <w:b/>
          <w:spacing w:val="1"/>
          <w:sz w:val="24"/>
          <w:szCs w:val="24"/>
        </w:rPr>
        <w:t xml:space="preserve"> </w:t>
      </w:r>
      <w:r w:rsidRPr="00DA06C0">
        <w:rPr>
          <w:b/>
          <w:sz w:val="24"/>
          <w:szCs w:val="24"/>
        </w:rPr>
        <w:t>Prestatore/Legale</w:t>
      </w:r>
      <w:r w:rsidRPr="00DA06C0">
        <w:rPr>
          <w:b/>
          <w:spacing w:val="3"/>
          <w:sz w:val="24"/>
          <w:szCs w:val="24"/>
        </w:rPr>
        <w:t xml:space="preserve"> </w:t>
      </w:r>
      <w:r w:rsidRPr="00DA06C0">
        <w:rPr>
          <w:b/>
          <w:sz w:val="24"/>
          <w:szCs w:val="24"/>
        </w:rPr>
        <w:t>rappresentante del</w:t>
      </w:r>
      <w:r w:rsidRPr="00DA06C0">
        <w:rPr>
          <w:b/>
          <w:spacing w:val="2"/>
          <w:sz w:val="24"/>
          <w:szCs w:val="24"/>
        </w:rPr>
        <w:t xml:space="preserve"> </w:t>
      </w:r>
      <w:r w:rsidRPr="00DA06C0">
        <w:rPr>
          <w:b/>
          <w:sz w:val="24"/>
          <w:szCs w:val="24"/>
        </w:rPr>
        <w:t>prestatore</w:t>
      </w:r>
      <w:r w:rsidRPr="00DA06C0">
        <w:rPr>
          <w:b/>
          <w:spacing w:val="3"/>
          <w:sz w:val="24"/>
          <w:szCs w:val="24"/>
        </w:rPr>
        <w:t xml:space="preserve"> </w:t>
      </w:r>
      <w:r w:rsidRPr="00DA06C0">
        <w:rPr>
          <w:b/>
          <w:sz w:val="24"/>
          <w:szCs w:val="24"/>
        </w:rPr>
        <w:t>di</w:t>
      </w:r>
      <w:r w:rsidRPr="00DA06C0">
        <w:rPr>
          <w:b/>
          <w:spacing w:val="1"/>
          <w:sz w:val="24"/>
          <w:szCs w:val="24"/>
        </w:rPr>
        <w:t xml:space="preserve"> </w:t>
      </w:r>
      <w:r w:rsidRPr="00DA06C0">
        <w:rPr>
          <w:b/>
          <w:sz w:val="24"/>
          <w:szCs w:val="24"/>
        </w:rPr>
        <w:t>servizi</w:t>
      </w:r>
      <w:r w:rsidRPr="00DA06C0">
        <w:rPr>
          <w:b/>
          <w:spacing w:val="1"/>
          <w:sz w:val="24"/>
          <w:szCs w:val="24"/>
        </w:rPr>
        <w:t xml:space="preserve"> </w:t>
      </w:r>
      <w:r w:rsidRPr="00DA06C0">
        <w:rPr>
          <w:b/>
          <w:sz w:val="24"/>
          <w:szCs w:val="24"/>
        </w:rPr>
        <w:t>di</w:t>
      </w:r>
      <w:r w:rsidRPr="00DA06C0">
        <w:rPr>
          <w:b/>
          <w:spacing w:val="2"/>
          <w:sz w:val="24"/>
          <w:szCs w:val="24"/>
        </w:rPr>
        <w:t xml:space="preserve"> </w:t>
      </w:r>
      <w:r w:rsidRPr="00DA06C0">
        <w:rPr>
          <w:b/>
          <w:spacing w:val="-1"/>
          <w:sz w:val="24"/>
          <w:szCs w:val="24"/>
        </w:rPr>
        <w:t>ingegneria</w:t>
      </w:r>
      <w:r w:rsidRPr="00DA06C0">
        <w:rPr>
          <w:b/>
          <w:spacing w:val="3"/>
          <w:sz w:val="24"/>
          <w:szCs w:val="24"/>
        </w:rPr>
        <w:t xml:space="preserve"> </w:t>
      </w:r>
      <w:proofErr w:type="spellStart"/>
      <w:r w:rsidRPr="00DA06C0">
        <w:rPr>
          <w:b/>
          <w:sz w:val="24"/>
          <w:szCs w:val="24"/>
        </w:rPr>
        <w:t>ed</w:t>
      </w:r>
      <w:proofErr w:type="spellEnd"/>
      <w:r w:rsidRPr="00DA06C0">
        <w:rPr>
          <w:b/>
          <w:spacing w:val="30"/>
          <w:w w:val="101"/>
          <w:sz w:val="24"/>
          <w:szCs w:val="24"/>
        </w:rPr>
        <w:t xml:space="preserve"> </w:t>
      </w:r>
      <w:r w:rsidRPr="00DA06C0">
        <w:rPr>
          <w:b/>
          <w:sz w:val="24"/>
          <w:szCs w:val="24"/>
        </w:rPr>
        <w:t>architettura</w:t>
      </w:r>
      <w:r w:rsidRPr="00DA06C0">
        <w:rPr>
          <w:b/>
          <w:spacing w:val="18"/>
          <w:sz w:val="24"/>
          <w:szCs w:val="24"/>
        </w:rPr>
        <w:t xml:space="preserve"> </w:t>
      </w:r>
      <w:r w:rsidRPr="00DA06C0">
        <w:rPr>
          <w:b/>
          <w:sz w:val="24"/>
          <w:szCs w:val="24"/>
        </w:rPr>
        <w:t>stabilito</w:t>
      </w:r>
      <w:r w:rsidRPr="00DA06C0">
        <w:rPr>
          <w:b/>
          <w:spacing w:val="20"/>
          <w:sz w:val="24"/>
          <w:szCs w:val="24"/>
        </w:rPr>
        <w:t xml:space="preserve"> </w:t>
      </w:r>
      <w:r w:rsidRPr="00DA06C0">
        <w:rPr>
          <w:b/>
          <w:spacing w:val="-1"/>
          <w:sz w:val="24"/>
          <w:szCs w:val="24"/>
        </w:rPr>
        <w:t>in</w:t>
      </w:r>
      <w:r w:rsidRPr="00DA06C0">
        <w:rPr>
          <w:b/>
          <w:spacing w:val="19"/>
          <w:sz w:val="24"/>
          <w:szCs w:val="24"/>
        </w:rPr>
        <w:t xml:space="preserve"> </w:t>
      </w:r>
      <w:r w:rsidRPr="00DA06C0">
        <w:rPr>
          <w:b/>
          <w:spacing w:val="-1"/>
          <w:sz w:val="24"/>
          <w:szCs w:val="24"/>
        </w:rPr>
        <w:t>altri</w:t>
      </w:r>
      <w:r w:rsidRPr="00DA06C0">
        <w:rPr>
          <w:b/>
          <w:spacing w:val="16"/>
          <w:sz w:val="24"/>
          <w:szCs w:val="24"/>
        </w:rPr>
        <w:t xml:space="preserve"> </w:t>
      </w:r>
      <w:r w:rsidRPr="00DA06C0">
        <w:rPr>
          <w:b/>
          <w:sz w:val="24"/>
          <w:szCs w:val="24"/>
        </w:rPr>
        <w:t>stati</w:t>
      </w:r>
      <w:r w:rsidRPr="00DA06C0">
        <w:rPr>
          <w:b/>
          <w:spacing w:val="18"/>
          <w:sz w:val="24"/>
          <w:szCs w:val="24"/>
        </w:rPr>
        <w:t xml:space="preserve"> </w:t>
      </w:r>
      <w:r w:rsidRPr="00DA06C0">
        <w:rPr>
          <w:b/>
          <w:spacing w:val="-1"/>
          <w:sz w:val="24"/>
          <w:szCs w:val="24"/>
        </w:rPr>
        <w:t>membri</w:t>
      </w:r>
      <w:r w:rsidRPr="00DA06C0">
        <w:rPr>
          <w:b/>
          <w:spacing w:val="17"/>
          <w:sz w:val="24"/>
          <w:szCs w:val="24"/>
        </w:rPr>
        <w:t xml:space="preserve"> </w:t>
      </w:r>
      <w:r w:rsidRPr="00DA06C0">
        <w:rPr>
          <w:b/>
          <w:spacing w:val="-1"/>
          <w:sz w:val="24"/>
          <w:szCs w:val="24"/>
        </w:rPr>
        <w:t>conformemente</w:t>
      </w:r>
      <w:r w:rsidRPr="00DA06C0">
        <w:rPr>
          <w:b/>
          <w:spacing w:val="17"/>
          <w:sz w:val="24"/>
          <w:szCs w:val="24"/>
        </w:rPr>
        <w:t xml:space="preserve"> </w:t>
      </w:r>
      <w:r w:rsidRPr="00DA06C0">
        <w:rPr>
          <w:b/>
          <w:spacing w:val="-1"/>
          <w:sz w:val="24"/>
          <w:szCs w:val="24"/>
        </w:rPr>
        <w:t>alla</w:t>
      </w:r>
      <w:r w:rsidRPr="00DA06C0">
        <w:rPr>
          <w:b/>
          <w:spacing w:val="19"/>
          <w:sz w:val="24"/>
          <w:szCs w:val="24"/>
        </w:rPr>
        <w:t xml:space="preserve"> </w:t>
      </w:r>
      <w:r w:rsidRPr="00DA06C0">
        <w:rPr>
          <w:b/>
          <w:spacing w:val="-1"/>
          <w:sz w:val="24"/>
          <w:szCs w:val="24"/>
        </w:rPr>
        <w:t>legislazione</w:t>
      </w:r>
      <w:r w:rsidRPr="00DA06C0">
        <w:rPr>
          <w:b/>
          <w:spacing w:val="19"/>
          <w:sz w:val="24"/>
          <w:szCs w:val="24"/>
        </w:rPr>
        <w:t xml:space="preserve"> </w:t>
      </w:r>
      <w:r w:rsidRPr="00DA06C0">
        <w:rPr>
          <w:b/>
          <w:spacing w:val="-1"/>
          <w:sz w:val="24"/>
          <w:szCs w:val="24"/>
        </w:rPr>
        <w:t>vigente</w:t>
      </w:r>
      <w:r w:rsidRPr="00DA06C0">
        <w:rPr>
          <w:b/>
          <w:spacing w:val="19"/>
          <w:sz w:val="24"/>
          <w:szCs w:val="24"/>
        </w:rPr>
        <w:t xml:space="preserve"> </w:t>
      </w:r>
      <w:r w:rsidRPr="00DA06C0">
        <w:rPr>
          <w:b/>
          <w:spacing w:val="-1"/>
          <w:sz w:val="24"/>
          <w:szCs w:val="24"/>
        </w:rPr>
        <w:t>nei</w:t>
      </w:r>
      <w:r w:rsidRPr="00DA06C0">
        <w:rPr>
          <w:b/>
          <w:spacing w:val="16"/>
          <w:sz w:val="24"/>
          <w:szCs w:val="24"/>
        </w:rPr>
        <w:t xml:space="preserve"> </w:t>
      </w:r>
      <w:r w:rsidRPr="00DA06C0">
        <w:rPr>
          <w:b/>
          <w:spacing w:val="-1"/>
          <w:sz w:val="24"/>
          <w:szCs w:val="24"/>
        </w:rPr>
        <w:t>rispettivi</w:t>
      </w:r>
      <w:r w:rsidRPr="00DA06C0">
        <w:rPr>
          <w:b/>
          <w:spacing w:val="89"/>
          <w:w w:val="101"/>
          <w:sz w:val="24"/>
          <w:szCs w:val="24"/>
        </w:rPr>
        <w:t xml:space="preserve"> </w:t>
      </w:r>
      <w:r w:rsidRPr="00DA06C0">
        <w:rPr>
          <w:b/>
          <w:sz w:val="24"/>
          <w:szCs w:val="24"/>
        </w:rPr>
        <w:t>paesi)</w:t>
      </w:r>
    </w:p>
    <w:p w14:paraId="507DE5B8" w14:textId="77777777" w:rsidR="004073A4" w:rsidRPr="00DA06C0" w:rsidRDefault="004073A4" w:rsidP="004073A4">
      <w:pPr>
        <w:spacing w:before="116" w:line="360" w:lineRule="auto"/>
        <w:ind w:left="248" w:right="446"/>
        <w:rPr>
          <w:rFonts w:cs="Arial"/>
          <w:sz w:val="24"/>
          <w:szCs w:val="24"/>
        </w:rPr>
      </w:pPr>
      <w:r w:rsidRPr="00DA06C0">
        <w:rPr>
          <w:rFonts w:cs="Arial"/>
          <w:b/>
          <w:bCs/>
          <w:spacing w:val="-1"/>
          <w:sz w:val="24"/>
          <w:szCs w:val="24"/>
        </w:rPr>
        <w:t>legale</w:t>
      </w:r>
      <w:r w:rsidRPr="00DA06C0">
        <w:rPr>
          <w:rFonts w:cs="Arial"/>
          <w:b/>
          <w:bCs/>
          <w:spacing w:val="29"/>
          <w:sz w:val="24"/>
          <w:szCs w:val="24"/>
        </w:rPr>
        <w:t xml:space="preserve"> </w:t>
      </w:r>
      <w:r w:rsidRPr="00DA06C0">
        <w:rPr>
          <w:rFonts w:cs="Arial"/>
          <w:b/>
          <w:bCs/>
          <w:sz w:val="24"/>
          <w:szCs w:val="24"/>
        </w:rPr>
        <w:t>rappresentante</w:t>
      </w:r>
      <w:r w:rsidRPr="00DA06C0">
        <w:rPr>
          <w:rFonts w:cs="Arial"/>
          <w:b/>
          <w:bCs/>
          <w:spacing w:val="31"/>
          <w:sz w:val="24"/>
          <w:szCs w:val="24"/>
        </w:rPr>
        <w:t xml:space="preserve"> </w:t>
      </w:r>
      <w:r w:rsidRPr="00DA06C0">
        <w:rPr>
          <w:rFonts w:cs="Arial"/>
          <w:spacing w:val="-1"/>
          <w:sz w:val="24"/>
          <w:szCs w:val="24"/>
        </w:rPr>
        <w:t>di</w:t>
      </w:r>
      <w:r w:rsidRPr="00DA06C0">
        <w:rPr>
          <w:rFonts w:cs="Arial"/>
          <w:spacing w:val="29"/>
          <w:sz w:val="24"/>
          <w:szCs w:val="24"/>
        </w:rPr>
        <w:t xml:space="preserve"> </w:t>
      </w:r>
      <w:r w:rsidRPr="00DA06C0">
        <w:rPr>
          <w:rFonts w:cs="Arial"/>
          <w:sz w:val="24"/>
          <w:szCs w:val="24"/>
        </w:rPr>
        <w:t>………………………………………………………………......................</w:t>
      </w:r>
      <w:r w:rsidRPr="00DA06C0">
        <w:rPr>
          <w:w w:val="101"/>
          <w:sz w:val="24"/>
          <w:szCs w:val="24"/>
        </w:rPr>
        <w:t xml:space="preserve"> </w:t>
      </w:r>
      <w:r w:rsidRPr="00DA06C0">
        <w:rPr>
          <w:spacing w:val="12"/>
          <w:w w:val="101"/>
          <w:sz w:val="24"/>
          <w:szCs w:val="24"/>
        </w:rPr>
        <w:t xml:space="preserve">  </w:t>
      </w: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
    <w:p w14:paraId="08E2B3A4" w14:textId="77777777" w:rsidR="004073A4" w:rsidRPr="00DA06C0" w:rsidRDefault="004073A4" w:rsidP="004073A4">
      <w:pPr>
        <w:spacing w:before="5" w:line="354" w:lineRule="auto"/>
        <w:ind w:left="248" w:right="131"/>
        <w:jc w:val="both"/>
        <w:rPr>
          <w:rFonts w:cs="Arial"/>
          <w:sz w:val="24"/>
          <w:szCs w:val="24"/>
        </w:rPr>
      </w:pPr>
      <w:r w:rsidRPr="00DA06C0">
        <w:rPr>
          <w:rFonts w:cs="Arial"/>
          <w:spacing w:val="-1"/>
          <w:sz w:val="24"/>
          <w:szCs w:val="24"/>
        </w:rPr>
        <w:t>Comune………………………………......................CAP………………………………Prov……</w:t>
      </w:r>
      <w:r w:rsidRPr="00DA06C0">
        <w:rPr>
          <w:rFonts w:cs="Arial"/>
          <w:spacing w:val="-1"/>
          <w:sz w:val="24"/>
          <w:szCs w:val="24"/>
        </w:rPr>
        <w:lastRenderedPageBreak/>
        <w:t>……...</w:t>
      </w:r>
      <w:r w:rsidRPr="00DA06C0">
        <w:rPr>
          <w:spacing w:val="99"/>
          <w:w w:val="101"/>
          <w:sz w:val="24"/>
          <w:szCs w:val="24"/>
        </w:rPr>
        <w:t xml:space="preserve"> </w:t>
      </w:r>
      <w:r w:rsidRPr="00DA06C0">
        <w:rPr>
          <w:rFonts w:cs="Arial"/>
          <w:sz w:val="24"/>
          <w:szCs w:val="24"/>
        </w:rPr>
        <w:t>Telefono………………………Fax</w:t>
      </w:r>
      <w:r w:rsidRPr="00DA06C0">
        <w:rPr>
          <w:rFonts w:cs="Arial"/>
          <w:spacing w:val="27"/>
          <w:sz w:val="24"/>
          <w:szCs w:val="24"/>
        </w:rPr>
        <w:t xml:space="preserve"> </w:t>
      </w:r>
      <w:r w:rsidRPr="00DA06C0">
        <w:rPr>
          <w:rFonts w:cs="Arial"/>
          <w:sz w:val="24"/>
          <w:szCs w:val="24"/>
        </w:rPr>
        <w:t>………………………e-mail</w:t>
      </w:r>
      <w:r w:rsidRPr="00DA06C0">
        <w:rPr>
          <w:rFonts w:cs="Arial"/>
          <w:spacing w:val="23"/>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7C124E5A" w14:textId="77777777" w:rsidR="004073A4" w:rsidRPr="00DA06C0" w:rsidRDefault="004073A4" w:rsidP="004073A4">
      <w:pPr>
        <w:spacing w:before="9"/>
        <w:rPr>
          <w:rFonts w:cs="Arial"/>
          <w:sz w:val="24"/>
          <w:szCs w:val="24"/>
        </w:rPr>
      </w:pPr>
    </w:p>
    <w:p w14:paraId="6554C03D" w14:textId="77777777" w:rsidR="004073A4" w:rsidRPr="00DA06C0" w:rsidRDefault="004073A4">
      <w:pPr>
        <w:numPr>
          <w:ilvl w:val="0"/>
          <w:numId w:val="65"/>
        </w:numPr>
        <w:tabs>
          <w:tab w:val="left" w:pos="379"/>
        </w:tabs>
        <w:autoSpaceDE/>
        <w:autoSpaceDN/>
        <w:ind w:left="378" w:hanging="268"/>
        <w:jc w:val="both"/>
        <w:rPr>
          <w:rFonts w:cs="Arial"/>
          <w:sz w:val="24"/>
          <w:szCs w:val="24"/>
        </w:rPr>
      </w:pPr>
      <w:r w:rsidRPr="00DA06C0">
        <w:rPr>
          <w:b/>
          <w:i/>
          <w:sz w:val="24"/>
          <w:szCs w:val="24"/>
        </w:rPr>
        <w:t>(nel</w:t>
      </w:r>
      <w:r w:rsidRPr="00DA06C0">
        <w:rPr>
          <w:b/>
          <w:i/>
          <w:spacing w:val="6"/>
          <w:sz w:val="24"/>
          <w:szCs w:val="24"/>
        </w:rPr>
        <w:t xml:space="preserve"> </w:t>
      </w:r>
      <w:r w:rsidRPr="00DA06C0">
        <w:rPr>
          <w:b/>
          <w:i/>
          <w:sz w:val="24"/>
          <w:szCs w:val="24"/>
        </w:rPr>
        <w:t>caso</w:t>
      </w:r>
      <w:r w:rsidRPr="00DA06C0">
        <w:rPr>
          <w:b/>
          <w:i/>
          <w:spacing w:val="7"/>
          <w:sz w:val="24"/>
          <w:szCs w:val="24"/>
        </w:rPr>
        <w:t xml:space="preserve"> </w:t>
      </w:r>
      <w:r w:rsidRPr="00DA06C0">
        <w:rPr>
          <w:b/>
          <w:i/>
          <w:sz w:val="24"/>
          <w:szCs w:val="24"/>
        </w:rPr>
        <w:t>di</w:t>
      </w:r>
      <w:r w:rsidRPr="00DA06C0">
        <w:rPr>
          <w:b/>
          <w:i/>
          <w:spacing w:val="7"/>
          <w:sz w:val="24"/>
          <w:szCs w:val="24"/>
        </w:rPr>
        <w:t xml:space="preserve"> </w:t>
      </w:r>
      <w:r w:rsidRPr="00DA06C0">
        <w:rPr>
          <w:b/>
          <w:i/>
          <w:sz w:val="24"/>
          <w:szCs w:val="24"/>
        </w:rPr>
        <w:t>un</w:t>
      </w:r>
      <w:r w:rsidRPr="00DA06C0">
        <w:rPr>
          <w:b/>
          <w:i/>
          <w:spacing w:val="10"/>
          <w:sz w:val="24"/>
          <w:szCs w:val="24"/>
        </w:rPr>
        <w:t xml:space="preserve"> </w:t>
      </w:r>
      <w:r w:rsidRPr="00DA06C0">
        <w:rPr>
          <w:b/>
          <w:i/>
          <w:sz w:val="24"/>
          <w:szCs w:val="24"/>
        </w:rPr>
        <w:t>raggruppamento</w:t>
      </w:r>
      <w:r w:rsidRPr="00DA06C0">
        <w:rPr>
          <w:b/>
          <w:i/>
          <w:spacing w:val="7"/>
          <w:sz w:val="24"/>
          <w:szCs w:val="24"/>
        </w:rPr>
        <w:t xml:space="preserve"> </w:t>
      </w:r>
      <w:r w:rsidRPr="00DA06C0">
        <w:rPr>
          <w:b/>
          <w:i/>
          <w:spacing w:val="-1"/>
          <w:sz w:val="24"/>
          <w:szCs w:val="24"/>
        </w:rPr>
        <w:t>temporaneo</w:t>
      </w:r>
      <w:r w:rsidRPr="00DA06C0">
        <w:rPr>
          <w:b/>
          <w:i/>
          <w:spacing w:val="7"/>
          <w:sz w:val="24"/>
          <w:szCs w:val="24"/>
        </w:rPr>
        <w:t xml:space="preserve"> </w:t>
      </w:r>
      <w:r w:rsidRPr="00DA06C0">
        <w:rPr>
          <w:b/>
          <w:i/>
          <w:sz w:val="24"/>
          <w:szCs w:val="24"/>
          <w:u w:val="thick" w:color="000000"/>
        </w:rPr>
        <w:t>già</w:t>
      </w:r>
      <w:r w:rsidRPr="00DA06C0">
        <w:rPr>
          <w:b/>
          <w:i/>
          <w:spacing w:val="6"/>
          <w:sz w:val="24"/>
          <w:szCs w:val="24"/>
          <w:u w:val="thick" w:color="000000"/>
        </w:rPr>
        <w:t xml:space="preserve"> </w:t>
      </w:r>
      <w:r w:rsidRPr="00DA06C0">
        <w:rPr>
          <w:b/>
          <w:i/>
          <w:sz w:val="24"/>
          <w:szCs w:val="24"/>
          <w:u w:val="thick" w:color="000000"/>
        </w:rPr>
        <w:t>costituito</w:t>
      </w:r>
      <w:r w:rsidRPr="00DA06C0">
        <w:rPr>
          <w:b/>
          <w:i/>
          <w:sz w:val="24"/>
          <w:szCs w:val="24"/>
        </w:rPr>
        <w:t>)</w:t>
      </w:r>
    </w:p>
    <w:p w14:paraId="7F5FD393" w14:textId="77777777" w:rsidR="004073A4" w:rsidRPr="00DA06C0" w:rsidRDefault="004073A4" w:rsidP="004073A4">
      <w:pPr>
        <w:spacing w:before="115" w:line="358" w:lineRule="auto"/>
        <w:ind w:left="248" w:right="115"/>
        <w:rPr>
          <w:rFonts w:cs="Arial"/>
          <w:sz w:val="24"/>
          <w:szCs w:val="24"/>
        </w:rPr>
      </w:pPr>
      <w:r w:rsidRPr="00DA06C0">
        <w:rPr>
          <w:rFonts w:cs="Arial"/>
          <w:b/>
          <w:bCs/>
          <w:spacing w:val="-1"/>
          <w:sz w:val="24"/>
          <w:szCs w:val="24"/>
        </w:rPr>
        <w:t>mandatario</w:t>
      </w:r>
      <w:r w:rsidRPr="00DA06C0">
        <w:rPr>
          <w:rFonts w:cs="Arial"/>
          <w:b/>
          <w:bCs/>
          <w:spacing w:val="1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rFonts w:cs="Arial"/>
          <w:spacing w:val="16"/>
          <w:sz w:val="24"/>
          <w:szCs w:val="24"/>
        </w:rPr>
        <w:t xml:space="preserve"> </w:t>
      </w:r>
      <w:r w:rsidRPr="00DA06C0">
        <w:rPr>
          <w:rFonts w:cs="Arial"/>
          <w:sz w:val="24"/>
          <w:szCs w:val="24"/>
        </w:rPr>
        <w:t>Quota</w:t>
      </w:r>
      <w:r w:rsidRPr="00DA06C0">
        <w:rPr>
          <w:rFonts w:cs="Arial"/>
          <w:spacing w:val="18"/>
          <w:sz w:val="24"/>
          <w:szCs w:val="24"/>
        </w:rPr>
        <w:t xml:space="preserve"> </w:t>
      </w:r>
      <w:r w:rsidRPr="00DA06C0">
        <w:rPr>
          <w:rFonts w:cs="Arial"/>
          <w:spacing w:val="-1"/>
          <w:sz w:val="24"/>
          <w:szCs w:val="24"/>
        </w:rPr>
        <w:t>di</w:t>
      </w:r>
      <w:r w:rsidRPr="00DA06C0">
        <w:rPr>
          <w:rFonts w:cs="Arial"/>
          <w:spacing w:val="13"/>
          <w:sz w:val="24"/>
          <w:szCs w:val="24"/>
        </w:rPr>
        <w:t xml:space="preserve"> </w:t>
      </w:r>
      <w:r w:rsidRPr="00DA06C0">
        <w:rPr>
          <w:rFonts w:cs="Arial"/>
          <w:spacing w:val="-1"/>
          <w:sz w:val="24"/>
          <w:szCs w:val="24"/>
        </w:rPr>
        <w:t>partecipazione</w:t>
      </w:r>
      <w:r w:rsidRPr="00DA06C0">
        <w:rPr>
          <w:rFonts w:cs="Arial"/>
          <w:spacing w:val="15"/>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rFonts w:cs="Arial"/>
          <w:spacing w:val="16"/>
          <w:sz w:val="24"/>
          <w:szCs w:val="24"/>
        </w:rPr>
        <w:t xml:space="preserve"> </w:t>
      </w:r>
      <w:r w:rsidRPr="00DA06C0">
        <w:rPr>
          <w:rFonts w:cs="Arial"/>
          <w:sz w:val="24"/>
          <w:szCs w:val="24"/>
        </w:rPr>
        <w:t>%</w:t>
      </w:r>
      <w:r w:rsidRPr="00DA06C0">
        <w:rPr>
          <w:spacing w:val="83"/>
          <w:w w:val="101"/>
          <w:sz w:val="24"/>
          <w:szCs w:val="24"/>
        </w:rPr>
        <w:t xml:space="preserve"> </w:t>
      </w: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7"/>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r w:rsidRPr="00DA06C0">
        <w:rPr>
          <w:spacing w:val="36"/>
          <w:w w:val="101"/>
          <w:sz w:val="24"/>
          <w:szCs w:val="24"/>
        </w:rPr>
        <w:t xml:space="preserve"> </w:t>
      </w:r>
      <w:r w:rsidRPr="00DA06C0">
        <w:rPr>
          <w:rFonts w:cs="Arial"/>
          <w:sz w:val="24"/>
          <w:szCs w:val="24"/>
        </w:rPr>
        <w:t>Quota</w:t>
      </w:r>
      <w:r w:rsidRPr="00DA06C0">
        <w:rPr>
          <w:rFonts w:cs="Arial"/>
          <w:spacing w:val="8"/>
          <w:sz w:val="24"/>
          <w:szCs w:val="24"/>
        </w:rPr>
        <w:t xml:space="preserve"> </w:t>
      </w:r>
      <w:r w:rsidRPr="00DA06C0">
        <w:rPr>
          <w:rFonts w:cs="Arial"/>
          <w:sz w:val="24"/>
          <w:szCs w:val="24"/>
        </w:rPr>
        <w:t>di</w:t>
      </w:r>
      <w:r w:rsidRPr="00DA06C0">
        <w:rPr>
          <w:rFonts w:cs="Arial"/>
          <w:spacing w:val="8"/>
          <w:sz w:val="24"/>
          <w:szCs w:val="24"/>
        </w:rPr>
        <w:t xml:space="preserve"> </w:t>
      </w:r>
      <w:r w:rsidRPr="00DA06C0">
        <w:rPr>
          <w:rFonts w:cs="Arial"/>
          <w:sz w:val="24"/>
          <w:szCs w:val="24"/>
        </w:rPr>
        <w:t>partecipazione</w:t>
      </w:r>
      <w:r w:rsidRPr="00DA06C0">
        <w:rPr>
          <w:rFonts w:cs="Arial"/>
          <w:spacing w:val="8"/>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rFonts w:cs="Arial"/>
          <w:spacing w:val="8"/>
          <w:sz w:val="24"/>
          <w:szCs w:val="24"/>
        </w:rPr>
        <w:t xml:space="preserve"> </w:t>
      </w:r>
      <w:r w:rsidRPr="00DA06C0">
        <w:rPr>
          <w:rFonts w:cs="Arial"/>
          <w:sz w:val="24"/>
          <w:szCs w:val="24"/>
        </w:rPr>
        <w:t>%</w:t>
      </w:r>
    </w:p>
    <w:p w14:paraId="1A44B26E" w14:textId="77777777" w:rsidR="004073A4" w:rsidRPr="00DA06C0" w:rsidRDefault="004073A4" w:rsidP="004073A4">
      <w:pPr>
        <w:spacing w:before="158"/>
        <w:ind w:left="248"/>
        <w:jc w:val="both"/>
        <w:rPr>
          <w:rFonts w:cs="Arial"/>
          <w:sz w:val="24"/>
          <w:szCs w:val="24"/>
        </w:rPr>
      </w:pPr>
      <w:r w:rsidRPr="00DA06C0">
        <w:rPr>
          <w:rFonts w:cs="Arial"/>
          <w:b/>
          <w:bCs/>
          <w:spacing w:val="-1"/>
          <w:sz w:val="24"/>
          <w:szCs w:val="24"/>
        </w:rPr>
        <w:t>mandante</w:t>
      </w:r>
      <w:r w:rsidRPr="00DA06C0">
        <w:rPr>
          <w:rFonts w:cs="Arial"/>
          <w:b/>
          <w:bCs/>
          <w:spacing w:val="17"/>
          <w:sz w:val="24"/>
          <w:szCs w:val="24"/>
        </w:rPr>
        <w:t xml:space="preserve"> </w:t>
      </w:r>
      <w:r w:rsidRPr="00DA06C0">
        <w:rPr>
          <w:rFonts w:cs="Arial"/>
          <w:sz w:val="24"/>
          <w:szCs w:val="24"/>
        </w:rPr>
        <w:t>…………………………………………………………...…</w:t>
      </w:r>
      <w:r w:rsidRPr="00DA06C0">
        <w:rPr>
          <w:rFonts w:cs="Arial"/>
          <w:spacing w:val="19"/>
          <w:sz w:val="24"/>
          <w:szCs w:val="24"/>
        </w:rPr>
        <w:t xml:space="preserve"> </w:t>
      </w:r>
      <w:r w:rsidRPr="00DA06C0">
        <w:rPr>
          <w:rFonts w:cs="Arial"/>
          <w:sz w:val="24"/>
          <w:szCs w:val="24"/>
        </w:rPr>
        <w:t>Quota</w:t>
      </w:r>
      <w:r w:rsidRPr="00DA06C0">
        <w:rPr>
          <w:rFonts w:cs="Arial"/>
          <w:spacing w:val="19"/>
          <w:sz w:val="24"/>
          <w:szCs w:val="24"/>
        </w:rPr>
        <w:t xml:space="preserve"> </w:t>
      </w:r>
      <w:r w:rsidRPr="00DA06C0">
        <w:rPr>
          <w:rFonts w:cs="Arial"/>
          <w:sz w:val="24"/>
          <w:szCs w:val="24"/>
        </w:rPr>
        <w:t>di</w:t>
      </w:r>
      <w:r w:rsidRPr="00DA06C0">
        <w:rPr>
          <w:rFonts w:cs="Arial"/>
          <w:spacing w:val="17"/>
          <w:sz w:val="24"/>
          <w:szCs w:val="24"/>
        </w:rPr>
        <w:t xml:space="preserve"> </w:t>
      </w:r>
      <w:r w:rsidRPr="00DA06C0">
        <w:rPr>
          <w:rFonts w:cs="Arial"/>
          <w:sz w:val="24"/>
          <w:szCs w:val="24"/>
        </w:rPr>
        <w:t>partecipazione</w:t>
      </w:r>
      <w:r w:rsidRPr="00DA06C0">
        <w:rPr>
          <w:rFonts w:cs="Arial"/>
          <w:spacing w:val="17"/>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
    <w:p w14:paraId="587DDB89" w14:textId="77777777" w:rsidR="004073A4" w:rsidRPr="00DA06C0" w:rsidRDefault="004073A4" w:rsidP="004073A4">
      <w:pPr>
        <w:spacing w:before="4"/>
        <w:ind w:left="248"/>
        <w:jc w:val="both"/>
        <w:rPr>
          <w:rFonts w:cs="Arial"/>
          <w:sz w:val="24"/>
          <w:szCs w:val="24"/>
        </w:rPr>
      </w:pPr>
      <w:r w:rsidRPr="00DA06C0">
        <w:rPr>
          <w:sz w:val="24"/>
          <w:szCs w:val="24"/>
        </w:rPr>
        <w:t>%</w:t>
      </w:r>
    </w:p>
    <w:p w14:paraId="6F5BEBBC" w14:textId="77777777" w:rsidR="004073A4" w:rsidRPr="00DA06C0" w:rsidRDefault="004073A4" w:rsidP="004073A4">
      <w:pPr>
        <w:spacing w:before="121" w:line="354" w:lineRule="auto"/>
        <w:ind w:left="248" w:right="115"/>
        <w:rPr>
          <w:rFonts w:cs="Arial"/>
          <w:sz w:val="24"/>
          <w:szCs w:val="24"/>
        </w:rPr>
      </w:pP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7"/>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
    <w:p w14:paraId="346F8AC0" w14:textId="77777777" w:rsidR="004073A4" w:rsidRPr="00DA06C0" w:rsidRDefault="004073A4" w:rsidP="004073A4">
      <w:pPr>
        <w:spacing w:before="76"/>
        <w:ind w:left="248"/>
        <w:rPr>
          <w:rFonts w:cs="Arial"/>
          <w:sz w:val="24"/>
          <w:szCs w:val="24"/>
        </w:rPr>
      </w:pPr>
      <w:proofErr w:type="spellStart"/>
      <w:r w:rsidRPr="00DA06C0">
        <w:rPr>
          <w:rFonts w:cs="Arial"/>
          <w:sz w:val="24"/>
          <w:szCs w:val="24"/>
        </w:rPr>
        <w:t>odice</w:t>
      </w:r>
      <w:proofErr w:type="spellEnd"/>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362AC08A" w14:textId="77777777" w:rsidR="004073A4" w:rsidRPr="00DA06C0" w:rsidRDefault="004073A4" w:rsidP="004073A4">
      <w:pPr>
        <w:spacing w:before="9"/>
        <w:rPr>
          <w:rFonts w:cs="Arial"/>
          <w:sz w:val="24"/>
          <w:szCs w:val="24"/>
        </w:rPr>
      </w:pPr>
    </w:p>
    <w:p w14:paraId="21295157" w14:textId="77777777" w:rsidR="004073A4" w:rsidRPr="00DA06C0" w:rsidRDefault="004073A4" w:rsidP="004073A4">
      <w:pPr>
        <w:ind w:left="248"/>
        <w:rPr>
          <w:rFonts w:cs="Arial"/>
          <w:sz w:val="24"/>
          <w:szCs w:val="24"/>
        </w:rPr>
      </w:pPr>
      <w:r w:rsidRPr="00DA06C0">
        <w:rPr>
          <w:rFonts w:cs="Arial"/>
          <w:b/>
          <w:bCs/>
          <w:spacing w:val="-1"/>
          <w:sz w:val="24"/>
          <w:szCs w:val="24"/>
        </w:rPr>
        <w:t>mandante</w:t>
      </w:r>
      <w:r w:rsidRPr="00DA06C0">
        <w:rPr>
          <w:rFonts w:cs="Arial"/>
          <w:b/>
          <w:bCs/>
          <w:spacing w:val="17"/>
          <w:sz w:val="24"/>
          <w:szCs w:val="24"/>
        </w:rPr>
        <w:t xml:space="preserve"> </w:t>
      </w:r>
      <w:r w:rsidRPr="00DA06C0">
        <w:rPr>
          <w:rFonts w:cs="Arial"/>
          <w:sz w:val="24"/>
          <w:szCs w:val="24"/>
        </w:rPr>
        <w:t>…………………………………………………………...…</w:t>
      </w:r>
      <w:r w:rsidRPr="00DA06C0">
        <w:rPr>
          <w:rFonts w:cs="Arial"/>
          <w:spacing w:val="19"/>
          <w:sz w:val="24"/>
          <w:szCs w:val="24"/>
        </w:rPr>
        <w:t xml:space="preserve"> </w:t>
      </w:r>
      <w:r w:rsidRPr="00DA06C0">
        <w:rPr>
          <w:rFonts w:cs="Arial"/>
          <w:sz w:val="24"/>
          <w:szCs w:val="24"/>
        </w:rPr>
        <w:t>Quota</w:t>
      </w:r>
      <w:r w:rsidRPr="00DA06C0">
        <w:rPr>
          <w:rFonts w:cs="Arial"/>
          <w:spacing w:val="19"/>
          <w:sz w:val="24"/>
          <w:szCs w:val="24"/>
        </w:rPr>
        <w:t xml:space="preserve"> </w:t>
      </w:r>
      <w:r w:rsidRPr="00DA06C0">
        <w:rPr>
          <w:rFonts w:cs="Arial"/>
          <w:sz w:val="24"/>
          <w:szCs w:val="24"/>
        </w:rPr>
        <w:t>di</w:t>
      </w:r>
      <w:r w:rsidRPr="00DA06C0">
        <w:rPr>
          <w:rFonts w:cs="Arial"/>
          <w:spacing w:val="17"/>
          <w:sz w:val="24"/>
          <w:szCs w:val="24"/>
        </w:rPr>
        <w:t xml:space="preserve"> </w:t>
      </w:r>
      <w:r w:rsidRPr="00DA06C0">
        <w:rPr>
          <w:rFonts w:cs="Arial"/>
          <w:sz w:val="24"/>
          <w:szCs w:val="24"/>
        </w:rPr>
        <w:t>partecipazione</w:t>
      </w:r>
      <w:r w:rsidRPr="00DA06C0">
        <w:rPr>
          <w:rFonts w:cs="Arial"/>
          <w:spacing w:val="17"/>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p>
    <w:p w14:paraId="49223CF7" w14:textId="77777777" w:rsidR="004073A4" w:rsidRPr="00DA06C0" w:rsidRDefault="004073A4" w:rsidP="004073A4">
      <w:pPr>
        <w:spacing w:before="4"/>
        <w:ind w:left="248"/>
        <w:rPr>
          <w:rFonts w:cs="Arial"/>
          <w:sz w:val="24"/>
          <w:szCs w:val="24"/>
        </w:rPr>
      </w:pPr>
      <w:r w:rsidRPr="00DA06C0">
        <w:rPr>
          <w:sz w:val="24"/>
          <w:szCs w:val="24"/>
        </w:rPr>
        <w:t>%</w:t>
      </w:r>
    </w:p>
    <w:p w14:paraId="418998B6" w14:textId="77777777" w:rsidR="004073A4" w:rsidRPr="00DA06C0" w:rsidRDefault="004073A4" w:rsidP="004073A4">
      <w:pPr>
        <w:spacing w:before="122" w:line="356" w:lineRule="auto"/>
        <w:ind w:left="248" w:right="115"/>
        <w:rPr>
          <w:spacing w:val="30"/>
          <w:w w:val="101"/>
          <w:sz w:val="24"/>
          <w:szCs w:val="24"/>
        </w:rPr>
      </w:pP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7"/>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p>
    <w:p w14:paraId="56B454CF" w14:textId="77777777" w:rsidR="004073A4" w:rsidRPr="00DA06C0" w:rsidRDefault="004073A4" w:rsidP="004073A4">
      <w:pPr>
        <w:spacing w:before="122" w:line="356" w:lineRule="auto"/>
        <w:ind w:left="248" w:right="115"/>
        <w:rPr>
          <w:rFonts w:cs="Arial"/>
          <w:sz w:val="24"/>
          <w:szCs w:val="24"/>
        </w:rPr>
      </w:pP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5F26691B" w14:textId="77777777" w:rsidR="004073A4" w:rsidRPr="00DA06C0" w:rsidRDefault="004073A4">
      <w:pPr>
        <w:numPr>
          <w:ilvl w:val="0"/>
          <w:numId w:val="64"/>
        </w:numPr>
        <w:tabs>
          <w:tab w:val="left" w:pos="452"/>
        </w:tabs>
        <w:autoSpaceDE/>
        <w:autoSpaceDN/>
        <w:spacing w:before="117"/>
        <w:ind w:hanging="325"/>
        <w:rPr>
          <w:rFonts w:cs="Arial"/>
          <w:sz w:val="24"/>
          <w:szCs w:val="24"/>
        </w:rPr>
      </w:pPr>
      <w:r w:rsidRPr="00DA06C0">
        <w:rPr>
          <w:b/>
          <w:i/>
          <w:sz w:val="24"/>
          <w:szCs w:val="24"/>
        </w:rPr>
        <w:t>(nel</w:t>
      </w:r>
      <w:r w:rsidRPr="00DA06C0">
        <w:rPr>
          <w:b/>
          <w:i/>
          <w:spacing w:val="7"/>
          <w:sz w:val="24"/>
          <w:szCs w:val="24"/>
        </w:rPr>
        <w:t xml:space="preserve"> </w:t>
      </w:r>
      <w:r w:rsidRPr="00DA06C0">
        <w:rPr>
          <w:b/>
          <w:i/>
          <w:sz w:val="24"/>
          <w:szCs w:val="24"/>
        </w:rPr>
        <w:t>caso</w:t>
      </w:r>
      <w:r w:rsidRPr="00DA06C0">
        <w:rPr>
          <w:b/>
          <w:i/>
          <w:spacing w:val="8"/>
          <w:sz w:val="24"/>
          <w:szCs w:val="24"/>
        </w:rPr>
        <w:t xml:space="preserve"> </w:t>
      </w:r>
      <w:r w:rsidRPr="00DA06C0">
        <w:rPr>
          <w:b/>
          <w:i/>
          <w:sz w:val="24"/>
          <w:szCs w:val="24"/>
        </w:rPr>
        <w:t>di</w:t>
      </w:r>
      <w:r w:rsidRPr="00DA06C0">
        <w:rPr>
          <w:b/>
          <w:i/>
          <w:spacing w:val="8"/>
          <w:sz w:val="24"/>
          <w:szCs w:val="24"/>
        </w:rPr>
        <w:t xml:space="preserve"> </w:t>
      </w:r>
      <w:r w:rsidRPr="00DA06C0">
        <w:rPr>
          <w:b/>
          <w:i/>
          <w:sz w:val="24"/>
          <w:szCs w:val="24"/>
        </w:rPr>
        <w:t>un</w:t>
      </w:r>
      <w:r w:rsidRPr="00DA06C0">
        <w:rPr>
          <w:b/>
          <w:i/>
          <w:spacing w:val="8"/>
          <w:sz w:val="24"/>
          <w:szCs w:val="24"/>
        </w:rPr>
        <w:t xml:space="preserve"> </w:t>
      </w:r>
      <w:r w:rsidRPr="00DA06C0">
        <w:rPr>
          <w:b/>
          <w:i/>
          <w:sz w:val="24"/>
          <w:szCs w:val="24"/>
        </w:rPr>
        <w:t>raggruppamento</w:t>
      </w:r>
      <w:r w:rsidRPr="00DA06C0">
        <w:rPr>
          <w:b/>
          <w:i/>
          <w:spacing w:val="8"/>
          <w:sz w:val="24"/>
          <w:szCs w:val="24"/>
        </w:rPr>
        <w:t xml:space="preserve"> </w:t>
      </w:r>
      <w:r w:rsidRPr="00DA06C0">
        <w:rPr>
          <w:b/>
          <w:i/>
          <w:sz w:val="24"/>
          <w:szCs w:val="24"/>
        </w:rPr>
        <w:t>temporaneo</w:t>
      </w:r>
      <w:r w:rsidRPr="00DA06C0">
        <w:rPr>
          <w:b/>
          <w:i/>
          <w:spacing w:val="6"/>
          <w:sz w:val="24"/>
          <w:szCs w:val="24"/>
        </w:rPr>
        <w:t xml:space="preserve"> </w:t>
      </w:r>
      <w:r w:rsidRPr="00DA06C0">
        <w:rPr>
          <w:b/>
          <w:i/>
          <w:sz w:val="24"/>
          <w:szCs w:val="24"/>
          <w:u w:val="thick" w:color="000000"/>
        </w:rPr>
        <w:t>non</w:t>
      </w:r>
      <w:r w:rsidRPr="00DA06C0">
        <w:rPr>
          <w:b/>
          <w:i/>
          <w:spacing w:val="9"/>
          <w:sz w:val="24"/>
          <w:szCs w:val="24"/>
          <w:u w:val="thick" w:color="000000"/>
        </w:rPr>
        <w:t xml:space="preserve"> </w:t>
      </w:r>
      <w:r w:rsidRPr="00DA06C0">
        <w:rPr>
          <w:b/>
          <w:i/>
          <w:sz w:val="24"/>
          <w:szCs w:val="24"/>
          <w:u w:val="thick" w:color="000000"/>
        </w:rPr>
        <w:t>ancora</w:t>
      </w:r>
      <w:r w:rsidRPr="00DA06C0">
        <w:rPr>
          <w:b/>
          <w:i/>
          <w:spacing w:val="7"/>
          <w:sz w:val="24"/>
          <w:szCs w:val="24"/>
          <w:u w:val="thick" w:color="000000"/>
        </w:rPr>
        <w:t xml:space="preserve"> </w:t>
      </w:r>
      <w:r w:rsidRPr="00DA06C0">
        <w:rPr>
          <w:b/>
          <w:i/>
          <w:sz w:val="24"/>
          <w:szCs w:val="24"/>
          <w:u w:val="thick" w:color="000000"/>
        </w:rPr>
        <w:t>costituito</w:t>
      </w:r>
      <w:r w:rsidRPr="00DA06C0">
        <w:rPr>
          <w:b/>
          <w:i/>
          <w:sz w:val="24"/>
          <w:szCs w:val="24"/>
        </w:rPr>
        <w:t>)</w:t>
      </w:r>
    </w:p>
    <w:p w14:paraId="5F9B1DD4" w14:textId="77777777" w:rsidR="004073A4" w:rsidRPr="00DA06C0" w:rsidRDefault="004073A4" w:rsidP="004073A4">
      <w:pPr>
        <w:spacing w:before="162" w:line="357" w:lineRule="auto"/>
        <w:ind w:left="248" w:right="115"/>
        <w:rPr>
          <w:spacing w:val="83"/>
          <w:w w:val="101"/>
          <w:sz w:val="24"/>
          <w:szCs w:val="24"/>
        </w:rPr>
      </w:pPr>
      <w:r w:rsidRPr="00DA06C0">
        <w:rPr>
          <w:rFonts w:cs="Arial"/>
          <w:b/>
          <w:bCs/>
          <w:spacing w:val="-1"/>
          <w:sz w:val="24"/>
          <w:szCs w:val="24"/>
        </w:rPr>
        <w:t>mandatario</w:t>
      </w:r>
      <w:r w:rsidRPr="00DA06C0">
        <w:rPr>
          <w:rFonts w:cs="Arial"/>
          <w:b/>
          <w:bCs/>
          <w:spacing w:val="1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rFonts w:cs="Arial"/>
          <w:spacing w:val="16"/>
          <w:sz w:val="24"/>
          <w:szCs w:val="24"/>
        </w:rPr>
        <w:t xml:space="preserve"> </w:t>
      </w:r>
      <w:r w:rsidRPr="00DA06C0">
        <w:rPr>
          <w:rFonts w:cs="Arial"/>
          <w:sz w:val="24"/>
          <w:szCs w:val="24"/>
        </w:rPr>
        <w:t>Quota</w:t>
      </w:r>
      <w:r w:rsidRPr="00DA06C0">
        <w:rPr>
          <w:rFonts w:cs="Arial"/>
          <w:spacing w:val="18"/>
          <w:sz w:val="24"/>
          <w:szCs w:val="24"/>
        </w:rPr>
        <w:t xml:space="preserve"> </w:t>
      </w:r>
      <w:r w:rsidRPr="00DA06C0">
        <w:rPr>
          <w:rFonts w:cs="Arial"/>
          <w:spacing w:val="-1"/>
          <w:sz w:val="24"/>
          <w:szCs w:val="24"/>
        </w:rPr>
        <w:t>di</w:t>
      </w:r>
      <w:r w:rsidRPr="00DA06C0">
        <w:rPr>
          <w:rFonts w:cs="Arial"/>
          <w:spacing w:val="13"/>
          <w:sz w:val="24"/>
          <w:szCs w:val="24"/>
        </w:rPr>
        <w:t xml:space="preserve"> </w:t>
      </w:r>
      <w:r w:rsidRPr="00DA06C0">
        <w:rPr>
          <w:rFonts w:cs="Arial"/>
          <w:spacing w:val="-1"/>
          <w:sz w:val="24"/>
          <w:szCs w:val="24"/>
        </w:rPr>
        <w:t>partecipazione</w:t>
      </w:r>
      <w:r w:rsidRPr="00DA06C0">
        <w:rPr>
          <w:rFonts w:cs="Arial"/>
          <w:spacing w:val="15"/>
          <w:sz w:val="24"/>
          <w:szCs w:val="24"/>
        </w:rPr>
        <w:t xml:space="preserve"> </w:t>
      </w:r>
      <w:r w:rsidRPr="00DA06C0">
        <w:rPr>
          <w:rFonts w:cs="Arial"/>
          <w:spacing w:val="-1"/>
          <w:sz w:val="24"/>
          <w:szCs w:val="24"/>
        </w:rPr>
        <w:lastRenderedPageBreak/>
        <w:t>…</w:t>
      </w:r>
      <w:proofErr w:type="gramStart"/>
      <w:r w:rsidRPr="00DA06C0">
        <w:rPr>
          <w:rFonts w:cs="Arial"/>
          <w:spacing w:val="-1"/>
          <w:sz w:val="24"/>
          <w:szCs w:val="24"/>
        </w:rPr>
        <w:t>…….</w:t>
      </w:r>
      <w:proofErr w:type="gramEnd"/>
      <w:r w:rsidRPr="00DA06C0">
        <w:rPr>
          <w:rFonts w:cs="Arial"/>
          <w:spacing w:val="-1"/>
          <w:sz w:val="24"/>
          <w:szCs w:val="24"/>
        </w:rPr>
        <w:t>.</w:t>
      </w:r>
      <w:r w:rsidRPr="00DA06C0">
        <w:rPr>
          <w:rFonts w:cs="Arial"/>
          <w:spacing w:val="16"/>
          <w:sz w:val="24"/>
          <w:szCs w:val="24"/>
        </w:rPr>
        <w:t xml:space="preserve"> </w:t>
      </w:r>
      <w:r w:rsidRPr="00DA06C0">
        <w:rPr>
          <w:rFonts w:cs="Arial"/>
          <w:sz w:val="24"/>
          <w:szCs w:val="24"/>
        </w:rPr>
        <w:t>%</w:t>
      </w:r>
      <w:r w:rsidRPr="00DA06C0">
        <w:rPr>
          <w:spacing w:val="83"/>
          <w:w w:val="101"/>
          <w:sz w:val="24"/>
          <w:szCs w:val="24"/>
        </w:rPr>
        <w:t xml:space="preserve"> </w:t>
      </w:r>
    </w:p>
    <w:p w14:paraId="5CD432DE" w14:textId="77777777" w:rsidR="004073A4" w:rsidRPr="00DA06C0" w:rsidRDefault="004073A4" w:rsidP="004073A4">
      <w:pPr>
        <w:spacing w:before="162" w:line="357" w:lineRule="auto"/>
        <w:ind w:left="248" w:right="115"/>
        <w:rPr>
          <w:spacing w:val="30"/>
          <w:w w:val="101"/>
          <w:sz w:val="24"/>
          <w:szCs w:val="24"/>
        </w:rPr>
      </w:pP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7"/>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p>
    <w:p w14:paraId="53B05B38" w14:textId="77777777" w:rsidR="004073A4" w:rsidRPr="00DA06C0" w:rsidRDefault="004073A4" w:rsidP="004073A4">
      <w:pPr>
        <w:spacing w:before="162" w:line="357" w:lineRule="auto"/>
        <w:ind w:left="248" w:right="115"/>
        <w:rPr>
          <w:rFonts w:cs="Arial"/>
          <w:sz w:val="24"/>
          <w:szCs w:val="24"/>
        </w:rPr>
      </w:pP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2FA854C0" w14:textId="77777777" w:rsidR="004073A4" w:rsidRPr="00DA06C0" w:rsidRDefault="004073A4" w:rsidP="004073A4">
      <w:pPr>
        <w:spacing w:before="158" w:line="357" w:lineRule="auto"/>
        <w:ind w:left="248" w:right="115"/>
        <w:rPr>
          <w:spacing w:val="42"/>
          <w:w w:val="101"/>
          <w:sz w:val="24"/>
          <w:szCs w:val="24"/>
        </w:rPr>
      </w:pPr>
      <w:r w:rsidRPr="00DA06C0">
        <w:rPr>
          <w:rFonts w:cs="Arial"/>
          <w:b/>
          <w:bCs/>
          <w:spacing w:val="-1"/>
          <w:sz w:val="24"/>
          <w:szCs w:val="24"/>
        </w:rPr>
        <w:t>mandante</w:t>
      </w:r>
      <w:r w:rsidRPr="00DA06C0">
        <w:rPr>
          <w:rFonts w:cs="Arial"/>
          <w:b/>
          <w:bCs/>
          <w:spacing w:val="1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rFonts w:cs="Arial"/>
          <w:spacing w:val="15"/>
          <w:sz w:val="24"/>
          <w:szCs w:val="24"/>
        </w:rPr>
        <w:t xml:space="preserve"> </w:t>
      </w:r>
      <w:r w:rsidRPr="00DA06C0">
        <w:rPr>
          <w:rFonts w:cs="Arial"/>
          <w:sz w:val="24"/>
          <w:szCs w:val="24"/>
        </w:rPr>
        <w:t>Quota</w:t>
      </w:r>
      <w:r w:rsidRPr="00DA06C0">
        <w:rPr>
          <w:rFonts w:cs="Arial"/>
          <w:spacing w:val="17"/>
          <w:sz w:val="24"/>
          <w:szCs w:val="24"/>
        </w:rPr>
        <w:t xml:space="preserve"> </w:t>
      </w:r>
      <w:r w:rsidRPr="00DA06C0">
        <w:rPr>
          <w:rFonts w:cs="Arial"/>
          <w:sz w:val="24"/>
          <w:szCs w:val="24"/>
        </w:rPr>
        <w:t>di</w:t>
      </w:r>
      <w:r w:rsidRPr="00DA06C0">
        <w:rPr>
          <w:rFonts w:cs="Arial"/>
          <w:spacing w:val="15"/>
          <w:sz w:val="24"/>
          <w:szCs w:val="24"/>
        </w:rPr>
        <w:t xml:space="preserve"> </w:t>
      </w:r>
      <w:r w:rsidRPr="00DA06C0">
        <w:rPr>
          <w:rFonts w:cs="Arial"/>
          <w:sz w:val="24"/>
          <w:szCs w:val="24"/>
        </w:rPr>
        <w:t>partecipazione</w:t>
      </w:r>
      <w:r w:rsidRPr="00DA06C0">
        <w:rPr>
          <w:rFonts w:cs="Arial"/>
          <w:spacing w:val="15"/>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rFonts w:cs="Arial"/>
          <w:spacing w:val="15"/>
          <w:sz w:val="24"/>
          <w:szCs w:val="24"/>
        </w:rPr>
        <w:t xml:space="preserve"> </w:t>
      </w:r>
      <w:r w:rsidRPr="00DA06C0">
        <w:rPr>
          <w:rFonts w:cs="Arial"/>
          <w:sz w:val="24"/>
          <w:szCs w:val="24"/>
        </w:rPr>
        <w:t>%</w:t>
      </w:r>
      <w:r w:rsidRPr="00DA06C0">
        <w:rPr>
          <w:spacing w:val="42"/>
          <w:w w:val="101"/>
          <w:sz w:val="24"/>
          <w:szCs w:val="24"/>
        </w:rPr>
        <w:t xml:space="preserve"> </w:t>
      </w:r>
    </w:p>
    <w:p w14:paraId="67C828AF" w14:textId="77777777" w:rsidR="004073A4" w:rsidRPr="00DA06C0" w:rsidRDefault="004073A4" w:rsidP="004073A4">
      <w:pPr>
        <w:spacing w:before="158" w:line="357" w:lineRule="auto"/>
        <w:ind w:left="248" w:right="115"/>
        <w:rPr>
          <w:spacing w:val="30"/>
          <w:w w:val="101"/>
          <w:sz w:val="24"/>
          <w:szCs w:val="24"/>
        </w:rPr>
      </w:pP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7"/>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p>
    <w:p w14:paraId="04CDA0BD" w14:textId="77777777" w:rsidR="004073A4" w:rsidRPr="00DA06C0" w:rsidRDefault="004073A4" w:rsidP="004073A4">
      <w:pPr>
        <w:spacing w:before="158" w:line="357" w:lineRule="auto"/>
        <w:ind w:left="248" w:right="115"/>
        <w:rPr>
          <w:rFonts w:cs="Arial"/>
          <w:sz w:val="24"/>
          <w:szCs w:val="24"/>
        </w:rPr>
      </w:pP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5F9C19FF" w14:textId="77777777" w:rsidR="004073A4" w:rsidRPr="00DA06C0" w:rsidRDefault="004073A4" w:rsidP="004073A4">
      <w:pPr>
        <w:spacing w:before="123" w:line="357" w:lineRule="auto"/>
        <w:ind w:left="248" w:right="115"/>
        <w:rPr>
          <w:spacing w:val="38"/>
          <w:w w:val="101"/>
          <w:sz w:val="24"/>
          <w:szCs w:val="24"/>
        </w:rPr>
      </w:pPr>
      <w:r w:rsidRPr="00DA06C0">
        <w:rPr>
          <w:rFonts w:cs="Arial"/>
          <w:b/>
          <w:bCs/>
          <w:spacing w:val="-1"/>
          <w:sz w:val="24"/>
          <w:szCs w:val="24"/>
        </w:rPr>
        <w:t>mandante</w:t>
      </w:r>
      <w:r w:rsidRPr="00DA06C0">
        <w:rPr>
          <w:rFonts w:cs="Arial"/>
          <w:b/>
          <w:bCs/>
          <w:spacing w:val="14"/>
          <w:sz w:val="24"/>
          <w:szCs w:val="24"/>
        </w:rPr>
        <w:t xml:space="preserve"> </w:t>
      </w:r>
      <w:r w:rsidRPr="00DA06C0">
        <w:rPr>
          <w:rFonts w:cs="Arial"/>
          <w:sz w:val="24"/>
          <w:szCs w:val="24"/>
        </w:rPr>
        <w:t>…………………………………………………………...</w:t>
      </w:r>
      <w:r w:rsidRPr="00DA06C0">
        <w:rPr>
          <w:rFonts w:cs="Arial"/>
          <w:spacing w:val="15"/>
          <w:sz w:val="24"/>
          <w:szCs w:val="24"/>
        </w:rPr>
        <w:t xml:space="preserve"> </w:t>
      </w:r>
      <w:r w:rsidRPr="00DA06C0">
        <w:rPr>
          <w:rFonts w:cs="Arial"/>
          <w:sz w:val="24"/>
          <w:szCs w:val="24"/>
        </w:rPr>
        <w:t>Quota</w:t>
      </w:r>
      <w:r w:rsidRPr="00DA06C0">
        <w:rPr>
          <w:rFonts w:cs="Arial"/>
          <w:spacing w:val="15"/>
          <w:sz w:val="24"/>
          <w:szCs w:val="24"/>
        </w:rPr>
        <w:t xml:space="preserve"> </w:t>
      </w:r>
      <w:r w:rsidRPr="00DA06C0">
        <w:rPr>
          <w:rFonts w:cs="Arial"/>
          <w:sz w:val="24"/>
          <w:szCs w:val="24"/>
        </w:rPr>
        <w:t>di</w:t>
      </w:r>
      <w:r w:rsidRPr="00DA06C0">
        <w:rPr>
          <w:rFonts w:cs="Arial"/>
          <w:spacing w:val="13"/>
          <w:sz w:val="24"/>
          <w:szCs w:val="24"/>
        </w:rPr>
        <w:t xml:space="preserve"> </w:t>
      </w:r>
      <w:r w:rsidRPr="00DA06C0">
        <w:rPr>
          <w:rFonts w:cs="Arial"/>
          <w:sz w:val="24"/>
          <w:szCs w:val="24"/>
        </w:rPr>
        <w:t>partecipazione</w:t>
      </w:r>
      <w:r w:rsidRPr="00DA06C0">
        <w:rPr>
          <w:rFonts w:cs="Arial"/>
          <w:spacing w:val="15"/>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rFonts w:cs="Arial"/>
          <w:spacing w:val="16"/>
          <w:sz w:val="24"/>
          <w:szCs w:val="24"/>
        </w:rPr>
        <w:t xml:space="preserve"> </w:t>
      </w:r>
      <w:r w:rsidRPr="00DA06C0">
        <w:rPr>
          <w:rFonts w:cs="Arial"/>
          <w:sz w:val="24"/>
          <w:szCs w:val="24"/>
        </w:rPr>
        <w:t>%</w:t>
      </w:r>
      <w:r w:rsidRPr="00DA06C0">
        <w:rPr>
          <w:spacing w:val="38"/>
          <w:w w:val="101"/>
          <w:sz w:val="24"/>
          <w:szCs w:val="24"/>
        </w:rPr>
        <w:t xml:space="preserve"> </w:t>
      </w:r>
    </w:p>
    <w:p w14:paraId="029E3357" w14:textId="77777777" w:rsidR="004073A4" w:rsidRPr="00DA06C0" w:rsidRDefault="004073A4" w:rsidP="004073A4">
      <w:pPr>
        <w:spacing w:before="123" w:line="357" w:lineRule="auto"/>
        <w:ind w:left="248" w:right="115"/>
        <w:rPr>
          <w:spacing w:val="30"/>
          <w:w w:val="101"/>
          <w:sz w:val="24"/>
          <w:szCs w:val="24"/>
        </w:rPr>
      </w:pPr>
      <w:r w:rsidRPr="00DA06C0">
        <w:rPr>
          <w:rFonts w:cs="Arial"/>
          <w:spacing w:val="-1"/>
          <w:sz w:val="24"/>
          <w:szCs w:val="24"/>
        </w:rPr>
        <w:t>con</w:t>
      </w:r>
      <w:r w:rsidRPr="00DA06C0">
        <w:rPr>
          <w:rFonts w:cs="Arial"/>
          <w:spacing w:val="22"/>
          <w:sz w:val="24"/>
          <w:szCs w:val="24"/>
        </w:rPr>
        <w:t xml:space="preserve"> </w:t>
      </w:r>
      <w:r w:rsidRPr="00DA06C0">
        <w:rPr>
          <w:rFonts w:cs="Arial"/>
          <w:spacing w:val="-1"/>
          <w:sz w:val="24"/>
          <w:szCs w:val="24"/>
        </w:rPr>
        <w:t>sede</w:t>
      </w:r>
      <w:r w:rsidRPr="00DA06C0">
        <w:rPr>
          <w:rFonts w:cs="Arial"/>
          <w:spacing w:val="22"/>
          <w:sz w:val="24"/>
          <w:szCs w:val="24"/>
        </w:rPr>
        <w:t xml:space="preserve"> </w:t>
      </w:r>
      <w:r w:rsidRPr="00DA06C0">
        <w:rPr>
          <w:rFonts w:cs="Arial"/>
          <w:spacing w:val="-1"/>
          <w:sz w:val="24"/>
          <w:szCs w:val="24"/>
        </w:rPr>
        <w:t>in</w:t>
      </w:r>
      <w:r w:rsidRPr="00DA06C0">
        <w:rPr>
          <w:rFonts w:cs="Arial"/>
          <w:spacing w:val="22"/>
          <w:sz w:val="24"/>
          <w:szCs w:val="24"/>
        </w:rPr>
        <w:t xml:space="preserve"> </w:t>
      </w:r>
      <w:r w:rsidRPr="00DA06C0">
        <w:rPr>
          <w:rFonts w:cs="Arial"/>
          <w:spacing w:val="-1"/>
          <w:sz w:val="24"/>
          <w:szCs w:val="24"/>
        </w:rPr>
        <w:t>via/P.zza</w:t>
      </w:r>
      <w:r w:rsidRPr="00DA06C0">
        <w:rPr>
          <w:rFonts w:cs="Arial"/>
          <w:spacing w:val="24"/>
          <w:sz w:val="24"/>
          <w:szCs w:val="24"/>
        </w:rPr>
        <w:t xml:space="preserve"> </w:t>
      </w:r>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proofErr w:type="gramStart"/>
      <w:r w:rsidRPr="00DA06C0">
        <w:rPr>
          <w:rFonts w:cs="Arial"/>
          <w:spacing w:val="-1"/>
          <w:sz w:val="24"/>
          <w:szCs w:val="24"/>
        </w:rPr>
        <w:t>…….</w:t>
      </w:r>
      <w:proofErr w:type="gramEnd"/>
      <w:r w:rsidRPr="00DA06C0">
        <w:rPr>
          <w:rFonts w:cs="Arial"/>
          <w:spacing w:val="-1"/>
          <w:sz w:val="24"/>
          <w:szCs w:val="24"/>
        </w:rPr>
        <w:t>.</w:t>
      </w:r>
      <w:r w:rsidRPr="00DA06C0">
        <w:rPr>
          <w:spacing w:val="85"/>
          <w:w w:val="101"/>
          <w:sz w:val="24"/>
          <w:szCs w:val="24"/>
        </w:rPr>
        <w:t xml:space="preserve"> </w:t>
      </w:r>
      <w:r w:rsidRPr="00DA06C0">
        <w:rPr>
          <w:rFonts w:cs="Arial"/>
          <w:spacing w:val="-1"/>
          <w:sz w:val="24"/>
          <w:szCs w:val="24"/>
        </w:rPr>
        <w:t>Comune………………………………......................CAP………………………………Prov…………...</w:t>
      </w:r>
      <w:r w:rsidRPr="00DA06C0">
        <w:rPr>
          <w:spacing w:val="99"/>
          <w:w w:val="101"/>
          <w:sz w:val="24"/>
          <w:szCs w:val="24"/>
        </w:rPr>
        <w:t xml:space="preserve"> </w:t>
      </w:r>
      <w:r w:rsidRPr="00DA06C0">
        <w:rPr>
          <w:rFonts w:cs="Arial"/>
          <w:sz w:val="24"/>
          <w:szCs w:val="24"/>
        </w:rPr>
        <w:t>Telefono………………………Fax</w:t>
      </w:r>
      <w:r w:rsidRPr="00DA06C0">
        <w:rPr>
          <w:rFonts w:cs="Arial"/>
          <w:spacing w:val="49"/>
          <w:sz w:val="24"/>
          <w:szCs w:val="24"/>
        </w:rPr>
        <w:t xml:space="preserve"> </w:t>
      </w:r>
      <w:r w:rsidRPr="00DA06C0">
        <w:rPr>
          <w:rFonts w:cs="Arial"/>
          <w:sz w:val="24"/>
          <w:szCs w:val="24"/>
        </w:rPr>
        <w:t>………………………e-mail</w:t>
      </w:r>
      <w:r w:rsidRPr="00DA06C0">
        <w:rPr>
          <w:rFonts w:cs="Arial"/>
          <w:spacing w:val="44"/>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spacing w:val="30"/>
          <w:w w:val="101"/>
          <w:sz w:val="24"/>
          <w:szCs w:val="24"/>
        </w:rPr>
        <w:t xml:space="preserve"> </w:t>
      </w:r>
    </w:p>
    <w:p w14:paraId="0A245312" w14:textId="77777777" w:rsidR="004073A4" w:rsidRPr="00DA06C0" w:rsidRDefault="004073A4" w:rsidP="004073A4">
      <w:pPr>
        <w:spacing w:before="123" w:line="357" w:lineRule="auto"/>
        <w:ind w:left="248" w:right="115"/>
        <w:rPr>
          <w:rFonts w:cs="Arial"/>
          <w:sz w:val="24"/>
          <w:szCs w:val="24"/>
        </w:rPr>
      </w:pPr>
      <w:r w:rsidRPr="00DA06C0">
        <w:rPr>
          <w:rFonts w:cs="Arial"/>
          <w:sz w:val="24"/>
          <w:szCs w:val="24"/>
        </w:rPr>
        <w:t>Codice</w:t>
      </w:r>
      <w:r w:rsidRPr="00DA06C0">
        <w:rPr>
          <w:rFonts w:cs="Arial"/>
          <w:spacing w:val="30"/>
          <w:sz w:val="24"/>
          <w:szCs w:val="24"/>
        </w:rPr>
        <w:t xml:space="preserve"> </w:t>
      </w:r>
      <w:r w:rsidRPr="00DA06C0">
        <w:rPr>
          <w:rFonts w:cs="Arial"/>
          <w:spacing w:val="-1"/>
          <w:sz w:val="24"/>
          <w:szCs w:val="24"/>
        </w:rPr>
        <w:t>fiscale</w:t>
      </w:r>
      <w:r w:rsidRPr="00DA06C0">
        <w:rPr>
          <w:rFonts w:cs="Arial"/>
          <w:spacing w:val="31"/>
          <w:sz w:val="24"/>
          <w:szCs w:val="24"/>
        </w:rPr>
        <w:t xml:space="preserve"> </w:t>
      </w:r>
      <w:proofErr w:type="gramStart"/>
      <w:r w:rsidRPr="00DA06C0">
        <w:rPr>
          <w:rFonts w:cs="Arial"/>
          <w:sz w:val="24"/>
          <w:szCs w:val="24"/>
        </w:rPr>
        <w:t>…….</w:t>
      </w:r>
      <w:proofErr w:type="gramEnd"/>
      <w:r w:rsidRPr="00DA06C0">
        <w:rPr>
          <w:rFonts w:cs="Arial"/>
          <w:sz w:val="24"/>
          <w:szCs w:val="24"/>
        </w:rPr>
        <w:t>………………………………………P.IVA</w:t>
      </w:r>
      <w:r w:rsidRPr="00DA06C0">
        <w:rPr>
          <w:rFonts w:cs="Arial"/>
          <w:spacing w:val="30"/>
          <w:sz w:val="24"/>
          <w:szCs w:val="24"/>
        </w:rPr>
        <w:t xml:space="preserve"> </w:t>
      </w:r>
      <w:r w:rsidRPr="00DA06C0">
        <w:rPr>
          <w:rFonts w:cs="Arial"/>
          <w:sz w:val="24"/>
          <w:szCs w:val="24"/>
        </w:rPr>
        <w:t>……………………………………………...</w:t>
      </w:r>
    </w:p>
    <w:p w14:paraId="2E939170" w14:textId="77777777" w:rsidR="004073A4" w:rsidRPr="00DA06C0" w:rsidRDefault="004073A4" w:rsidP="004073A4">
      <w:pPr>
        <w:spacing w:before="2"/>
        <w:rPr>
          <w:rFonts w:cs="Arial"/>
          <w:sz w:val="24"/>
          <w:szCs w:val="24"/>
        </w:rPr>
      </w:pPr>
    </w:p>
    <w:p w14:paraId="6E3F537C" w14:textId="77777777" w:rsidR="004073A4" w:rsidRPr="00DA06C0" w:rsidRDefault="004073A4">
      <w:pPr>
        <w:numPr>
          <w:ilvl w:val="0"/>
          <w:numId w:val="64"/>
        </w:numPr>
        <w:tabs>
          <w:tab w:val="left" w:pos="423"/>
        </w:tabs>
        <w:autoSpaceDE/>
        <w:autoSpaceDN/>
        <w:spacing w:line="274" w:lineRule="auto"/>
        <w:ind w:right="115" w:hanging="325"/>
        <w:rPr>
          <w:rFonts w:cs="Arial"/>
          <w:sz w:val="24"/>
          <w:szCs w:val="24"/>
        </w:rPr>
      </w:pPr>
      <w:r w:rsidRPr="00DA06C0">
        <w:rPr>
          <w:rFonts w:cs="Arial"/>
          <w:b/>
          <w:bCs/>
          <w:i/>
          <w:sz w:val="24"/>
          <w:szCs w:val="24"/>
        </w:rPr>
        <w:t>(nel</w:t>
      </w:r>
      <w:r w:rsidRPr="00DA06C0">
        <w:rPr>
          <w:rFonts w:cs="Arial"/>
          <w:b/>
          <w:bCs/>
          <w:i/>
          <w:spacing w:val="43"/>
          <w:sz w:val="24"/>
          <w:szCs w:val="24"/>
        </w:rPr>
        <w:t xml:space="preserve"> </w:t>
      </w:r>
      <w:r w:rsidRPr="00DA06C0">
        <w:rPr>
          <w:rFonts w:cs="Arial"/>
          <w:b/>
          <w:bCs/>
          <w:i/>
          <w:sz w:val="24"/>
          <w:szCs w:val="24"/>
        </w:rPr>
        <w:t>caso</w:t>
      </w:r>
      <w:r w:rsidRPr="00DA06C0">
        <w:rPr>
          <w:rFonts w:cs="Arial"/>
          <w:b/>
          <w:bCs/>
          <w:i/>
          <w:spacing w:val="44"/>
          <w:sz w:val="24"/>
          <w:szCs w:val="24"/>
        </w:rPr>
        <w:t xml:space="preserve"> </w:t>
      </w:r>
      <w:r w:rsidRPr="00DA06C0">
        <w:rPr>
          <w:rFonts w:cs="Arial"/>
          <w:b/>
          <w:bCs/>
          <w:i/>
          <w:sz w:val="24"/>
          <w:szCs w:val="24"/>
        </w:rPr>
        <w:t>di</w:t>
      </w:r>
      <w:r w:rsidRPr="00DA06C0">
        <w:rPr>
          <w:rFonts w:cs="Arial"/>
          <w:b/>
          <w:bCs/>
          <w:i/>
          <w:spacing w:val="45"/>
          <w:sz w:val="24"/>
          <w:szCs w:val="24"/>
        </w:rPr>
        <w:t xml:space="preserve"> </w:t>
      </w:r>
      <w:r w:rsidRPr="00DA06C0">
        <w:rPr>
          <w:rFonts w:cs="Arial"/>
          <w:b/>
          <w:bCs/>
          <w:i/>
          <w:sz w:val="24"/>
          <w:szCs w:val="24"/>
        </w:rPr>
        <w:t>procuratore</w:t>
      </w:r>
      <w:r w:rsidRPr="00DA06C0">
        <w:rPr>
          <w:rFonts w:cs="Arial"/>
          <w:b/>
          <w:bCs/>
          <w:i/>
          <w:spacing w:val="45"/>
          <w:sz w:val="24"/>
          <w:szCs w:val="24"/>
        </w:rPr>
        <w:t xml:space="preserve"> </w:t>
      </w:r>
      <w:r w:rsidRPr="00DA06C0">
        <w:rPr>
          <w:rFonts w:cs="Arial"/>
          <w:b/>
          <w:bCs/>
          <w:i/>
          <w:sz w:val="24"/>
          <w:szCs w:val="24"/>
        </w:rPr>
        <w:t>del</w:t>
      </w:r>
      <w:r w:rsidRPr="00DA06C0">
        <w:rPr>
          <w:rFonts w:cs="Arial"/>
          <w:b/>
          <w:bCs/>
          <w:i/>
          <w:spacing w:val="45"/>
          <w:sz w:val="24"/>
          <w:szCs w:val="24"/>
        </w:rPr>
        <w:t xml:space="preserve"> </w:t>
      </w:r>
      <w:r w:rsidRPr="00DA06C0">
        <w:rPr>
          <w:rFonts w:cs="Arial"/>
          <w:b/>
          <w:bCs/>
          <w:i/>
          <w:sz w:val="24"/>
          <w:szCs w:val="24"/>
        </w:rPr>
        <w:t>concorrente;</w:t>
      </w:r>
      <w:r w:rsidRPr="00DA06C0">
        <w:rPr>
          <w:rFonts w:cs="Arial"/>
          <w:b/>
          <w:bCs/>
          <w:i/>
          <w:spacing w:val="44"/>
          <w:sz w:val="24"/>
          <w:szCs w:val="24"/>
        </w:rPr>
        <w:t xml:space="preserve"> </w:t>
      </w:r>
      <w:r w:rsidRPr="00DA06C0">
        <w:rPr>
          <w:rFonts w:cs="Arial"/>
          <w:b/>
          <w:bCs/>
          <w:i/>
          <w:sz w:val="24"/>
          <w:szCs w:val="24"/>
        </w:rPr>
        <w:t>in</w:t>
      </w:r>
      <w:r w:rsidRPr="00DA06C0">
        <w:rPr>
          <w:rFonts w:cs="Arial"/>
          <w:b/>
          <w:bCs/>
          <w:i/>
          <w:spacing w:val="45"/>
          <w:sz w:val="24"/>
          <w:szCs w:val="24"/>
        </w:rPr>
        <w:t xml:space="preserve"> </w:t>
      </w:r>
      <w:r w:rsidRPr="00DA06C0">
        <w:rPr>
          <w:rFonts w:cs="Arial"/>
          <w:b/>
          <w:bCs/>
          <w:i/>
          <w:sz w:val="24"/>
          <w:szCs w:val="24"/>
        </w:rPr>
        <w:t>tale</w:t>
      </w:r>
      <w:r w:rsidRPr="00DA06C0">
        <w:rPr>
          <w:rFonts w:cs="Arial"/>
          <w:b/>
          <w:bCs/>
          <w:i/>
          <w:spacing w:val="45"/>
          <w:sz w:val="24"/>
          <w:szCs w:val="24"/>
        </w:rPr>
        <w:t xml:space="preserve"> </w:t>
      </w:r>
      <w:r w:rsidRPr="00DA06C0">
        <w:rPr>
          <w:rFonts w:cs="Arial"/>
          <w:b/>
          <w:bCs/>
          <w:i/>
          <w:sz w:val="24"/>
          <w:szCs w:val="24"/>
        </w:rPr>
        <w:t>caso</w:t>
      </w:r>
      <w:r w:rsidRPr="00DA06C0">
        <w:rPr>
          <w:rFonts w:cs="Arial"/>
          <w:b/>
          <w:bCs/>
          <w:i/>
          <w:spacing w:val="45"/>
          <w:sz w:val="24"/>
          <w:szCs w:val="24"/>
        </w:rPr>
        <w:t xml:space="preserve"> </w:t>
      </w:r>
      <w:r w:rsidRPr="00DA06C0">
        <w:rPr>
          <w:rFonts w:cs="Arial"/>
          <w:b/>
          <w:bCs/>
          <w:i/>
          <w:sz w:val="24"/>
          <w:szCs w:val="24"/>
        </w:rPr>
        <w:t>deve</w:t>
      </w:r>
      <w:r w:rsidRPr="00DA06C0">
        <w:rPr>
          <w:rFonts w:cs="Arial"/>
          <w:b/>
          <w:bCs/>
          <w:i/>
          <w:spacing w:val="45"/>
          <w:sz w:val="24"/>
          <w:szCs w:val="24"/>
        </w:rPr>
        <w:t xml:space="preserve"> </w:t>
      </w:r>
      <w:r w:rsidRPr="00DA06C0">
        <w:rPr>
          <w:rFonts w:cs="Arial"/>
          <w:b/>
          <w:bCs/>
          <w:i/>
          <w:sz w:val="24"/>
          <w:szCs w:val="24"/>
        </w:rPr>
        <w:t>essere</w:t>
      </w:r>
      <w:r w:rsidRPr="00DA06C0">
        <w:rPr>
          <w:rFonts w:cs="Arial"/>
          <w:b/>
          <w:bCs/>
          <w:i/>
          <w:spacing w:val="45"/>
          <w:sz w:val="24"/>
          <w:szCs w:val="24"/>
        </w:rPr>
        <w:t xml:space="preserve"> </w:t>
      </w:r>
      <w:r w:rsidRPr="00DA06C0">
        <w:rPr>
          <w:rFonts w:cs="Arial"/>
          <w:b/>
          <w:bCs/>
          <w:i/>
          <w:spacing w:val="-1"/>
          <w:sz w:val="24"/>
          <w:szCs w:val="24"/>
        </w:rPr>
        <w:t>la</w:t>
      </w:r>
      <w:r w:rsidRPr="00DA06C0">
        <w:rPr>
          <w:rFonts w:cs="Arial"/>
          <w:b/>
          <w:bCs/>
          <w:i/>
          <w:spacing w:val="45"/>
          <w:sz w:val="24"/>
          <w:szCs w:val="24"/>
        </w:rPr>
        <w:t xml:space="preserve"> </w:t>
      </w:r>
      <w:r w:rsidRPr="00DA06C0">
        <w:rPr>
          <w:rFonts w:cs="Arial"/>
          <w:b/>
          <w:bCs/>
          <w:i/>
          <w:sz w:val="24"/>
          <w:szCs w:val="24"/>
        </w:rPr>
        <w:t>relativa</w:t>
      </w:r>
      <w:r w:rsidRPr="00DA06C0">
        <w:rPr>
          <w:rFonts w:cs="Arial"/>
          <w:b/>
          <w:bCs/>
          <w:i/>
          <w:spacing w:val="45"/>
          <w:sz w:val="24"/>
          <w:szCs w:val="24"/>
        </w:rPr>
        <w:t xml:space="preserve"> </w:t>
      </w:r>
      <w:r w:rsidRPr="00DA06C0">
        <w:rPr>
          <w:rFonts w:cs="Arial"/>
          <w:b/>
          <w:bCs/>
          <w:i/>
          <w:sz w:val="24"/>
          <w:szCs w:val="24"/>
        </w:rPr>
        <w:t>procura</w:t>
      </w:r>
      <w:r w:rsidRPr="00DA06C0">
        <w:rPr>
          <w:rFonts w:cs="Arial"/>
          <w:b/>
          <w:bCs/>
          <w:i/>
          <w:spacing w:val="45"/>
          <w:sz w:val="24"/>
          <w:szCs w:val="24"/>
        </w:rPr>
        <w:t xml:space="preserve"> </w:t>
      </w:r>
      <w:r w:rsidRPr="00DA06C0">
        <w:rPr>
          <w:rFonts w:cs="Arial"/>
          <w:b/>
          <w:bCs/>
          <w:i/>
          <w:sz w:val="24"/>
          <w:szCs w:val="24"/>
        </w:rPr>
        <w:t>in</w:t>
      </w:r>
      <w:r w:rsidRPr="00DA06C0">
        <w:rPr>
          <w:rFonts w:cs="Arial"/>
          <w:b/>
          <w:bCs/>
          <w:i/>
          <w:spacing w:val="30"/>
          <w:w w:val="101"/>
          <w:sz w:val="24"/>
          <w:szCs w:val="24"/>
        </w:rPr>
        <w:t xml:space="preserve"> </w:t>
      </w:r>
      <w:r w:rsidRPr="00DA06C0">
        <w:rPr>
          <w:rFonts w:cs="Arial"/>
          <w:b/>
          <w:bCs/>
          <w:i/>
          <w:spacing w:val="-1"/>
          <w:sz w:val="24"/>
          <w:szCs w:val="24"/>
        </w:rPr>
        <w:t>originale</w:t>
      </w:r>
      <w:r w:rsidRPr="00DA06C0">
        <w:rPr>
          <w:rFonts w:cs="Arial"/>
          <w:b/>
          <w:bCs/>
          <w:i/>
          <w:spacing w:val="6"/>
          <w:sz w:val="24"/>
          <w:szCs w:val="24"/>
        </w:rPr>
        <w:t xml:space="preserve"> </w:t>
      </w:r>
      <w:r w:rsidRPr="00DA06C0">
        <w:rPr>
          <w:rFonts w:cs="Arial"/>
          <w:b/>
          <w:bCs/>
          <w:i/>
          <w:sz w:val="24"/>
          <w:szCs w:val="24"/>
        </w:rPr>
        <w:t>o</w:t>
      </w:r>
      <w:r w:rsidRPr="00DA06C0">
        <w:rPr>
          <w:rFonts w:cs="Arial"/>
          <w:b/>
          <w:bCs/>
          <w:i/>
          <w:spacing w:val="9"/>
          <w:sz w:val="24"/>
          <w:szCs w:val="24"/>
        </w:rPr>
        <w:t xml:space="preserve"> </w:t>
      </w:r>
      <w:r w:rsidRPr="00DA06C0">
        <w:rPr>
          <w:rFonts w:cs="Arial"/>
          <w:b/>
          <w:bCs/>
          <w:i/>
          <w:spacing w:val="-1"/>
          <w:sz w:val="24"/>
          <w:szCs w:val="24"/>
        </w:rPr>
        <w:t>copia</w:t>
      </w:r>
      <w:r w:rsidRPr="00DA06C0">
        <w:rPr>
          <w:rFonts w:cs="Arial"/>
          <w:b/>
          <w:bCs/>
          <w:i/>
          <w:spacing w:val="6"/>
          <w:sz w:val="24"/>
          <w:szCs w:val="24"/>
        </w:rPr>
        <w:t xml:space="preserve"> </w:t>
      </w:r>
      <w:r w:rsidRPr="00DA06C0">
        <w:rPr>
          <w:rFonts w:cs="Arial"/>
          <w:b/>
          <w:bCs/>
          <w:i/>
          <w:sz w:val="24"/>
          <w:szCs w:val="24"/>
        </w:rPr>
        <w:t>conforme</w:t>
      </w:r>
      <w:r w:rsidRPr="00DA06C0">
        <w:rPr>
          <w:rFonts w:cs="Arial"/>
          <w:b/>
          <w:bCs/>
          <w:i/>
          <w:spacing w:val="6"/>
          <w:sz w:val="24"/>
          <w:szCs w:val="24"/>
        </w:rPr>
        <w:t xml:space="preserve"> </w:t>
      </w:r>
      <w:r w:rsidRPr="00DA06C0">
        <w:rPr>
          <w:rFonts w:cs="Arial"/>
          <w:b/>
          <w:bCs/>
          <w:i/>
          <w:spacing w:val="-1"/>
          <w:sz w:val="24"/>
          <w:szCs w:val="24"/>
        </w:rPr>
        <w:t>all’originale,</w:t>
      </w:r>
      <w:r w:rsidRPr="00DA06C0">
        <w:rPr>
          <w:rFonts w:cs="Arial"/>
          <w:b/>
          <w:bCs/>
          <w:i/>
          <w:spacing w:val="6"/>
          <w:sz w:val="24"/>
          <w:szCs w:val="24"/>
        </w:rPr>
        <w:t xml:space="preserve"> </w:t>
      </w:r>
      <w:r w:rsidRPr="00DA06C0">
        <w:rPr>
          <w:rFonts w:cs="Arial"/>
          <w:b/>
          <w:bCs/>
          <w:i/>
          <w:sz w:val="24"/>
          <w:szCs w:val="24"/>
        </w:rPr>
        <w:t>ai</w:t>
      </w:r>
      <w:r w:rsidRPr="00DA06C0">
        <w:rPr>
          <w:rFonts w:cs="Arial"/>
          <w:b/>
          <w:bCs/>
          <w:i/>
          <w:spacing w:val="7"/>
          <w:sz w:val="24"/>
          <w:szCs w:val="24"/>
        </w:rPr>
        <w:t xml:space="preserve"> </w:t>
      </w:r>
      <w:r w:rsidRPr="00DA06C0">
        <w:rPr>
          <w:rFonts w:cs="Arial"/>
          <w:b/>
          <w:bCs/>
          <w:i/>
          <w:sz w:val="24"/>
          <w:szCs w:val="24"/>
        </w:rPr>
        <w:t>sensi</w:t>
      </w:r>
      <w:r w:rsidRPr="00DA06C0">
        <w:rPr>
          <w:rFonts w:cs="Arial"/>
          <w:b/>
          <w:bCs/>
          <w:i/>
          <w:spacing w:val="6"/>
          <w:sz w:val="24"/>
          <w:szCs w:val="24"/>
        </w:rPr>
        <w:t xml:space="preserve"> </w:t>
      </w:r>
      <w:r w:rsidRPr="00DA06C0">
        <w:rPr>
          <w:rFonts w:cs="Arial"/>
          <w:b/>
          <w:bCs/>
          <w:i/>
          <w:sz w:val="24"/>
          <w:szCs w:val="24"/>
        </w:rPr>
        <w:t>di</w:t>
      </w:r>
      <w:r w:rsidRPr="00DA06C0">
        <w:rPr>
          <w:rFonts w:cs="Arial"/>
          <w:b/>
          <w:bCs/>
          <w:i/>
          <w:spacing w:val="8"/>
          <w:sz w:val="24"/>
          <w:szCs w:val="24"/>
        </w:rPr>
        <w:t xml:space="preserve"> </w:t>
      </w:r>
      <w:r w:rsidRPr="00DA06C0">
        <w:rPr>
          <w:rFonts w:cs="Arial"/>
          <w:b/>
          <w:bCs/>
          <w:i/>
          <w:sz w:val="24"/>
          <w:szCs w:val="24"/>
        </w:rPr>
        <w:t>legge</w:t>
      </w:r>
      <w:r w:rsidRPr="00DA06C0">
        <w:rPr>
          <w:rFonts w:cs="Arial"/>
          <w:sz w:val="24"/>
          <w:szCs w:val="24"/>
        </w:rPr>
        <w:t>)</w:t>
      </w:r>
    </w:p>
    <w:p w14:paraId="0E72BCE4" w14:textId="77777777" w:rsidR="004073A4" w:rsidRPr="000E66BF" w:rsidRDefault="004073A4" w:rsidP="004073A4">
      <w:pPr>
        <w:spacing w:before="87" w:line="360" w:lineRule="auto"/>
        <w:ind w:left="110" w:right="115"/>
        <w:rPr>
          <w:rFonts w:cs="Arial"/>
          <w:sz w:val="24"/>
          <w:szCs w:val="24"/>
        </w:rPr>
      </w:pPr>
      <w:r w:rsidRPr="00DA06C0">
        <w:rPr>
          <w:rFonts w:cs="Arial"/>
          <w:b/>
          <w:bCs/>
          <w:sz w:val="24"/>
          <w:szCs w:val="24"/>
        </w:rPr>
        <w:t>Procuratore</w:t>
      </w:r>
      <w:r w:rsidRPr="00DA06C0">
        <w:rPr>
          <w:rFonts w:cs="Arial"/>
          <w:sz w:val="24"/>
          <w:szCs w:val="24"/>
        </w:rPr>
        <w:t>,</w:t>
      </w:r>
      <w:r w:rsidRPr="00DA06C0">
        <w:rPr>
          <w:rFonts w:cs="Arial"/>
          <w:spacing w:val="18"/>
          <w:sz w:val="24"/>
          <w:szCs w:val="24"/>
        </w:rPr>
        <w:t xml:space="preserve"> </w:t>
      </w:r>
      <w:r w:rsidRPr="00DA06C0">
        <w:rPr>
          <w:rFonts w:cs="Arial"/>
          <w:sz w:val="24"/>
          <w:szCs w:val="24"/>
        </w:rPr>
        <w:t>con</w:t>
      </w:r>
      <w:r w:rsidRPr="00DA06C0">
        <w:rPr>
          <w:rFonts w:cs="Arial"/>
          <w:spacing w:val="18"/>
          <w:sz w:val="24"/>
          <w:szCs w:val="24"/>
        </w:rPr>
        <w:t xml:space="preserve"> </w:t>
      </w:r>
      <w:r w:rsidRPr="00DA06C0">
        <w:rPr>
          <w:rFonts w:cs="Arial"/>
          <w:sz w:val="24"/>
          <w:szCs w:val="24"/>
        </w:rPr>
        <w:t>C.F.………………….……………….…e</w:t>
      </w:r>
      <w:r w:rsidRPr="00DA06C0">
        <w:rPr>
          <w:rFonts w:cs="Arial"/>
          <w:spacing w:val="21"/>
          <w:sz w:val="24"/>
          <w:szCs w:val="24"/>
        </w:rPr>
        <w:t xml:space="preserve"> </w:t>
      </w:r>
      <w:r w:rsidRPr="00DA06C0">
        <w:rPr>
          <w:rFonts w:cs="Arial"/>
          <w:sz w:val="24"/>
          <w:szCs w:val="24"/>
        </w:rPr>
        <w:t>con</w:t>
      </w:r>
      <w:r w:rsidRPr="00DA06C0">
        <w:rPr>
          <w:rFonts w:cs="Arial"/>
          <w:spacing w:val="18"/>
          <w:sz w:val="24"/>
          <w:szCs w:val="24"/>
        </w:rPr>
        <w:t xml:space="preserve"> </w:t>
      </w:r>
      <w:r w:rsidRPr="00DA06C0">
        <w:rPr>
          <w:rFonts w:cs="Arial"/>
          <w:spacing w:val="-1"/>
          <w:sz w:val="24"/>
          <w:szCs w:val="24"/>
        </w:rPr>
        <w:t>P.IVA</w:t>
      </w:r>
      <w:r w:rsidRPr="00DA06C0">
        <w:rPr>
          <w:rFonts w:cs="Arial"/>
          <w:spacing w:val="20"/>
          <w:sz w:val="24"/>
          <w:szCs w:val="24"/>
        </w:rPr>
        <w:t xml:space="preserve"> </w:t>
      </w:r>
      <w:r w:rsidRPr="00DA06C0">
        <w:rPr>
          <w:rFonts w:cs="Arial"/>
          <w:sz w:val="24"/>
          <w:szCs w:val="24"/>
        </w:rPr>
        <w:t>………..………….………………...,</w:t>
      </w:r>
      <w:r w:rsidRPr="00DA06C0">
        <w:rPr>
          <w:spacing w:val="24"/>
          <w:w w:val="101"/>
          <w:sz w:val="24"/>
          <w:szCs w:val="24"/>
        </w:rPr>
        <w:t xml:space="preserve"> </w:t>
      </w:r>
      <w:r w:rsidRPr="00DA06C0">
        <w:rPr>
          <w:rFonts w:cs="Arial"/>
          <w:spacing w:val="-1"/>
          <w:sz w:val="24"/>
          <w:szCs w:val="24"/>
        </w:rPr>
        <w:t>telefono</w:t>
      </w:r>
      <w:r w:rsidRPr="00DA06C0">
        <w:rPr>
          <w:rFonts w:cs="Arial"/>
          <w:spacing w:val="20"/>
          <w:sz w:val="24"/>
          <w:szCs w:val="24"/>
        </w:rPr>
        <w:t xml:space="preserve"> </w:t>
      </w:r>
      <w:r w:rsidRPr="00DA06C0">
        <w:rPr>
          <w:rFonts w:cs="Arial"/>
          <w:sz w:val="24"/>
          <w:szCs w:val="24"/>
        </w:rPr>
        <w:t>……………….….,</w:t>
      </w:r>
      <w:r w:rsidRPr="00DA06C0">
        <w:rPr>
          <w:rFonts w:cs="Arial"/>
          <w:spacing w:val="20"/>
          <w:sz w:val="24"/>
          <w:szCs w:val="24"/>
        </w:rPr>
        <w:t xml:space="preserve"> </w:t>
      </w:r>
      <w:r w:rsidRPr="00DA06C0">
        <w:rPr>
          <w:rFonts w:cs="Arial"/>
          <w:spacing w:val="-1"/>
          <w:sz w:val="24"/>
          <w:szCs w:val="24"/>
        </w:rPr>
        <w:t>fax</w:t>
      </w:r>
      <w:r w:rsidRPr="00DA06C0">
        <w:rPr>
          <w:rFonts w:cs="Arial"/>
          <w:spacing w:val="21"/>
          <w:sz w:val="24"/>
          <w:szCs w:val="24"/>
        </w:rPr>
        <w:t xml:space="preserve"> </w:t>
      </w:r>
      <w:r w:rsidRPr="00DA06C0">
        <w:rPr>
          <w:rFonts w:cs="Arial"/>
          <w:sz w:val="24"/>
          <w:szCs w:val="24"/>
        </w:rPr>
        <w:t>………..……………,</w:t>
      </w:r>
      <w:r w:rsidRPr="00DA06C0">
        <w:rPr>
          <w:rFonts w:cs="Arial"/>
          <w:spacing w:val="18"/>
          <w:sz w:val="24"/>
          <w:szCs w:val="24"/>
        </w:rPr>
        <w:t xml:space="preserve"> </w:t>
      </w:r>
      <w:r w:rsidRPr="00DA06C0">
        <w:rPr>
          <w:rFonts w:cs="Arial"/>
          <w:sz w:val="24"/>
          <w:szCs w:val="24"/>
        </w:rPr>
        <w:t>indirizzo</w:t>
      </w:r>
      <w:r w:rsidRPr="00DA06C0">
        <w:rPr>
          <w:rFonts w:cs="Arial"/>
          <w:spacing w:val="18"/>
          <w:sz w:val="24"/>
          <w:szCs w:val="24"/>
        </w:rPr>
        <w:t xml:space="preserve"> </w:t>
      </w:r>
      <w:r w:rsidRPr="00DA06C0">
        <w:rPr>
          <w:rFonts w:cs="Arial"/>
          <w:sz w:val="24"/>
          <w:szCs w:val="24"/>
        </w:rPr>
        <w:t>email…………………..…………………….,</w:t>
      </w:r>
      <w:r w:rsidRPr="00DA06C0">
        <w:rPr>
          <w:spacing w:val="28"/>
          <w:w w:val="101"/>
          <w:sz w:val="24"/>
          <w:szCs w:val="24"/>
        </w:rPr>
        <w:t xml:space="preserve"> </w:t>
      </w:r>
      <w:r w:rsidRPr="00DA06C0">
        <w:rPr>
          <w:rFonts w:cs="Arial"/>
          <w:b/>
          <w:bCs/>
          <w:sz w:val="24"/>
          <w:szCs w:val="24"/>
        </w:rPr>
        <w:t>del</w:t>
      </w:r>
      <w:r w:rsidRPr="00DA06C0">
        <w:rPr>
          <w:rFonts w:cs="Arial"/>
          <w:b/>
          <w:bCs/>
          <w:spacing w:val="4"/>
          <w:sz w:val="24"/>
          <w:szCs w:val="24"/>
        </w:rPr>
        <w:t xml:space="preserve"> </w:t>
      </w:r>
      <w:r w:rsidRPr="00DA06C0">
        <w:rPr>
          <w:rFonts w:cs="Arial"/>
          <w:b/>
          <w:bCs/>
          <w:sz w:val="24"/>
          <w:szCs w:val="24"/>
        </w:rPr>
        <w:t>concorrente</w:t>
      </w:r>
      <w:r w:rsidRPr="00DA06C0">
        <w:rPr>
          <w:rFonts w:cs="Arial"/>
          <w:b/>
          <w:bCs/>
          <w:spacing w:val="6"/>
          <w:sz w:val="24"/>
          <w:szCs w:val="24"/>
        </w:rPr>
        <w:t xml:space="preserve"> </w:t>
      </w:r>
      <w:r w:rsidRPr="00DA06C0">
        <w:rPr>
          <w:rFonts w:cs="Arial"/>
          <w:sz w:val="24"/>
          <w:szCs w:val="24"/>
        </w:rPr>
        <w:t>(inserire</w:t>
      </w:r>
      <w:r w:rsidRPr="00DA06C0">
        <w:rPr>
          <w:rFonts w:cs="Arial"/>
          <w:spacing w:val="5"/>
          <w:sz w:val="24"/>
          <w:szCs w:val="24"/>
        </w:rPr>
        <w:t xml:space="preserve"> </w:t>
      </w:r>
      <w:r w:rsidRPr="00DA06C0">
        <w:rPr>
          <w:rFonts w:cs="Arial"/>
          <w:sz w:val="24"/>
          <w:szCs w:val="24"/>
        </w:rPr>
        <w:t>i</w:t>
      </w:r>
      <w:r w:rsidRPr="00DA06C0">
        <w:rPr>
          <w:rFonts w:cs="Arial"/>
          <w:spacing w:val="8"/>
          <w:sz w:val="24"/>
          <w:szCs w:val="24"/>
        </w:rPr>
        <w:t xml:space="preserve"> </w:t>
      </w:r>
      <w:r w:rsidRPr="00DA06C0">
        <w:rPr>
          <w:rFonts w:cs="Arial"/>
          <w:sz w:val="24"/>
          <w:szCs w:val="24"/>
        </w:rPr>
        <w:t>dati</w:t>
      </w:r>
      <w:r w:rsidRPr="00DA06C0">
        <w:rPr>
          <w:rFonts w:cs="Arial"/>
          <w:spacing w:val="6"/>
          <w:sz w:val="24"/>
          <w:szCs w:val="24"/>
        </w:rPr>
        <w:t xml:space="preserve"> </w:t>
      </w:r>
      <w:r w:rsidRPr="00DA06C0">
        <w:rPr>
          <w:rFonts w:cs="Arial"/>
          <w:sz w:val="24"/>
          <w:szCs w:val="24"/>
        </w:rPr>
        <w:t>del</w:t>
      </w:r>
      <w:r w:rsidRPr="00DA06C0">
        <w:rPr>
          <w:rFonts w:cs="Arial"/>
          <w:spacing w:val="8"/>
          <w:sz w:val="24"/>
          <w:szCs w:val="24"/>
        </w:rPr>
        <w:t xml:space="preserve"> </w:t>
      </w:r>
      <w:r w:rsidRPr="00DA06C0">
        <w:rPr>
          <w:rFonts w:cs="Arial"/>
          <w:sz w:val="24"/>
          <w:szCs w:val="24"/>
        </w:rPr>
        <w:lastRenderedPageBreak/>
        <w:t>concorrente</w:t>
      </w:r>
      <w:r w:rsidRPr="00DA06C0">
        <w:rPr>
          <w:rFonts w:cs="Arial"/>
          <w:spacing w:val="8"/>
          <w:sz w:val="24"/>
          <w:szCs w:val="24"/>
        </w:rPr>
        <w:t xml:space="preserve"> </w:t>
      </w:r>
      <w:r w:rsidRPr="00DA06C0">
        <w:rPr>
          <w:rFonts w:cs="Arial"/>
          <w:sz w:val="24"/>
          <w:szCs w:val="24"/>
        </w:rPr>
        <w:t>per</w:t>
      </w:r>
      <w:r w:rsidRPr="00DA06C0">
        <w:rPr>
          <w:rFonts w:cs="Arial"/>
          <w:spacing w:val="5"/>
          <w:sz w:val="24"/>
          <w:szCs w:val="24"/>
        </w:rPr>
        <w:t xml:space="preserve"> </w:t>
      </w:r>
      <w:r w:rsidRPr="00DA06C0">
        <w:rPr>
          <w:rFonts w:cs="Arial"/>
          <w:sz w:val="24"/>
          <w:szCs w:val="24"/>
        </w:rPr>
        <w:t>il</w:t>
      </w:r>
      <w:r w:rsidRPr="00DA06C0">
        <w:rPr>
          <w:rFonts w:cs="Arial"/>
          <w:spacing w:val="5"/>
          <w:sz w:val="24"/>
          <w:szCs w:val="24"/>
        </w:rPr>
        <w:t xml:space="preserve"> </w:t>
      </w:r>
      <w:r w:rsidRPr="00DA06C0">
        <w:rPr>
          <w:rFonts w:cs="Arial"/>
          <w:sz w:val="24"/>
          <w:szCs w:val="24"/>
        </w:rPr>
        <w:t>quale</w:t>
      </w:r>
      <w:r w:rsidRPr="00DA06C0">
        <w:rPr>
          <w:rFonts w:cs="Arial"/>
          <w:spacing w:val="8"/>
          <w:sz w:val="24"/>
          <w:szCs w:val="24"/>
        </w:rPr>
        <w:t xml:space="preserve"> </w:t>
      </w:r>
      <w:r w:rsidRPr="00DA06C0">
        <w:rPr>
          <w:rFonts w:cs="Arial"/>
          <w:sz w:val="24"/>
          <w:szCs w:val="24"/>
        </w:rPr>
        <w:t>agisce):</w:t>
      </w:r>
      <w:r w:rsidRPr="00DA06C0">
        <w:rPr>
          <w:spacing w:val="23"/>
          <w:w w:val="101"/>
          <w:sz w:val="24"/>
          <w:szCs w:val="24"/>
        </w:rPr>
        <w:t xml:space="preserve"> </w:t>
      </w:r>
      <w:r w:rsidRPr="00DA06C0">
        <w:rPr>
          <w:rFonts w:cs="Arial"/>
          <w:sz w:val="24"/>
          <w:szCs w:val="24"/>
        </w:rPr>
        <w:t>C.F...………………..……………........…………,</w:t>
      </w:r>
      <w:r w:rsidRPr="00DA06C0">
        <w:rPr>
          <w:rFonts w:cs="Arial"/>
          <w:spacing w:val="45"/>
          <w:sz w:val="24"/>
          <w:szCs w:val="24"/>
        </w:rPr>
        <w:t xml:space="preserve"> </w:t>
      </w:r>
      <w:r w:rsidRPr="00DA06C0">
        <w:rPr>
          <w:rFonts w:cs="Arial"/>
          <w:sz w:val="24"/>
          <w:szCs w:val="24"/>
        </w:rPr>
        <w:t>P.IVA</w:t>
      </w:r>
      <w:r w:rsidRPr="00DA06C0">
        <w:rPr>
          <w:rFonts w:cs="Arial"/>
          <w:spacing w:val="50"/>
          <w:sz w:val="24"/>
          <w:szCs w:val="24"/>
        </w:rPr>
        <w:t xml:space="preserve"> </w:t>
      </w:r>
      <w:r w:rsidRPr="00DA06C0">
        <w:rPr>
          <w:rFonts w:cs="Arial"/>
          <w:sz w:val="24"/>
          <w:szCs w:val="24"/>
        </w:rPr>
        <w:t>…........……………………………………..........….</w:t>
      </w:r>
      <w:r w:rsidRPr="00DA06C0">
        <w:rPr>
          <w:spacing w:val="29"/>
          <w:w w:val="101"/>
          <w:sz w:val="24"/>
          <w:szCs w:val="24"/>
        </w:rPr>
        <w:t xml:space="preserve"> </w:t>
      </w:r>
      <w:r w:rsidRPr="00DA06C0">
        <w:rPr>
          <w:rFonts w:cs="Arial"/>
          <w:spacing w:val="-1"/>
          <w:sz w:val="24"/>
          <w:szCs w:val="24"/>
        </w:rPr>
        <w:t>telefono</w:t>
      </w:r>
      <w:r w:rsidRPr="00DA06C0">
        <w:rPr>
          <w:rFonts w:cs="Arial"/>
          <w:spacing w:val="20"/>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rFonts w:cs="Arial"/>
          <w:spacing w:val="20"/>
          <w:sz w:val="24"/>
          <w:szCs w:val="24"/>
        </w:rPr>
        <w:t xml:space="preserve"> </w:t>
      </w:r>
      <w:r w:rsidRPr="00DA06C0">
        <w:rPr>
          <w:rFonts w:cs="Arial"/>
          <w:spacing w:val="-1"/>
          <w:sz w:val="24"/>
          <w:szCs w:val="24"/>
        </w:rPr>
        <w:t>fax</w:t>
      </w:r>
      <w:r w:rsidRPr="00DA06C0">
        <w:rPr>
          <w:rFonts w:cs="Arial"/>
          <w:spacing w:val="21"/>
          <w:sz w:val="24"/>
          <w:szCs w:val="24"/>
        </w:rPr>
        <w:t xml:space="preserve"> </w:t>
      </w:r>
      <w:r w:rsidRPr="00DA06C0">
        <w:rPr>
          <w:rFonts w:cs="Arial"/>
          <w:sz w:val="24"/>
          <w:szCs w:val="24"/>
        </w:rPr>
        <w:t>…</w:t>
      </w:r>
      <w:proofErr w:type="gramStart"/>
      <w:r w:rsidRPr="00DA06C0">
        <w:rPr>
          <w:rFonts w:cs="Arial"/>
          <w:sz w:val="24"/>
          <w:szCs w:val="24"/>
        </w:rPr>
        <w:t>…….</w:t>
      </w:r>
      <w:proofErr w:type="gramEnd"/>
      <w:r w:rsidRPr="00DA06C0">
        <w:rPr>
          <w:rFonts w:cs="Arial"/>
          <w:sz w:val="24"/>
          <w:szCs w:val="24"/>
        </w:rPr>
        <w:t>.……………,</w:t>
      </w:r>
      <w:r w:rsidRPr="00DA06C0">
        <w:rPr>
          <w:rFonts w:cs="Arial"/>
          <w:spacing w:val="18"/>
          <w:sz w:val="24"/>
          <w:szCs w:val="24"/>
        </w:rPr>
        <w:t xml:space="preserve"> </w:t>
      </w:r>
      <w:r w:rsidRPr="00DA06C0">
        <w:rPr>
          <w:rFonts w:cs="Arial"/>
          <w:sz w:val="24"/>
          <w:szCs w:val="24"/>
        </w:rPr>
        <w:t>indirizzo</w:t>
      </w:r>
      <w:r w:rsidRPr="00DA06C0">
        <w:rPr>
          <w:rFonts w:cs="Arial"/>
          <w:spacing w:val="18"/>
          <w:sz w:val="24"/>
          <w:szCs w:val="24"/>
        </w:rPr>
        <w:t xml:space="preserve"> </w:t>
      </w:r>
      <w:r w:rsidRPr="00DA06C0">
        <w:rPr>
          <w:rFonts w:cs="Arial"/>
          <w:sz w:val="24"/>
          <w:szCs w:val="24"/>
        </w:rPr>
        <w:t>em</w:t>
      </w:r>
      <w:r>
        <w:rPr>
          <w:rFonts w:cs="Arial"/>
          <w:sz w:val="24"/>
          <w:szCs w:val="24"/>
        </w:rPr>
        <w:t>ail……………</w:t>
      </w:r>
      <w:proofErr w:type="gramStart"/>
      <w:r>
        <w:rPr>
          <w:rFonts w:cs="Arial"/>
          <w:sz w:val="24"/>
          <w:szCs w:val="24"/>
        </w:rPr>
        <w:t>…….</w:t>
      </w:r>
      <w:proofErr w:type="gramEnd"/>
      <w:r>
        <w:rPr>
          <w:rFonts w:cs="Arial"/>
          <w:sz w:val="24"/>
          <w:szCs w:val="24"/>
        </w:rPr>
        <w:t>.…………………….</w:t>
      </w:r>
    </w:p>
    <w:p w14:paraId="62C523DC" w14:textId="77777777" w:rsidR="004073A4" w:rsidRPr="00DA06C0" w:rsidRDefault="004073A4" w:rsidP="004073A4">
      <w:pPr>
        <w:spacing w:before="142" w:line="251" w:lineRule="auto"/>
        <w:ind w:left="110" w:right="115"/>
        <w:rPr>
          <w:rFonts w:cs="Arial"/>
          <w:sz w:val="24"/>
          <w:szCs w:val="24"/>
        </w:rPr>
      </w:pPr>
      <w:r w:rsidRPr="00DA06C0">
        <w:rPr>
          <w:rFonts w:cs="Arial"/>
          <w:b/>
          <w:bCs/>
          <w:i/>
          <w:sz w:val="24"/>
          <w:szCs w:val="24"/>
        </w:rPr>
        <w:t>(e,</w:t>
      </w:r>
      <w:r w:rsidRPr="00DA06C0">
        <w:rPr>
          <w:rFonts w:cs="Arial"/>
          <w:b/>
          <w:bCs/>
          <w:i/>
          <w:spacing w:val="20"/>
          <w:sz w:val="24"/>
          <w:szCs w:val="24"/>
        </w:rPr>
        <w:t xml:space="preserve"> </w:t>
      </w:r>
      <w:r w:rsidRPr="00DA06C0">
        <w:rPr>
          <w:rFonts w:cs="Arial"/>
          <w:b/>
          <w:bCs/>
          <w:i/>
          <w:sz w:val="24"/>
          <w:szCs w:val="24"/>
        </w:rPr>
        <w:t>nel</w:t>
      </w:r>
      <w:r w:rsidRPr="00DA06C0">
        <w:rPr>
          <w:rFonts w:cs="Arial"/>
          <w:b/>
          <w:bCs/>
          <w:i/>
          <w:spacing w:val="21"/>
          <w:sz w:val="24"/>
          <w:szCs w:val="24"/>
        </w:rPr>
        <w:t xml:space="preserve"> </w:t>
      </w:r>
      <w:r w:rsidRPr="00DA06C0">
        <w:rPr>
          <w:rFonts w:cs="Arial"/>
          <w:b/>
          <w:bCs/>
          <w:i/>
          <w:sz w:val="24"/>
          <w:szCs w:val="24"/>
        </w:rPr>
        <w:t>caso</w:t>
      </w:r>
      <w:r w:rsidRPr="00DA06C0">
        <w:rPr>
          <w:rFonts w:cs="Arial"/>
          <w:b/>
          <w:bCs/>
          <w:i/>
          <w:spacing w:val="21"/>
          <w:sz w:val="24"/>
          <w:szCs w:val="24"/>
        </w:rPr>
        <w:t xml:space="preserve"> </w:t>
      </w:r>
      <w:r w:rsidRPr="00DA06C0">
        <w:rPr>
          <w:rFonts w:cs="Arial"/>
          <w:b/>
          <w:bCs/>
          <w:i/>
          <w:sz w:val="24"/>
          <w:szCs w:val="24"/>
        </w:rPr>
        <w:t>di</w:t>
      </w:r>
      <w:r w:rsidRPr="00DA06C0">
        <w:rPr>
          <w:rFonts w:cs="Arial"/>
          <w:b/>
          <w:bCs/>
          <w:i/>
          <w:spacing w:val="21"/>
          <w:sz w:val="24"/>
          <w:szCs w:val="24"/>
        </w:rPr>
        <w:t xml:space="preserve"> </w:t>
      </w:r>
      <w:r w:rsidRPr="00DA06C0">
        <w:rPr>
          <w:rFonts w:cs="Arial"/>
          <w:b/>
          <w:bCs/>
          <w:i/>
          <w:sz w:val="24"/>
          <w:szCs w:val="24"/>
        </w:rPr>
        <w:t>concorrente</w:t>
      </w:r>
      <w:r w:rsidRPr="00DA06C0">
        <w:rPr>
          <w:rFonts w:cs="Arial"/>
          <w:b/>
          <w:bCs/>
          <w:i/>
          <w:spacing w:val="22"/>
          <w:sz w:val="24"/>
          <w:szCs w:val="24"/>
        </w:rPr>
        <w:t xml:space="preserve"> </w:t>
      </w:r>
      <w:r w:rsidRPr="00DA06C0">
        <w:rPr>
          <w:rFonts w:cs="Arial"/>
          <w:b/>
          <w:bCs/>
          <w:i/>
          <w:sz w:val="24"/>
          <w:szCs w:val="24"/>
        </w:rPr>
        <w:t>che</w:t>
      </w:r>
      <w:r w:rsidRPr="00DA06C0">
        <w:rPr>
          <w:rFonts w:cs="Arial"/>
          <w:b/>
          <w:bCs/>
          <w:i/>
          <w:spacing w:val="21"/>
          <w:sz w:val="24"/>
          <w:szCs w:val="24"/>
        </w:rPr>
        <w:t xml:space="preserve"> </w:t>
      </w:r>
      <w:r w:rsidRPr="00DA06C0">
        <w:rPr>
          <w:rFonts w:cs="Arial"/>
          <w:b/>
          <w:bCs/>
          <w:i/>
          <w:sz w:val="24"/>
          <w:szCs w:val="24"/>
        </w:rPr>
        <w:t>si</w:t>
      </w:r>
      <w:r w:rsidRPr="00DA06C0">
        <w:rPr>
          <w:rFonts w:cs="Arial"/>
          <w:b/>
          <w:bCs/>
          <w:i/>
          <w:spacing w:val="18"/>
          <w:sz w:val="24"/>
          <w:szCs w:val="24"/>
        </w:rPr>
        <w:t xml:space="preserve"> </w:t>
      </w:r>
      <w:r w:rsidRPr="00DA06C0">
        <w:rPr>
          <w:rFonts w:cs="Arial"/>
          <w:b/>
          <w:bCs/>
          <w:i/>
          <w:sz w:val="24"/>
          <w:szCs w:val="24"/>
        </w:rPr>
        <w:t>avvalga</w:t>
      </w:r>
      <w:r w:rsidRPr="00DA06C0">
        <w:rPr>
          <w:rFonts w:cs="Arial"/>
          <w:b/>
          <w:bCs/>
          <w:i/>
          <w:spacing w:val="21"/>
          <w:sz w:val="24"/>
          <w:szCs w:val="24"/>
        </w:rPr>
        <w:t xml:space="preserve"> </w:t>
      </w:r>
      <w:r w:rsidRPr="00DA06C0">
        <w:rPr>
          <w:rFonts w:cs="Arial"/>
          <w:b/>
          <w:bCs/>
          <w:i/>
          <w:sz w:val="24"/>
          <w:szCs w:val="24"/>
        </w:rPr>
        <w:t>di</w:t>
      </w:r>
      <w:r w:rsidRPr="00DA06C0">
        <w:rPr>
          <w:rFonts w:cs="Arial"/>
          <w:b/>
          <w:bCs/>
          <w:i/>
          <w:spacing w:val="21"/>
          <w:sz w:val="24"/>
          <w:szCs w:val="24"/>
        </w:rPr>
        <w:t xml:space="preserve"> </w:t>
      </w:r>
      <w:r w:rsidRPr="00DA06C0">
        <w:rPr>
          <w:rFonts w:cs="Arial"/>
          <w:b/>
          <w:bCs/>
          <w:i/>
          <w:sz w:val="24"/>
          <w:szCs w:val="24"/>
        </w:rPr>
        <w:t>ausiliario</w:t>
      </w:r>
      <w:r w:rsidRPr="00DA06C0">
        <w:rPr>
          <w:rFonts w:cs="Arial"/>
          <w:b/>
          <w:bCs/>
          <w:i/>
          <w:spacing w:val="22"/>
          <w:sz w:val="24"/>
          <w:szCs w:val="24"/>
        </w:rPr>
        <w:t xml:space="preserve"> </w:t>
      </w:r>
      <w:r w:rsidRPr="00DA06C0">
        <w:rPr>
          <w:rFonts w:cs="Arial"/>
          <w:b/>
          <w:bCs/>
          <w:i/>
          <w:sz w:val="24"/>
          <w:szCs w:val="24"/>
        </w:rPr>
        <w:t>ai</w:t>
      </w:r>
      <w:r w:rsidRPr="00DA06C0">
        <w:rPr>
          <w:rFonts w:cs="Arial"/>
          <w:b/>
          <w:bCs/>
          <w:i/>
          <w:spacing w:val="21"/>
          <w:sz w:val="24"/>
          <w:szCs w:val="24"/>
        </w:rPr>
        <w:t xml:space="preserve"> </w:t>
      </w:r>
      <w:r w:rsidRPr="00DA06C0">
        <w:rPr>
          <w:rFonts w:cs="Arial"/>
          <w:b/>
          <w:bCs/>
          <w:i/>
          <w:sz w:val="24"/>
          <w:szCs w:val="24"/>
        </w:rPr>
        <w:t>sensi</w:t>
      </w:r>
      <w:r w:rsidRPr="00DA06C0">
        <w:rPr>
          <w:rFonts w:cs="Arial"/>
          <w:b/>
          <w:bCs/>
          <w:i/>
          <w:spacing w:val="19"/>
          <w:sz w:val="24"/>
          <w:szCs w:val="24"/>
        </w:rPr>
        <w:t xml:space="preserve"> </w:t>
      </w:r>
      <w:r w:rsidRPr="00DA06C0">
        <w:rPr>
          <w:rFonts w:cs="Arial"/>
          <w:b/>
          <w:bCs/>
          <w:i/>
          <w:sz w:val="24"/>
          <w:szCs w:val="24"/>
        </w:rPr>
        <w:t>dell’art</w:t>
      </w:r>
      <w:r w:rsidRPr="00DA06C0">
        <w:rPr>
          <w:rFonts w:cs="Arial"/>
          <w:b/>
          <w:bCs/>
          <w:i/>
          <w:spacing w:val="21"/>
          <w:sz w:val="24"/>
          <w:szCs w:val="24"/>
        </w:rPr>
        <w:t xml:space="preserve"> </w:t>
      </w:r>
      <w:r>
        <w:rPr>
          <w:rFonts w:cs="Arial"/>
          <w:b/>
          <w:bCs/>
          <w:i/>
          <w:sz w:val="24"/>
          <w:szCs w:val="24"/>
        </w:rPr>
        <w:t>104</w:t>
      </w:r>
      <w:r w:rsidRPr="00DA06C0">
        <w:rPr>
          <w:rFonts w:cs="Arial"/>
          <w:b/>
          <w:bCs/>
          <w:i/>
          <w:spacing w:val="22"/>
          <w:sz w:val="24"/>
          <w:szCs w:val="24"/>
        </w:rPr>
        <w:t xml:space="preserve"> </w:t>
      </w:r>
      <w:r w:rsidRPr="00DA06C0">
        <w:rPr>
          <w:rFonts w:cs="Arial"/>
          <w:b/>
          <w:bCs/>
          <w:i/>
          <w:sz w:val="24"/>
          <w:szCs w:val="24"/>
        </w:rPr>
        <w:t>D.</w:t>
      </w:r>
      <w:r w:rsidRPr="00DA06C0">
        <w:rPr>
          <w:rFonts w:cs="Arial"/>
          <w:b/>
          <w:bCs/>
          <w:i/>
          <w:spacing w:val="21"/>
          <w:sz w:val="24"/>
          <w:szCs w:val="24"/>
        </w:rPr>
        <w:t xml:space="preserve"> </w:t>
      </w:r>
      <w:r w:rsidRPr="00DA06C0">
        <w:rPr>
          <w:rFonts w:cs="Arial"/>
          <w:b/>
          <w:bCs/>
          <w:i/>
          <w:sz w:val="24"/>
          <w:szCs w:val="24"/>
        </w:rPr>
        <w:t>Lgs</w:t>
      </w:r>
      <w:r w:rsidRPr="00DA06C0">
        <w:rPr>
          <w:rFonts w:cs="Arial"/>
          <w:b/>
          <w:bCs/>
          <w:i/>
          <w:spacing w:val="21"/>
          <w:sz w:val="24"/>
          <w:szCs w:val="24"/>
        </w:rPr>
        <w:t xml:space="preserve"> </w:t>
      </w:r>
      <w:r>
        <w:rPr>
          <w:rFonts w:cs="Arial"/>
          <w:b/>
          <w:bCs/>
          <w:i/>
          <w:sz w:val="24"/>
          <w:szCs w:val="24"/>
        </w:rPr>
        <w:t>36</w:t>
      </w:r>
      <w:r w:rsidRPr="00DA06C0">
        <w:rPr>
          <w:rFonts w:cs="Arial"/>
          <w:b/>
          <w:bCs/>
          <w:i/>
          <w:sz w:val="24"/>
          <w:szCs w:val="24"/>
        </w:rPr>
        <w:t>/20</w:t>
      </w:r>
      <w:r>
        <w:rPr>
          <w:rFonts w:cs="Arial"/>
          <w:b/>
          <w:bCs/>
          <w:i/>
          <w:sz w:val="24"/>
          <w:szCs w:val="24"/>
        </w:rPr>
        <w:t>23</w:t>
      </w:r>
      <w:r w:rsidRPr="00DA06C0">
        <w:rPr>
          <w:rFonts w:cs="Arial"/>
          <w:b/>
          <w:bCs/>
          <w:i/>
          <w:spacing w:val="21"/>
          <w:sz w:val="24"/>
          <w:szCs w:val="24"/>
        </w:rPr>
        <w:t xml:space="preserve"> </w:t>
      </w:r>
      <w:r w:rsidRPr="00DA06C0">
        <w:rPr>
          <w:rFonts w:cs="Arial"/>
          <w:b/>
          <w:bCs/>
          <w:i/>
          <w:sz w:val="24"/>
          <w:szCs w:val="24"/>
        </w:rPr>
        <w:t>per</w:t>
      </w:r>
      <w:r w:rsidRPr="00DA06C0">
        <w:rPr>
          <w:rFonts w:cs="Arial"/>
          <w:b/>
          <w:bCs/>
          <w:i/>
          <w:spacing w:val="30"/>
          <w:w w:val="101"/>
          <w:sz w:val="24"/>
          <w:szCs w:val="24"/>
        </w:rPr>
        <w:t xml:space="preserve"> </w:t>
      </w:r>
      <w:r w:rsidRPr="00DA06C0">
        <w:rPr>
          <w:rFonts w:cs="Arial"/>
          <w:b/>
          <w:bCs/>
          <w:i/>
          <w:spacing w:val="-1"/>
          <w:sz w:val="24"/>
          <w:szCs w:val="24"/>
        </w:rPr>
        <w:t>soddisfare</w:t>
      </w:r>
      <w:r w:rsidRPr="00DA06C0">
        <w:rPr>
          <w:rFonts w:cs="Arial"/>
          <w:b/>
          <w:bCs/>
          <w:i/>
          <w:spacing w:val="11"/>
          <w:sz w:val="24"/>
          <w:szCs w:val="24"/>
        </w:rPr>
        <w:t xml:space="preserve"> </w:t>
      </w:r>
      <w:r w:rsidRPr="00DA06C0">
        <w:rPr>
          <w:rFonts w:cs="Arial"/>
          <w:b/>
          <w:bCs/>
          <w:i/>
          <w:sz w:val="24"/>
          <w:szCs w:val="24"/>
        </w:rPr>
        <w:t>i</w:t>
      </w:r>
      <w:r w:rsidRPr="00DA06C0">
        <w:rPr>
          <w:rFonts w:cs="Arial"/>
          <w:b/>
          <w:bCs/>
          <w:i/>
          <w:spacing w:val="8"/>
          <w:sz w:val="24"/>
          <w:szCs w:val="24"/>
        </w:rPr>
        <w:t xml:space="preserve"> </w:t>
      </w:r>
      <w:r w:rsidRPr="00DA06C0">
        <w:rPr>
          <w:rFonts w:cs="Arial"/>
          <w:b/>
          <w:bCs/>
          <w:i/>
          <w:sz w:val="24"/>
          <w:szCs w:val="24"/>
        </w:rPr>
        <w:t>requisiti</w:t>
      </w:r>
      <w:r w:rsidRPr="00DA06C0">
        <w:rPr>
          <w:rFonts w:cs="Arial"/>
          <w:b/>
          <w:bCs/>
          <w:i/>
          <w:spacing w:val="8"/>
          <w:sz w:val="24"/>
          <w:szCs w:val="24"/>
        </w:rPr>
        <w:t xml:space="preserve"> </w:t>
      </w:r>
      <w:r w:rsidRPr="00DA06C0">
        <w:rPr>
          <w:rFonts w:cs="Arial"/>
          <w:b/>
          <w:bCs/>
          <w:i/>
          <w:sz w:val="24"/>
          <w:szCs w:val="24"/>
        </w:rPr>
        <w:t>di</w:t>
      </w:r>
      <w:r w:rsidRPr="00DA06C0">
        <w:rPr>
          <w:rFonts w:cs="Arial"/>
          <w:b/>
          <w:bCs/>
          <w:i/>
          <w:spacing w:val="8"/>
          <w:sz w:val="24"/>
          <w:szCs w:val="24"/>
        </w:rPr>
        <w:t xml:space="preserve"> </w:t>
      </w:r>
      <w:r w:rsidRPr="00DA06C0">
        <w:rPr>
          <w:rFonts w:cs="Arial"/>
          <w:b/>
          <w:bCs/>
          <w:i/>
          <w:spacing w:val="-1"/>
          <w:sz w:val="24"/>
          <w:szCs w:val="24"/>
        </w:rPr>
        <w:t>qualificazione):</w:t>
      </w:r>
    </w:p>
    <w:p w14:paraId="3FFD8F21" w14:textId="77777777" w:rsidR="004073A4" w:rsidRDefault="004073A4" w:rsidP="004073A4">
      <w:pPr>
        <w:tabs>
          <w:tab w:val="left" w:pos="7993"/>
        </w:tabs>
        <w:spacing w:before="109"/>
        <w:ind w:left="110"/>
        <w:rPr>
          <w:sz w:val="24"/>
          <w:szCs w:val="24"/>
          <w:u w:val="single" w:color="000000"/>
        </w:rPr>
      </w:pPr>
      <w:r w:rsidRPr="00DA06C0">
        <w:rPr>
          <w:b/>
          <w:i/>
          <w:sz w:val="24"/>
          <w:szCs w:val="24"/>
        </w:rPr>
        <w:t>-</w:t>
      </w:r>
      <w:r w:rsidRPr="00DA06C0">
        <w:rPr>
          <w:b/>
          <w:i/>
          <w:spacing w:val="19"/>
          <w:sz w:val="24"/>
          <w:szCs w:val="24"/>
        </w:rPr>
        <w:t xml:space="preserve"> </w:t>
      </w:r>
      <w:r w:rsidRPr="00DA06C0">
        <w:rPr>
          <w:b/>
          <w:sz w:val="24"/>
          <w:szCs w:val="24"/>
        </w:rPr>
        <w:t>comunica</w:t>
      </w:r>
      <w:r w:rsidRPr="00DA06C0">
        <w:rPr>
          <w:b/>
          <w:spacing w:val="20"/>
          <w:sz w:val="24"/>
          <w:szCs w:val="24"/>
        </w:rPr>
        <w:t xml:space="preserve"> </w:t>
      </w:r>
      <w:r w:rsidRPr="00DA06C0">
        <w:rPr>
          <w:sz w:val="24"/>
          <w:szCs w:val="24"/>
        </w:rPr>
        <w:t>che</w:t>
      </w:r>
      <w:r w:rsidRPr="00DA06C0">
        <w:rPr>
          <w:spacing w:val="19"/>
          <w:sz w:val="24"/>
          <w:szCs w:val="24"/>
        </w:rPr>
        <w:t xml:space="preserve"> </w:t>
      </w:r>
      <w:r w:rsidRPr="00DA06C0">
        <w:rPr>
          <w:spacing w:val="-1"/>
          <w:sz w:val="24"/>
          <w:szCs w:val="24"/>
        </w:rPr>
        <w:t>intende</w:t>
      </w:r>
      <w:r w:rsidRPr="00DA06C0">
        <w:rPr>
          <w:spacing w:val="20"/>
          <w:sz w:val="24"/>
          <w:szCs w:val="24"/>
        </w:rPr>
        <w:t xml:space="preserve"> </w:t>
      </w:r>
      <w:r w:rsidRPr="00DA06C0">
        <w:rPr>
          <w:sz w:val="24"/>
          <w:szCs w:val="24"/>
        </w:rPr>
        <w:t>avvalersi</w:t>
      </w:r>
      <w:r w:rsidRPr="00DA06C0">
        <w:rPr>
          <w:spacing w:val="20"/>
          <w:sz w:val="24"/>
          <w:szCs w:val="24"/>
        </w:rPr>
        <w:t xml:space="preserve"> </w:t>
      </w:r>
      <w:r w:rsidRPr="00DA06C0">
        <w:rPr>
          <w:spacing w:val="-1"/>
          <w:sz w:val="24"/>
          <w:szCs w:val="24"/>
        </w:rPr>
        <w:t>di:</w:t>
      </w:r>
      <w:r w:rsidRPr="00DA06C0">
        <w:rPr>
          <w:spacing w:val="-1"/>
          <w:sz w:val="24"/>
          <w:szCs w:val="24"/>
          <w:u w:val="single" w:color="000000"/>
        </w:rPr>
        <w:tab/>
        <w:t xml:space="preserve">                           </w:t>
      </w:r>
      <w:proofErr w:type="gramStart"/>
      <w:r w:rsidRPr="00DA06C0">
        <w:rPr>
          <w:spacing w:val="-1"/>
          <w:sz w:val="24"/>
          <w:szCs w:val="24"/>
          <w:u w:val="single" w:color="000000"/>
        </w:rPr>
        <w:t xml:space="preserve">   </w:t>
      </w:r>
      <w:r w:rsidRPr="00DA06C0">
        <w:rPr>
          <w:sz w:val="24"/>
          <w:szCs w:val="24"/>
        </w:rPr>
        <w:t>(</w:t>
      </w:r>
      <w:proofErr w:type="gramEnd"/>
      <w:r w:rsidRPr="00DA06C0">
        <w:rPr>
          <w:spacing w:val="-1"/>
          <w:sz w:val="24"/>
          <w:szCs w:val="24"/>
        </w:rPr>
        <w:t>denominazione</w:t>
      </w:r>
      <w:r w:rsidRPr="00DA06C0">
        <w:rPr>
          <w:spacing w:val="22"/>
          <w:sz w:val="24"/>
          <w:szCs w:val="24"/>
        </w:rPr>
        <w:t xml:space="preserve"> </w:t>
      </w:r>
      <w:r w:rsidRPr="00DA06C0">
        <w:rPr>
          <w:sz w:val="24"/>
          <w:szCs w:val="24"/>
        </w:rPr>
        <w:t>e sede</w:t>
      </w:r>
      <w:r w:rsidRPr="00DA06C0">
        <w:rPr>
          <w:spacing w:val="8"/>
          <w:sz w:val="24"/>
          <w:szCs w:val="24"/>
        </w:rPr>
        <w:t xml:space="preserve"> </w:t>
      </w:r>
      <w:r w:rsidRPr="00DA06C0">
        <w:rPr>
          <w:spacing w:val="-1"/>
          <w:sz w:val="24"/>
          <w:szCs w:val="24"/>
        </w:rPr>
        <w:t>dell'Ausiliario)</w:t>
      </w:r>
      <w:r w:rsidRPr="00DA06C0">
        <w:rPr>
          <w:spacing w:val="6"/>
          <w:sz w:val="24"/>
          <w:szCs w:val="24"/>
        </w:rPr>
        <w:t xml:space="preserve"> </w:t>
      </w:r>
      <w:r w:rsidRPr="00DA06C0">
        <w:rPr>
          <w:sz w:val="24"/>
          <w:szCs w:val="24"/>
        </w:rPr>
        <w:t>con</w:t>
      </w:r>
      <w:r w:rsidRPr="00DA06C0">
        <w:rPr>
          <w:spacing w:val="10"/>
          <w:sz w:val="24"/>
          <w:szCs w:val="24"/>
        </w:rPr>
        <w:t xml:space="preserve"> </w:t>
      </w:r>
      <w:r w:rsidRPr="00DA06C0">
        <w:rPr>
          <w:spacing w:val="-1"/>
          <w:sz w:val="24"/>
          <w:szCs w:val="24"/>
        </w:rPr>
        <w:t>riferimento</w:t>
      </w:r>
      <w:r w:rsidRPr="00DA06C0">
        <w:rPr>
          <w:spacing w:val="8"/>
          <w:sz w:val="24"/>
          <w:szCs w:val="24"/>
        </w:rPr>
        <w:t xml:space="preserve"> </w:t>
      </w:r>
      <w:r w:rsidRPr="00DA06C0">
        <w:rPr>
          <w:sz w:val="24"/>
          <w:szCs w:val="24"/>
        </w:rPr>
        <w:t>ai</w:t>
      </w:r>
      <w:r w:rsidRPr="00DA06C0">
        <w:rPr>
          <w:spacing w:val="6"/>
          <w:sz w:val="24"/>
          <w:szCs w:val="24"/>
        </w:rPr>
        <w:t xml:space="preserve"> </w:t>
      </w:r>
      <w:r w:rsidRPr="00DA06C0">
        <w:rPr>
          <w:spacing w:val="-1"/>
          <w:sz w:val="24"/>
          <w:szCs w:val="24"/>
        </w:rPr>
        <w:t>seguenti</w:t>
      </w:r>
      <w:r w:rsidRPr="00DA06C0">
        <w:rPr>
          <w:spacing w:val="11"/>
          <w:sz w:val="24"/>
          <w:szCs w:val="24"/>
        </w:rPr>
        <w:t xml:space="preserve"> </w:t>
      </w:r>
      <w:r w:rsidRPr="00DA06C0">
        <w:rPr>
          <w:sz w:val="24"/>
          <w:szCs w:val="24"/>
        </w:rPr>
        <w:t>requisiti</w:t>
      </w:r>
      <w:r w:rsidRPr="00DA06C0">
        <w:rPr>
          <w:spacing w:val="6"/>
          <w:sz w:val="24"/>
          <w:szCs w:val="24"/>
        </w:rPr>
        <w:t xml:space="preserve"> </w:t>
      </w:r>
      <w:r w:rsidRPr="00DA06C0">
        <w:rPr>
          <w:w w:val="101"/>
          <w:sz w:val="24"/>
          <w:szCs w:val="24"/>
          <w:u w:val="single" w:color="000000"/>
        </w:rPr>
        <w:t xml:space="preserve"> </w:t>
      </w:r>
      <w:r w:rsidRPr="00DA06C0">
        <w:rPr>
          <w:sz w:val="24"/>
          <w:szCs w:val="24"/>
          <w:u w:val="single" w:color="000000"/>
        </w:rPr>
        <w:tab/>
        <w:t xml:space="preserve">                   </w:t>
      </w:r>
    </w:p>
    <w:p w14:paraId="7D68C784" w14:textId="77777777" w:rsidR="004073A4" w:rsidRDefault="004073A4" w:rsidP="004073A4">
      <w:pPr>
        <w:tabs>
          <w:tab w:val="left" w:pos="7993"/>
        </w:tabs>
        <w:spacing w:before="109"/>
        <w:ind w:left="110"/>
        <w:rPr>
          <w:sz w:val="24"/>
          <w:szCs w:val="24"/>
          <w:u w:val="single" w:color="000000"/>
        </w:rPr>
      </w:pPr>
      <w:r w:rsidRPr="00DA06C0">
        <w:rPr>
          <w:sz w:val="24"/>
          <w:szCs w:val="24"/>
          <w:u w:val="single" w:color="000000"/>
        </w:rPr>
        <w:t xml:space="preserve">         </w:t>
      </w:r>
    </w:p>
    <w:p w14:paraId="37BB0DB0" w14:textId="77777777" w:rsidR="004073A4" w:rsidRPr="00E40BD2" w:rsidRDefault="004073A4" w:rsidP="004073A4">
      <w:pPr>
        <w:tabs>
          <w:tab w:val="left" w:pos="7993"/>
        </w:tabs>
        <w:spacing w:before="109"/>
        <w:ind w:left="110"/>
        <w:jc w:val="both"/>
        <w:rPr>
          <w:rFonts w:cs="Arial"/>
          <w:color w:val="000000"/>
          <w:sz w:val="24"/>
          <w:szCs w:val="24"/>
        </w:rPr>
      </w:pPr>
      <w:r>
        <w:rPr>
          <w:b/>
          <w:i/>
          <w:sz w:val="24"/>
          <w:szCs w:val="24"/>
        </w:rPr>
        <w:t xml:space="preserve">- </w:t>
      </w:r>
      <w:r>
        <w:rPr>
          <w:b/>
          <w:sz w:val="24"/>
          <w:szCs w:val="24"/>
        </w:rPr>
        <w:t>dichiara</w:t>
      </w:r>
      <w:r>
        <w:rPr>
          <w:b/>
          <w:i/>
          <w:sz w:val="24"/>
          <w:szCs w:val="24"/>
        </w:rPr>
        <w:t xml:space="preserve"> </w:t>
      </w:r>
      <w:r w:rsidRPr="00E40BD2">
        <w:rPr>
          <w:rFonts w:cs="Arial"/>
          <w:color w:val="000000"/>
          <w:sz w:val="24"/>
          <w:szCs w:val="24"/>
        </w:rPr>
        <w:t>che i ruoli (figure) professionali minimi</w:t>
      </w:r>
      <w:r>
        <w:rPr>
          <w:rFonts w:cs="Arial"/>
          <w:color w:val="000000"/>
          <w:sz w:val="24"/>
          <w:szCs w:val="24"/>
        </w:rPr>
        <w:t xml:space="preserve"> sono indicati nell’Allegato 4.</w:t>
      </w:r>
    </w:p>
    <w:p w14:paraId="1E08E0CC" w14:textId="77777777" w:rsidR="004073A4" w:rsidRPr="00E40BD2" w:rsidRDefault="004073A4" w:rsidP="004073A4">
      <w:pPr>
        <w:ind w:hanging="110"/>
        <w:rPr>
          <w:rFonts w:cs="Arial"/>
          <w:b/>
          <w:i/>
          <w:sz w:val="24"/>
          <w:szCs w:val="24"/>
        </w:rPr>
      </w:pPr>
    </w:p>
    <w:p w14:paraId="55A4AD01" w14:textId="77777777" w:rsidR="004073A4" w:rsidRPr="00E40BD2" w:rsidRDefault="004073A4" w:rsidP="004073A4">
      <w:pPr>
        <w:ind w:hanging="110"/>
        <w:rPr>
          <w:rFonts w:cs="Arial"/>
          <w:b/>
          <w:i/>
          <w:sz w:val="24"/>
          <w:szCs w:val="24"/>
        </w:rPr>
      </w:pPr>
    </w:p>
    <w:p w14:paraId="298DD05D" w14:textId="77777777" w:rsidR="004073A4" w:rsidRPr="00DA06C0" w:rsidRDefault="004073A4" w:rsidP="004073A4">
      <w:pPr>
        <w:rPr>
          <w:sz w:val="24"/>
          <w:szCs w:val="24"/>
        </w:rPr>
        <w:sectPr w:rsidR="004073A4" w:rsidRPr="00DA06C0" w:rsidSect="004073A4">
          <w:footerReference w:type="default" r:id="rId34"/>
          <w:pgSz w:w="11900" w:h="16840"/>
          <w:pgMar w:top="1134" w:right="1134" w:bottom="1134" w:left="1134" w:header="0" w:footer="1629" w:gutter="0"/>
          <w:cols w:space="720"/>
        </w:sectPr>
      </w:pPr>
    </w:p>
    <w:p w14:paraId="407F40D3" w14:textId="77777777" w:rsidR="004073A4" w:rsidRDefault="004073A4" w:rsidP="004073A4">
      <w:pPr>
        <w:tabs>
          <w:tab w:val="left" w:pos="3528"/>
        </w:tabs>
        <w:spacing w:before="76"/>
        <w:ind w:left="109"/>
        <w:rPr>
          <w:spacing w:val="-1"/>
          <w:sz w:val="24"/>
          <w:szCs w:val="24"/>
        </w:rPr>
      </w:pPr>
    </w:p>
    <w:p w14:paraId="6CE6AB9A" w14:textId="77777777" w:rsidR="004073A4" w:rsidRDefault="004073A4" w:rsidP="004073A4">
      <w:pPr>
        <w:tabs>
          <w:tab w:val="left" w:pos="3528"/>
        </w:tabs>
        <w:spacing w:before="76"/>
        <w:ind w:left="109"/>
        <w:rPr>
          <w:spacing w:val="-1"/>
          <w:sz w:val="24"/>
          <w:szCs w:val="24"/>
        </w:rPr>
      </w:pPr>
    </w:p>
    <w:p w14:paraId="685221B0" w14:textId="77777777" w:rsidR="004073A4" w:rsidRPr="00DA06C0" w:rsidRDefault="004073A4" w:rsidP="004073A4">
      <w:pPr>
        <w:tabs>
          <w:tab w:val="left" w:pos="3528"/>
        </w:tabs>
        <w:spacing w:before="76"/>
        <w:ind w:left="109"/>
        <w:rPr>
          <w:sz w:val="24"/>
          <w:szCs w:val="24"/>
        </w:rPr>
      </w:pPr>
      <w:r w:rsidRPr="00DA06C0">
        <w:rPr>
          <w:spacing w:val="-1"/>
          <w:sz w:val="24"/>
          <w:szCs w:val="24"/>
        </w:rPr>
        <w:t>DATA</w:t>
      </w:r>
      <w:r w:rsidRPr="00DA06C0">
        <w:rPr>
          <w:spacing w:val="6"/>
          <w:sz w:val="24"/>
          <w:szCs w:val="24"/>
        </w:rPr>
        <w:t xml:space="preserve"> </w:t>
      </w:r>
      <w:r w:rsidRPr="00DA06C0">
        <w:rPr>
          <w:w w:val="101"/>
          <w:sz w:val="24"/>
          <w:szCs w:val="24"/>
          <w:u w:val="single" w:color="000000"/>
        </w:rPr>
        <w:t xml:space="preserve"> </w:t>
      </w:r>
      <w:r w:rsidRPr="00DA06C0">
        <w:rPr>
          <w:sz w:val="24"/>
          <w:szCs w:val="24"/>
          <w:u w:val="single" w:color="000000"/>
        </w:rPr>
        <w:tab/>
      </w:r>
    </w:p>
    <w:p w14:paraId="31E348C3" w14:textId="77777777" w:rsidR="004073A4" w:rsidRDefault="004073A4" w:rsidP="004073A4">
      <w:pPr>
        <w:tabs>
          <w:tab w:val="left" w:pos="3385"/>
        </w:tabs>
        <w:spacing w:before="76"/>
        <w:ind w:left="109"/>
        <w:rPr>
          <w:sz w:val="24"/>
          <w:szCs w:val="24"/>
        </w:rPr>
      </w:pPr>
      <w:r w:rsidRPr="00DA06C0">
        <w:rPr>
          <w:sz w:val="24"/>
          <w:szCs w:val="24"/>
        </w:rPr>
        <w:br w:type="column"/>
      </w:r>
    </w:p>
    <w:p w14:paraId="776B22EC" w14:textId="77777777" w:rsidR="004073A4" w:rsidRDefault="004073A4" w:rsidP="004073A4">
      <w:pPr>
        <w:tabs>
          <w:tab w:val="left" w:pos="3385"/>
        </w:tabs>
        <w:spacing w:before="76"/>
        <w:ind w:left="109"/>
        <w:rPr>
          <w:sz w:val="24"/>
          <w:szCs w:val="24"/>
        </w:rPr>
      </w:pPr>
    </w:p>
    <w:p w14:paraId="6427BFE1" w14:textId="77777777" w:rsidR="004073A4" w:rsidRPr="00DA06C0" w:rsidRDefault="004073A4" w:rsidP="004073A4">
      <w:pPr>
        <w:tabs>
          <w:tab w:val="left" w:pos="3385"/>
        </w:tabs>
        <w:spacing w:before="76"/>
        <w:ind w:left="109"/>
        <w:rPr>
          <w:sz w:val="24"/>
          <w:szCs w:val="24"/>
        </w:rPr>
      </w:pPr>
      <w:r w:rsidRPr="00DA06C0">
        <w:rPr>
          <w:sz w:val="24"/>
          <w:szCs w:val="24"/>
        </w:rPr>
        <w:t>FIRMA</w:t>
      </w:r>
      <w:r w:rsidRPr="00DA06C0">
        <w:rPr>
          <w:spacing w:val="6"/>
          <w:sz w:val="24"/>
          <w:szCs w:val="24"/>
        </w:rPr>
        <w:t xml:space="preserve"> </w:t>
      </w:r>
      <w:r w:rsidRPr="00DA06C0">
        <w:rPr>
          <w:w w:val="101"/>
          <w:sz w:val="24"/>
          <w:szCs w:val="24"/>
          <w:u w:val="single" w:color="000000"/>
        </w:rPr>
        <w:t xml:space="preserve"> </w:t>
      </w:r>
      <w:r w:rsidRPr="00DA06C0">
        <w:rPr>
          <w:sz w:val="24"/>
          <w:szCs w:val="24"/>
          <w:u w:val="single" w:color="000000"/>
        </w:rPr>
        <w:tab/>
      </w:r>
    </w:p>
    <w:p w14:paraId="63F8F639" w14:textId="77777777" w:rsidR="004073A4" w:rsidRPr="00DA06C0" w:rsidRDefault="004073A4" w:rsidP="004073A4">
      <w:pPr>
        <w:rPr>
          <w:sz w:val="24"/>
          <w:szCs w:val="24"/>
        </w:rPr>
        <w:sectPr w:rsidR="004073A4" w:rsidRPr="00DA06C0" w:rsidSect="004073A4">
          <w:type w:val="continuous"/>
          <w:pgSz w:w="11900" w:h="16840"/>
          <w:pgMar w:top="1134" w:right="1134" w:bottom="1134" w:left="1134" w:header="720" w:footer="720" w:gutter="0"/>
          <w:cols w:num="2" w:space="720" w:equalWidth="0">
            <w:col w:w="3395" w:space="1432"/>
            <w:col w:w="4805"/>
          </w:cols>
        </w:sectPr>
      </w:pPr>
    </w:p>
    <w:p w14:paraId="610AE097" w14:textId="77777777" w:rsidR="004073A4" w:rsidRPr="00DA06C0" w:rsidRDefault="004073A4" w:rsidP="004073A4">
      <w:pPr>
        <w:rPr>
          <w:sz w:val="24"/>
          <w:szCs w:val="24"/>
        </w:rPr>
      </w:pPr>
    </w:p>
    <w:p w14:paraId="7956F2AB" w14:textId="77777777" w:rsidR="004073A4" w:rsidRPr="00DA06C0" w:rsidRDefault="004073A4" w:rsidP="004073A4">
      <w:pPr>
        <w:spacing w:before="4"/>
        <w:rPr>
          <w:sz w:val="24"/>
          <w:szCs w:val="24"/>
        </w:rPr>
      </w:pPr>
    </w:p>
    <w:p w14:paraId="17A886F4" w14:textId="77777777" w:rsidR="004073A4" w:rsidRPr="00DA06C0" w:rsidRDefault="004073A4" w:rsidP="004073A4">
      <w:pPr>
        <w:tabs>
          <w:tab w:val="left" w:pos="8348"/>
        </w:tabs>
        <w:spacing w:before="76"/>
        <w:ind w:left="5072"/>
        <w:rPr>
          <w:sz w:val="24"/>
          <w:szCs w:val="24"/>
        </w:rPr>
      </w:pPr>
      <w:r w:rsidRPr="00DA06C0">
        <w:rPr>
          <w:sz w:val="24"/>
          <w:szCs w:val="24"/>
        </w:rPr>
        <w:t>FIRMA</w:t>
      </w:r>
      <w:r w:rsidRPr="00DA06C0">
        <w:rPr>
          <w:spacing w:val="6"/>
          <w:sz w:val="24"/>
          <w:szCs w:val="24"/>
        </w:rPr>
        <w:t xml:space="preserve"> </w:t>
      </w:r>
      <w:r w:rsidRPr="00DA06C0">
        <w:rPr>
          <w:w w:val="101"/>
          <w:sz w:val="24"/>
          <w:szCs w:val="24"/>
          <w:u w:val="single" w:color="000000"/>
        </w:rPr>
        <w:t xml:space="preserve"> </w:t>
      </w:r>
      <w:r w:rsidRPr="00DA06C0">
        <w:rPr>
          <w:sz w:val="24"/>
          <w:szCs w:val="24"/>
          <w:u w:val="single" w:color="000000"/>
        </w:rPr>
        <w:tab/>
      </w:r>
    </w:p>
    <w:p w14:paraId="374E09CB" w14:textId="77777777" w:rsidR="004073A4" w:rsidRPr="00DA06C0" w:rsidRDefault="004073A4" w:rsidP="004073A4">
      <w:pPr>
        <w:rPr>
          <w:sz w:val="24"/>
          <w:szCs w:val="24"/>
        </w:rPr>
      </w:pPr>
    </w:p>
    <w:p w14:paraId="47DA91B4" w14:textId="77777777" w:rsidR="004073A4" w:rsidRPr="00DA06C0" w:rsidRDefault="004073A4" w:rsidP="004073A4">
      <w:pPr>
        <w:spacing w:before="4"/>
        <w:rPr>
          <w:sz w:val="24"/>
          <w:szCs w:val="24"/>
        </w:rPr>
      </w:pPr>
    </w:p>
    <w:p w14:paraId="271481E1" w14:textId="0DC734F6" w:rsidR="004073A4" w:rsidRPr="00DA06C0" w:rsidRDefault="004073A4" w:rsidP="004073A4">
      <w:pPr>
        <w:tabs>
          <w:tab w:val="left" w:pos="8348"/>
        </w:tabs>
        <w:spacing w:before="76"/>
        <w:ind w:left="5072"/>
        <w:rPr>
          <w:sz w:val="24"/>
          <w:szCs w:val="24"/>
        </w:rPr>
      </w:pPr>
      <w:r w:rsidRPr="00DA06C0">
        <w:rPr>
          <w:sz w:val="24"/>
          <w:szCs w:val="24"/>
        </w:rPr>
        <w:t>FIRMA</w:t>
      </w:r>
      <w:r>
        <w:rPr>
          <w:sz w:val="24"/>
          <w:szCs w:val="24"/>
        </w:rPr>
        <w:t xml:space="preserve"> DIGITALE</w:t>
      </w:r>
      <w:r w:rsidRPr="00DA06C0">
        <w:rPr>
          <w:spacing w:val="6"/>
          <w:sz w:val="24"/>
          <w:szCs w:val="24"/>
        </w:rPr>
        <w:t xml:space="preserve"> </w:t>
      </w:r>
      <w:r w:rsidRPr="00DA06C0">
        <w:rPr>
          <w:w w:val="101"/>
          <w:sz w:val="24"/>
          <w:szCs w:val="24"/>
          <w:u w:val="single" w:color="000000"/>
        </w:rPr>
        <w:t xml:space="preserve"> </w:t>
      </w:r>
      <w:r w:rsidRPr="00DA06C0">
        <w:rPr>
          <w:sz w:val="24"/>
          <w:szCs w:val="24"/>
          <w:u w:val="single" w:color="000000"/>
        </w:rPr>
        <w:tab/>
      </w:r>
    </w:p>
    <w:p w14:paraId="58C76642" w14:textId="77777777" w:rsidR="004073A4" w:rsidRDefault="004073A4" w:rsidP="004073A4">
      <w:pPr>
        <w:spacing w:before="8"/>
        <w:rPr>
          <w:sz w:val="24"/>
          <w:szCs w:val="24"/>
        </w:rPr>
      </w:pPr>
    </w:p>
    <w:p w14:paraId="74AAE3CA" w14:textId="77777777" w:rsidR="004073A4" w:rsidRDefault="004073A4" w:rsidP="004073A4">
      <w:pPr>
        <w:spacing w:before="8"/>
        <w:rPr>
          <w:sz w:val="24"/>
          <w:szCs w:val="24"/>
        </w:rPr>
      </w:pPr>
    </w:p>
    <w:p w14:paraId="065B3E23" w14:textId="77777777" w:rsidR="004073A4" w:rsidRDefault="004073A4" w:rsidP="004073A4">
      <w:pPr>
        <w:spacing w:before="8"/>
        <w:rPr>
          <w:sz w:val="24"/>
          <w:szCs w:val="24"/>
        </w:rPr>
      </w:pPr>
    </w:p>
    <w:p w14:paraId="3A8F9708" w14:textId="2570DFD7" w:rsidR="004073A4" w:rsidRPr="00DA06C0" w:rsidRDefault="004073A4" w:rsidP="004073A4">
      <w:pPr>
        <w:spacing w:before="80"/>
        <w:ind w:left="110"/>
        <w:rPr>
          <w:rFonts w:cs="Arial"/>
          <w:sz w:val="24"/>
          <w:szCs w:val="24"/>
        </w:rPr>
      </w:pPr>
      <w:r>
        <w:rPr>
          <w:b/>
          <w:spacing w:val="-1"/>
          <w:sz w:val="24"/>
          <w:szCs w:val="24"/>
          <w:u w:val="thick" w:color="000000"/>
        </w:rPr>
        <w:t>M</w:t>
      </w:r>
      <w:r w:rsidRPr="00DA06C0">
        <w:rPr>
          <w:b/>
          <w:spacing w:val="-1"/>
          <w:sz w:val="24"/>
          <w:szCs w:val="24"/>
          <w:u w:val="thick" w:color="000000"/>
        </w:rPr>
        <w:t>odalità</w:t>
      </w:r>
      <w:r w:rsidRPr="00DA06C0">
        <w:rPr>
          <w:b/>
          <w:spacing w:val="15"/>
          <w:sz w:val="24"/>
          <w:szCs w:val="24"/>
          <w:u w:val="thick" w:color="000000"/>
        </w:rPr>
        <w:t xml:space="preserve"> </w:t>
      </w:r>
      <w:r w:rsidRPr="00DA06C0">
        <w:rPr>
          <w:b/>
          <w:spacing w:val="-1"/>
          <w:sz w:val="24"/>
          <w:szCs w:val="24"/>
          <w:u w:val="thick" w:color="000000"/>
        </w:rPr>
        <w:t>di</w:t>
      </w:r>
      <w:r w:rsidRPr="00DA06C0">
        <w:rPr>
          <w:b/>
          <w:spacing w:val="16"/>
          <w:sz w:val="24"/>
          <w:szCs w:val="24"/>
          <w:u w:val="thick" w:color="000000"/>
        </w:rPr>
        <w:t xml:space="preserve"> </w:t>
      </w:r>
      <w:r w:rsidRPr="00DA06C0">
        <w:rPr>
          <w:b/>
          <w:spacing w:val="-1"/>
          <w:sz w:val="24"/>
          <w:szCs w:val="24"/>
          <w:u w:val="thick" w:color="000000"/>
        </w:rPr>
        <w:t>sottoscrizione</w:t>
      </w:r>
      <w:r w:rsidRPr="00DA06C0">
        <w:rPr>
          <w:b/>
          <w:spacing w:val="15"/>
          <w:sz w:val="24"/>
          <w:szCs w:val="24"/>
          <w:u w:val="thick" w:color="000000"/>
        </w:rPr>
        <w:t xml:space="preserve"> </w:t>
      </w:r>
      <w:r w:rsidRPr="00DA06C0">
        <w:rPr>
          <w:b/>
          <w:sz w:val="24"/>
          <w:szCs w:val="24"/>
          <w:u w:val="thick" w:color="000000"/>
        </w:rPr>
        <w:t>e</w:t>
      </w:r>
      <w:r w:rsidRPr="00DA06C0">
        <w:rPr>
          <w:b/>
          <w:spacing w:val="17"/>
          <w:sz w:val="24"/>
          <w:szCs w:val="24"/>
          <w:u w:val="thick" w:color="000000"/>
        </w:rPr>
        <w:t xml:space="preserve"> </w:t>
      </w:r>
      <w:r w:rsidRPr="00DA06C0">
        <w:rPr>
          <w:b/>
          <w:spacing w:val="-1"/>
          <w:sz w:val="24"/>
          <w:szCs w:val="24"/>
          <w:u w:val="thick" w:color="000000"/>
        </w:rPr>
        <w:t>compilazione:</w:t>
      </w:r>
    </w:p>
    <w:p w14:paraId="31A1D131" w14:textId="77777777" w:rsidR="004073A4" w:rsidRPr="00DA06C0" w:rsidRDefault="004073A4" w:rsidP="004073A4">
      <w:pPr>
        <w:ind w:left="109" w:right="-48"/>
        <w:jc w:val="both"/>
        <w:rPr>
          <w:rFonts w:cs="Arial"/>
          <w:sz w:val="20"/>
          <w:szCs w:val="20"/>
        </w:rPr>
      </w:pPr>
      <w:proofErr w:type="gramStart"/>
      <w:r w:rsidRPr="00DA06C0">
        <w:rPr>
          <w:rFonts w:cs="Arial"/>
          <w:spacing w:val="-1"/>
          <w:sz w:val="20"/>
          <w:szCs w:val="20"/>
        </w:rPr>
        <w:t>L’istanza</w:t>
      </w:r>
      <w:r w:rsidRPr="00DA06C0">
        <w:rPr>
          <w:rFonts w:cs="Arial"/>
          <w:sz w:val="20"/>
          <w:szCs w:val="20"/>
        </w:rPr>
        <w:t xml:space="preserve"> </w:t>
      </w:r>
      <w:r w:rsidRPr="00DA06C0">
        <w:rPr>
          <w:rFonts w:cs="Arial"/>
          <w:spacing w:val="17"/>
          <w:sz w:val="20"/>
          <w:szCs w:val="20"/>
        </w:rPr>
        <w:t xml:space="preserve"> </w:t>
      </w:r>
      <w:r w:rsidRPr="00DA06C0">
        <w:rPr>
          <w:rFonts w:cs="Arial"/>
          <w:sz w:val="20"/>
          <w:szCs w:val="20"/>
        </w:rPr>
        <w:t>e</w:t>
      </w:r>
      <w:proofErr w:type="gramEnd"/>
      <w:r w:rsidRPr="00DA06C0">
        <w:rPr>
          <w:rFonts w:cs="Arial"/>
          <w:sz w:val="20"/>
          <w:szCs w:val="20"/>
        </w:rPr>
        <w:t xml:space="preserve"> </w:t>
      </w:r>
      <w:r w:rsidRPr="00DA06C0">
        <w:rPr>
          <w:rFonts w:cs="Arial"/>
          <w:spacing w:val="18"/>
          <w:sz w:val="20"/>
          <w:szCs w:val="20"/>
        </w:rPr>
        <w:t xml:space="preserve"> </w:t>
      </w:r>
      <w:proofErr w:type="gramStart"/>
      <w:r w:rsidRPr="00DA06C0">
        <w:rPr>
          <w:rFonts w:cs="Arial"/>
          <w:spacing w:val="-1"/>
          <w:sz w:val="20"/>
          <w:szCs w:val="20"/>
        </w:rPr>
        <w:t>le</w:t>
      </w:r>
      <w:r w:rsidRPr="00DA06C0">
        <w:rPr>
          <w:rFonts w:cs="Arial"/>
          <w:sz w:val="20"/>
          <w:szCs w:val="20"/>
        </w:rPr>
        <w:t xml:space="preserve"> </w:t>
      </w:r>
      <w:r w:rsidRPr="00DA06C0">
        <w:rPr>
          <w:rFonts w:cs="Arial"/>
          <w:spacing w:val="18"/>
          <w:sz w:val="20"/>
          <w:szCs w:val="20"/>
        </w:rPr>
        <w:t xml:space="preserve"> </w:t>
      </w:r>
      <w:r w:rsidRPr="00DA06C0">
        <w:rPr>
          <w:rFonts w:cs="Arial"/>
          <w:spacing w:val="-1"/>
          <w:sz w:val="20"/>
          <w:szCs w:val="20"/>
        </w:rPr>
        <w:t>dichiarazioni</w:t>
      </w:r>
      <w:proofErr w:type="gramEnd"/>
      <w:r w:rsidRPr="00DA06C0">
        <w:rPr>
          <w:rFonts w:cs="Arial"/>
          <w:sz w:val="20"/>
          <w:szCs w:val="20"/>
        </w:rPr>
        <w:t xml:space="preserve"> </w:t>
      </w:r>
      <w:r w:rsidRPr="00DA06C0">
        <w:rPr>
          <w:rFonts w:cs="Arial"/>
          <w:spacing w:val="18"/>
          <w:sz w:val="20"/>
          <w:szCs w:val="20"/>
        </w:rPr>
        <w:t xml:space="preserve"> </w:t>
      </w:r>
      <w:proofErr w:type="gramStart"/>
      <w:r w:rsidRPr="00DA06C0">
        <w:rPr>
          <w:rFonts w:cs="Arial"/>
          <w:spacing w:val="-1"/>
          <w:sz w:val="20"/>
          <w:szCs w:val="20"/>
        </w:rPr>
        <w:t>ivi</w:t>
      </w:r>
      <w:r w:rsidRPr="00DA06C0">
        <w:rPr>
          <w:rFonts w:cs="Arial"/>
          <w:sz w:val="20"/>
          <w:szCs w:val="20"/>
        </w:rPr>
        <w:t xml:space="preserve"> </w:t>
      </w:r>
      <w:r w:rsidRPr="00DA06C0">
        <w:rPr>
          <w:rFonts w:cs="Arial"/>
          <w:spacing w:val="17"/>
          <w:sz w:val="20"/>
          <w:szCs w:val="20"/>
        </w:rPr>
        <w:t xml:space="preserve"> </w:t>
      </w:r>
      <w:r w:rsidRPr="00DA06C0">
        <w:rPr>
          <w:rFonts w:cs="Arial"/>
          <w:spacing w:val="-1"/>
          <w:sz w:val="20"/>
          <w:szCs w:val="20"/>
        </w:rPr>
        <w:t>previste</w:t>
      </w:r>
      <w:proofErr w:type="gramEnd"/>
      <w:r w:rsidRPr="00DA06C0">
        <w:rPr>
          <w:rFonts w:cs="Arial"/>
          <w:sz w:val="20"/>
          <w:szCs w:val="20"/>
        </w:rPr>
        <w:t xml:space="preserve"> </w:t>
      </w:r>
      <w:r w:rsidRPr="00DA06C0">
        <w:rPr>
          <w:rFonts w:cs="Arial"/>
          <w:spacing w:val="18"/>
          <w:sz w:val="20"/>
          <w:szCs w:val="20"/>
        </w:rPr>
        <w:t xml:space="preserve"> </w:t>
      </w:r>
      <w:proofErr w:type="gramStart"/>
      <w:r w:rsidRPr="00DA06C0">
        <w:rPr>
          <w:rFonts w:cs="Arial"/>
          <w:spacing w:val="-1"/>
          <w:sz w:val="20"/>
          <w:szCs w:val="20"/>
        </w:rPr>
        <w:t>sono</w:t>
      </w:r>
      <w:r w:rsidRPr="00DA06C0">
        <w:rPr>
          <w:rFonts w:cs="Arial"/>
          <w:sz w:val="20"/>
          <w:szCs w:val="20"/>
        </w:rPr>
        <w:t xml:space="preserve"> </w:t>
      </w:r>
      <w:r w:rsidRPr="00DA06C0">
        <w:rPr>
          <w:rFonts w:cs="Arial"/>
          <w:spacing w:val="17"/>
          <w:sz w:val="20"/>
          <w:szCs w:val="20"/>
        </w:rPr>
        <w:t xml:space="preserve"> </w:t>
      </w:r>
      <w:r w:rsidRPr="00DA06C0">
        <w:rPr>
          <w:rFonts w:cs="Arial"/>
          <w:spacing w:val="-1"/>
          <w:sz w:val="20"/>
          <w:szCs w:val="20"/>
        </w:rPr>
        <w:t>rese</w:t>
      </w:r>
      <w:proofErr w:type="gramEnd"/>
      <w:r w:rsidRPr="00DA06C0">
        <w:rPr>
          <w:rFonts w:cs="Arial"/>
          <w:sz w:val="20"/>
          <w:szCs w:val="20"/>
        </w:rPr>
        <w:t xml:space="preserve"> </w:t>
      </w:r>
      <w:r w:rsidRPr="00DA06C0">
        <w:rPr>
          <w:rFonts w:cs="Arial"/>
          <w:spacing w:val="17"/>
          <w:sz w:val="20"/>
          <w:szCs w:val="20"/>
        </w:rPr>
        <w:t xml:space="preserve"> </w:t>
      </w:r>
      <w:proofErr w:type="gramStart"/>
      <w:r w:rsidRPr="00DA06C0">
        <w:rPr>
          <w:rFonts w:cs="Arial"/>
          <w:sz w:val="20"/>
          <w:szCs w:val="20"/>
        </w:rPr>
        <w:t xml:space="preserve">e </w:t>
      </w:r>
      <w:r w:rsidRPr="00DA06C0">
        <w:rPr>
          <w:rFonts w:cs="Arial"/>
          <w:spacing w:val="17"/>
          <w:sz w:val="20"/>
          <w:szCs w:val="20"/>
        </w:rPr>
        <w:t xml:space="preserve"> </w:t>
      </w:r>
      <w:r w:rsidRPr="00DA06C0">
        <w:rPr>
          <w:rFonts w:cs="Arial"/>
          <w:spacing w:val="-1"/>
          <w:sz w:val="20"/>
          <w:szCs w:val="20"/>
        </w:rPr>
        <w:t>sottoscritte</w:t>
      </w:r>
      <w:proofErr w:type="gramEnd"/>
      <w:r w:rsidRPr="00DA06C0">
        <w:rPr>
          <w:rFonts w:cs="Arial"/>
          <w:sz w:val="20"/>
          <w:szCs w:val="20"/>
        </w:rPr>
        <w:t xml:space="preserve"> </w:t>
      </w:r>
      <w:r>
        <w:rPr>
          <w:rFonts w:cs="Arial"/>
          <w:sz w:val="20"/>
          <w:szCs w:val="20"/>
        </w:rPr>
        <w:t>digitalmente</w:t>
      </w:r>
      <w:r w:rsidRPr="00DA06C0">
        <w:rPr>
          <w:rFonts w:cs="Arial"/>
          <w:spacing w:val="18"/>
          <w:sz w:val="20"/>
          <w:szCs w:val="20"/>
        </w:rPr>
        <w:t xml:space="preserve"> </w:t>
      </w:r>
      <w:proofErr w:type="gramStart"/>
      <w:r w:rsidRPr="00DA06C0">
        <w:rPr>
          <w:rFonts w:cs="Arial"/>
          <w:spacing w:val="-1"/>
          <w:sz w:val="20"/>
          <w:szCs w:val="20"/>
        </w:rPr>
        <w:t>dal</w:t>
      </w:r>
      <w:r w:rsidRPr="00DA06C0">
        <w:rPr>
          <w:rFonts w:cs="Arial"/>
          <w:sz w:val="20"/>
          <w:szCs w:val="20"/>
        </w:rPr>
        <w:t xml:space="preserve"> </w:t>
      </w:r>
      <w:r w:rsidRPr="00DA06C0">
        <w:rPr>
          <w:rFonts w:cs="Arial"/>
          <w:spacing w:val="17"/>
          <w:sz w:val="20"/>
          <w:szCs w:val="20"/>
        </w:rPr>
        <w:t xml:space="preserve"> </w:t>
      </w:r>
      <w:r w:rsidRPr="00DA06C0">
        <w:rPr>
          <w:rFonts w:cs="Arial"/>
          <w:spacing w:val="-1"/>
          <w:sz w:val="20"/>
          <w:szCs w:val="20"/>
        </w:rPr>
        <w:t>concorrente</w:t>
      </w:r>
      <w:proofErr w:type="gramEnd"/>
      <w:r w:rsidRPr="00DA06C0">
        <w:rPr>
          <w:rFonts w:cs="Arial"/>
          <w:spacing w:val="-1"/>
          <w:sz w:val="20"/>
          <w:szCs w:val="20"/>
        </w:rPr>
        <w:t>/</w:t>
      </w:r>
      <w:proofErr w:type="gramStart"/>
      <w:r w:rsidRPr="00DA06C0">
        <w:rPr>
          <w:rFonts w:cs="Arial"/>
          <w:spacing w:val="-1"/>
          <w:sz w:val="20"/>
          <w:szCs w:val="20"/>
        </w:rPr>
        <w:t>legale</w:t>
      </w:r>
      <w:r w:rsidRPr="00DA06C0">
        <w:rPr>
          <w:rFonts w:cs="Arial"/>
          <w:sz w:val="20"/>
          <w:szCs w:val="20"/>
        </w:rPr>
        <w:t xml:space="preserve"> </w:t>
      </w:r>
      <w:r w:rsidRPr="00DA06C0">
        <w:rPr>
          <w:rFonts w:cs="Arial"/>
          <w:spacing w:val="17"/>
          <w:sz w:val="20"/>
          <w:szCs w:val="20"/>
        </w:rPr>
        <w:t xml:space="preserve"> </w:t>
      </w:r>
      <w:r w:rsidRPr="00DA06C0">
        <w:rPr>
          <w:rFonts w:cs="Arial"/>
          <w:spacing w:val="-1"/>
          <w:sz w:val="20"/>
          <w:szCs w:val="20"/>
        </w:rPr>
        <w:t>rappresentante</w:t>
      </w:r>
      <w:proofErr w:type="gramEnd"/>
      <w:r w:rsidRPr="00DA06C0">
        <w:rPr>
          <w:rFonts w:cs="Arial"/>
          <w:sz w:val="20"/>
          <w:szCs w:val="20"/>
        </w:rPr>
        <w:t xml:space="preserve"> </w:t>
      </w:r>
      <w:r w:rsidRPr="00DA06C0">
        <w:rPr>
          <w:rFonts w:cs="Arial"/>
          <w:spacing w:val="17"/>
          <w:sz w:val="20"/>
          <w:szCs w:val="20"/>
        </w:rPr>
        <w:t xml:space="preserve"> </w:t>
      </w:r>
      <w:r w:rsidRPr="00DA06C0">
        <w:rPr>
          <w:rFonts w:cs="Arial"/>
          <w:spacing w:val="-1"/>
          <w:sz w:val="20"/>
          <w:szCs w:val="20"/>
        </w:rPr>
        <w:t>del</w:t>
      </w:r>
      <w:r w:rsidRPr="00DA06C0">
        <w:rPr>
          <w:spacing w:val="39"/>
          <w:w w:val="102"/>
          <w:sz w:val="20"/>
          <w:szCs w:val="20"/>
        </w:rPr>
        <w:t xml:space="preserve"> </w:t>
      </w:r>
      <w:r w:rsidRPr="00DA06C0">
        <w:rPr>
          <w:rFonts w:cs="Arial"/>
          <w:spacing w:val="-1"/>
          <w:sz w:val="20"/>
          <w:szCs w:val="20"/>
        </w:rPr>
        <w:t>concorrente</w:t>
      </w:r>
      <w:r w:rsidRPr="00DA06C0">
        <w:rPr>
          <w:rFonts w:cs="Arial"/>
          <w:spacing w:val="11"/>
          <w:sz w:val="20"/>
          <w:szCs w:val="20"/>
        </w:rPr>
        <w:t xml:space="preserve"> </w:t>
      </w:r>
      <w:r>
        <w:rPr>
          <w:rFonts w:cs="Arial"/>
          <w:spacing w:val="11"/>
          <w:sz w:val="20"/>
          <w:szCs w:val="20"/>
        </w:rPr>
        <w:t xml:space="preserve">(ed in tal caso non è necessaria la presentazione di documento di identità) </w:t>
      </w:r>
      <w:r w:rsidRPr="00DA06C0">
        <w:rPr>
          <w:rFonts w:cs="Arial"/>
          <w:sz w:val="20"/>
          <w:szCs w:val="20"/>
        </w:rPr>
        <w:t>e</w:t>
      </w:r>
      <w:r w:rsidRPr="00DA06C0">
        <w:rPr>
          <w:rFonts w:cs="Arial"/>
          <w:spacing w:val="12"/>
          <w:sz w:val="20"/>
          <w:szCs w:val="20"/>
        </w:rPr>
        <w:t xml:space="preserve"> </w:t>
      </w:r>
      <w:r w:rsidRPr="00DA06C0">
        <w:rPr>
          <w:rFonts w:cs="Arial"/>
          <w:spacing w:val="-1"/>
          <w:sz w:val="20"/>
          <w:szCs w:val="20"/>
        </w:rPr>
        <w:t>quindi,</w:t>
      </w:r>
      <w:r w:rsidRPr="00DA06C0">
        <w:rPr>
          <w:rFonts w:cs="Arial"/>
          <w:spacing w:val="12"/>
          <w:sz w:val="20"/>
          <w:szCs w:val="20"/>
        </w:rPr>
        <w:t xml:space="preserve"> </w:t>
      </w:r>
      <w:r w:rsidRPr="00DA06C0">
        <w:rPr>
          <w:rFonts w:cs="Arial"/>
          <w:sz w:val="20"/>
          <w:szCs w:val="20"/>
        </w:rPr>
        <w:t>a</w:t>
      </w:r>
      <w:r w:rsidRPr="00DA06C0">
        <w:rPr>
          <w:rFonts w:cs="Arial"/>
          <w:spacing w:val="12"/>
          <w:sz w:val="20"/>
          <w:szCs w:val="20"/>
        </w:rPr>
        <w:t xml:space="preserve"> </w:t>
      </w:r>
      <w:r w:rsidRPr="00DA06C0">
        <w:rPr>
          <w:rFonts w:cs="Arial"/>
          <w:spacing w:val="-1"/>
          <w:sz w:val="20"/>
          <w:szCs w:val="20"/>
        </w:rPr>
        <w:t>seconda</w:t>
      </w:r>
      <w:r w:rsidRPr="00DA06C0">
        <w:rPr>
          <w:rFonts w:cs="Arial"/>
          <w:spacing w:val="11"/>
          <w:sz w:val="20"/>
          <w:szCs w:val="20"/>
        </w:rPr>
        <w:t xml:space="preserve"> </w:t>
      </w:r>
      <w:r w:rsidRPr="00DA06C0">
        <w:rPr>
          <w:rFonts w:cs="Arial"/>
          <w:spacing w:val="-1"/>
          <w:sz w:val="20"/>
          <w:szCs w:val="20"/>
        </w:rPr>
        <w:t>della</w:t>
      </w:r>
      <w:r w:rsidRPr="00DA06C0">
        <w:rPr>
          <w:rFonts w:cs="Arial"/>
          <w:spacing w:val="11"/>
          <w:sz w:val="20"/>
          <w:szCs w:val="20"/>
        </w:rPr>
        <w:t xml:space="preserve"> </w:t>
      </w:r>
      <w:r w:rsidRPr="00DA06C0">
        <w:rPr>
          <w:rFonts w:cs="Arial"/>
          <w:spacing w:val="-1"/>
          <w:sz w:val="20"/>
          <w:szCs w:val="20"/>
        </w:rPr>
        <w:t>natura</w:t>
      </w:r>
      <w:r w:rsidRPr="00DA06C0">
        <w:rPr>
          <w:rFonts w:cs="Arial"/>
          <w:spacing w:val="12"/>
          <w:sz w:val="20"/>
          <w:szCs w:val="20"/>
        </w:rPr>
        <w:t xml:space="preserve"> </w:t>
      </w:r>
      <w:r w:rsidRPr="00DA06C0">
        <w:rPr>
          <w:rFonts w:cs="Arial"/>
          <w:spacing w:val="-1"/>
          <w:sz w:val="20"/>
          <w:szCs w:val="20"/>
        </w:rPr>
        <w:t>giuridica</w:t>
      </w:r>
      <w:r w:rsidRPr="00DA06C0">
        <w:rPr>
          <w:rFonts w:cs="Arial"/>
          <w:spacing w:val="10"/>
          <w:sz w:val="20"/>
          <w:szCs w:val="20"/>
        </w:rPr>
        <w:t xml:space="preserve"> </w:t>
      </w:r>
      <w:r w:rsidRPr="00DA06C0">
        <w:rPr>
          <w:rFonts w:cs="Arial"/>
          <w:spacing w:val="-1"/>
          <w:sz w:val="20"/>
          <w:szCs w:val="20"/>
        </w:rPr>
        <w:t>dello</w:t>
      </w:r>
      <w:r w:rsidRPr="00DA06C0">
        <w:rPr>
          <w:rFonts w:cs="Arial"/>
          <w:spacing w:val="12"/>
          <w:sz w:val="20"/>
          <w:szCs w:val="20"/>
        </w:rPr>
        <w:t xml:space="preserve"> </w:t>
      </w:r>
      <w:r w:rsidRPr="00DA06C0">
        <w:rPr>
          <w:rFonts w:cs="Arial"/>
          <w:spacing w:val="-1"/>
          <w:sz w:val="20"/>
          <w:szCs w:val="20"/>
        </w:rPr>
        <w:t>stesso:</w:t>
      </w:r>
    </w:p>
    <w:p w14:paraId="27E322FD" w14:textId="77777777" w:rsidR="004073A4" w:rsidRPr="00DA06C0" w:rsidRDefault="004073A4">
      <w:pPr>
        <w:numPr>
          <w:ilvl w:val="0"/>
          <w:numId w:val="63"/>
        </w:numPr>
        <w:tabs>
          <w:tab w:val="left" w:pos="229"/>
        </w:tabs>
        <w:autoSpaceDE/>
        <w:autoSpaceDN/>
        <w:ind w:right="-48" w:firstLine="0"/>
        <w:jc w:val="both"/>
        <w:rPr>
          <w:rFonts w:cs="Arial"/>
          <w:sz w:val="20"/>
          <w:szCs w:val="20"/>
        </w:rPr>
      </w:pPr>
      <w:r w:rsidRPr="00DA06C0">
        <w:rPr>
          <w:rFonts w:cs="Arial"/>
          <w:spacing w:val="-1"/>
          <w:sz w:val="20"/>
          <w:szCs w:val="20"/>
        </w:rPr>
        <w:t>dal</w:t>
      </w:r>
      <w:r w:rsidRPr="00DA06C0">
        <w:rPr>
          <w:rFonts w:cs="Arial"/>
          <w:spacing w:val="8"/>
          <w:sz w:val="20"/>
          <w:szCs w:val="20"/>
        </w:rPr>
        <w:t xml:space="preserve"> </w:t>
      </w:r>
      <w:r w:rsidRPr="00DA06C0">
        <w:rPr>
          <w:rFonts w:cs="Arial"/>
          <w:spacing w:val="-1"/>
          <w:sz w:val="20"/>
          <w:szCs w:val="20"/>
        </w:rPr>
        <w:t>professionista</w:t>
      </w:r>
      <w:r w:rsidRPr="00DA06C0">
        <w:rPr>
          <w:rFonts w:cs="Arial"/>
          <w:spacing w:val="9"/>
          <w:sz w:val="20"/>
          <w:szCs w:val="20"/>
        </w:rPr>
        <w:t xml:space="preserve"> </w:t>
      </w:r>
      <w:r w:rsidRPr="00DA06C0">
        <w:rPr>
          <w:rFonts w:cs="Arial"/>
          <w:spacing w:val="-1"/>
          <w:sz w:val="20"/>
          <w:szCs w:val="20"/>
        </w:rPr>
        <w:t>singolo</w:t>
      </w:r>
      <w:r w:rsidRPr="00DA06C0">
        <w:rPr>
          <w:rFonts w:cs="Arial"/>
          <w:spacing w:val="-2"/>
          <w:sz w:val="20"/>
          <w:szCs w:val="20"/>
        </w:rPr>
        <w:t>;</w:t>
      </w:r>
    </w:p>
    <w:p w14:paraId="4FC203C0" w14:textId="77777777" w:rsidR="004073A4" w:rsidRPr="00DA06C0" w:rsidRDefault="004073A4">
      <w:pPr>
        <w:numPr>
          <w:ilvl w:val="0"/>
          <w:numId w:val="63"/>
        </w:numPr>
        <w:tabs>
          <w:tab w:val="left" w:pos="229"/>
        </w:tabs>
        <w:autoSpaceDE/>
        <w:autoSpaceDN/>
        <w:ind w:left="228" w:right="-48" w:hanging="118"/>
        <w:jc w:val="both"/>
        <w:rPr>
          <w:rFonts w:cs="Arial"/>
          <w:sz w:val="20"/>
          <w:szCs w:val="20"/>
        </w:rPr>
      </w:pPr>
      <w:r w:rsidRPr="00DA06C0">
        <w:rPr>
          <w:rFonts w:cs="Arial"/>
          <w:sz w:val="20"/>
          <w:szCs w:val="20"/>
        </w:rPr>
        <w:t>dal</w:t>
      </w:r>
      <w:r w:rsidRPr="00DA06C0">
        <w:rPr>
          <w:rFonts w:cs="Arial"/>
          <w:spacing w:val="10"/>
          <w:sz w:val="20"/>
          <w:szCs w:val="20"/>
        </w:rPr>
        <w:t xml:space="preserve"> </w:t>
      </w:r>
      <w:r w:rsidRPr="00DA06C0">
        <w:rPr>
          <w:rFonts w:cs="Arial"/>
          <w:spacing w:val="-1"/>
          <w:sz w:val="20"/>
          <w:szCs w:val="20"/>
        </w:rPr>
        <w:t>professionista</w:t>
      </w:r>
      <w:r w:rsidRPr="00DA06C0">
        <w:rPr>
          <w:rFonts w:cs="Arial"/>
          <w:spacing w:val="10"/>
          <w:sz w:val="20"/>
          <w:szCs w:val="20"/>
        </w:rPr>
        <w:t xml:space="preserve"> </w:t>
      </w:r>
      <w:r w:rsidRPr="00DA06C0">
        <w:rPr>
          <w:rFonts w:cs="Arial"/>
          <w:spacing w:val="-1"/>
          <w:sz w:val="20"/>
          <w:szCs w:val="20"/>
        </w:rPr>
        <w:t>associato</w:t>
      </w:r>
      <w:r w:rsidRPr="00DA06C0">
        <w:rPr>
          <w:rFonts w:cs="Arial"/>
          <w:spacing w:val="8"/>
          <w:sz w:val="20"/>
          <w:szCs w:val="20"/>
        </w:rPr>
        <w:t xml:space="preserve"> </w:t>
      </w:r>
      <w:r w:rsidRPr="00DA06C0">
        <w:rPr>
          <w:rFonts w:cs="Arial"/>
          <w:spacing w:val="-1"/>
          <w:sz w:val="20"/>
          <w:szCs w:val="20"/>
        </w:rPr>
        <w:t>candidato</w:t>
      </w:r>
      <w:r w:rsidRPr="00DA06C0">
        <w:rPr>
          <w:rFonts w:cs="Arial"/>
          <w:spacing w:val="10"/>
          <w:sz w:val="20"/>
          <w:szCs w:val="20"/>
        </w:rPr>
        <w:t xml:space="preserve"> </w:t>
      </w:r>
      <w:r w:rsidRPr="00DA06C0">
        <w:rPr>
          <w:rFonts w:cs="Arial"/>
          <w:sz w:val="20"/>
          <w:szCs w:val="20"/>
        </w:rPr>
        <w:t>alla</w:t>
      </w:r>
      <w:r w:rsidRPr="00DA06C0">
        <w:rPr>
          <w:rFonts w:cs="Arial"/>
          <w:spacing w:val="9"/>
          <w:sz w:val="20"/>
          <w:szCs w:val="20"/>
        </w:rPr>
        <w:t xml:space="preserve"> </w:t>
      </w:r>
      <w:r w:rsidRPr="00DA06C0">
        <w:rPr>
          <w:rFonts w:cs="Arial"/>
          <w:spacing w:val="-1"/>
          <w:sz w:val="20"/>
          <w:szCs w:val="20"/>
        </w:rPr>
        <w:t>prestazione</w:t>
      </w:r>
      <w:r w:rsidRPr="00DA06C0">
        <w:rPr>
          <w:rFonts w:cs="Arial"/>
          <w:spacing w:val="9"/>
          <w:sz w:val="20"/>
          <w:szCs w:val="20"/>
        </w:rPr>
        <w:t xml:space="preserve"> </w:t>
      </w:r>
      <w:r w:rsidRPr="00DA06C0">
        <w:rPr>
          <w:rFonts w:cs="Arial"/>
          <w:sz w:val="20"/>
          <w:szCs w:val="20"/>
        </w:rPr>
        <w:t>dei</w:t>
      </w:r>
      <w:r w:rsidRPr="00DA06C0">
        <w:rPr>
          <w:rFonts w:cs="Arial"/>
          <w:spacing w:val="10"/>
          <w:sz w:val="20"/>
          <w:szCs w:val="20"/>
        </w:rPr>
        <w:t xml:space="preserve"> </w:t>
      </w:r>
      <w:r w:rsidRPr="00DA06C0">
        <w:rPr>
          <w:rFonts w:cs="Arial"/>
          <w:spacing w:val="-1"/>
          <w:sz w:val="20"/>
          <w:szCs w:val="20"/>
        </w:rPr>
        <w:t>servizi</w:t>
      </w:r>
      <w:r w:rsidRPr="00DA06C0">
        <w:rPr>
          <w:rFonts w:cs="Arial"/>
          <w:spacing w:val="10"/>
          <w:sz w:val="20"/>
          <w:szCs w:val="20"/>
        </w:rPr>
        <w:t xml:space="preserve"> </w:t>
      </w:r>
      <w:r w:rsidRPr="00DA06C0">
        <w:rPr>
          <w:rFonts w:cs="Arial"/>
          <w:spacing w:val="-1"/>
          <w:sz w:val="20"/>
          <w:szCs w:val="20"/>
        </w:rPr>
        <w:t>oggetto</w:t>
      </w:r>
      <w:r w:rsidRPr="00DA06C0">
        <w:rPr>
          <w:rFonts w:cs="Arial"/>
          <w:spacing w:val="10"/>
          <w:sz w:val="20"/>
          <w:szCs w:val="20"/>
        </w:rPr>
        <w:t xml:space="preserve"> </w:t>
      </w:r>
      <w:r w:rsidRPr="00DA06C0">
        <w:rPr>
          <w:rFonts w:cs="Arial"/>
          <w:sz w:val="20"/>
          <w:szCs w:val="20"/>
        </w:rPr>
        <w:t>di</w:t>
      </w:r>
      <w:r w:rsidRPr="00DA06C0">
        <w:rPr>
          <w:rFonts w:cs="Arial"/>
          <w:spacing w:val="9"/>
          <w:sz w:val="20"/>
          <w:szCs w:val="20"/>
        </w:rPr>
        <w:t xml:space="preserve"> </w:t>
      </w:r>
      <w:r w:rsidRPr="00DA06C0">
        <w:rPr>
          <w:rFonts w:cs="Arial"/>
          <w:sz w:val="20"/>
          <w:szCs w:val="20"/>
        </w:rPr>
        <w:t>gara;</w:t>
      </w:r>
    </w:p>
    <w:p w14:paraId="6116AD4C" w14:textId="77777777" w:rsidR="004073A4" w:rsidRPr="00DA06C0" w:rsidRDefault="004073A4">
      <w:pPr>
        <w:numPr>
          <w:ilvl w:val="0"/>
          <w:numId w:val="63"/>
        </w:numPr>
        <w:tabs>
          <w:tab w:val="left" w:pos="229"/>
        </w:tabs>
        <w:autoSpaceDE/>
        <w:autoSpaceDN/>
        <w:ind w:left="228" w:right="-48" w:hanging="118"/>
        <w:jc w:val="both"/>
        <w:rPr>
          <w:rFonts w:cs="Arial"/>
          <w:sz w:val="20"/>
          <w:szCs w:val="20"/>
        </w:rPr>
      </w:pPr>
      <w:r w:rsidRPr="00DA06C0">
        <w:rPr>
          <w:rFonts w:cs="Arial"/>
          <w:spacing w:val="-1"/>
          <w:sz w:val="20"/>
          <w:szCs w:val="20"/>
        </w:rPr>
        <w:t>dal</w:t>
      </w:r>
      <w:r w:rsidRPr="00DA06C0">
        <w:rPr>
          <w:rFonts w:cs="Arial"/>
          <w:spacing w:val="9"/>
          <w:sz w:val="20"/>
          <w:szCs w:val="20"/>
        </w:rPr>
        <w:t xml:space="preserve"> </w:t>
      </w:r>
      <w:r w:rsidRPr="00DA06C0">
        <w:rPr>
          <w:rFonts w:cs="Arial"/>
          <w:spacing w:val="-1"/>
          <w:sz w:val="20"/>
          <w:szCs w:val="20"/>
        </w:rPr>
        <w:t>legale</w:t>
      </w:r>
      <w:r w:rsidRPr="00DA06C0">
        <w:rPr>
          <w:rFonts w:cs="Arial"/>
          <w:spacing w:val="9"/>
          <w:sz w:val="20"/>
          <w:szCs w:val="20"/>
        </w:rPr>
        <w:t xml:space="preserve"> </w:t>
      </w:r>
      <w:r w:rsidRPr="00DA06C0">
        <w:rPr>
          <w:rFonts w:cs="Arial"/>
          <w:spacing w:val="-1"/>
          <w:sz w:val="20"/>
          <w:szCs w:val="20"/>
        </w:rPr>
        <w:t>rappresentante</w:t>
      </w:r>
      <w:r w:rsidRPr="00DA06C0">
        <w:rPr>
          <w:rFonts w:cs="Arial"/>
          <w:spacing w:val="8"/>
          <w:sz w:val="20"/>
          <w:szCs w:val="20"/>
        </w:rPr>
        <w:t xml:space="preserve"> </w:t>
      </w:r>
      <w:r w:rsidRPr="00DA06C0">
        <w:rPr>
          <w:rFonts w:cs="Arial"/>
          <w:spacing w:val="-1"/>
          <w:sz w:val="20"/>
          <w:szCs w:val="20"/>
        </w:rPr>
        <w:t>dello</w:t>
      </w:r>
      <w:r w:rsidRPr="00DA06C0">
        <w:rPr>
          <w:rFonts w:cs="Arial"/>
          <w:spacing w:val="9"/>
          <w:sz w:val="20"/>
          <w:szCs w:val="20"/>
        </w:rPr>
        <w:t xml:space="preserve"> </w:t>
      </w:r>
      <w:r w:rsidRPr="00DA06C0">
        <w:rPr>
          <w:rFonts w:cs="Arial"/>
          <w:spacing w:val="-1"/>
          <w:sz w:val="20"/>
          <w:szCs w:val="20"/>
        </w:rPr>
        <w:t>studio</w:t>
      </w:r>
      <w:r w:rsidRPr="00DA06C0">
        <w:rPr>
          <w:rFonts w:cs="Arial"/>
          <w:spacing w:val="10"/>
          <w:sz w:val="20"/>
          <w:szCs w:val="20"/>
        </w:rPr>
        <w:t xml:space="preserve"> </w:t>
      </w:r>
      <w:r w:rsidRPr="00DA06C0">
        <w:rPr>
          <w:rFonts w:cs="Arial"/>
          <w:spacing w:val="-1"/>
          <w:sz w:val="20"/>
          <w:szCs w:val="20"/>
        </w:rPr>
        <w:t>associato;</w:t>
      </w:r>
    </w:p>
    <w:p w14:paraId="3E032090" w14:textId="77777777" w:rsidR="004073A4" w:rsidRPr="00DA06C0" w:rsidRDefault="004073A4">
      <w:pPr>
        <w:numPr>
          <w:ilvl w:val="0"/>
          <w:numId w:val="63"/>
        </w:numPr>
        <w:tabs>
          <w:tab w:val="left" w:pos="229"/>
        </w:tabs>
        <w:autoSpaceDE/>
        <w:autoSpaceDN/>
        <w:ind w:left="228" w:right="-48" w:hanging="118"/>
        <w:jc w:val="both"/>
        <w:rPr>
          <w:rFonts w:cs="Arial"/>
          <w:sz w:val="20"/>
          <w:szCs w:val="20"/>
        </w:rPr>
      </w:pPr>
      <w:r w:rsidRPr="00DA06C0">
        <w:rPr>
          <w:rFonts w:cs="Arial"/>
          <w:spacing w:val="-1"/>
          <w:sz w:val="20"/>
          <w:szCs w:val="20"/>
        </w:rPr>
        <w:t>dal</w:t>
      </w:r>
      <w:r w:rsidRPr="00DA06C0">
        <w:rPr>
          <w:rFonts w:cs="Arial"/>
          <w:spacing w:val="9"/>
          <w:sz w:val="20"/>
          <w:szCs w:val="20"/>
        </w:rPr>
        <w:t xml:space="preserve"> </w:t>
      </w:r>
      <w:r w:rsidRPr="00DA06C0">
        <w:rPr>
          <w:rFonts w:cs="Arial"/>
          <w:spacing w:val="-1"/>
          <w:sz w:val="20"/>
          <w:szCs w:val="20"/>
        </w:rPr>
        <w:t>legale</w:t>
      </w:r>
      <w:r w:rsidRPr="00DA06C0">
        <w:rPr>
          <w:rFonts w:cs="Arial"/>
          <w:spacing w:val="9"/>
          <w:sz w:val="20"/>
          <w:szCs w:val="20"/>
        </w:rPr>
        <w:t xml:space="preserve"> </w:t>
      </w:r>
      <w:r w:rsidRPr="00DA06C0">
        <w:rPr>
          <w:rFonts w:cs="Arial"/>
          <w:spacing w:val="-1"/>
          <w:sz w:val="20"/>
          <w:szCs w:val="20"/>
        </w:rPr>
        <w:t>rappresentante</w:t>
      </w:r>
      <w:r w:rsidRPr="00DA06C0">
        <w:rPr>
          <w:rFonts w:cs="Arial"/>
          <w:spacing w:val="8"/>
          <w:sz w:val="20"/>
          <w:szCs w:val="20"/>
        </w:rPr>
        <w:t xml:space="preserve"> </w:t>
      </w:r>
      <w:r w:rsidRPr="00DA06C0">
        <w:rPr>
          <w:rFonts w:cs="Arial"/>
          <w:spacing w:val="-1"/>
          <w:sz w:val="20"/>
          <w:szCs w:val="20"/>
        </w:rPr>
        <w:t>della</w:t>
      </w:r>
      <w:r w:rsidRPr="00DA06C0">
        <w:rPr>
          <w:rFonts w:cs="Arial"/>
          <w:spacing w:val="9"/>
          <w:sz w:val="20"/>
          <w:szCs w:val="20"/>
        </w:rPr>
        <w:t xml:space="preserve"> </w:t>
      </w:r>
      <w:r w:rsidRPr="00DA06C0">
        <w:rPr>
          <w:rFonts w:cs="Arial"/>
          <w:spacing w:val="-1"/>
          <w:sz w:val="20"/>
          <w:szCs w:val="20"/>
        </w:rPr>
        <w:t>società</w:t>
      </w:r>
      <w:r w:rsidRPr="00DA06C0">
        <w:rPr>
          <w:rFonts w:cs="Arial"/>
          <w:spacing w:val="10"/>
          <w:sz w:val="20"/>
          <w:szCs w:val="20"/>
        </w:rPr>
        <w:t xml:space="preserve"> </w:t>
      </w:r>
      <w:r w:rsidRPr="00DA06C0">
        <w:rPr>
          <w:rFonts w:cs="Arial"/>
          <w:sz w:val="20"/>
          <w:szCs w:val="20"/>
        </w:rPr>
        <w:t>di</w:t>
      </w:r>
      <w:r w:rsidRPr="00DA06C0">
        <w:rPr>
          <w:rFonts w:cs="Arial"/>
          <w:spacing w:val="8"/>
          <w:sz w:val="20"/>
          <w:szCs w:val="20"/>
        </w:rPr>
        <w:t xml:space="preserve"> </w:t>
      </w:r>
      <w:r w:rsidRPr="00DA06C0">
        <w:rPr>
          <w:rFonts w:cs="Arial"/>
          <w:spacing w:val="-1"/>
          <w:sz w:val="20"/>
          <w:szCs w:val="20"/>
        </w:rPr>
        <w:t>professionisti;</w:t>
      </w:r>
    </w:p>
    <w:p w14:paraId="190519FE" w14:textId="77777777" w:rsidR="004073A4" w:rsidRPr="00DA06C0" w:rsidRDefault="004073A4">
      <w:pPr>
        <w:numPr>
          <w:ilvl w:val="0"/>
          <w:numId w:val="63"/>
        </w:numPr>
        <w:tabs>
          <w:tab w:val="left" w:pos="229"/>
        </w:tabs>
        <w:autoSpaceDE/>
        <w:autoSpaceDN/>
        <w:ind w:left="228" w:right="-48" w:hanging="118"/>
        <w:jc w:val="both"/>
        <w:rPr>
          <w:rFonts w:cs="Arial"/>
          <w:sz w:val="20"/>
          <w:szCs w:val="20"/>
        </w:rPr>
      </w:pPr>
      <w:r w:rsidRPr="00DA06C0">
        <w:rPr>
          <w:rFonts w:cs="Arial"/>
          <w:spacing w:val="-1"/>
          <w:sz w:val="20"/>
          <w:szCs w:val="20"/>
        </w:rPr>
        <w:t>dal</w:t>
      </w:r>
      <w:r w:rsidRPr="00DA06C0">
        <w:rPr>
          <w:rFonts w:cs="Arial"/>
          <w:spacing w:val="9"/>
          <w:sz w:val="20"/>
          <w:szCs w:val="20"/>
        </w:rPr>
        <w:t xml:space="preserve"> </w:t>
      </w:r>
      <w:r w:rsidRPr="00DA06C0">
        <w:rPr>
          <w:rFonts w:cs="Arial"/>
          <w:spacing w:val="-1"/>
          <w:sz w:val="20"/>
          <w:szCs w:val="20"/>
        </w:rPr>
        <w:t>legale</w:t>
      </w:r>
      <w:r w:rsidRPr="00DA06C0">
        <w:rPr>
          <w:rFonts w:cs="Arial"/>
          <w:spacing w:val="9"/>
          <w:sz w:val="20"/>
          <w:szCs w:val="20"/>
        </w:rPr>
        <w:t xml:space="preserve"> </w:t>
      </w:r>
      <w:r w:rsidRPr="00DA06C0">
        <w:rPr>
          <w:rFonts w:cs="Arial"/>
          <w:spacing w:val="-1"/>
          <w:sz w:val="20"/>
          <w:szCs w:val="20"/>
        </w:rPr>
        <w:t>rappresentante</w:t>
      </w:r>
      <w:r w:rsidRPr="00DA06C0">
        <w:rPr>
          <w:rFonts w:cs="Arial"/>
          <w:spacing w:val="9"/>
          <w:sz w:val="20"/>
          <w:szCs w:val="20"/>
        </w:rPr>
        <w:t xml:space="preserve"> </w:t>
      </w:r>
      <w:r w:rsidRPr="00DA06C0">
        <w:rPr>
          <w:rFonts w:cs="Arial"/>
          <w:spacing w:val="-1"/>
          <w:sz w:val="20"/>
          <w:szCs w:val="20"/>
        </w:rPr>
        <w:t>della</w:t>
      </w:r>
      <w:r w:rsidRPr="00DA06C0">
        <w:rPr>
          <w:rFonts w:cs="Arial"/>
          <w:spacing w:val="9"/>
          <w:sz w:val="20"/>
          <w:szCs w:val="20"/>
        </w:rPr>
        <w:t xml:space="preserve"> </w:t>
      </w:r>
      <w:r w:rsidRPr="00DA06C0">
        <w:rPr>
          <w:rFonts w:cs="Arial"/>
          <w:spacing w:val="-1"/>
          <w:sz w:val="20"/>
          <w:szCs w:val="20"/>
        </w:rPr>
        <w:t>società</w:t>
      </w:r>
      <w:r w:rsidRPr="00DA06C0">
        <w:rPr>
          <w:rFonts w:cs="Arial"/>
          <w:spacing w:val="10"/>
          <w:sz w:val="20"/>
          <w:szCs w:val="20"/>
        </w:rPr>
        <w:t xml:space="preserve"> </w:t>
      </w:r>
      <w:r w:rsidRPr="00DA06C0">
        <w:rPr>
          <w:rFonts w:cs="Arial"/>
          <w:sz w:val="20"/>
          <w:szCs w:val="20"/>
        </w:rPr>
        <w:t>di</w:t>
      </w:r>
      <w:r w:rsidRPr="00DA06C0">
        <w:rPr>
          <w:rFonts w:cs="Arial"/>
          <w:spacing w:val="8"/>
          <w:sz w:val="20"/>
          <w:szCs w:val="20"/>
        </w:rPr>
        <w:t xml:space="preserve"> </w:t>
      </w:r>
      <w:r w:rsidRPr="00DA06C0">
        <w:rPr>
          <w:rFonts w:cs="Arial"/>
          <w:spacing w:val="-1"/>
          <w:sz w:val="20"/>
          <w:szCs w:val="20"/>
        </w:rPr>
        <w:t>ingegneria;</w:t>
      </w:r>
    </w:p>
    <w:p w14:paraId="73C2EB67" w14:textId="77777777" w:rsidR="004073A4" w:rsidRPr="00DA06C0" w:rsidRDefault="004073A4">
      <w:pPr>
        <w:numPr>
          <w:ilvl w:val="0"/>
          <w:numId w:val="63"/>
        </w:numPr>
        <w:tabs>
          <w:tab w:val="left" w:pos="229"/>
        </w:tabs>
        <w:autoSpaceDE/>
        <w:autoSpaceDN/>
        <w:ind w:right="-48" w:firstLine="0"/>
        <w:jc w:val="both"/>
        <w:rPr>
          <w:rFonts w:cs="Arial"/>
          <w:sz w:val="20"/>
          <w:szCs w:val="20"/>
        </w:rPr>
      </w:pPr>
      <w:r w:rsidRPr="00DA06C0">
        <w:rPr>
          <w:rFonts w:cs="Arial"/>
          <w:spacing w:val="-1"/>
          <w:sz w:val="20"/>
          <w:szCs w:val="20"/>
        </w:rPr>
        <w:t>dal</w:t>
      </w:r>
      <w:r w:rsidRPr="00DA06C0">
        <w:rPr>
          <w:rFonts w:cs="Arial"/>
          <w:spacing w:val="10"/>
          <w:sz w:val="20"/>
          <w:szCs w:val="20"/>
        </w:rPr>
        <w:t xml:space="preserve"> </w:t>
      </w:r>
      <w:r w:rsidRPr="00DA06C0">
        <w:rPr>
          <w:rFonts w:cs="Arial"/>
          <w:spacing w:val="-1"/>
          <w:sz w:val="20"/>
          <w:szCs w:val="20"/>
        </w:rPr>
        <w:t>prestatore</w:t>
      </w:r>
      <w:r w:rsidRPr="00DA06C0">
        <w:rPr>
          <w:rFonts w:cs="Arial"/>
          <w:spacing w:val="10"/>
          <w:sz w:val="20"/>
          <w:szCs w:val="20"/>
        </w:rPr>
        <w:t xml:space="preserve"> </w:t>
      </w:r>
      <w:r w:rsidRPr="00DA06C0">
        <w:rPr>
          <w:rFonts w:cs="Arial"/>
          <w:spacing w:val="-1"/>
          <w:sz w:val="20"/>
          <w:szCs w:val="20"/>
        </w:rPr>
        <w:t>di</w:t>
      </w:r>
      <w:r w:rsidRPr="00DA06C0">
        <w:rPr>
          <w:rFonts w:cs="Arial"/>
          <w:spacing w:val="10"/>
          <w:sz w:val="20"/>
          <w:szCs w:val="20"/>
        </w:rPr>
        <w:t xml:space="preserve"> </w:t>
      </w:r>
      <w:r w:rsidRPr="00DA06C0">
        <w:rPr>
          <w:rFonts w:cs="Arial"/>
          <w:spacing w:val="-1"/>
          <w:sz w:val="20"/>
          <w:szCs w:val="20"/>
        </w:rPr>
        <w:t>servizio/legale</w:t>
      </w:r>
      <w:r w:rsidRPr="00DA06C0">
        <w:rPr>
          <w:rFonts w:cs="Arial"/>
          <w:spacing w:val="10"/>
          <w:sz w:val="20"/>
          <w:szCs w:val="20"/>
        </w:rPr>
        <w:t xml:space="preserve"> </w:t>
      </w:r>
      <w:r w:rsidRPr="00DA06C0">
        <w:rPr>
          <w:rFonts w:cs="Arial"/>
          <w:spacing w:val="-1"/>
          <w:sz w:val="20"/>
          <w:szCs w:val="20"/>
        </w:rPr>
        <w:t>rappresentante</w:t>
      </w:r>
      <w:r w:rsidRPr="00DA06C0">
        <w:rPr>
          <w:rFonts w:cs="Arial"/>
          <w:spacing w:val="10"/>
          <w:sz w:val="20"/>
          <w:szCs w:val="20"/>
        </w:rPr>
        <w:t xml:space="preserve"> </w:t>
      </w:r>
      <w:r w:rsidRPr="00DA06C0">
        <w:rPr>
          <w:rFonts w:cs="Arial"/>
          <w:spacing w:val="-1"/>
          <w:sz w:val="20"/>
          <w:szCs w:val="20"/>
        </w:rPr>
        <w:t>del</w:t>
      </w:r>
      <w:r w:rsidRPr="00DA06C0">
        <w:rPr>
          <w:rFonts w:cs="Arial"/>
          <w:spacing w:val="10"/>
          <w:sz w:val="20"/>
          <w:szCs w:val="20"/>
        </w:rPr>
        <w:t xml:space="preserve"> </w:t>
      </w:r>
      <w:r w:rsidRPr="00DA06C0">
        <w:rPr>
          <w:rFonts w:cs="Arial"/>
          <w:spacing w:val="-1"/>
          <w:sz w:val="20"/>
          <w:szCs w:val="20"/>
        </w:rPr>
        <w:t>prestatore</w:t>
      </w:r>
      <w:r w:rsidRPr="00DA06C0">
        <w:rPr>
          <w:rFonts w:cs="Arial"/>
          <w:spacing w:val="9"/>
          <w:sz w:val="20"/>
          <w:szCs w:val="20"/>
        </w:rPr>
        <w:t xml:space="preserve"> </w:t>
      </w:r>
      <w:r w:rsidRPr="00DA06C0">
        <w:rPr>
          <w:rFonts w:cs="Arial"/>
          <w:spacing w:val="-1"/>
          <w:sz w:val="20"/>
          <w:szCs w:val="20"/>
        </w:rPr>
        <w:t>di</w:t>
      </w:r>
      <w:r w:rsidRPr="00DA06C0">
        <w:rPr>
          <w:rFonts w:cs="Arial"/>
          <w:spacing w:val="9"/>
          <w:sz w:val="20"/>
          <w:szCs w:val="20"/>
        </w:rPr>
        <w:t xml:space="preserve"> </w:t>
      </w:r>
      <w:r w:rsidRPr="00DA06C0">
        <w:rPr>
          <w:rFonts w:cs="Arial"/>
          <w:spacing w:val="-1"/>
          <w:sz w:val="20"/>
          <w:szCs w:val="20"/>
        </w:rPr>
        <w:t>servizio</w:t>
      </w:r>
      <w:r w:rsidRPr="00DA06C0">
        <w:rPr>
          <w:rFonts w:cs="Arial"/>
          <w:spacing w:val="-2"/>
          <w:sz w:val="20"/>
          <w:szCs w:val="20"/>
        </w:rPr>
        <w:t>;</w:t>
      </w:r>
    </w:p>
    <w:p w14:paraId="17CDCF39" w14:textId="77777777" w:rsidR="004073A4" w:rsidRPr="00DA06C0" w:rsidRDefault="004073A4">
      <w:pPr>
        <w:numPr>
          <w:ilvl w:val="0"/>
          <w:numId w:val="63"/>
        </w:numPr>
        <w:tabs>
          <w:tab w:val="left" w:pos="229"/>
        </w:tabs>
        <w:autoSpaceDE/>
        <w:autoSpaceDN/>
        <w:ind w:left="228" w:right="-48" w:hanging="118"/>
        <w:jc w:val="both"/>
        <w:rPr>
          <w:rFonts w:cs="Arial"/>
          <w:sz w:val="20"/>
          <w:szCs w:val="20"/>
        </w:rPr>
      </w:pPr>
      <w:r w:rsidRPr="00DA06C0">
        <w:rPr>
          <w:rFonts w:cs="Arial"/>
          <w:spacing w:val="-1"/>
          <w:sz w:val="20"/>
          <w:szCs w:val="20"/>
        </w:rPr>
        <w:t>dal</w:t>
      </w:r>
      <w:r w:rsidRPr="00DA06C0">
        <w:rPr>
          <w:rFonts w:cs="Arial"/>
          <w:spacing w:val="9"/>
          <w:sz w:val="20"/>
          <w:szCs w:val="20"/>
        </w:rPr>
        <w:t xml:space="preserve"> </w:t>
      </w:r>
      <w:r w:rsidRPr="00DA06C0">
        <w:rPr>
          <w:rFonts w:cs="Arial"/>
          <w:spacing w:val="-1"/>
          <w:sz w:val="20"/>
          <w:szCs w:val="20"/>
        </w:rPr>
        <w:t>legale</w:t>
      </w:r>
      <w:r w:rsidRPr="00DA06C0">
        <w:rPr>
          <w:rFonts w:cs="Arial"/>
          <w:spacing w:val="9"/>
          <w:sz w:val="20"/>
          <w:szCs w:val="20"/>
        </w:rPr>
        <w:t xml:space="preserve"> </w:t>
      </w:r>
      <w:r w:rsidRPr="00DA06C0">
        <w:rPr>
          <w:rFonts w:cs="Arial"/>
          <w:spacing w:val="-1"/>
          <w:sz w:val="20"/>
          <w:szCs w:val="20"/>
        </w:rPr>
        <w:t>rappresentante</w:t>
      </w:r>
      <w:r w:rsidRPr="00DA06C0">
        <w:rPr>
          <w:rFonts w:cs="Arial"/>
          <w:spacing w:val="7"/>
          <w:sz w:val="20"/>
          <w:szCs w:val="20"/>
        </w:rPr>
        <w:t xml:space="preserve"> </w:t>
      </w:r>
      <w:r w:rsidRPr="00DA06C0">
        <w:rPr>
          <w:rFonts w:cs="Arial"/>
          <w:spacing w:val="-1"/>
          <w:sz w:val="20"/>
          <w:szCs w:val="20"/>
        </w:rPr>
        <w:t>del</w:t>
      </w:r>
      <w:r w:rsidRPr="00DA06C0">
        <w:rPr>
          <w:rFonts w:cs="Arial"/>
          <w:spacing w:val="10"/>
          <w:sz w:val="20"/>
          <w:szCs w:val="20"/>
        </w:rPr>
        <w:t xml:space="preserve"> </w:t>
      </w:r>
      <w:r w:rsidRPr="00DA06C0">
        <w:rPr>
          <w:rFonts w:cs="Arial"/>
          <w:spacing w:val="-1"/>
          <w:sz w:val="20"/>
          <w:szCs w:val="20"/>
        </w:rPr>
        <w:t>consorzio</w:t>
      </w:r>
      <w:r w:rsidRPr="00DA06C0">
        <w:rPr>
          <w:rFonts w:cs="Arial"/>
          <w:spacing w:val="6"/>
          <w:sz w:val="20"/>
          <w:szCs w:val="20"/>
        </w:rPr>
        <w:t xml:space="preserve"> </w:t>
      </w:r>
      <w:r w:rsidRPr="00DA06C0">
        <w:rPr>
          <w:rFonts w:cs="Arial"/>
          <w:spacing w:val="-1"/>
          <w:sz w:val="20"/>
          <w:szCs w:val="20"/>
        </w:rPr>
        <w:t>stabile;</w:t>
      </w:r>
    </w:p>
    <w:p w14:paraId="4D937A79" w14:textId="77777777" w:rsidR="004073A4" w:rsidRPr="00DA06C0" w:rsidRDefault="004073A4">
      <w:pPr>
        <w:numPr>
          <w:ilvl w:val="0"/>
          <w:numId w:val="63"/>
        </w:numPr>
        <w:tabs>
          <w:tab w:val="left" w:pos="229"/>
        </w:tabs>
        <w:autoSpaceDE/>
        <w:autoSpaceDN/>
        <w:ind w:right="-48" w:firstLine="0"/>
        <w:jc w:val="both"/>
        <w:rPr>
          <w:rFonts w:cs="Arial"/>
          <w:sz w:val="20"/>
          <w:szCs w:val="20"/>
        </w:rPr>
      </w:pPr>
      <w:r w:rsidRPr="00DA06C0">
        <w:rPr>
          <w:rFonts w:cs="Arial"/>
          <w:spacing w:val="-1"/>
          <w:sz w:val="20"/>
          <w:szCs w:val="20"/>
        </w:rPr>
        <w:t>dal</w:t>
      </w:r>
      <w:r w:rsidRPr="00DA06C0">
        <w:rPr>
          <w:rFonts w:cs="Arial"/>
          <w:spacing w:val="12"/>
          <w:sz w:val="20"/>
          <w:szCs w:val="20"/>
        </w:rPr>
        <w:t xml:space="preserve"> </w:t>
      </w:r>
      <w:r w:rsidRPr="00DA06C0">
        <w:rPr>
          <w:rFonts w:cs="Arial"/>
          <w:spacing w:val="-1"/>
          <w:sz w:val="20"/>
          <w:szCs w:val="20"/>
        </w:rPr>
        <w:t>mandatario/legale</w:t>
      </w:r>
      <w:r w:rsidRPr="00DA06C0">
        <w:rPr>
          <w:rFonts w:cs="Arial"/>
          <w:spacing w:val="13"/>
          <w:sz w:val="20"/>
          <w:szCs w:val="20"/>
        </w:rPr>
        <w:t xml:space="preserve"> </w:t>
      </w:r>
      <w:r w:rsidRPr="00DA06C0">
        <w:rPr>
          <w:rFonts w:cs="Arial"/>
          <w:spacing w:val="-1"/>
          <w:sz w:val="20"/>
          <w:szCs w:val="20"/>
        </w:rPr>
        <w:t>rappresentante</w:t>
      </w:r>
      <w:r w:rsidRPr="00DA06C0">
        <w:rPr>
          <w:rFonts w:cs="Arial"/>
          <w:spacing w:val="13"/>
          <w:sz w:val="20"/>
          <w:szCs w:val="20"/>
        </w:rPr>
        <w:t xml:space="preserve"> </w:t>
      </w:r>
      <w:r w:rsidRPr="00DA06C0">
        <w:rPr>
          <w:rFonts w:cs="Arial"/>
          <w:spacing w:val="-1"/>
          <w:sz w:val="20"/>
          <w:szCs w:val="20"/>
        </w:rPr>
        <w:t>del</w:t>
      </w:r>
      <w:r w:rsidRPr="00DA06C0">
        <w:rPr>
          <w:rFonts w:cs="Arial"/>
          <w:spacing w:val="13"/>
          <w:sz w:val="20"/>
          <w:szCs w:val="20"/>
        </w:rPr>
        <w:t xml:space="preserve"> </w:t>
      </w:r>
      <w:r w:rsidRPr="00DA06C0">
        <w:rPr>
          <w:rFonts w:cs="Arial"/>
          <w:spacing w:val="-1"/>
          <w:sz w:val="20"/>
          <w:szCs w:val="20"/>
        </w:rPr>
        <w:t>mandatario</w:t>
      </w:r>
      <w:r w:rsidRPr="00DA06C0">
        <w:rPr>
          <w:rFonts w:cs="Arial"/>
          <w:spacing w:val="11"/>
          <w:sz w:val="20"/>
          <w:szCs w:val="20"/>
        </w:rPr>
        <w:t xml:space="preserve"> </w:t>
      </w:r>
      <w:r w:rsidRPr="00DA06C0">
        <w:rPr>
          <w:rFonts w:cs="Arial"/>
          <w:spacing w:val="-1"/>
          <w:sz w:val="20"/>
          <w:szCs w:val="20"/>
        </w:rPr>
        <w:t>in</w:t>
      </w:r>
      <w:r w:rsidRPr="00DA06C0">
        <w:rPr>
          <w:rFonts w:cs="Arial"/>
          <w:spacing w:val="13"/>
          <w:sz w:val="20"/>
          <w:szCs w:val="20"/>
        </w:rPr>
        <w:t xml:space="preserve"> </w:t>
      </w:r>
      <w:r w:rsidRPr="00DA06C0">
        <w:rPr>
          <w:rFonts w:cs="Arial"/>
          <w:spacing w:val="-1"/>
          <w:sz w:val="20"/>
          <w:szCs w:val="20"/>
        </w:rPr>
        <w:t>caso</w:t>
      </w:r>
      <w:r w:rsidRPr="00DA06C0">
        <w:rPr>
          <w:rFonts w:cs="Arial"/>
          <w:spacing w:val="14"/>
          <w:sz w:val="20"/>
          <w:szCs w:val="20"/>
        </w:rPr>
        <w:t xml:space="preserve"> </w:t>
      </w:r>
      <w:r w:rsidRPr="00DA06C0">
        <w:rPr>
          <w:rFonts w:cs="Arial"/>
          <w:spacing w:val="-1"/>
          <w:sz w:val="20"/>
          <w:szCs w:val="20"/>
        </w:rPr>
        <w:t>di</w:t>
      </w:r>
      <w:r w:rsidRPr="00DA06C0">
        <w:rPr>
          <w:rFonts w:cs="Arial"/>
          <w:spacing w:val="13"/>
          <w:sz w:val="20"/>
          <w:szCs w:val="20"/>
        </w:rPr>
        <w:t xml:space="preserve"> </w:t>
      </w:r>
      <w:r w:rsidRPr="00DA06C0">
        <w:rPr>
          <w:rFonts w:cs="Arial"/>
          <w:spacing w:val="-1"/>
          <w:sz w:val="20"/>
          <w:szCs w:val="20"/>
        </w:rPr>
        <w:t>raggruppamento</w:t>
      </w:r>
      <w:r w:rsidRPr="00DA06C0">
        <w:rPr>
          <w:rFonts w:cs="Arial"/>
          <w:spacing w:val="13"/>
          <w:sz w:val="20"/>
          <w:szCs w:val="20"/>
        </w:rPr>
        <w:t xml:space="preserve"> </w:t>
      </w:r>
      <w:r w:rsidRPr="00DA06C0">
        <w:rPr>
          <w:rFonts w:cs="Arial"/>
          <w:spacing w:val="-1"/>
          <w:sz w:val="20"/>
          <w:szCs w:val="20"/>
        </w:rPr>
        <w:t>temporaneo</w:t>
      </w:r>
      <w:r w:rsidRPr="00DA06C0">
        <w:rPr>
          <w:rFonts w:cs="Arial"/>
          <w:spacing w:val="12"/>
          <w:sz w:val="20"/>
          <w:szCs w:val="20"/>
        </w:rPr>
        <w:t xml:space="preserve"> </w:t>
      </w:r>
      <w:r w:rsidRPr="00DA06C0">
        <w:rPr>
          <w:rFonts w:cs="Arial"/>
          <w:sz w:val="20"/>
          <w:szCs w:val="20"/>
          <w:u w:val="single" w:color="000000"/>
        </w:rPr>
        <w:t>già</w:t>
      </w:r>
      <w:r w:rsidRPr="00DA06C0">
        <w:rPr>
          <w:rFonts w:cs="Arial"/>
          <w:spacing w:val="10"/>
          <w:sz w:val="20"/>
          <w:szCs w:val="20"/>
          <w:u w:val="single" w:color="000000"/>
        </w:rPr>
        <w:t xml:space="preserve"> </w:t>
      </w:r>
      <w:r w:rsidRPr="00DA06C0">
        <w:rPr>
          <w:rFonts w:cs="Arial"/>
          <w:spacing w:val="-1"/>
          <w:sz w:val="20"/>
          <w:szCs w:val="20"/>
          <w:u w:val="single" w:color="000000"/>
        </w:rPr>
        <w:t>costituito;</w:t>
      </w:r>
    </w:p>
    <w:p w14:paraId="2DCE59B6" w14:textId="77777777" w:rsidR="004073A4" w:rsidRPr="00DA06C0" w:rsidRDefault="004073A4">
      <w:pPr>
        <w:numPr>
          <w:ilvl w:val="0"/>
          <w:numId w:val="63"/>
        </w:numPr>
        <w:tabs>
          <w:tab w:val="left" w:pos="229"/>
        </w:tabs>
        <w:autoSpaceDE/>
        <w:autoSpaceDN/>
        <w:ind w:right="-48" w:firstLine="0"/>
        <w:jc w:val="both"/>
        <w:rPr>
          <w:rFonts w:cs="Arial"/>
          <w:sz w:val="20"/>
          <w:szCs w:val="20"/>
        </w:rPr>
      </w:pPr>
      <w:r w:rsidRPr="00DA06C0">
        <w:rPr>
          <w:rFonts w:cs="Arial"/>
          <w:spacing w:val="-1"/>
          <w:sz w:val="20"/>
          <w:szCs w:val="20"/>
        </w:rPr>
        <w:t>dal</w:t>
      </w:r>
      <w:r w:rsidRPr="00DA06C0">
        <w:rPr>
          <w:rFonts w:cs="Arial"/>
          <w:spacing w:val="15"/>
          <w:sz w:val="20"/>
          <w:szCs w:val="20"/>
        </w:rPr>
        <w:t xml:space="preserve"> </w:t>
      </w:r>
      <w:r w:rsidRPr="00DA06C0">
        <w:rPr>
          <w:rFonts w:cs="Arial"/>
          <w:spacing w:val="-1"/>
          <w:sz w:val="20"/>
          <w:szCs w:val="20"/>
        </w:rPr>
        <w:t>concorrente</w:t>
      </w:r>
      <w:r w:rsidRPr="00DA06C0">
        <w:rPr>
          <w:rFonts w:cs="Arial"/>
          <w:spacing w:val="16"/>
          <w:sz w:val="20"/>
          <w:szCs w:val="20"/>
        </w:rPr>
        <w:t xml:space="preserve"> </w:t>
      </w:r>
      <w:r w:rsidRPr="00DA06C0">
        <w:rPr>
          <w:rFonts w:cs="Arial"/>
          <w:spacing w:val="-1"/>
          <w:sz w:val="20"/>
          <w:szCs w:val="20"/>
          <w:u w:val="single" w:color="000000"/>
        </w:rPr>
        <w:t>che</w:t>
      </w:r>
      <w:r w:rsidRPr="00DA06C0">
        <w:rPr>
          <w:rFonts w:cs="Arial"/>
          <w:spacing w:val="16"/>
          <w:sz w:val="20"/>
          <w:szCs w:val="20"/>
          <w:u w:val="single" w:color="000000"/>
        </w:rPr>
        <w:t xml:space="preserve"> </w:t>
      </w:r>
      <w:r w:rsidRPr="00DA06C0">
        <w:rPr>
          <w:rFonts w:cs="Arial"/>
          <w:spacing w:val="-1"/>
          <w:sz w:val="20"/>
          <w:szCs w:val="20"/>
          <w:u w:val="single" w:color="000000"/>
        </w:rPr>
        <w:t>sarà</w:t>
      </w:r>
      <w:r w:rsidRPr="00DA06C0">
        <w:rPr>
          <w:rFonts w:cs="Arial"/>
          <w:spacing w:val="14"/>
          <w:sz w:val="20"/>
          <w:szCs w:val="20"/>
          <w:u w:val="single" w:color="000000"/>
        </w:rPr>
        <w:t xml:space="preserve"> </w:t>
      </w:r>
      <w:r w:rsidRPr="00DA06C0">
        <w:rPr>
          <w:rFonts w:cs="Arial"/>
          <w:spacing w:val="-1"/>
          <w:sz w:val="20"/>
          <w:szCs w:val="20"/>
          <w:u w:val="single" w:color="000000"/>
        </w:rPr>
        <w:t>designato</w:t>
      </w:r>
      <w:r w:rsidRPr="00DA06C0">
        <w:rPr>
          <w:rFonts w:cs="Arial"/>
          <w:spacing w:val="16"/>
          <w:sz w:val="20"/>
          <w:szCs w:val="20"/>
          <w:u w:val="single" w:color="000000"/>
        </w:rPr>
        <w:t xml:space="preserve"> </w:t>
      </w:r>
      <w:r w:rsidRPr="00DA06C0">
        <w:rPr>
          <w:rFonts w:cs="Arial"/>
          <w:spacing w:val="-1"/>
          <w:sz w:val="20"/>
          <w:szCs w:val="20"/>
        </w:rPr>
        <w:t>quale</w:t>
      </w:r>
      <w:r w:rsidRPr="00DA06C0">
        <w:rPr>
          <w:rFonts w:cs="Arial"/>
          <w:spacing w:val="16"/>
          <w:sz w:val="20"/>
          <w:szCs w:val="20"/>
        </w:rPr>
        <w:t xml:space="preserve"> </w:t>
      </w:r>
      <w:r w:rsidRPr="00DA06C0">
        <w:rPr>
          <w:rFonts w:cs="Arial"/>
          <w:spacing w:val="-1"/>
          <w:sz w:val="20"/>
          <w:szCs w:val="20"/>
        </w:rPr>
        <w:t>mandatario/legale</w:t>
      </w:r>
      <w:r w:rsidRPr="00DA06C0">
        <w:rPr>
          <w:rFonts w:cs="Arial"/>
          <w:spacing w:val="13"/>
          <w:sz w:val="20"/>
          <w:szCs w:val="20"/>
        </w:rPr>
        <w:t xml:space="preserve"> </w:t>
      </w:r>
      <w:r w:rsidRPr="00DA06C0">
        <w:rPr>
          <w:rFonts w:cs="Arial"/>
          <w:spacing w:val="-1"/>
          <w:sz w:val="20"/>
          <w:szCs w:val="20"/>
        </w:rPr>
        <w:t>rappresentante</w:t>
      </w:r>
      <w:r w:rsidRPr="00DA06C0">
        <w:rPr>
          <w:rFonts w:cs="Arial"/>
          <w:spacing w:val="14"/>
          <w:sz w:val="20"/>
          <w:szCs w:val="20"/>
        </w:rPr>
        <w:t xml:space="preserve"> </w:t>
      </w:r>
      <w:r w:rsidRPr="00DA06C0">
        <w:rPr>
          <w:rFonts w:cs="Arial"/>
          <w:spacing w:val="-1"/>
          <w:sz w:val="20"/>
          <w:szCs w:val="20"/>
        </w:rPr>
        <w:t>del</w:t>
      </w:r>
      <w:r w:rsidRPr="00DA06C0">
        <w:rPr>
          <w:rFonts w:cs="Arial"/>
          <w:spacing w:val="16"/>
          <w:sz w:val="20"/>
          <w:szCs w:val="20"/>
        </w:rPr>
        <w:t xml:space="preserve"> </w:t>
      </w:r>
      <w:r w:rsidRPr="00DA06C0">
        <w:rPr>
          <w:rFonts w:cs="Arial"/>
          <w:spacing w:val="-1"/>
          <w:sz w:val="20"/>
          <w:szCs w:val="20"/>
        </w:rPr>
        <w:t>mandatario</w:t>
      </w:r>
      <w:r w:rsidRPr="00DA06C0">
        <w:rPr>
          <w:rFonts w:cs="Arial"/>
          <w:spacing w:val="16"/>
          <w:sz w:val="20"/>
          <w:szCs w:val="20"/>
        </w:rPr>
        <w:t xml:space="preserve"> </w:t>
      </w:r>
      <w:r w:rsidRPr="00DA06C0">
        <w:rPr>
          <w:rFonts w:cs="Arial"/>
          <w:spacing w:val="-1"/>
          <w:sz w:val="20"/>
          <w:szCs w:val="20"/>
        </w:rPr>
        <w:t>del</w:t>
      </w:r>
      <w:r w:rsidRPr="00DA06C0">
        <w:rPr>
          <w:spacing w:val="40"/>
          <w:w w:val="102"/>
          <w:sz w:val="20"/>
          <w:szCs w:val="20"/>
        </w:rPr>
        <w:t xml:space="preserve"> </w:t>
      </w:r>
      <w:r w:rsidRPr="00DA06C0">
        <w:rPr>
          <w:rFonts w:cs="Arial"/>
          <w:spacing w:val="-1"/>
          <w:sz w:val="20"/>
          <w:szCs w:val="20"/>
        </w:rPr>
        <w:t>raggruppamento</w:t>
      </w:r>
      <w:r w:rsidRPr="00DA06C0">
        <w:rPr>
          <w:rFonts w:cs="Arial"/>
          <w:spacing w:val="10"/>
          <w:sz w:val="20"/>
          <w:szCs w:val="20"/>
        </w:rPr>
        <w:t xml:space="preserve"> </w:t>
      </w:r>
      <w:r w:rsidRPr="00DA06C0">
        <w:rPr>
          <w:rFonts w:cs="Arial"/>
          <w:spacing w:val="-1"/>
          <w:sz w:val="20"/>
          <w:szCs w:val="20"/>
        </w:rPr>
        <w:t>temporaneo</w:t>
      </w:r>
      <w:r w:rsidRPr="00DA06C0">
        <w:rPr>
          <w:rFonts w:cs="Arial"/>
          <w:spacing w:val="10"/>
          <w:sz w:val="20"/>
          <w:szCs w:val="20"/>
        </w:rPr>
        <w:t xml:space="preserve"> </w:t>
      </w:r>
      <w:r w:rsidRPr="00DA06C0">
        <w:rPr>
          <w:rFonts w:cs="Arial"/>
          <w:spacing w:val="-1"/>
          <w:sz w:val="20"/>
          <w:szCs w:val="20"/>
          <w:u w:val="single" w:color="000000"/>
        </w:rPr>
        <w:t>non</w:t>
      </w:r>
      <w:r w:rsidRPr="00DA06C0">
        <w:rPr>
          <w:rFonts w:cs="Arial"/>
          <w:spacing w:val="10"/>
          <w:sz w:val="20"/>
          <w:szCs w:val="20"/>
          <w:u w:val="single" w:color="000000"/>
        </w:rPr>
        <w:t xml:space="preserve"> </w:t>
      </w:r>
      <w:r w:rsidRPr="00DA06C0">
        <w:rPr>
          <w:rFonts w:cs="Arial"/>
          <w:spacing w:val="-1"/>
          <w:sz w:val="20"/>
          <w:szCs w:val="20"/>
          <w:u w:val="single" w:color="000000"/>
        </w:rPr>
        <w:t>ancora</w:t>
      </w:r>
      <w:r w:rsidRPr="00DA06C0">
        <w:rPr>
          <w:rFonts w:cs="Arial"/>
          <w:spacing w:val="9"/>
          <w:sz w:val="20"/>
          <w:szCs w:val="20"/>
          <w:u w:val="single" w:color="000000"/>
        </w:rPr>
        <w:t xml:space="preserve"> </w:t>
      </w:r>
      <w:r w:rsidRPr="00DA06C0">
        <w:rPr>
          <w:rFonts w:cs="Arial"/>
          <w:spacing w:val="-1"/>
          <w:sz w:val="20"/>
          <w:szCs w:val="20"/>
          <w:u w:val="single" w:color="000000"/>
        </w:rPr>
        <w:t>costituito</w:t>
      </w:r>
      <w:r w:rsidRPr="00DA06C0">
        <w:rPr>
          <w:rFonts w:cs="Arial"/>
          <w:spacing w:val="11"/>
          <w:sz w:val="20"/>
          <w:szCs w:val="20"/>
          <w:u w:val="single" w:color="000000"/>
        </w:rPr>
        <w:t xml:space="preserve"> </w:t>
      </w:r>
      <w:r w:rsidRPr="00DA06C0">
        <w:rPr>
          <w:rFonts w:cs="Arial"/>
          <w:b/>
          <w:bCs/>
          <w:sz w:val="20"/>
          <w:szCs w:val="20"/>
          <w:u w:val="single" w:color="000000"/>
        </w:rPr>
        <w:t>e</w:t>
      </w:r>
      <w:r w:rsidRPr="00DA06C0">
        <w:rPr>
          <w:rFonts w:cs="Arial"/>
          <w:b/>
          <w:bCs/>
          <w:spacing w:val="47"/>
          <w:w w:val="102"/>
          <w:sz w:val="20"/>
          <w:szCs w:val="20"/>
        </w:rPr>
        <w:t xml:space="preserve"> </w:t>
      </w:r>
      <w:r w:rsidRPr="00DA06C0">
        <w:rPr>
          <w:rFonts w:cs="Arial"/>
          <w:b/>
          <w:bCs/>
          <w:spacing w:val="-1"/>
          <w:sz w:val="20"/>
          <w:szCs w:val="20"/>
          <w:u w:val="thick" w:color="000000"/>
        </w:rPr>
        <w:t>sottoscritta</w:t>
      </w:r>
      <w:r w:rsidRPr="00DA06C0">
        <w:rPr>
          <w:rFonts w:cs="Arial"/>
          <w:b/>
          <w:bCs/>
          <w:spacing w:val="15"/>
          <w:sz w:val="20"/>
          <w:szCs w:val="20"/>
          <w:u w:val="thick" w:color="000000"/>
        </w:rPr>
        <w:t xml:space="preserve"> </w:t>
      </w:r>
      <w:r w:rsidRPr="00DA06C0">
        <w:rPr>
          <w:rFonts w:cs="Arial"/>
          <w:b/>
          <w:bCs/>
          <w:spacing w:val="-1"/>
          <w:sz w:val="20"/>
          <w:szCs w:val="20"/>
          <w:u w:val="thick" w:color="000000"/>
        </w:rPr>
        <w:t>anche</w:t>
      </w:r>
      <w:r w:rsidRPr="00DA06C0">
        <w:rPr>
          <w:rFonts w:cs="Arial"/>
          <w:b/>
          <w:bCs/>
          <w:spacing w:val="15"/>
          <w:sz w:val="20"/>
          <w:szCs w:val="20"/>
          <w:u w:val="thick" w:color="000000"/>
        </w:rPr>
        <w:t xml:space="preserve"> </w:t>
      </w:r>
      <w:r w:rsidRPr="00DA06C0">
        <w:rPr>
          <w:rFonts w:cs="Arial"/>
          <w:b/>
          <w:bCs/>
          <w:spacing w:val="-1"/>
          <w:sz w:val="20"/>
          <w:szCs w:val="20"/>
          <w:u w:val="thick" w:color="000000"/>
        </w:rPr>
        <w:t>da</w:t>
      </w:r>
      <w:r w:rsidRPr="00DA06C0">
        <w:rPr>
          <w:rFonts w:cs="Arial"/>
          <w:b/>
          <w:bCs/>
          <w:spacing w:val="16"/>
          <w:sz w:val="20"/>
          <w:szCs w:val="20"/>
          <w:u w:val="thick" w:color="000000"/>
        </w:rPr>
        <w:t xml:space="preserve"> </w:t>
      </w:r>
      <w:r w:rsidRPr="00DA06C0">
        <w:rPr>
          <w:rFonts w:cs="Arial"/>
          <w:b/>
          <w:bCs/>
          <w:spacing w:val="-1"/>
          <w:sz w:val="20"/>
          <w:szCs w:val="20"/>
          <w:u w:val="thick" w:color="000000"/>
        </w:rPr>
        <w:t>tutti</w:t>
      </w:r>
      <w:r w:rsidRPr="00DA06C0">
        <w:rPr>
          <w:rFonts w:cs="Arial"/>
          <w:b/>
          <w:bCs/>
          <w:spacing w:val="15"/>
          <w:sz w:val="20"/>
          <w:szCs w:val="20"/>
          <w:u w:val="thick" w:color="000000"/>
        </w:rPr>
        <w:t xml:space="preserve"> </w:t>
      </w:r>
      <w:r w:rsidRPr="00DA06C0">
        <w:rPr>
          <w:rFonts w:cs="Arial"/>
          <w:b/>
          <w:bCs/>
          <w:sz w:val="20"/>
          <w:szCs w:val="20"/>
          <w:u w:val="thick" w:color="000000"/>
        </w:rPr>
        <w:t>i</w:t>
      </w:r>
      <w:r w:rsidRPr="00DA06C0">
        <w:rPr>
          <w:rFonts w:cs="Arial"/>
          <w:b/>
          <w:bCs/>
          <w:spacing w:val="13"/>
          <w:sz w:val="20"/>
          <w:szCs w:val="20"/>
          <w:u w:val="thick" w:color="000000"/>
        </w:rPr>
        <w:t xml:space="preserve"> </w:t>
      </w:r>
      <w:r w:rsidRPr="00DA06C0">
        <w:rPr>
          <w:rFonts w:cs="Arial"/>
          <w:b/>
          <w:bCs/>
          <w:spacing w:val="-1"/>
          <w:sz w:val="20"/>
          <w:szCs w:val="20"/>
          <w:u w:val="thick" w:color="000000"/>
        </w:rPr>
        <w:t>componenti</w:t>
      </w:r>
      <w:r w:rsidRPr="00DA06C0">
        <w:rPr>
          <w:rFonts w:cs="Arial"/>
          <w:b/>
          <w:bCs/>
          <w:spacing w:val="15"/>
          <w:sz w:val="20"/>
          <w:szCs w:val="20"/>
          <w:u w:val="thick" w:color="000000"/>
        </w:rPr>
        <w:t xml:space="preserve"> </w:t>
      </w:r>
      <w:r w:rsidRPr="00DA06C0">
        <w:rPr>
          <w:rFonts w:cs="Arial"/>
          <w:b/>
          <w:bCs/>
          <w:spacing w:val="-1"/>
          <w:sz w:val="20"/>
          <w:szCs w:val="20"/>
          <w:u w:val="thick" w:color="000000"/>
        </w:rPr>
        <w:t>il</w:t>
      </w:r>
      <w:r w:rsidRPr="00DA06C0">
        <w:rPr>
          <w:rFonts w:cs="Arial"/>
          <w:b/>
          <w:bCs/>
          <w:spacing w:val="13"/>
          <w:sz w:val="20"/>
          <w:szCs w:val="20"/>
          <w:u w:val="thick" w:color="000000"/>
        </w:rPr>
        <w:t xml:space="preserve"> </w:t>
      </w:r>
      <w:r w:rsidRPr="00DA06C0">
        <w:rPr>
          <w:rFonts w:cs="Arial"/>
          <w:b/>
          <w:bCs/>
          <w:spacing w:val="-1"/>
          <w:sz w:val="20"/>
          <w:szCs w:val="20"/>
          <w:u w:val="thick" w:color="000000"/>
        </w:rPr>
        <w:t>costituendo</w:t>
      </w:r>
      <w:r w:rsidRPr="00DA06C0">
        <w:rPr>
          <w:rFonts w:cs="Arial"/>
          <w:b/>
          <w:bCs/>
          <w:spacing w:val="15"/>
          <w:sz w:val="20"/>
          <w:szCs w:val="20"/>
          <w:u w:val="thick" w:color="000000"/>
        </w:rPr>
        <w:t xml:space="preserve"> </w:t>
      </w:r>
      <w:r w:rsidRPr="00DA06C0">
        <w:rPr>
          <w:rFonts w:cs="Arial"/>
          <w:b/>
          <w:bCs/>
          <w:spacing w:val="-1"/>
          <w:sz w:val="20"/>
          <w:szCs w:val="20"/>
          <w:u w:val="thick" w:color="000000"/>
        </w:rPr>
        <w:t>raggruppamento</w:t>
      </w:r>
      <w:r w:rsidRPr="00DA06C0">
        <w:rPr>
          <w:rFonts w:cs="Arial"/>
          <w:b/>
          <w:bCs/>
          <w:spacing w:val="15"/>
          <w:sz w:val="20"/>
          <w:szCs w:val="20"/>
          <w:u w:val="thick" w:color="000000"/>
        </w:rPr>
        <w:t xml:space="preserve"> </w:t>
      </w:r>
      <w:r w:rsidRPr="00DA06C0">
        <w:rPr>
          <w:rFonts w:cs="Arial"/>
          <w:b/>
          <w:bCs/>
          <w:spacing w:val="-1"/>
          <w:sz w:val="20"/>
          <w:szCs w:val="20"/>
          <w:u w:val="thick" w:color="000000"/>
        </w:rPr>
        <w:t>temporaneo</w:t>
      </w:r>
      <w:r w:rsidRPr="00DA06C0">
        <w:rPr>
          <w:rFonts w:cs="Arial"/>
          <w:b/>
          <w:bCs/>
          <w:spacing w:val="14"/>
          <w:sz w:val="20"/>
          <w:szCs w:val="20"/>
          <w:u w:val="thick" w:color="000000"/>
        </w:rPr>
        <w:t xml:space="preserve"> </w:t>
      </w:r>
      <w:r w:rsidRPr="00DA06C0">
        <w:rPr>
          <w:rFonts w:cs="Arial"/>
          <w:b/>
          <w:bCs/>
          <w:spacing w:val="-2"/>
          <w:sz w:val="20"/>
          <w:szCs w:val="20"/>
          <w:u w:val="thick" w:color="000000"/>
        </w:rPr>
        <w:t>non</w:t>
      </w:r>
      <w:r w:rsidRPr="00DA06C0">
        <w:rPr>
          <w:rFonts w:cs="Arial"/>
          <w:b/>
          <w:bCs/>
          <w:spacing w:val="15"/>
          <w:sz w:val="20"/>
          <w:szCs w:val="20"/>
          <w:u w:val="thick" w:color="000000"/>
        </w:rPr>
        <w:t xml:space="preserve"> </w:t>
      </w:r>
      <w:r w:rsidRPr="00DA06C0">
        <w:rPr>
          <w:rFonts w:cs="Arial"/>
          <w:b/>
          <w:bCs/>
          <w:spacing w:val="-1"/>
          <w:sz w:val="20"/>
          <w:szCs w:val="20"/>
          <w:u w:val="thick" w:color="000000"/>
        </w:rPr>
        <w:t>ancora</w:t>
      </w:r>
      <w:r w:rsidRPr="00DA06C0">
        <w:rPr>
          <w:rFonts w:cs="Arial"/>
          <w:b/>
          <w:bCs/>
          <w:spacing w:val="29"/>
          <w:w w:val="102"/>
          <w:sz w:val="20"/>
          <w:szCs w:val="20"/>
        </w:rPr>
        <w:t xml:space="preserve"> </w:t>
      </w:r>
      <w:r w:rsidRPr="00DA06C0">
        <w:rPr>
          <w:rFonts w:cs="Arial"/>
          <w:b/>
          <w:bCs/>
          <w:spacing w:val="-1"/>
          <w:sz w:val="20"/>
          <w:szCs w:val="20"/>
          <w:u w:val="thick" w:color="000000"/>
        </w:rPr>
        <w:t>costituito.</w:t>
      </w:r>
    </w:p>
    <w:p w14:paraId="60546837" w14:textId="77777777" w:rsidR="004073A4" w:rsidRPr="00DA06C0" w:rsidRDefault="004073A4" w:rsidP="004073A4">
      <w:pPr>
        <w:ind w:left="110" w:right="-48"/>
        <w:jc w:val="both"/>
        <w:rPr>
          <w:rFonts w:cs="Arial"/>
          <w:sz w:val="20"/>
          <w:szCs w:val="20"/>
        </w:rPr>
      </w:pPr>
      <w:r w:rsidRPr="00DA06C0">
        <w:rPr>
          <w:rFonts w:cs="Arial"/>
          <w:spacing w:val="-1"/>
          <w:sz w:val="20"/>
          <w:szCs w:val="20"/>
        </w:rPr>
        <w:t>La</w:t>
      </w:r>
      <w:r w:rsidRPr="00DA06C0">
        <w:rPr>
          <w:rFonts w:cs="Arial"/>
          <w:spacing w:val="12"/>
          <w:sz w:val="20"/>
          <w:szCs w:val="20"/>
        </w:rPr>
        <w:t xml:space="preserve"> </w:t>
      </w:r>
      <w:r w:rsidRPr="00DA06C0">
        <w:rPr>
          <w:rFonts w:cs="Arial"/>
          <w:spacing w:val="-1"/>
          <w:sz w:val="20"/>
          <w:szCs w:val="20"/>
        </w:rPr>
        <w:t>domanda</w:t>
      </w:r>
      <w:r w:rsidRPr="00DA06C0">
        <w:rPr>
          <w:rFonts w:cs="Arial"/>
          <w:spacing w:val="11"/>
          <w:sz w:val="20"/>
          <w:szCs w:val="20"/>
        </w:rPr>
        <w:t xml:space="preserve"> </w:t>
      </w:r>
      <w:r w:rsidRPr="00DA06C0">
        <w:rPr>
          <w:rFonts w:cs="Arial"/>
          <w:sz w:val="20"/>
          <w:szCs w:val="20"/>
        </w:rPr>
        <w:t>di</w:t>
      </w:r>
      <w:r w:rsidRPr="00DA06C0">
        <w:rPr>
          <w:rFonts w:cs="Arial"/>
          <w:spacing w:val="10"/>
          <w:sz w:val="20"/>
          <w:szCs w:val="20"/>
        </w:rPr>
        <w:t xml:space="preserve"> </w:t>
      </w:r>
      <w:r w:rsidRPr="00DA06C0">
        <w:rPr>
          <w:rFonts w:cs="Arial"/>
          <w:spacing w:val="-1"/>
          <w:sz w:val="20"/>
          <w:szCs w:val="20"/>
        </w:rPr>
        <w:t>ammissione</w:t>
      </w:r>
      <w:r w:rsidRPr="00DA06C0">
        <w:rPr>
          <w:rFonts w:cs="Arial"/>
          <w:spacing w:val="13"/>
          <w:sz w:val="20"/>
          <w:szCs w:val="20"/>
        </w:rPr>
        <w:t xml:space="preserve"> </w:t>
      </w:r>
      <w:r w:rsidRPr="00DA06C0">
        <w:rPr>
          <w:rFonts w:cs="Arial"/>
          <w:spacing w:val="-1"/>
          <w:sz w:val="20"/>
          <w:szCs w:val="20"/>
        </w:rPr>
        <w:t>può</w:t>
      </w:r>
      <w:r w:rsidRPr="00DA06C0">
        <w:rPr>
          <w:rFonts w:cs="Arial"/>
          <w:spacing w:val="12"/>
          <w:sz w:val="20"/>
          <w:szCs w:val="20"/>
        </w:rPr>
        <w:t xml:space="preserve"> </w:t>
      </w:r>
      <w:r w:rsidRPr="00DA06C0">
        <w:rPr>
          <w:rFonts w:cs="Arial"/>
          <w:spacing w:val="-1"/>
          <w:sz w:val="20"/>
          <w:szCs w:val="20"/>
        </w:rPr>
        <w:t>essere</w:t>
      </w:r>
      <w:r w:rsidRPr="00DA06C0">
        <w:rPr>
          <w:rFonts w:cs="Arial"/>
          <w:spacing w:val="13"/>
          <w:sz w:val="20"/>
          <w:szCs w:val="20"/>
        </w:rPr>
        <w:t xml:space="preserve"> </w:t>
      </w:r>
      <w:r w:rsidRPr="00DA06C0">
        <w:rPr>
          <w:rFonts w:cs="Arial"/>
          <w:spacing w:val="-1"/>
          <w:sz w:val="20"/>
          <w:szCs w:val="20"/>
        </w:rPr>
        <w:t>sottoscritta</w:t>
      </w:r>
      <w:r w:rsidRPr="00DA06C0">
        <w:rPr>
          <w:rFonts w:cs="Arial"/>
          <w:spacing w:val="11"/>
          <w:sz w:val="20"/>
          <w:szCs w:val="20"/>
        </w:rPr>
        <w:t xml:space="preserve"> </w:t>
      </w:r>
      <w:r w:rsidRPr="00DA06C0">
        <w:rPr>
          <w:rFonts w:cs="Arial"/>
          <w:spacing w:val="-1"/>
          <w:sz w:val="20"/>
          <w:szCs w:val="20"/>
        </w:rPr>
        <w:t>anche</w:t>
      </w:r>
      <w:r w:rsidRPr="00DA06C0">
        <w:rPr>
          <w:rFonts w:cs="Arial"/>
          <w:spacing w:val="11"/>
          <w:sz w:val="20"/>
          <w:szCs w:val="20"/>
        </w:rPr>
        <w:t xml:space="preserve"> </w:t>
      </w:r>
      <w:r w:rsidRPr="00DA06C0">
        <w:rPr>
          <w:rFonts w:cs="Arial"/>
          <w:spacing w:val="-1"/>
          <w:sz w:val="20"/>
          <w:szCs w:val="20"/>
        </w:rPr>
        <w:t>dal</w:t>
      </w:r>
      <w:r w:rsidRPr="00DA06C0">
        <w:rPr>
          <w:rFonts w:cs="Arial"/>
          <w:spacing w:val="11"/>
          <w:sz w:val="20"/>
          <w:szCs w:val="20"/>
        </w:rPr>
        <w:t xml:space="preserve"> </w:t>
      </w:r>
      <w:r w:rsidRPr="00DA06C0">
        <w:rPr>
          <w:rFonts w:cs="Arial"/>
          <w:spacing w:val="-1"/>
          <w:sz w:val="20"/>
          <w:szCs w:val="20"/>
          <w:u w:val="single" w:color="000000"/>
        </w:rPr>
        <w:t>procuratore</w:t>
      </w:r>
      <w:r w:rsidRPr="00DA06C0">
        <w:rPr>
          <w:rFonts w:cs="Arial"/>
          <w:spacing w:val="11"/>
          <w:sz w:val="20"/>
          <w:szCs w:val="20"/>
          <w:u w:val="single" w:color="000000"/>
        </w:rPr>
        <w:t xml:space="preserve"> </w:t>
      </w:r>
      <w:r w:rsidRPr="00DA06C0">
        <w:rPr>
          <w:rFonts w:cs="Arial"/>
          <w:spacing w:val="-1"/>
          <w:sz w:val="20"/>
          <w:szCs w:val="20"/>
          <w:u w:val="single" w:color="000000"/>
        </w:rPr>
        <w:t>legale</w:t>
      </w:r>
      <w:r w:rsidRPr="00DA06C0">
        <w:rPr>
          <w:rFonts w:cs="Arial"/>
          <w:spacing w:val="9"/>
          <w:sz w:val="20"/>
          <w:szCs w:val="20"/>
          <w:u w:val="single" w:color="000000"/>
        </w:rPr>
        <w:t xml:space="preserve"> </w:t>
      </w:r>
      <w:r w:rsidRPr="00DA06C0">
        <w:rPr>
          <w:rFonts w:cs="Arial"/>
          <w:spacing w:val="-1"/>
          <w:sz w:val="20"/>
          <w:szCs w:val="20"/>
          <w:u w:val="single" w:color="000000"/>
        </w:rPr>
        <w:t>del</w:t>
      </w:r>
      <w:r w:rsidRPr="00DA06C0">
        <w:rPr>
          <w:rFonts w:cs="Arial"/>
          <w:spacing w:val="9"/>
          <w:sz w:val="20"/>
          <w:szCs w:val="20"/>
          <w:u w:val="single" w:color="000000"/>
        </w:rPr>
        <w:t xml:space="preserve"> </w:t>
      </w:r>
      <w:r w:rsidRPr="00DA06C0">
        <w:rPr>
          <w:rFonts w:cs="Arial"/>
          <w:spacing w:val="-1"/>
          <w:sz w:val="20"/>
          <w:szCs w:val="20"/>
          <w:u w:val="single" w:color="000000"/>
        </w:rPr>
        <w:t>concorrente</w:t>
      </w:r>
      <w:r w:rsidRPr="00DA06C0">
        <w:rPr>
          <w:rFonts w:cs="Arial"/>
          <w:spacing w:val="11"/>
          <w:sz w:val="20"/>
          <w:szCs w:val="20"/>
          <w:u w:val="single" w:color="000000"/>
        </w:rPr>
        <w:t xml:space="preserve"> </w:t>
      </w:r>
      <w:r w:rsidRPr="00DA06C0">
        <w:rPr>
          <w:rFonts w:cs="Arial"/>
          <w:spacing w:val="-1"/>
          <w:sz w:val="20"/>
          <w:szCs w:val="20"/>
          <w:u w:val="single" w:color="000000"/>
        </w:rPr>
        <w:t>ed</w:t>
      </w:r>
      <w:r w:rsidRPr="00DA06C0">
        <w:rPr>
          <w:rFonts w:cs="Arial"/>
          <w:spacing w:val="13"/>
          <w:sz w:val="20"/>
          <w:szCs w:val="20"/>
          <w:u w:val="single" w:color="000000"/>
        </w:rPr>
        <w:t xml:space="preserve"> </w:t>
      </w:r>
      <w:r w:rsidRPr="00DA06C0">
        <w:rPr>
          <w:rFonts w:cs="Arial"/>
          <w:spacing w:val="-1"/>
          <w:sz w:val="20"/>
          <w:szCs w:val="20"/>
          <w:u w:val="single" w:color="000000"/>
        </w:rPr>
        <w:t>in</w:t>
      </w:r>
      <w:r w:rsidRPr="00DA06C0">
        <w:rPr>
          <w:rFonts w:cs="Arial"/>
          <w:spacing w:val="10"/>
          <w:sz w:val="20"/>
          <w:szCs w:val="20"/>
          <w:u w:val="single" w:color="000000"/>
        </w:rPr>
        <w:t xml:space="preserve"> </w:t>
      </w:r>
      <w:r w:rsidRPr="00DA06C0">
        <w:rPr>
          <w:rFonts w:cs="Arial"/>
          <w:spacing w:val="-1"/>
          <w:sz w:val="20"/>
          <w:szCs w:val="20"/>
          <w:u w:val="single" w:color="000000"/>
        </w:rPr>
        <w:t>tal</w:t>
      </w:r>
      <w:r w:rsidRPr="00DA06C0">
        <w:rPr>
          <w:rFonts w:cs="Arial"/>
          <w:spacing w:val="11"/>
          <w:sz w:val="20"/>
          <w:szCs w:val="20"/>
          <w:u w:val="single" w:color="000000"/>
        </w:rPr>
        <w:t xml:space="preserve"> </w:t>
      </w:r>
      <w:proofErr w:type="gramStart"/>
      <w:r w:rsidRPr="00DA06C0">
        <w:rPr>
          <w:rFonts w:cs="Arial"/>
          <w:spacing w:val="-1"/>
          <w:sz w:val="20"/>
          <w:szCs w:val="20"/>
          <w:u w:val="single" w:color="000000"/>
        </w:rPr>
        <w:t>caso</w:t>
      </w:r>
      <w:r w:rsidRPr="00DA06C0">
        <w:rPr>
          <w:spacing w:val="-1"/>
          <w:w w:val="102"/>
          <w:sz w:val="20"/>
          <w:szCs w:val="20"/>
        </w:rPr>
        <w:t xml:space="preserve"> </w:t>
      </w:r>
      <w:r w:rsidRPr="00DA06C0">
        <w:rPr>
          <w:rFonts w:cs="Arial"/>
          <w:spacing w:val="-1"/>
          <w:w w:val="102"/>
          <w:sz w:val="20"/>
          <w:szCs w:val="20"/>
        </w:rPr>
        <w:t xml:space="preserve"> </w:t>
      </w:r>
      <w:r w:rsidRPr="00DA06C0">
        <w:rPr>
          <w:rFonts w:cs="Arial"/>
          <w:spacing w:val="-1"/>
          <w:sz w:val="20"/>
          <w:szCs w:val="20"/>
          <w:u w:val="single" w:color="000000"/>
        </w:rPr>
        <w:t>deve</w:t>
      </w:r>
      <w:proofErr w:type="gramEnd"/>
      <w:r w:rsidRPr="00DA06C0">
        <w:rPr>
          <w:rFonts w:cs="Arial"/>
          <w:spacing w:val="11"/>
          <w:sz w:val="20"/>
          <w:szCs w:val="20"/>
          <w:u w:val="single" w:color="000000"/>
        </w:rPr>
        <w:t xml:space="preserve"> </w:t>
      </w:r>
      <w:r w:rsidRPr="00DA06C0">
        <w:rPr>
          <w:rFonts w:cs="Arial"/>
          <w:spacing w:val="-1"/>
          <w:sz w:val="20"/>
          <w:szCs w:val="20"/>
          <w:u w:val="single" w:color="000000"/>
        </w:rPr>
        <w:t>essere</w:t>
      </w:r>
      <w:r w:rsidRPr="00DA06C0">
        <w:rPr>
          <w:rFonts w:cs="Arial"/>
          <w:spacing w:val="9"/>
          <w:sz w:val="20"/>
          <w:szCs w:val="20"/>
          <w:u w:val="single" w:color="000000"/>
        </w:rPr>
        <w:t xml:space="preserve"> </w:t>
      </w:r>
      <w:r w:rsidRPr="00DA06C0">
        <w:rPr>
          <w:rFonts w:cs="Arial"/>
          <w:spacing w:val="-1"/>
          <w:sz w:val="20"/>
          <w:szCs w:val="20"/>
          <w:u w:val="single" w:color="000000"/>
        </w:rPr>
        <w:t>allegata</w:t>
      </w:r>
      <w:r w:rsidRPr="00DA06C0">
        <w:rPr>
          <w:rFonts w:cs="Arial"/>
          <w:spacing w:val="10"/>
          <w:sz w:val="20"/>
          <w:szCs w:val="20"/>
          <w:u w:val="single" w:color="000000"/>
        </w:rPr>
        <w:t xml:space="preserve"> </w:t>
      </w:r>
      <w:r w:rsidRPr="00DA06C0">
        <w:rPr>
          <w:rFonts w:cs="Arial"/>
          <w:spacing w:val="-1"/>
          <w:sz w:val="20"/>
          <w:szCs w:val="20"/>
          <w:u w:val="single" w:color="000000"/>
        </w:rPr>
        <w:t>la</w:t>
      </w:r>
      <w:r w:rsidRPr="00DA06C0">
        <w:rPr>
          <w:rFonts w:cs="Arial"/>
          <w:spacing w:val="8"/>
          <w:sz w:val="20"/>
          <w:szCs w:val="20"/>
          <w:u w:val="single" w:color="000000"/>
        </w:rPr>
        <w:t xml:space="preserve"> </w:t>
      </w:r>
      <w:r w:rsidRPr="00DA06C0">
        <w:rPr>
          <w:rFonts w:cs="Arial"/>
          <w:spacing w:val="-1"/>
          <w:sz w:val="20"/>
          <w:szCs w:val="20"/>
          <w:u w:val="single" w:color="000000"/>
        </w:rPr>
        <w:t>relativa</w:t>
      </w:r>
      <w:r w:rsidRPr="00DA06C0">
        <w:rPr>
          <w:rFonts w:cs="Arial"/>
          <w:spacing w:val="10"/>
          <w:sz w:val="20"/>
          <w:szCs w:val="20"/>
          <w:u w:val="single" w:color="000000"/>
        </w:rPr>
        <w:t xml:space="preserve"> </w:t>
      </w:r>
      <w:r w:rsidRPr="00DA06C0">
        <w:rPr>
          <w:rFonts w:cs="Arial"/>
          <w:spacing w:val="-1"/>
          <w:sz w:val="20"/>
          <w:szCs w:val="20"/>
          <w:u w:val="single" w:color="000000"/>
        </w:rPr>
        <w:t>procura</w:t>
      </w:r>
      <w:r w:rsidRPr="00DA06C0">
        <w:rPr>
          <w:rFonts w:cs="Arial"/>
          <w:spacing w:val="10"/>
          <w:sz w:val="20"/>
          <w:szCs w:val="20"/>
          <w:u w:val="single" w:color="000000"/>
        </w:rPr>
        <w:t xml:space="preserve"> </w:t>
      </w:r>
      <w:r w:rsidRPr="00DA06C0">
        <w:rPr>
          <w:rFonts w:cs="Arial"/>
          <w:spacing w:val="-1"/>
          <w:sz w:val="20"/>
          <w:szCs w:val="20"/>
          <w:u w:val="single" w:color="000000"/>
        </w:rPr>
        <w:t>in</w:t>
      </w:r>
      <w:r w:rsidRPr="00DA06C0">
        <w:rPr>
          <w:rFonts w:cs="Arial"/>
          <w:spacing w:val="10"/>
          <w:sz w:val="20"/>
          <w:szCs w:val="20"/>
          <w:u w:val="single" w:color="000000"/>
        </w:rPr>
        <w:t xml:space="preserve"> </w:t>
      </w:r>
      <w:r w:rsidRPr="00DA06C0">
        <w:rPr>
          <w:rFonts w:cs="Arial"/>
          <w:spacing w:val="-1"/>
          <w:sz w:val="20"/>
          <w:szCs w:val="20"/>
          <w:u w:val="single" w:color="000000"/>
        </w:rPr>
        <w:t>originale</w:t>
      </w:r>
      <w:r w:rsidRPr="00DA06C0">
        <w:rPr>
          <w:rFonts w:cs="Arial"/>
          <w:spacing w:val="12"/>
          <w:sz w:val="20"/>
          <w:szCs w:val="20"/>
          <w:u w:val="single" w:color="000000"/>
        </w:rPr>
        <w:t xml:space="preserve"> </w:t>
      </w:r>
      <w:r w:rsidRPr="00DA06C0">
        <w:rPr>
          <w:rFonts w:cs="Arial"/>
          <w:sz w:val="20"/>
          <w:szCs w:val="20"/>
          <w:u w:val="single" w:color="000000"/>
        </w:rPr>
        <w:t>o</w:t>
      </w:r>
      <w:r w:rsidRPr="00DA06C0">
        <w:rPr>
          <w:rFonts w:cs="Arial"/>
          <w:spacing w:val="7"/>
          <w:sz w:val="20"/>
          <w:szCs w:val="20"/>
          <w:u w:val="single" w:color="000000"/>
        </w:rPr>
        <w:t xml:space="preserve"> </w:t>
      </w:r>
      <w:r w:rsidRPr="00DA06C0">
        <w:rPr>
          <w:rFonts w:cs="Arial"/>
          <w:sz w:val="20"/>
          <w:szCs w:val="20"/>
          <w:u w:val="single" w:color="000000"/>
        </w:rPr>
        <w:t>copia</w:t>
      </w:r>
      <w:r w:rsidRPr="00DA06C0">
        <w:rPr>
          <w:rFonts w:cs="Arial"/>
          <w:spacing w:val="10"/>
          <w:sz w:val="20"/>
          <w:szCs w:val="20"/>
          <w:u w:val="single" w:color="000000"/>
        </w:rPr>
        <w:t xml:space="preserve"> </w:t>
      </w:r>
      <w:r w:rsidRPr="00DA06C0">
        <w:rPr>
          <w:rFonts w:cs="Arial"/>
          <w:spacing w:val="-1"/>
          <w:sz w:val="20"/>
          <w:szCs w:val="20"/>
          <w:u w:val="single" w:color="000000"/>
        </w:rPr>
        <w:t>conforme</w:t>
      </w:r>
      <w:r w:rsidRPr="00DA06C0">
        <w:rPr>
          <w:rFonts w:cs="Arial"/>
          <w:spacing w:val="10"/>
          <w:sz w:val="20"/>
          <w:szCs w:val="20"/>
          <w:u w:val="single" w:color="000000"/>
        </w:rPr>
        <w:t xml:space="preserve"> </w:t>
      </w:r>
      <w:r w:rsidRPr="00DA06C0">
        <w:rPr>
          <w:rFonts w:cs="Arial"/>
          <w:spacing w:val="-1"/>
          <w:sz w:val="20"/>
          <w:szCs w:val="20"/>
          <w:u w:val="single" w:color="000000"/>
        </w:rPr>
        <w:t>all’originale,</w:t>
      </w:r>
      <w:r w:rsidRPr="00DA06C0">
        <w:rPr>
          <w:rFonts w:cs="Arial"/>
          <w:spacing w:val="9"/>
          <w:sz w:val="20"/>
          <w:szCs w:val="20"/>
          <w:u w:val="single" w:color="000000"/>
        </w:rPr>
        <w:t xml:space="preserve"> </w:t>
      </w:r>
      <w:r w:rsidRPr="00DA06C0">
        <w:rPr>
          <w:rFonts w:cs="Arial"/>
          <w:sz w:val="20"/>
          <w:szCs w:val="20"/>
          <w:u w:val="single" w:color="000000"/>
        </w:rPr>
        <w:t>ai</w:t>
      </w:r>
      <w:r w:rsidRPr="00DA06C0">
        <w:rPr>
          <w:rFonts w:cs="Arial"/>
          <w:spacing w:val="9"/>
          <w:sz w:val="20"/>
          <w:szCs w:val="20"/>
          <w:u w:val="single" w:color="000000"/>
        </w:rPr>
        <w:t xml:space="preserve"> </w:t>
      </w:r>
      <w:r w:rsidRPr="00DA06C0">
        <w:rPr>
          <w:rFonts w:cs="Arial"/>
          <w:sz w:val="20"/>
          <w:szCs w:val="20"/>
          <w:u w:val="single" w:color="000000"/>
        </w:rPr>
        <w:t>sensi</w:t>
      </w:r>
      <w:r w:rsidRPr="00DA06C0">
        <w:rPr>
          <w:rFonts w:cs="Arial"/>
          <w:spacing w:val="10"/>
          <w:sz w:val="20"/>
          <w:szCs w:val="20"/>
          <w:u w:val="single" w:color="000000"/>
        </w:rPr>
        <w:t xml:space="preserve"> </w:t>
      </w:r>
      <w:r w:rsidRPr="00DA06C0">
        <w:rPr>
          <w:rFonts w:cs="Arial"/>
          <w:sz w:val="20"/>
          <w:szCs w:val="20"/>
          <w:u w:val="single" w:color="000000"/>
        </w:rPr>
        <w:t>di</w:t>
      </w:r>
      <w:r w:rsidRPr="00DA06C0">
        <w:rPr>
          <w:rFonts w:cs="Arial"/>
          <w:spacing w:val="10"/>
          <w:sz w:val="20"/>
          <w:szCs w:val="20"/>
          <w:u w:val="single" w:color="000000"/>
        </w:rPr>
        <w:t xml:space="preserve"> </w:t>
      </w:r>
      <w:r w:rsidRPr="00DA06C0">
        <w:rPr>
          <w:rFonts w:cs="Arial"/>
          <w:sz w:val="20"/>
          <w:szCs w:val="20"/>
          <w:u w:val="single" w:color="000000"/>
        </w:rPr>
        <w:t>legge;</w:t>
      </w:r>
      <w:r w:rsidRPr="00DA06C0">
        <w:rPr>
          <w:rFonts w:cs="Arial"/>
          <w:spacing w:val="11"/>
          <w:sz w:val="20"/>
          <w:szCs w:val="20"/>
          <w:u w:val="single" w:color="000000"/>
        </w:rPr>
        <w:t xml:space="preserve"> </w:t>
      </w:r>
      <w:proofErr w:type="gramStart"/>
      <w:r w:rsidRPr="00DA06C0">
        <w:rPr>
          <w:rFonts w:cs="Arial"/>
          <w:spacing w:val="-1"/>
          <w:sz w:val="20"/>
          <w:szCs w:val="20"/>
          <w:u w:val="single" w:color="000000"/>
        </w:rPr>
        <w:t>nella</w:t>
      </w:r>
      <w:r w:rsidRPr="00DA06C0">
        <w:rPr>
          <w:w w:val="102"/>
          <w:sz w:val="20"/>
          <w:szCs w:val="20"/>
        </w:rPr>
        <w:t xml:space="preserve"> </w:t>
      </w:r>
      <w:r w:rsidRPr="00DA06C0">
        <w:rPr>
          <w:rFonts w:cs="Arial"/>
          <w:w w:val="102"/>
          <w:sz w:val="20"/>
          <w:szCs w:val="20"/>
        </w:rPr>
        <w:t xml:space="preserve"> </w:t>
      </w:r>
      <w:r w:rsidRPr="00DA06C0">
        <w:rPr>
          <w:rFonts w:cs="Arial"/>
          <w:spacing w:val="-1"/>
          <w:sz w:val="20"/>
          <w:szCs w:val="20"/>
          <w:u w:val="single" w:color="000000"/>
        </w:rPr>
        <w:t>presente</w:t>
      </w:r>
      <w:proofErr w:type="gramEnd"/>
      <w:r w:rsidRPr="00DA06C0">
        <w:rPr>
          <w:rFonts w:cs="Arial"/>
          <w:spacing w:val="9"/>
          <w:sz w:val="20"/>
          <w:szCs w:val="20"/>
          <w:u w:val="single" w:color="000000"/>
        </w:rPr>
        <w:t xml:space="preserve"> </w:t>
      </w:r>
      <w:r w:rsidRPr="00DA06C0">
        <w:rPr>
          <w:rFonts w:cs="Arial"/>
          <w:spacing w:val="-1"/>
          <w:sz w:val="20"/>
          <w:szCs w:val="20"/>
          <w:u w:val="single" w:color="000000"/>
        </w:rPr>
        <w:t>scheda</w:t>
      </w:r>
      <w:r w:rsidRPr="00DA06C0">
        <w:rPr>
          <w:rFonts w:cs="Arial"/>
          <w:spacing w:val="9"/>
          <w:sz w:val="20"/>
          <w:szCs w:val="20"/>
          <w:u w:val="single" w:color="000000"/>
        </w:rPr>
        <w:t xml:space="preserve"> </w:t>
      </w:r>
      <w:r w:rsidRPr="00DA06C0">
        <w:rPr>
          <w:rFonts w:cs="Arial"/>
          <w:spacing w:val="-1"/>
          <w:sz w:val="20"/>
          <w:szCs w:val="20"/>
          <w:u w:val="single" w:color="000000"/>
        </w:rPr>
        <w:t>il</w:t>
      </w:r>
      <w:r w:rsidRPr="00DA06C0">
        <w:rPr>
          <w:rFonts w:cs="Arial"/>
          <w:spacing w:val="8"/>
          <w:sz w:val="20"/>
          <w:szCs w:val="20"/>
          <w:u w:val="single" w:color="000000"/>
        </w:rPr>
        <w:t xml:space="preserve"> </w:t>
      </w:r>
      <w:r w:rsidRPr="00DA06C0">
        <w:rPr>
          <w:rFonts w:cs="Arial"/>
          <w:spacing w:val="-1"/>
          <w:sz w:val="20"/>
          <w:szCs w:val="20"/>
          <w:u w:val="single" w:color="000000"/>
        </w:rPr>
        <w:t>procuratore</w:t>
      </w:r>
      <w:r w:rsidRPr="00DA06C0">
        <w:rPr>
          <w:rFonts w:cs="Arial"/>
          <w:spacing w:val="9"/>
          <w:sz w:val="20"/>
          <w:szCs w:val="20"/>
          <w:u w:val="single" w:color="000000"/>
        </w:rPr>
        <w:t xml:space="preserve"> </w:t>
      </w:r>
      <w:r w:rsidRPr="00DA06C0">
        <w:rPr>
          <w:rFonts w:cs="Arial"/>
          <w:spacing w:val="-1"/>
          <w:sz w:val="20"/>
          <w:szCs w:val="20"/>
          <w:u w:val="single" w:color="000000"/>
        </w:rPr>
        <w:t>deve</w:t>
      </w:r>
      <w:r w:rsidRPr="00DA06C0">
        <w:rPr>
          <w:rFonts w:cs="Arial"/>
          <w:spacing w:val="9"/>
          <w:sz w:val="20"/>
          <w:szCs w:val="20"/>
          <w:u w:val="single" w:color="000000"/>
        </w:rPr>
        <w:t xml:space="preserve"> </w:t>
      </w:r>
      <w:r w:rsidRPr="00DA06C0">
        <w:rPr>
          <w:rFonts w:cs="Arial"/>
          <w:spacing w:val="-1"/>
          <w:sz w:val="20"/>
          <w:szCs w:val="20"/>
          <w:u w:val="single" w:color="000000"/>
        </w:rPr>
        <w:t>indicare</w:t>
      </w:r>
      <w:r w:rsidRPr="00DA06C0">
        <w:rPr>
          <w:rFonts w:cs="Arial"/>
          <w:spacing w:val="10"/>
          <w:sz w:val="20"/>
          <w:szCs w:val="20"/>
          <w:u w:val="single" w:color="000000"/>
        </w:rPr>
        <w:t xml:space="preserve"> </w:t>
      </w:r>
      <w:r w:rsidRPr="00DA06C0">
        <w:rPr>
          <w:rFonts w:cs="Arial"/>
          <w:spacing w:val="-1"/>
          <w:sz w:val="20"/>
          <w:szCs w:val="20"/>
          <w:u w:val="single" w:color="000000"/>
        </w:rPr>
        <w:t>anche</w:t>
      </w:r>
      <w:r w:rsidRPr="00DA06C0">
        <w:rPr>
          <w:rFonts w:cs="Arial"/>
          <w:spacing w:val="9"/>
          <w:sz w:val="20"/>
          <w:szCs w:val="20"/>
          <w:u w:val="single" w:color="000000"/>
        </w:rPr>
        <w:t xml:space="preserve"> </w:t>
      </w:r>
      <w:r w:rsidRPr="00DA06C0">
        <w:rPr>
          <w:rFonts w:cs="Arial"/>
          <w:spacing w:val="-1"/>
          <w:sz w:val="20"/>
          <w:szCs w:val="20"/>
          <w:u w:val="single" w:color="000000"/>
        </w:rPr>
        <w:t>tutti</w:t>
      </w:r>
      <w:r w:rsidRPr="00DA06C0">
        <w:rPr>
          <w:rFonts w:cs="Arial"/>
          <w:spacing w:val="9"/>
          <w:sz w:val="20"/>
          <w:szCs w:val="20"/>
          <w:u w:val="single" w:color="000000"/>
        </w:rPr>
        <w:t xml:space="preserve"> </w:t>
      </w:r>
      <w:r w:rsidRPr="00DA06C0">
        <w:rPr>
          <w:rFonts w:cs="Arial"/>
          <w:sz w:val="20"/>
          <w:szCs w:val="20"/>
          <w:u w:val="single" w:color="000000"/>
        </w:rPr>
        <w:t>i</w:t>
      </w:r>
      <w:r w:rsidRPr="00DA06C0">
        <w:rPr>
          <w:rFonts w:cs="Arial"/>
          <w:spacing w:val="9"/>
          <w:sz w:val="20"/>
          <w:szCs w:val="20"/>
          <w:u w:val="single" w:color="000000"/>
        </w:rPr>
        <w:t xml:space="preserve"> </w:t>
      </w:r>
      <w:r w:rsidRPr="00DA06C0">
        <w:rPr>
          <w:rFonts w:cs="Arial"/>
          <w:spacing w:val="-1"/>
          <w:sz w:val="20"/>
          <w:szCs w:val="20"/>
          <w:u w:val="single" w:color="000000"/>
        </w:rPr>
        <w:t>dati</w:t>
      </w:r>
      <w:r w:rsidRPr="00DA06C0">
        <w:rPr>
          <w:rFonts w:cs="Arial"/>
          <w:spacing w:val="11"/>
          <w:sz w:val="20"/>
          <w:szCs w:val="20"/>
          <w:u w:val="single" w:color="000000"/>
        </w:rPr>
        <w:t xml:space="preserve"> </w:t>
      </w:r>
      <w:r w:rsidRPr="00DA06C0">
        <w:rPr>
          <w:rFonts w:cs="Arial"/>
          <w:spacing w:val="-1"/>
          <w:sz w:val="20"/>
          <w:szCs w:val="20"/>
          <w:u w:val="single" w:color="000000"/>
        </w:rPr>
        <w:t>del</w:t>
      </w:r>
      <w:r w:rsidRPr="00DA06C0">
        <w:rPr>
          <w:rFonts w:cs="Arial"/>
          <w:spacing w:val="8"/>
          <w:sz w:val="20"/>
          <w:szCs w:val="20"/>
          <w:u w:val="single" w:color="000000"/>
        </w:rPr>
        <w:t xml:space="preserve"> </w:t>
      </w:r>
      <w:r w:rsidRPr="00DA06C0">
        <w:rPr>
          <w:rFonts w:cs="Arial"/>
          <w:spacing w:val="-1"/>
          <w:sz w:val="20"/>
          <w:szCs w:val="20"/>
          <w:u w:val="single" w:color="000000"/>
        </w:rPr>
        <w:t>concorrente</w:t>
      </w:r>
      <w:r w:rsidRPr="00DA06C0">
        <w:rPr>
          <w:rFonts w:cs="Arial"/>
          <w:spacing w:val="10"/>
          <w:sz w:val="20"/>
          <w:szCs w:val="20"/>
          <w:u w:val="single" w:color="000000"/>
        </w:rPr>
        <w:t xml:space="preserve"> </w:t>
      </w:r>
      <w:r w:rsidRPr="00DA06C0">
        <w:rPr>
          <w:rFonts w:cs="Arial"/>
          <w:spacing w:val="-1"/>
          <w:sz w:val="20"/>
          <w:szCs w:val="20"/>
          <w:u w:val="single" w:color="000000"/>
        </w:rPr>
        <w:t>per</w:t>
      </w:r>
      <w:r w:rsidRPr="00DA06C0">
        <w:rPr>
          <w:rFonts w:cs="Arial"/>
          <w:spacing w:val="10"/>
          <w:sz w:val="20"/>
          <w:szCs w:val="20"/>
          <w:u w:val="single" w:color="000000"/>
        </w:rPr>
        <w:t xml:space="preserve"> </w:t>
      </w:r>
      <w:r w:rsidRPr="00DA06C0">
        <w:rPr>
          <w:rFonts w:cs="Arial"/>
          <w:spacing w:val="-1"/>
          <w:sz w:val="20"/>
          <w:szCs w:val="20"/>
          <w:u w:val="single" w:color="000000"/>
        </w:rPr>
        <w:t>il</w:t>
      </w:r>
      <w:r w:rsidRPr="00DA06C0">
        <w:rPr>
          <w:rFonts w:cs="Arial"/>
          <w:spacing w:val="10"/>
          <w:sz w:val="20"/>
          <w:szCs w:val="20"/>
          <w:u w:val="single" w:color="000000"/>
        </w:rPr>
        <w:t xml:space="preserve"> </w:t>
      </w:r>
      <w:r w:rsidRPr="00DA06C0">
        <w:rPr>
          <w:rFonts w:cs="Arial"/>
          <w:spacing w:val="-1"/>
          <w:sz w:val="20"/>
          <w:szCs w:val="20"/>
          <w:u w:val="single" w:color="000000"/>
        </w:rPr>
        <w:t>quale</w:t>
      </w:r>
      <w:r w:rsidRPr="00DA06C0">
        <w:rPr>
          <w:rFonts w:cs="Arial"/>
          <w:spacing w:val="9"/>
          <w:sz w:val="20"/>
          <w:szCs w:val="20"/>
          <w:u w:val="single" w:color="000000"/>
        </w:rPr>
        <w:t xml:space="preserve"> </w:t>
      </w:r>
      <w:proofErr w:type="gramStart"/>
      <w:r w:rsidRPr="00DA06C0">
        <w:rPr>
          <w:rFonts w:cs="Arial"/>
          <w:spacing w:val="-1"/>
          <w:sz w:val="20"/>
          <w:szCs w:val="20"/>
          <w:u w:val="single" w:color="000000"/>
        </w:rPr>
        <w:t>agisce</w:t>
      </w:r>
      <w:r w:rsidRPr="00DA06C0">
        <w:rPr>
          <w:rFonts w:cs="Arial"/>
          <w:spacing w:val="10"/>
          <w:sz w:val="20"/>
          <w:szCs w:val="20"/>
          <w:u w:val="single" w:color="000000"/>
        </w:rPr>
        <w:t xml:space="preserve"> </w:t>
      </w:r>
      <w:r w:rsidRPr="00DA06C0">
        <w:rPr>
          <w:rFonts w:cs="Arial"/>
          <w:sz w:val="20"/>
          <w:szCs w:val="20"/>
          <w:u w:val="single" w:color="000000"/>
        </w:rPr>
        <w:t>.</w:t>
      </w:r>
      <w:proofErr w:type="gramEnd"/>
    </w:p>
    <w:p w14:paraId="212F02AA" w14:textId="77777777" w:rsidR="004073A4" w:rsidRPr="00DA06C0" w:rsidRDefault="004073A4" w:rsidP="004073A4">
      <w:pPr>
        <w:ind w:left="109" w:right="-48"/>
        <w:jc w:val="both"/>
        <w:rPr>
          <w:rFonts w:cs="Arial"/>
          <w:sz w:val="20"/>
          <w:szCs w:val="20"/>
        </w:rPr>
      </w:pPr>
      <w:r w:rsidRPr="00DA06C0">
        <w:rPr>
          <w:rFonts w:cs="Arial"/>
          <w:spacing w:val="-1"/>
          <w:sz w:val="20"/>
          <w:szCs w:val="20"/>
        </w:rPr>
        <w:t>Ove</w:t>
      </w:r>
      <w:r w:rsidRPr="00DA06C0">
        <w:rPr>
          <w:rFonts w:cs="Arial"/>
          <w:spacing w:val="12"/>
          <w:sz w:val="20"/>
          <w:szCs w:val="20"/>
        </w:rPr>
        <w:t xml:space="preserve"> </w:t>
      </w:r>
      <w:r w:rsidRPr="00DA06C0">
        <w:rPr>
          <w:rFonts w:cs="Arial"/>
          <w:spacing w:val="-1"/>
          <w:sz w:val="20"/>
          <w:szCs w:val="20"/>
        </w:rPr>
        <w:t>previsto,</w:t>
      </w:r>
      <w:r w:rsidRPr="00DA06C0">
        <w:rPr>
          <w:rFonts w:cs="Arial"/>
          <w:spacing w:val="12"/>
          <w:sz w:val="20"/>
          <w:szCs w:val="20"/>
        </w:rPr>
        <w:t xml:space="preserve"> </w:t>
      </w:r>
      <w:r w:rsidRPr="00DA06C0">
        <w:rPr>
          <w:rFonts w:cs="Arial"/>
          <w:spacing w:val="-1"/>
          <w:sz w:val="20"/>
          <w:szCs w:val="20"/>
        </w:rPr>
        <w:t>la</w:t>
      </w:r>
      <w:r w:rsidRPr="00DA06C0">
        <w:rPr>
          <w:rFonts w:cs="Arial"/>
          <w:spacing w:val="12"/>
          <w:sz w:val="20"/>
          <w:szCs w:val="20"/>
        </w:rPr>
        <w:t xml:space="preserve"> </w:t>
      </w:r>
      <w:r w:rsidRPr="00DA06C0">
        <w:rPr>
          <w:rFonts w:cs="Arial"/>
          <w:spacing w:val="-1"/>
          <w:sz w:val="20"/>
          <w:szCs w:val="20"/>
        </w:rPr>
        <w:t>dichiarazione</w:t>
      </w:r>
      <w:r w:rsidRPr="00DA06C0">
        <w:rPr>
          <w:rFonts w:cs="Arial"/>
          <w:spacing w:val="12"/>
          <w:sz w:val="20"/>
          <w:szCs w:val="20"/>
        </w:rPr>
        <w:t xml:space="preserve"> </w:t>
      </w:r>
      <w:r w:rsidRPr="00DA06C0">
        <w:rPr>
          <w:rFonts w:cs="Arial"/>
          <w:spacing w:val="-1"/>
          <w:sz w:val="20"/>
          <w:szCs w:val="20"/>
        </w:rPr>
        <w:t>si</w:t>
      </w:r>
      <w:r w:rsidRPr="00DA06C0">
        <w:rPr>
          <w:rFonts w:cs="Arial"/>
          <w:spacing w:val="12"/>
          <w:sz w:val="20"/>
          <w:szCs w:val="20"/>
        </w:rPr>
        <w:t xml:space="preserve"> </w:t>
      </w:r>
      <w:r w:rsidRPr="00DA06C0">
        <w:rPr>
          <w:rFonts w:cs="Arial"/>
          <w:spacing w:val="-1"/>
          <w:sz w:val="20"/>
          <w:szCs w:val="20"/>
        </w:rPr>
        <w:t>rende</w:t>
      </w:r>
      <w:r w:rsidRPr="00DA06C0">
        <w:rPr>
          <w:rFonts w:cs="Arial"/>
          <w:spacing w:val="12"/>
          <w:sz w:val="20"/>
          <w:szCs w:val="20"/>
        </w:rPr>
        <w:t xml:space="preserve"> </w:t>
      </w:r>
      <w:r w:rsidRPr="00DA06C0">
        <w:rPr>
          <w:rFonts w:cs="Arial"/>
          <w:spacing w:val="-1"/>
          <w:sz w:val="20"/>
          <w:szCs w:val="20"/>
        </w:rPr>
        <w:t>esercitando</w:t>
      </w:r>
      <w:r w:rsidRPr="00DA06C0">
        <w:rPr>
          <w:rFonts w:cs="Arial"/>
          <w:spacing w:val="12"/>
          <w:sz w:val="20"/>
          <w:szCs w:val="20"/>
        </w:rPr>
        <w:t xml:space="preserve"> </w:t>
      </w:r>
      <w:r w:rsidRPr="00DA06C0">
        <w:rPr>
          <w:rFonts w:cs="Arial"/>
          <w:spacing w:val="-1"/>
          <w:sz w:val="20"/>
          <w:szCs w:val="20"/>
        </w:rPr>
        <w:t>le</w:t>
      </w:r>
      <w:r w:rsidRPr="00DA06C0">
        <w:rPr>
          <w:rFonts w:cs="Arial"/>
          <w:spacing w:val="10"/>
          <w:sz w:val="20"/>
          <w:szCs w:val="20"/>
        </w:rPr>
        <w:t xml:space="preserve"> </w:t>
      </w:r>
      <w:r w:rsidRPr="00DA06C0">
        <w:rPr>
          <w:rFonts w:cs="Arial"/>
          <w:spacing w:val="-1"/>
          <w:sz w:val="20"/>
          <w:szCs w:val="20"/>
        </w:rPr>
        <w:t>opzioni</w:t>
      </w:r>
      <w:r w:rsidRPr="00DA06C0">
        <w:rPr>
          <w:rFonts w:cs="Arial"/>
          <w:spacing w:val="10"/>
          <w:sz w:val="20"/>
          <w:szCs w:val="20"/>
        </w:rPr>
        <w:t xml:space="preserve"> </w:t>
      </w:r>
      <w:r w:rsidRPr="00DA06C0">
        <w:rPr>
          <w:rFonts w:cs="Arial"/>
          <w:spacing w:val="-1"/>
          <w:sz w:val="20"/>
          <w:szCs w:val="20"/>
        </w:rPr>
        <w:t>previste</w:t>
      </w:r>
      <w:r w:rsidRPr="00DA06C0">
        <w:rPr>
          <w:rFonts w:cs="Arial"/>
          <w:spacing w:val="12"/>
          <w:sz w:val="20"/>
          <w:szCs w:val="20"/>
        </w:rPr>
        <w:t xml:space="preserve"> </w:t>
      </w:r>
      <w:r w:rsidRPr="00DA06C0">
        <w:rPr>
          <w:rFonts w:cs="Arial"/>
          <w:spacing w:val="-1"/>
          <w:sz w:val="20"/>
          <w:szCs w:val="20"/>
        </w:rPr>
        <w:t>tagliando</w:t>
      </w:r>
      <w:r w:rsidRPr="00DA06C0">
        <w:rPr>
          <w:rFonts w:cs="Arial"/>
          <w:spacing w:val="12"/>
          <w:sz w:val="20"/>
          <w:szCs w:val="20"/>
        </w:rPr>
        <w:t xml:space="preserve"> </w:t>
      </w:r>
      <w:r w:rsidRPr="00DA06C0">
        <w:rPr>
          <w:rFonts w:cs="Arial"/>
          <w:spacing w:val="-1"/>
          <w:sz w:val="20"/>
          <w:szCs w:val="20"/>
        </w:rPr>
        <w:t>le</w:t>
      </w:r>
      <w:r w:rsidRPr="00DA06C0">
        <w:rPr>
          <w:rFonts w:cs="Arial"/>
          <w:spacing w:val="12"/>
          <w:sz w:val="20"/>
          <w:szCs w:val="20"/>
        </w:rPr>
        <w:t xml:space="preserve"> </w:t>
      </w:r>
      <w:r w:rsidRPr="00DA06C0">
        <w:rPr>
          <w:rFonts w:cs="Arial"/>
          <w:spacing w:val="-1"/>
          <w:sz w:val="20"/>
          <w:szCs w:val="20"/>
        </w:rPr>
        <w:t>parti</w:t>
      </w:r>
      <w:r w:rsidRPr="00DA06C0">
        <w:rPr>
          <w:rFonts w:cs="Arial"/>
          <w:spacing w:val="12"/>
          <w:sz w:val="20"/>
          <w:szCs w:val="20"/>
        </w:rPr>
        <w:t xml:space="preserve"> </w:t>
      </w:r>
      <w:r w:rsidRPr="00DA06C0">
        <w:rPr>
          <w:rFonts w:cs="Arial"/>
          <w:spacing w:val="-1"/>
          <w:sz w:val="20"/>
          <w:szCs w:val="20"/>
        </w:rPr>
        <w:t>che</w:t>
      </w:r>
      <w:r w:rsidRPr="00DA06C0">
        <w:rPr>
          <w:rFonts w:cs="Arial"/>
          <w:spacing w:val="12"/>
          <w:sz w:val="20"/>
          <w:szCs w:val="20"/>
        </w:rPr>
        <w:t xml:space="preserve"> </w:t>
      </w:r>
      <w:r w:rsidRPr="00DA06C0">
        <w:rPr>
          <w:rFonts w:cs="Arial"/>
          <w:spacing w:val="-1"/>
          <w:sz w:val="20"/>
          <w:szCs w:val="20"/>
        </w:rPr>
        <w:t>non</w:t>
      </w:r>
      <w:r w:rsidRPr="00DA06C0">
        <w:rPr>
          <w:rFonts w:cs="Arial"/>
          <w:spacing w:val="12"/>
          <w:sz w:val="20"/>
          <w:szCs w:val="20"/>
        </w:rPr>
        <w:t xml:space="preserve"> </w:t>
      </w:r>
      <w:r w:rsidRPr="00DA06C0">
        <w:rPr>
          <w:rFonts w:cs="Arial"/>
          <w:spacing w:val="-1"/>
          <w:sz w:val="20"/>
          <w:szCs w:val="20"/>
        </w:rPr>
        <w:t>corrispondono</w:t>
      </w:r>
      <w:r w:rsidRPr="00DA06C0">
        <w:rPr>
          <w:spacing w:val="58"/>
          <w:w w:val="102"/>
          <w:sz w:val="20"/>
          <w:szCs w:val="20"/>
        </w:rPr>
        <w:t xml:space="preserve"> </w:t>
      </w:r>
      <w:r w:rsidRPr="00DA06C0">
        <w:rPr>
          <w:rFonts w:cs="Arial"/>
          <w:spacing w:val="-1"/>
          <w:sz w:val="20"/>
          <w:szCs w:val="20"/>
        </w:rPr>
        <w:t>alla</w:t>
      </w:r>
      <w:r w:rsidRPr="00DA06C0">
        <w:rPr>
          <w:rFonts w:cs="Arial"/>
          <w:spacing w:val="13"/>
          <w:sz w:val="20"/>
          <w:szCs w:val="20"/>
        </w:rPr>
        <w:t xml:space="preserve"> </w:t>
      </w:r>
      <w:r w:rsidRPr="00DA06C0">
        <w:rPr>
          <w:rFonts w:cs="Arial"/>
          <w:spacing w:val="-1"/>
          <w:sz w:val="20"/>
          <w:szCs w:val="20"/>
        </w:rPr>
        <w:t>situazione</w:t>
      </w:r>
      <w:r w:rsidRPr="00DA06C0">
        <w:rPr>
          <w:rFonts w:cs="Arial"/>
          <w:spacing w:val="15"/>
          <w:sz w:val="20"/>
          <w:szCs w:val="20"/>
        </w:rPr>
        <w:t xml:space="preserve"> </w:t>
      </w:r>
      <w:r w:rsidRPr="00DA06C0">
        <w:rPr>
          <w:rFonts w:cs="Arial"/>
          <w:spacing w:val="-1"/>
          <w:sz w:val="20"/>
          <w:szCs w:val="20"/>
        </w:rPr>
        <w:t>del</w:t>
      </w:r>
      <w:r w:rsidRPr="00DA06C0">
        <w:rPr>
          <w:rFonts w:cs="Arial"/>
          <w:spacing w:val="14"/>
          <w:sz w:val="20"/>
          <w:szCs w:val="20"/>
        </w:rPr>
        <w:t xml:space="preserve"> </w:t>
      </w:r>
      <w:r w:rsidRPr="00DA06C0">
        <w:rPr>
          <w:rFonts w:cs="Arial"/>
          <w:spacing w:val="-1"/>
          <w:sz w:val="20"/>
          <w:szCs w:val="20"/>
        </w:rPr>
        <w:t>concorrente</w:t>
      </w:r>
      <w:r w:rsidRPr="00DA06C0">
        <w:rPr>
          <w:rFonts w:cs="Arial"/>
          <w:spacing w:val="14"/>
          <w:sz w:val="20"/>
          <w:szCs w:val="20"/>
        </w:rPr>
        <w:t xml:space="preserve"> </w:t>
      </w:r>
      <w:r w:rsidRPr="00DA06C0">
        <w:rPr>
          <w:rFonts w:cs="Arial"/>
          <w:spacing w:val="-1"/>
          <w:sz w:val="20"/>
          <w:szCs w:val="20"/>
        </w:rPr>
        <w:t>dichiarante</w:t>
      </w:r>
      <w:r w:rsidRPr="00DA06C0">
        <w:rPr>
          <w:rFonts w:cs="Arial"/>
          <w:spacing w:val="14"/>
          <w:sz w:val="20"/>
          <w:szCs w:val="20"/>
        </w:rPr>
        <w:t xml:space="preserve"> </w:t>
      </w:r>
      <w:r w:rsidRPr="00DA06C0">
        <w:rPr>
          <w:rFonts w:cs="Arial"/>
          <w:sz w:val="20"/>
          <w:szCs w:val="20"/>
        </w:rPr>
        <w:t>e</w:t>
      </w:r>
      <w:r w:rsidRPr="00DA06C0">
        <w:rPr>
          <w:rFonts w:cs="Arial"/>
          <w:spacing w:val="14"/>
          <w:sz w:val="20"/>
          <w:szCs w:val="20"/>
        </w:rPr>
        <w:t xml:space="preserve"> </w:t>
      </w:r>
      <w:r w:rsidRPr="00DA06C0">
        <w:rPr>
          <w:rFonts w:cs="Arial"/>
          <w:spacing w:val="-1"/>
          <w:sz w:val="20"/>
          <w:szCs w:val="20"/>
        </w:rPr>
        <w:t>compilando</w:t>
      </w:r>
      <w:r w:rsidRPr="00DA06C0">
        <w:rPr>
          <w:rFonts w:cs="Arial"/>
          <w:spacing w:val="15"/>
          <w:sz w:val="20"/>
          <w:szCs w:val="20"/>
        </w:rPr>
        <w:t xml:space="preserve"> </w:t>
      </w:r>
      <w:r w:rsidRPr="00DA06C0">
        <w:rPr>
          <w:rFonts w:cs="Arial"/>
          <w:spacing w:val="-1"/>
          <w:sz w:val="20"/>
          <w:szCs w:val="20"/>
        </w:rPr>
        <w:t>l’ipotesi</w:t>
      </w:r>
      <w:r w:rsidRPr="00DA06C0">
        <w:rPr>
          <w:rFonts w:cs="Arial"/>
          <w:spacing w:val="14"/>
          <w:sz w:val="20"/>
          <w:szCs w:val="20"/>
        </w:rPr>
        <w:t xml:space="preserve"> </w:t>
      </w:r>
      <w:r w:rsidRPr="00DA06C0">
        <w:rPr>
          <w:rFonts w:cs="Arial"/>
          <w:spacing w:val="-1"/>
          <w:sz w:val="20"/>
          <w:szCs w:val="20"/>
        </w:rPr>
        <w:t>che</w:t>
      </w:r>
      <w:r w:rsidRPr="00DA06C0">
        <w:rPr>
          <w:rFonts w:cs="Arial"/>
          <w:spacing w:val="14"/>
          <w:sz w:val="20"/>
          <w:szCs w:val="20"/>
        </w:rPr>
        <w:t xml:space="preserve"> </w:t>
      </w:r>
      <w:r w:rsidRPr="00DA06C0">
        <w:rPr>
          <w:rFonts w:cs="Arial"/>
          <w:spacing w:val="-1"/>
          <w:sz w:val="20"/>
          <w:szCs w:val="20"/>
        </w:rPr>
        <w:t>ricorre.</w:t>
      </w:r>
    </w:p>
    <w:p w14:paraId="2385F0D4" w14:textId="77777777" w:rsidR="004073A4" w:rsidRPr="00DA06C0" w:rsidRDefault="004073A4" w:rsidP="004073A4">
      <w:pPr>
        <w:pStyle w:val="Titolo4"/>
        <w:spacing w:before="0"/>
        <w:ind w:left="0" w:right="-48"/>
        <w:jc w:val="both"/>
        <w:rPr>
          <w:rFonts w:ascii="Calibri" w:hAnsi="Calibri"/>
          <w:b w:val="0"/>
          <w:bCs w:val="0"/>
          <w:sz w:val="20"/>
          <w:szCs w:val="20"/>
          <w:u w:val="none"/>
          <w:lang w:val="it-IT"/>
        </w:rPr>
      </w:pPr>
      <w:r w:rsidRPr="00DA06C0">
        <w:rPr>
          <w:rFonts w:ascii="Calibri" w:hAnsi="Calibri"/>
          <w:spacing w:val="5"/>
          <w:sz w:val="20"/>
          <w:szCs w:val="20"/>
          <w:u w:val="thick" w:color="000000"/>
          <w:lang w:val="it-IT"/>
        </w:rPr>
        <w:t>Al</w:t>
      </w:r>
      <w:r w:rsidRPr="00DA06C0">
        <w:rPr>
          <w:rFonts w:ascii="Calibri" w:hAnsi="Calibri"/>
          <w:spacing w:val="-49"/>
          <w:sz w:val="20"/>
          <w:szCs w:val="20"/>
          <w:u w:val="thick" w:color="000000"/>
          <w:lang w:val="it-IT"/>
        </w:rPr>
        <w:t xml:space="preserve"> </w:t>
      </w:r>
      <w:r w:rsidRPr="00DA06C0">
        <w:rPr>
          <w:rFonts w:ascii="Calibri" w:hAnsi="Calibri"/>
          <w:sz w:val="20"/>
          <w:szCs w:val="20"/>
          <w:u w:val="thick" w:color="000000"/>
          <w:lang w:val="it-IT"/>
        </w:rPr>
        <w:t>l</w:t>
      </w:r>
      <w:r w:rsidRPr="00DA06C0">
        <w:rPr>
          <w:rFonts w:ascii="Calibri" w:hAnsi="Calibri"/>
          <w:spacing w:val="-49"/>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47"/>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5"/>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49"/>
          <w:sz w:val="20"/>
          <w:szCs w:val="20"/>
          <w:u w:val="thick" w:color="000000"/>
          <w:lang w:val="it-IT"/>
        </w:rPr>
        <w:t xml:space="preserve"> </w:t>
      </w:r>
      <w:proofErr w:type="spellStart"/>
      <w:r w:rsidRPr="00DA06C0">
        <w:rPr>
          <w:rFonts w:ascii="Calibri" w:hAnsi="Calibri"/>
          <w:spacing w:val="2"/>
          <w:sz w:val="20"/>
          <w:szCs w:val="20"/>
          <w:u w:val="thick" w:color="000000"/>
          <w:lang w:val="it-IT"/>
        </w:rPr>
        <w:t>ch</w:t>
      </w:r>
      <w:proofErr w:type="spellEnd"/>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49"/>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38"/>
          <w:sz w:val="20"/>
          <w:szCs w:val="20"/>
          <w:u w:val="thick" w:color="000000"/>
          <w:lang w:val="it-IT"/>
        </w:rPr>
        <w:t xml:space="preserve"> </w:t>
      </w:r>
      <w:r w:rsidRPr="00DA06C0">
        <w:rPr>
          <w:rFonts w:ascii="Calibri" w:hAnsi="Calibri"/>
          <w:sz w:val="20"/>
          <w:szCs w:val="20"/>
          <w:u w:val="thick" w:color="000000"/>
          <w:lang w:val="it-IT"/>
        </w:rPr>
        <w:t>r</w:t>
      </w:r>
      <w:r w:rsidRPr="00DA06C0">
        <w:rPr>
          <w:rFonts w:ascii="Calibri" w:hAnsi="Calibri"/>
          <w:spacing w:val="-38"/>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37"/>
          <w:sz w:val="20"/>
          <w:szCs w:val="20"/>
          <w:u w:val="thick" w:color="000000"/>
          <w:lang w:val="it-IT"/>
        </w:rPr>
        <w:t xml:space="preserve"> </w:t>
      </w:r>
      <w:r w:rsidRPr="00DA06C0">
        <w:rPr>
          <w:rFonts w:ascii="Calibri" w:hAnsi="Calibri"/>
          <w:sz w:val="20"/>
          <w:szCs w:val="20"/>
          <w:u w:val="thick" w:color="000000"/>
          <w:lang w:val="it-IT"/>
        </w:rPr>
        <w:t>z</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50"/>
          <w:sz w:val="20"/>
          <w:szCs w:val="20"/>
          <w:u w:val="thick" w:color="000000"/>
          <w:lang w:val="it-IT"/>
        </w:rPr>
        <w:t xml:space="preserve"> </w:t>
      </w:r>
      <w:r w:rsidRPr="00DA06C0">
        <w:rPr>
          <w:rFonts w:ascii="Calibri" w:hAnsi="Calibri"/>
          <w:sz w:val="20"/>
          <w:szCs w:val="20"/>
          <w:u w:val="thick" w:color="000000"/>
          <w:lang w:val="it-IT"/>
        </w:rPr>
        <w:t>o</w:t>
      </w:r>
      <w:r w:rsidRPr="00DA06C0">
        <w:rPr>
          <w:rFonts w:ascii="Calibri" w:hAnsi="Calibri"/>
          <w:spacing w:val="-46"/>
          <w:sz w:val="20"/>
          <w:szCs w:val="20"/>
          <w:u w:val="thick" w:color="000000"/>
          <w:lang w:val="it-IT"/>
        </w:rPr>
        <w:t xml:space="preserve"> </w:t>
      </w:r>
      <w:r w:rsidRPr="00DA06C0">
        <w:rPr>
          <w:rFonts w:ascii="Calibri" w:hAnsi="Calibri"/>
          <w:sz w:val="20"/>
          <w:szCs w:val="20"/>
          <w:u w:val="thick" w:color="000000"/>
          <w:lang w:val="it-IT"/>
        </w:rPr>
        <w:t>n</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35"/>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2"/>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39"/>
          <w:sz w:val="20"/>
          <w:szCs w:val="20"/>
          <w:u w:val="thick" w:color="000000"/>
          <w:lang w:val="it-IT"/>
        </w:rPr>
        <w:t xml:space="preserve"> </w:t>
      </w:r>
      <w:r w:rsidRPr="00DA06C0">
        <w:rPr>
          <w:rFonts w:ascii="Calibri" w:hAnsi="Calibri"/>
          <w:sz w:val="20"/>
          <w:szCs w:val="20"/>
          <w:u w:val="thick" w:color="000000"/>
          <w:lang w:val="it-IT"/>
        </w:rPr>
        <w:t>v</w:t>
      </w:r>
      <w:r w:rsidRPr="00DA06C0">
        <w:rPr>
          <w:rFonts w:ascii="Calibri" w:hAnsi="Calibri"/>
          <w:spacing w:val="-41"/>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46"/>
          <w:sz w:val="20"/>
          <w:szCs w:val="20"/>
          <w:u w:val="thick" w:color="000000"/>
          <w:lang w:val="it-IT"/>
        </w:rPr>
        <w:t xml:space="preserve"> </w:t>
      </w:r>
      <w:r w:rsidRPr="00DA06C0">
        <w:rPr>
          <w:rFonts w:ascii="Calibri" w:hAnsi="Calibri"/>
          <w:sz w:val="20"/>
          <w:szCs w:val="20"/>
          <w:u w:val="thick" w:color="000000"/>
          <w:lang w:val="it-IT"/>
        </w:rPr>
        <w:t>es</w:t>
      </w:r>
      <w:r w:rsidRPr="00DA06C0">
        <w:rPr>
          <w:rFonts w:ascii="Calibri" w:hAnsi="Calibri"/>
          <w:spacing w:val="4"/>
          <w:sz w:val="20"/>
          <w:szCs w:val="20"/>
          <w:u w:val="thick" w:color="000000"/>
          <w:lang w:val="it-IT"/>
        </w:rPr>
        <w:t>se</w:t>
      </w:r>
      <w:r w:rsidRPr="00DA06C0">
        <w:rPr>
          <w:rFonts w:ascii="Calibri" w:hAnsi="Calibri"/>
          <w:sz w:val="20"/>
          <w:szCs w:val="20"/>
          <w:u w:val="thick" w:color="000000"/>
          <w:lang w:val="it-IT"/>
        </w:rPr>
        <w:t>re</w:t>
      </w:r>
      <w:r w:rsidRPr="00DA06C0">
        <w:rPr>
          <w:rFonts w:ascii="Calibri" w:hAnsi="Calibri"/>
          <w:spacing w:val="45"/>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38"/>
          <w:sz w:val="20"/>
          <w:szCs w:val="20"/>
          <w:u w:val="thick" w:color="000000"/>
          <w:lang w:val="it-IT"/>
        </w:rPr>
        <w:t xml:space="preserve"> </w:t>
      </w:r>
      <w:r w:rsidRPr="00DA06C0">
        <w:rPr>
          <w:rFonts w:ascii="Calibri" w:hAnsi="Calibri"/>
          <w:sz w:val="20"/>
          <w:szCs w:val="20"/>
          <w:u w:val="thick" w:color="000000"/>
          <w:lang w:val="it-IT"/>
        </w:rPr>
        <w:t>l</w:t>
      </w:r>
      <w:r w:rsidRPr="00DA06C0">
        <w:rPr>
          <w:rFonts w:ascii="Calibri" w:hAnsi="Calibri"/>
          <w:spacing w:val="-50"/>
          <w:sz w:val="20"/>
          <w:szCs w:val="20"/>
          <w:u w:val="thick" w:color="000000"/>
          <w:lang w:val="it-IT"/>
        </w:rPr>
        <w:t xml:space="preserve"> </w:t>
      </w:r>
      <w:proofErr w:type="spellStart"/>
      <w:r w:rsidRPr="00DA06C0">
        <w:rPr>
          <w:rFonts w:ascii="Calibri" w:hAnsi="Calibri"/>
          <w:sz w:val="20"/>
          <w:szCs w:val="20"/>
          <w:u w:val="thick" w:color="000000"/>
          <w:lang w:val="it-IT"/>
        </w:rPr>
        <w:t>l</w:t>
      </w:r>
      <w:proofErr w:type="spellEnd"/>
      <w:r w:rsidRPr="00DA06C0">
        <w:rPr>
          <w:rFonts w:ascii="Calibri" w:hAnsi="Calibri"/>
          <w:spacing w:val="-48"/>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41"/>
          <w:sz w:val="20"/>
          <w:szCs w:val="20"/>
          <w:u w:val="thick" w:color="000000"/>
          <w:lang w:val="it-IT"/>
        </w:rPr>
        <w:t xml:space="preserve"> </w:t>
      </w:r>
      <w:r w:rsidRPr="00DA06C0">
        <w:rPr>
          <w:rFonts w:ascii="Calibri" w:hAnsi="Calibri"/>
          <w:sz w:val="20"/>
          <w:szCs w:val="20"/>
          <w:u w:val="thick" w:color="000000"/>
          <w:lang w:val="it-IT"/>
        </w:rPr>
        <w:t>g</w:t>
      </w:r>
      <w:r w:rsidRPr="00DA06C0">
        <w:rPr>
          <w:rFonts w:ascii="Calibri" w:hAnsi="Calibri"/>
          <w:spacing w:val="-42"/>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37"/>
          <w:sz w:val="20"/>
          <w:szCs w:val="20"/>
          <w:u w:val="thick" w:color="000000"/>
          <w:lang w:val="it-IT"/>
        </w:rPr>
        <w:t xml:space="preserve"> </w:t>
      </w:r>
      <w:r w:rsidRPr="00DA06C0">
        <w:rPr>
          <w:rFonts w:ascii="Calibri" w:hAnsi="Calibri"/>
          <w:sz w:val="20"/>
          <w:szCs w:val="20"/>
          <w:u w:val="thick" w:color="000000"/>
          <w:lang w:val="it-IT"/>
        </w:rPr>
        <w:t>t</w:t>
      </w:r>
      <w:r w:rsidRPr="00DA06C0">
        <w:rPr>
          <w:rFonts w:ascii="Calibri" w:hAnsi="Calibri"/>
          <w:spacing w:val="-35"/>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39"/>
          <w:sz w:val="20"/>
          <w:szCs w:val="20"/>
          <w:u w:val="thick" w:color="000000"/>
          <w:lang w:val="it-IT"/>
        </w:rPr>
        <w:t xml:space="preserve"> </w:t>
      </w:r>
      <w:r w:rsidRPr="00DA06C0">
        <w:rPr>
          <w:rFonts w:ascii="Calibri" w:hAnsi="Calibri"/>
          <w:spacing w:val="2"/>
          <w:sz w:val="20"/>
          <w:szCs w:val="20"/>
          <w:u w:val="thick" w:color="000000"/>
          <w:lang w:val="it-IT"/>
        </w:rPr>
        <w:t>co</w:t>
      </w:r>
      <w:r w:rsidRPr="00DA06C0">
        <w:rPr>
          <w:rFonts w:ascii="Calibri" w:hAnsi="Calibri"/>
          <w:spacing w:val="-46"/>
          <w:sz w:val="20"/>
          <w:szCs w:val="20"/>
          <w:u w:val="thick" w:color="000000"/>
          <w:lang w:val="it-IT"/>
        </w:rPr>
        <w:t xml:space="preserve"> </w:t>
      </w:r>
      <w:r w:rsidRPr="00DA06C0">
        <w:rPr>
          <w:rFonts w:ascii="Calibri" w:hAnsi="Calibri"/>
          <w:sz w:val="20"/>
          <w:szCs w:val="20"/>
          <w:u w:val="thick" w:color="000000"/>
          <w:lang w:val="it-IT"/>
        </w:rPr>
        <w:t>p</w:t>
      </w:r>
      <w:r w:rsidRPr="00DA06C0">
        <w:rPr>
          <w:rFonts w:ascii="Calibri" w:hAnsi="Calibri"/>
          <w:spacing w:val="-42"/>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50"/>
          <w:sz w:val="20"/>
          <w:szCs w:val="20"/>
          <w:u w:val="thick" w:color="000000"/>
          <w:lang w:val="it-IT"/>
        </w:rPr>
        <w:t xml:space="preserve"> </w:t>
      </w:r>
      <w:r w:rsidRPr="00DA06C0">
        <w:rPr>
          <w:rFonts w:ascii="Calibri" w:hAnsi="Calibri"/>
          <w:sz w:val="20"/>
          <w:szCs w:val="20"/>
          <w:u w:val="thick" w:color="000000"/>
          <w:lang w:val="it-IT"/>
        </w:rPr>
        <w:t>a</w:t>
      </w:r>
      <w:r w:rsidRPr="00DA06C0">
        <w:rPr>
          <w:rFonts w:ascii="Calibri" w:hAnsi="Calibri"/>
          <w:spacing w:val="46"/>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3"/>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35"/>
          <w:sz w:val="20"/>
          <w:szCs w:val="20"/>
          <w:u w:val="thick" w:color="000000"/>
          <w:lang w:val="it-IT"/>
        </w:rPr>
        <w:t xml:space="preserve"> </w:t>
      </w:r>
      <w:proofErr w:type="gramStart"/>
      <w:r w:rsidRPr="00DA06C0">
        <w:rPr>
          <w:rFonts w:ascii="Calibri" w:hAnsi="Calibri"/>
          <w:sz w:val="20"/>
          <w:szCs w:val="20"/>
          <w:u w:val="thick" w:color="000000"/>
          <w:lang w:val="it-IT"/>
        </w:rPr>
        <w:t>u</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n</w:t>
      </w:r>
      <w:r w:rsidRPr="00DA06C0">
        <w:rPr>
          <w:rFonts w:ascii="Calibri" w:hAnsi="Calibri"/>
          <w:spacing w:val="24"/>
          <w:w w:val="101"/>
          <w:sz w:val="20"/>
          <w:szCs w:val="20"/>
          <w:u w:val="none"/>
          <w:lang w:val="it-IT"/>
        </w:rPr>
        <w:t xml:space="preserve"> </w:t>
      </w:r>
      <w:r w:rsidRPr="00DA06C0">
        <w:rPr>
          <w:rFonts w:ascii="Calibri" w:hAnsi="Calibri"/>
          <w:sz w:val="20"/>
          <w:szCs w:val="20"/>
          <w:u w:val="thick" w:color="000000"/>
          <w:lang w:val="it-IT"/>
        </w:rPr>
        <w:t>d</w:t>
      </w:r>
      <w:proofErr w:type="gramEnd"/>
      <w:r w:rsidRPr="00DA06C0">
        <w:rPr>
          <w:rFonts w:ascii="Calibri" w:hAnsi="Calibri"/>
          <w:spacing w:val="-44"/>
          <w:sz w:val="20"/>
          <w:szCs w:val="20"/>
          <w:u w:val="thick" w:color="000000"/>
          <w:lang w:val="it-IT"/>
        </w:rPr>
        <w:t xml:space="preserve"> </w:t>
      </w:r>
      <w:r w:rsidRPr="00DA06C0">
        <w:rPr>
          <w:rFonts w:ascii="Calibri" w:hAnsi="Calibri"/>
          <w:sz w:val="20"/>
          <w:szCs w:val="20"/>
          <w:u w:val="thick" w:color="000000"/>
          <w:lang w:val="it-IT"/>
        </w:rPr>
        <w:t>o</w:t>
      </w:r>
      <w:r w:rsidRPr="00DA06C0">
        <w:rPr>
          <w:rFonts w:ascii="Calibri" w:hAnsi="Calibri"/>
          <w:spacing w:val="-46"/>
          <w:sz w:val="20"/>
          <w:szCs w:val="20"/>
          <w:u w:val="thick" w:color="000000"/>
          <w:lang w:val="it-IT"/>
        </w:rPr>
        <w:t xml:space="preserve"> </w:t>
      </w:r>
      <w:r w:rsidRPr="00DA06C0">
        <w:rPr>
          <w:rFonts w:ascii="Calibri" w:hAnsi="Calibri"/>
          <w:spacing w:val="2"/>
          <w:sz w:val="20"/>
          <w:szCs w:val="20"/>
          <w:u w:val="thick" w:color="000000"/>
          <w:lang w:val="it-IT"/>
        </w:rPr>
        <w:t>cu</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m</w:t>
      </w:r>
      <w:r w:rsidRPr="00DA06C0">
        <w:rPr>
          <w:rFonts w:ascii="Calibri" w:hAnsi="Calibri"/>
          <w:spacing w:val="-23"/>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38"/>
          <w:sz w:val="20"/>
          <w:szCs w:val="20"/>
          <w:u w:val="thick" w:color="000000"/>
          <w:lang w:val="it-IT"/>
        </w:rPr>
        <w:t xml:space="preserve"> </w:t>
      </w:r>
      <w:r w:rsidRPr="00DA06C0">
        <w:rPr>
          <w:rFonts w:ascii="Calibri" w:hAnsi="Calibri"/>
          <w:sz w:val="20"/>
          <w:szCs w:val="20"/>
          <w:u w:val="thick" w:color="000000"/>
          <w:lang w:val="it-IT"/>
        </w:rPr>
        <w:t>n</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t</w:t>
      </w:r>
      <w:r w:rsidRPr="00DA06C0">
        <w:rPr>
          <w:rFonts w:ascii="Calibri" w:hAnsi="Calibri"/>
          <w:spacing w:val="-35"/>
          <w:sz w:val="20"/>
          <w:szCs w:val="20"/>
          <w:u w:val="thick" w:color="000000"/>
          <w:lang w:val="it-IT"/>
        </w:rPr>
        <w:t xml:space="preserve"> </w:t>
      </w:r>
      <w:r w:rsidRPr="00DA06C0">
        <w:rPr>
          <w:rFonts w:ascii="Calibri" w:hAnsi="Calibri"/>
          <w:sz w:val="20"/>
          <w:szCs w:val="20"/>
          <w:u w:val="thick" w:color="000000"/>
          <w:lang w:val="it-IT"/>
        </w:rPr>
        <w:t>o</w:t>
      </w:r>
      <w:r w:rsidRPr="00DA06C0">
        <w:rPr>
          <w:rFonts w:ascii="Calibri" w:hAnsi="Calibri"/>
          <w:spacing w:val="39"/>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3"/>
          <w:sz w:val="20"/>
          <w:szCs w:val="20"/>
          <w:u w:val="thick" w:color="000000"/>
          <w:lang w:val="it-IT"/>
        </w:rPr>
        <w:t xml:space="preserve"> </w:t>
      </w:r>
      <w:r w:rsidRPr="00DA06C0">
        <w:rPr>
          <w:rFonts w:ascii="Calibri" w:hAnsi="Calibri"/>
          <w:spacing w:val="5"/>
          <w:sz w:val="20"/>
          <w:szCs w:val="20"/>
          <w:u w:val="thick" w:color="000000"/>
          <w:lang w:val="it-IT"/>
        </w:rPr>
        <w:t>’i</w:t>
      </w:r>
      <w:r w:rsidRPr="00DA06C0">
        <w:rPr>
          <w:rFonts w:ascii="Calibri" w:hAnsi="Calibri"/>
          <w:spacing w:val="-49"/>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3"/>
          <w:sz w:val="20"/>
          <w:szCs w:val="20"/>
          <w:u w:val="thick" w:color="000000"/>
          <w:lang w:val="it-IT"/>
        </w:rPr>
        <w:t xml:space="preserve"> </w:t>
      </w:r>
      <w:r w:rsidRPr="00DA06C0">
        <w:rPr>
          <w:rFonts w:ascii="Calibri" w:hAnsi="Calibri"/>
          <w:sz w:val="20"/>
          <w:szCs w:val="20"/>
          <w:u w:val="thick" w:color="000000"/>
          <w:lang w:val="it-IT"/>
        </w:rPr>
        <w:t>e</w:t>
      </w:r>
      <w:r w:rsidRPr="00DA06C0">
        <w:rPr>
          <w:rFonts w:ascii="Calibri" w:hAnsi="Calibri"/>
          <w:spacing w:val="-38"/>
          <w:sz w:val="20"/>
          <w:szCs w:val="20"/>
          <w:u w:val="thick" w:color="000000"/>
          <w:lang w:val="it-IT"/>
        </w:rPr>
        <w:t xml:space="preserve"> </w:t>
      </w:r>
      <w:r w:rsidRPr="00DA06C0">
        <w:rPr>
          <w:rFonts w:ascii="Calibri" w:hAnsi="Calibri"/>
          <w:sz w:val="20"/>
          <w:szCs w:val="20"/>
          <w:u w:val="thick" w:color="000000"/>
          <w:lang w:val="it-IT"/>
        </w:rPr>
        <w:t>n</w:t>
      </w:r>
      <w:r w:rsidRPr="00DA06C0">
        <w:rPr>
          <w:rFonts w:ascii="Calibri" w:hAnsi="Calibri"/>
          <w:spacing w:val="-40"/>
          <w:sz w:val="20"/>
          <w:szCs w:val="20"/>
          <w:u w:val="thick" w:color="000000"/>
          <w:lang w:val="it-IT"/>
        </w:rPr>
        <w:t xml:space="preserve"> </w:t>
      </w:r>
      <w:r w:rsidRPr="00DA06C0">
        <w:rPr>
          <w:rFonts w:ascii="Calibri" w:hAnsi="Calibri"/>
          <w:sz w:val="20"/>
          <w:szCs w:val="20"/>
          <w:u w:val="thick" w:color="000000"/>
          <w:lang w:val="it-IT"/>
        </w:rPr>
        <w:t>t</w:t>
      </w:r>
      <w:r w:rsidRPr="00DA06C0">
        <w:rPr>
          <w:rFonts w:ascii="Calibri" w:hAnsi="Calibri"/>
          <w:spacing w:val="-35"/>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48"/>
          <w:sz w:val="20"/>
          <w:szCs w:val="20"/>
          <w:u w:val="thick" w:color="000000"/>
          <w:lang w:val="it-IT"/>
        </w:rPr>
        <w:t xml:space="preserve"> </w:t>
      </w:r>
      <w:r w:rsidRPr="00DA06C0">
        <w:rPr>
          <w:rFonts w:ascii="Calibri" w:hAnsi="Calibri"/>
          <w:sz w:val="20"/>
          <w:szCs w:val="20"/>
          <w:u w:val="thick" w:color="000000"/>
          <w:lang w:val="it-IT"/>
        </w:rPr>
        <w:t>t</w:t>
      </w:r>
      <w:r w:rsidRPr="00DA06C0">
        <w:rPr>
          <w:rFonts w:ascii="Calibri" w:hAnsi="Calibri"/>
          <w:spacing w:val="-33"/>
          <w:sz w:val="20"/>
          <w:szCs w:val="20"/>
          <w:u w:val="thick" w:color="000000"/>
          <w:lang w:val="it-IT"/>
        </w:rPr>
        <w:t xml:space="preserve"> </w:t>
      </w:r>
      <w:r w:rsidRPr="00DA06C0">
        <w:rPr>
          <w:rFonts w:ascii="Calibri" w:hAnsi="Calibri"/>
          <w:sz w:val="20"/>
          <w:szCs w:val="20"/>
          <w:u w:val="thick" w:color="000000"/>
          <w:lang w:val="it-IT"/>
        </w:rPr>
        <w:t>à</w:t>
      </w:r>
      <w:r w:rsidRPr="00DA06C0">
        <w:rPr>
          <w:rFonts w:ascii="Calibri" w:hAnsi="Calibri"/>
          <w:spacing w:val="47"/>
          <w:sz w:val="20"/>
          <w:szCs w:val="20"/>
          <w:u w:val="thick" w:color="000000"/>
          <w:lang w:val="it-IT"/>
        </w:rPr>
        <w:t xml:space="preserve"> </w:t>
      </w:r>
      <w:r w:rsidRPr="00DA06C0">
        <w:rPr>
          <w:rFonts w:ascii="Calibri" w:hAnsi="Calibri"/>
          <w:sz w:val="20"/>
          <w:szCs w:val="20"/>
          <w:u w:val="thick" w:color="000000"/>
          <w:lang w:val="it-IT"/>
        </w:rPr>
        <w:t>d</w:t>
      </w:r>
      <w:r w:rsidRPr="00DA06C0">
        <w:rPr>
          <w:rFonts w:ascii="Calibri" w:hAnsi="Calibri"/>
          <w:spacing w:val="-44"/>
          <w:sz w:val="20"/>
          <w:szCs w:val="20"/>
          <w:u w:val="thick" w:color="000000"/>
          <w:lang w:val="it-IT"/>
        </w:rPr>
        <w:t xml:space="preserve"> </w:t>
      </w:r>
      <w:r w:rsidRPr="00DA06C0">
        <w:rPr>
          <w:rFonts w:ascii="Calibri" w:hAnsi="Calibri"/>
          <w:sz w:val="20"/>
          <w:szCs w:val="20"/>
          <w:u w:val="thick" w:color="000000"/>
          <w:lang w:val="it-IT"/>
        </w:rPr>
        <w:t>i</w:t>
      </w:r>
      <w:r w:rsidRPr="00DA06C0">
        <w:rPr>
          <w:rFonts w:ascii="Calibri" w:hAnsi="Calibri"/>
          <w:spacing w:val="37"/>
          <w:sz w:val="20"/>
          <w:szCs w:val="20"/>
          <w:u w:val="thick" w:color="000000"/>
          <w:lang w:val="it-IT"/>
        </w:rPr>
        <w:t xml:space="preserve"> </w:t>
      </w:r>
      <w:r w:rsidRPr="00DA06C0">
        <w:rPr>
          <w:rFonts w:ascii="Calibri" w:hAnsi="Calibri"/>
          <w:spacing w:val="1"/>
          <w:sz w:val="20"/>
          <w:szCs w:val="20"/>
          <w:u w:val="thick" w:color="000000"/>
          <w:lang w:val="it-IT"/>
        </w:rPr>
        <w:t>ci</w:t>
      </w:r>
      <w:r w:rsidRPr="00DA06C0">
        <w:rPr>
          <w:rFonts w:ascii="Calibri" w:hAnsi="Calibri"/>
          <w:sz w:val="20"/>
          <w:szCs w:val="20"/>
          <w:u w:val="thick" w:color="000000"/>
          <w:lang w:val="it-IT"/>
        </w:rPr>
        <w:t>a</w:t>
      </w:r>
      <w:r w:rsidRPr="00DA06C0">
        <w:rPr>
          <w:rFonts w:ascii="Calibri" w:hAnsi="Calibri"/>
          <w:spacing w:val="4"/>
          <w:sz w:val="20"/>
          <w:szCs w:val="20"/>
          <w:u w:val="thick" w:color="000000"/>
          <w:lang w:val="it-IT"/>
        </w:rPr>
        <w:t>scu</w:t>
      </w:r>
      <w:r w:rsidRPr="00DA06C0">
        <w:rPr>
          <w:rFonts w:ascii="Calibri" w:hAnsi="Calibri"/>
          <w:sz w:val="20"/>
          <w:szCs w:val="20"/>
          <w:u w:val="thick" w:color="000000"/>
          <w:lang w:val="it-IT"/>
        </w:rPr>
        <w:t>n</w:t>
      </w:r>
      <w:r w:rsidRPr="00DA06C0">
        <w:rPr>
          <w:rFonts w:ascii="Calibri" w:hAnsi="Calibri"/>
          <w:spacing w:val="47"/>
          <w:sz w:val="20"/>
          <w:szCs w:val="20"/>
          <w:u w:val="thick" w:color="000000"/>
          <w:lang w:val="it-IT"/>
        </w:rPr>
        <w:t xml:space="preserve"> </w:t>
      </w:r>
      <w:r w:rsidRPr="00DA06C0">
        <w:rPr>
          <w:rFonts w:ascii="Calibri" w:hAnsi="Calibri"/>
          <w:spacing w:val="2"/>
          <w:sz w:val="20"/>
          <w:szCs w:val="20"/>
          <w:u w:val="thick" w:color="000000"/>
          <w:lang w:val="it-IT"/>
        </w:rPr>
        <w:t>sottoscrittore</w:t>
      </w:r>
      <w:r>
        <w:rPr>
          <w:rFonts w:ascii="Calibri" w:hAnsi="Calibri"/>
          <w:spacing w:val="2"/>
          <w:sz w:val="20"/>
          <w:szCs w:val="20"/>
          <w:u w:val="thick" w:color="000000"/>
          <w:lang w:val="it-IT"/>
        </w:rPr>
        <w:t xml:space="preserve"> qualora siano sottoscritte con firma olografa</w:t>
      </w:r>
    </w:p>
    <w:p w14:paraId="6474A9EA" w14:textId="77777777" w:rsidR="004073A4" w:rsidRPr="00DA06C0" w:rsidRDefault="004073A4" w:rsidP="004073A4">
      <w:pPr>
        <w:ind w:right="-48"/>
        <w:jc w:val="both"/>
        <w:rPr>
          <w:sz w:val="20"/>
          <w:szCs w:val="20"/>
        </w:rPr>
        <w:sectPr w:rsidR="004073A4" w:rsidRPr="00DA06C0" w:rsidSect="004073A4">
          <w:type w:val="continuous"/>
          <w:pgSz w:w="11900" w:h="16840"/>
          <w:pgMar w:top="1134" w:right="1134" w:bottom="1134" w:left="1134" w:header="720" w:footer="720" w:gutter="0"/>
          <w:cols w:space="720"/>
        </w:sectPr>
      </w:pPr>
    </w:p>
    <w:p w14:paraId="28743349" w14:textId="6EF23E8B" w:rsidR="00BC0168" w:rsidRPr="00057DF7" w:rsidRDefault="00057DF7" w:rsidP="00084236">
      <w:pPr>
        <w:pStyle w:val="Corpotesto"/>
        <w:pBdr>
          <w:top w:val="single" w:sz="4" w:space="1" w:color="auto"/>
          <w:left w:val="single" w:sz="4" w:space="4" w:color="auto"/>
          <w:bottom w:val="single" w:sz="4" w:space="1" w:color="auto"/>
          <w:right w:val="single" w:sz="4" w:space="4" w:color="auto"/>
        </w:pBdr>
        <w:spacing w:before="4"/>
        <w:rPr>
          <w:b/>
          <w:bCs/>
          <w:i/>
          <w:sz w:val="19"/>
        </w:rPr>
      </w:pPr>
      <w:r w:rsidRPr="00057DF7">
        <w:rPr>
          <w:b/>
          <w:bCs/>
        </w:rPr>
        <w:lastRenderedPageBreak/>
        <w:t>ALLEGATO 1</w:t>
      </w:r>
    </w:p>
    <w:p w14:paraId="138A1483" w14:textId="77777777" w:rsidR="00BC0168" w:rsidRDefault="00BC0168">
      <w:pPr>
        <w:pStyle w:val="Corpotesto"/>
        <w:spacing w:before="4"/>
        <w:rPr>
          <w:i/>
          <w:sz w:val="19"/>
        </w:rPr>
      </w:pPr>
    </w:p>
    <w:p w14:paraId="78549EEE" w14:textId="77777777" w:rsidR="00BC0168" w:rsidRDefault="00BC0168">
      <w:pPr>
        <w:pStyle w:val="Corpotesto"/>
        <w:spacing w:before="4"/>
        <w:rPr>
          <w:i/>
          <w:sz w:val="19"/>
        </w:rPr>
      </w:pPr>
    </w:p>
    <w:p w14:paraId="06F5C03D" w14:textId="77777777" w:rsidR="00BC0168" w:rsidRDefault="00BC0168">
      <w:pPr>
        <w:pStyle w:val="Corpotesto"/>
        <w:spacing w:before="4"/>
        <w:rPr>
          <w:i/>
          <w:sz w:val="19"/>
        </w:rPr>
      </w:pPr>
    </w:p>
    <w:p w14:paraId="53D7CF39" w14:textId="77777777" w:rsidR="00BC0168" w:rsidRDefault="00BC0168">
      <w:pPr>
        <w:pStyle w:val="Corpotesto"/>
        <w:spacing w:before="4"/>
        <w:rPr>
          <w:i/>
          <w:sz w:val="19"/>
        </w:rPr>
      </w:pPr>
    </w:p>
    <w:p w14:paraId="28617CC0" w14:textId="77777777" w:rsidR="00BC0168" w:rsidRDefault="00BC0168" w:rsidP="00BC0168">
      <w:pPr>
        <w:spacing w:line="480" w:lineRule="auto"/>
        <w:jc w:val="center"/>
      </w:pPr>
      <w:r>
        <w:rPr>
          <w:b/>
          <w:u w:val="single"/>
        </w:rPr>
        <w:t>MODELLO ULTERIORI DICHIARAZIONI</w:t>
      </w:r>
    </w:p>
    <w:p w14:paraId="3EFB8A9F" w14:textId="77777777" w:rsidR="00BC0168" w:rsidRDefault="00BC0168" w:rsidP="00BC0168">
      <w:pPr>
        <w:spacing w:line="480" w:lineRule="auto"/>
        <w:jc w:val="center"/>
        <w:rPr>
          <w:b/>
          <w:u w:val="single"/>
        </w:rPr>
      </w:pPr>
    </w:p>
    <w:p w14:paraId="5301CA6E" w14:textId="77777777" w:rsidR="00BC0168" w:rsidRDefault="00BC0168" w:rsidP="00BC0168">
      <w:pPr>
        <w:pStyle w:val="Corpotesto"/>
        <w:rPr>
          <w:b/>
          <w:bCs/>
          <w:sz w:val="20"/>
          <w:szCs w:val="20"/>
          <w:lang w:eastAsia="it-IT"/>
        </w:rPr>
      </w:pPr>
    </w:p>
    <w:p w14:paraId="06BFC18B" w14:textId="77777777" w:rsidR="00BC0168" w:rsidRDefault="00BC0168" w:rsidP="00BC0168">
      <w:pPr>
        <w:pStyle w:val="Corpotesto"/>
        <w:rPr>
          <w:b/>
          <w:bCs/>
          <w:sz w:val="20"/>
          <w:szCs w:val="20"/>
          <w:lang w:eastAsia="it-IT"/>
        </w:rPr>
      </w:pPr>
    </w:p>
    <w:p w14:paraId="0570B456" w14:textId="77777777" w:rsidR="00BC0168" w:rsidRDefault="00BC0168" w:rsidP="00BC0168">
      <w:pPr>
        <w:tabs>
          <w:tab w:val="left" w:pos="-1800"/>
          <w:tab w:val="left" w:pos="567"/>
          <w:tab w:val="left" w:pos="1800"/>
          <w:tab w:val="left" w:pos="6300"/>
        </w:tabs>
        <w:spacing w:line="360" w:lineRule="auto"/>
        <w:jc w:val="both"/>
      </w:pPr>
      <w:r>
        <w:rPr>
          <w:sz w:val="20"/>
          <w:szCs w:val="20"/>
        </w:rPr>
        <w:t>Il sottoscritto ________________________________, nato il ___________ a _______________ in qualità di ___________________________ dell’impresa _______________________________ ______________________________________________________________________________;</w:t>
      </w:r>
    </w:p>
    <w:p w14:paraId="4FC2FB9E" w14:textId="77777777" w:rsidR="00BC0168" w:rsidRDefault="00BC0168" w:rsidP="00BC0168">
      <w:pPr>
        <w:pStyle w:val="Corpodeltesto22"/>
        <w:spacing w:line="240" w:lineRule="auto"/>
        <w:jc w:val="both"/>
      </w:pPr>
      <w:r>
        <w:rPr>
          <w:rFonts w:ascii="Times New Roman" w:hAnsi="Times New Roman" w:cs="Times New Roman"/>
          <w:sz w:val="20"/>
          <w:szCs w:val="20"/>
        </w:rPr>
        <w:t>consapevole</w:t>
      </w:r>
    </w:p>
    <w:p w14:paraId="063BB4F8" w14:textId="77777777" w:rsidR="00BC0168" w:rsidRDefault="00BC0168">
      <w:pPr>
        <w:pStyle w:val="Corpodeltesto22"/>
        <w:numPr>
          <w:ilvl w:val="0"/>
          <w:numId w:val="13"/>
        </w:numPr>
        <w:tabs>
          <w:tab w:val="left" w:pos="142"/>
        </w:tabs>
        <w:spacing w:after="0" w:line="240" w:lineRule="auto"/>
        <w:ind w:left="426"/>
        <w:jc w:val="both"/>
      </w:pPr>
      <w:r>
        <w:rPr>
          <w:rFonts w:ascii="Times New Roman" w:hAnsi="Times New Roman" w:cs="Times New Roman"/>
          <w:bCs/>
          <w:iCs/>
          <w:sz w:val="20"/>
          <w:szCs w:val="20"/>
        </w:rPr>
        <w:t>delle sanzioni penali previste dagli artt. 75 e 76 del DPR 445/2000, per le ipotesi di falsità in atti e dichiarazioni mendaci;</w:t>
      </w:r>
    </w:p>
    <w:p w14:paraId="3B9A3608" w14:textId="77777777" w:rsidR="00BC0168" w:rsidRDefault="00BC0168">
      <w:pPr>
        <w:pStyle w:val="Corpodeltesto22"/>
        <w:numPr>
          <w:ilvl w:val="0"/>
          <w:numId w:val="13"/>
        </w:numPr>
        <w:tabs>
          <w:tab w:val="left" w:pos="142"/>
        </w:tabs>
        <w:spacing w:after="0" w:line="240" w:lineRule="auto"/>
        <w:ind w:left="426"/>
        <w:jc w:val="both"/>
      </w:pPr>
      <w:r>
        <w:rPr>
          <w:rFonts w:ascii="Times New Roman" w:hAnsi="Times New Roman" w:cs="Times New Roman"/>
          <w:bCs/>
          <w:iCs/>
          <w:sz w:val="20"/>
          <w:szCs w:val="20"/>
        </w:rPr>
        <w:t>che qualora dal controllo emerga la non veridicità di quanto dichiarato, la S.A. precederà all’esclusione della Impresa che rappresento dalla gara, ed alla segnalazione del fatto alle Autorità competenti;</w:t>
      </w:r>
    </w:p>
    <w:p w14:paraId="2617A3A1" w14:textId="77777777" w:rsidR="00BC0168" w:rsidRDefault="00BC0168" w:rsidP="00BC0168">
      <w:pPr>
        <w:pStyle w:val="Corpodeltesto21"/>
        <w:tabs>
          <w:tab w:val="left" w:pos="426"/>
        </w:tabs>
        <w:ind w:left="142" w:firstLine="142"/>
        <w:rPr>
          <w:b w:val="0"/>
          <w:bCs/>
          <w:iCs/>
          <w:sz w:val="20"/>
        </w:rPr>
      </w:pPr>
    </w:p>
    <w:p w14:paraId="73ED1F57" w14:textId="77777777" w:rsidR="00BC0168" w:rsidRDefault="00BC0168" w:rsidP="00BC0168">
      <w:pPr>
        <w:jc w:val="center"/>
        <w:rPr>
          <w:b/>
          <w:bCs/>
          <w:iCs/>
        </w:rPr>
      </w:pPr>
    </w:p>
    <w:p w14:paraId="6AD85439" w14:textId="77777777" w:rsidR="00BC0168" w:rsidRDefault="00BC0168" w:rsidP="00BC0168">
      <w:pPr>
        <w:jc w:val="center"/>
      </w:pPr>
      <w:r>
        <w:rPr>
          <w:b/>
          <w:sz w:val="20"/>
          <w:szCs w:val="20"/>
        </w:rPr>
        <w:t>CHIEDE</w:t>
      </w:r>
    </w:p>
    <w:p w14:paraId="08240639" w14:textId="77777777" w:rsidR="00BC0168" w:rsidRDefault="00BC0168" w:rsidP="00BC0168">
      <w:pPr>
        <w:jc w:val="center"/>
        <w:rPr>
          <w:b/>
          <w:sz w:val="20"/>
          <w:szCs w:val="20"/>
        </w:rPr>
      </w:pPr>
    </w:p>
    <w:p w14:paraId="690F6164" w14:textId="77777777" w:rsidR="00BC0168" w:rsidRDefault="00BC0168" w:rsidP="00BC0168">
      <w:pPr>
        <w:jc w:val="both"/>
      </w:pPr>
      <w:r>
        <w:rPr>
          <w:sz w:val="20"/>
          <w:szCs w:val="20"/>
        </w:rPr>
        <w:t>di partecipare alla procedura di gara in oggetto</w:t>
      </w:r>
    </w:p>
    <w:p w14:paraId="0E182B5F" w14:textId="77777777" w:rsidR="00BC0168" w:rsidRDefault="00BC0168" w:rsidP="00BC0168">
      <w:pPr>
        <w:jc w:val="both"/>
        <w:rPr>
          <w:b/>
          <w:sz w:val="20"/>
          <w:szCs w:val="20"/>
        </w:rPr>
      </w:pPr>
    </w:p>
    <w:p w14:paraId="5044A085" w14:textId="77777777" w:rsidR="00BC0168" w:rsidRDefault="00BC0168" w:rsidP="00BC0168">
      <w:pPr>
        <w:pStyle w:val="Corpodeltesto22"/>
        <w:jc w:val="center"/>
      </w:pPr>
      <w:r>
        <w:rPr>
          <w:rFonts w:ascii="Times New Roman" w:hAnsi="Times New Roman" w:cs="Times New Roman"/>
          <w:b/>
          <w:sz w:val="20"/>
          <w:szCs w:val="20"/>
          <w:lang w:val="it-IT"/>
        </w:rPr>
        <w:t xml:space="preserve">E A TAL FINE </w:t>
      </w:r>
      <w:r>
        <w:rPr>
          <w:rFonts w:ascii="Times New Roman" w:hAnsi="Times New Roman" w:cs="Times New Roman"/>
          <w:b/>
          <w:sz w:val="20"/>
          <w:szCs w:val="20"/>
        </w:rPr>
        <w:t>DICHIARA</w:t>
      </w:r>
    </w:p>
    <w:p w14:paraId="73CEF351" w14:textId="77777777" w:rsidR="00BC0168" w:rsidRDefault="00BC0168" w:rsidP="00BC0168">
      <w:pPr>
        <w:pStyle w:val="sche3"/>
        <w:rPr>
          <w:b/>
          <w:lang w:val="it-IT"/>
        </w:rPr>
      </w:pPr>
    </w:p>
    <w:p w14:paraId="655964EE" w14:textId="77777777" w:rsidR="00BC0168" w:rsidRPr="00CC2224" w:rsidRDefault="00BC0168" w:rsidP="00BC0168">
      <w:pPr>
        <w:pStyle w:val="sche3"/>
        <w:rPr>
          <w:lang w:val="it-IT"/>
        </w:rPr>
      </w:pPr>
      <w:r>
        <w:rPr>
          <w:b/>
          <w:lang w:val="it-IT"/>
        </w:rPr>
        <w:t>SEZIONE I- FORMA DI PARTECIPAZIONE</w:t>
      </w:r>
    </w:p>
    <w:p w14:paraId="3181FE11" w14:textId="77777777" w:rsidR="00BC0168" w:rsidRDefault="00BC0168" w:rsidP="00BC0168">
      <w:pPr>
        <w:pStyle w:val="sche3"/>
        <w:rPr>
          <w:b/>
          <w:lang w:val="it-IT"/>
        </w:rPr>
      </w:pPr>
    </w:p>
    <w:p w14:paraId="62FC9276" w14:textId="32260E93" w:rsidR="00BC0168" w:rsidRPr="00CC2224" w:rsidRDefault="00BC0168" w:rsidP="00BC0168">
      <w:pPr>
        <w:pStyle w:val="sche3"/>
        <w:tabs>
          <w:tab w:val="left" w:pos="142"/>
        </w:tabs>
        <w:rPr>
          <w:lang w:val="it-IT"/>
        </w:rPr>
      </w:pPr>
      <w:r>
        <w:rPr>
          <w:b/>
          <w:lang w:val="it-IT"/>
        </w:rPr>
        <w:t>-</w:t>
      </w:r>
      <w:r>
        <w:rPr>
          <w:lang w:val="it-IT"/>
        </w:rPr>
        <w:t xml:space="preserve">di partecipare alla gara indicata in oggetto come: </w:t>
      </w:r>
      <w:r>
        <w:rPr>
          <w:i/>
          <w:lang w:val="it-IT"/>
        </w:rPr>
        <w:t>(barrare la casella corrispondente)</w:t>
      </w:r>
    </w:p>
    <w:p w14:paraId="0E8BB33A" w14:textId="77777777" w:rsidR="00BC0168" w:rsidRDefault="00BC0168" w:rsidP="00BC0168">
      <w:pPr>
        <w:pStyle w:val="sche3"/>
        <w:rPr>
          <w:i/>
          <w:lang w:val="it-IT"/>
        </w:rPr>
      </w:pPr>
    </w:p>
    <w:p w14:paraId="2067834D" w14:textId="77777777" w:rsidR="00BC0168" w:rsidRPr="00CC2224" w:rsidRDefault="00BC0168" w:rsidP="00BC0168">
      <w:pPr>
        <w:pStyle w:val="sche3"/>
        <w:rPr>
          <w:lang w:val="it-IT"/>
        </w:rPr>
      </w:pPr>
      <w:r>
        <w:rPr>
          <w:b/>
          <w:lang w:val="it-IT"/>
        </w:rPr>
        <w:t>A)</w:t>
      </w:r>
      <w:r>
        <w:rPr>
          <w:lang w:val="it-IT"/>
        </w:rPr>
        <w:t xml:space="preserve">  </w:t>
      </w:r>
      <w:r>
        <w:rPr>
          <w:b/>
          <w:sz w:val="24"/>
          <w:szCs w:val="24"/>
          <w:lang w:val="it-IT"/>
        </w:rPr>
        <w:t>□</w:t>
      </w:r>
      <w:r>
        <w:rPr>
          <w:sz w:val="24"/>
          <w:szCs w:val="24"/>
          <w:lang w:val="it-IT"/>
        </w:rPr>
        <w:t xml:space="preserve"> </w:t>
      </w:r>
      <w:r>
        <w:rPr>
          <w:b/>
          <w:lang w:val="it-IT"/>
        </w:rPr>
        <w:t>impresa singola</w:t>
      </w:r>
      <w:r>
        <w:rPr>
          <w:lang w:val="it-IT"/>
        </w:rPr>
        <w:t>;</w:t>
      </w:r>
    </w:p>
    <w:p w14:paraId="3E24E289" w14:textId="77777777" w:rsidR="00BC0168" w:rsidRPr="00CC2224" w:rsidRDefault="00BC0168" w:rsidP="00BC0168">
      <w:pPr>
        <w:pStyle w:val="sche3"/>
        <w:rPr>
          <w:lang w:val="it-IT"/>
        </w:rPr>
      </w:pPr>
      <w:r>
        <w:rPr>
          <w:b/>
          <w:lang w:val="it-IT"/>
        </w:rPr>
        <w:t>B)</w:t>
      </w:r>
      <w:r>
        <w:rPr>
          <w:lang w:val="it-IT"/>
        </w:rPr>
        <w:t xml:space="preserve">  </w:t>
      </w:r>
      <w:r>
        <w:rPr>
          <w:b/>
          <w:sz w:val="24"/>
          <w:szCs w:val="24"/>
          <w:lang w:val="it-IT"/>
        </w:rPr>
        <w:t>□</w:t>
      </w:r>
      <w:r>
        <w:rPr>
          <w:lang w:val="it-IT"/>
        </w:rPr>
        <w:t xml:space="preserve"> </w:t>
      </w:r>
      <w:r>
        <w:rPr>
          <w:b/>
          <w:bCs/>
          <w:lang w:val="it-IT"/>
        </w:rPr>
        <w:t>capogruppo di una associazione temporanea</w:t>
      </w:r>
      <w:r>
        <w:rPr>
          <w:lang w:val="it-IT"/>
        </w:rPr>
        <w:t xml:space="preserve"> o di un consorzio o di un GEIE di tipo orizzontale già costituita fra le imprese _________________________________ ______________________________________________________________________________ ______________________________________________________________________________ (</w:t>
      </w:r>
      <w:r>
        <w:rPr>
          <w:i/>
          <w:lang w:val="it-IT"/>
        </w:rPr>
        <w:t>oppure da costituirsi fra le imprese) __________________________________________</w:t>
      </w:r>
      <w:r>
        <w:rPr>
          <w:lang w:val="it-IT"/>
        </w:rPr>
        <w:t xml:space="preserve"> ____________________________________________________________________________________________________________________________________________________________</w:t>
      </w:r>
    </w:p>
    <w:p w14:paraId="28137923" w14:textId="77777777" w:rsidR="00BC0168" w:rsidRPr="00CC2224" w:rsidRDefault="00BC0168" w:rsidP="00BC0168">
      <w:pPr>
        <w:pStyle w:val="sche3"/>
        <w:rPr>
          <w:lang w:val="it-IT"/>
        </w:rPr>
      </w:pPr>
      <w:r>
        <w:rPr>
          <w:b/>
          <w:lang w:val="it-IT"/>
        </w:rPr>
        <w:t xml:space="preserve">C) </w:t>
      </w:r>
      <w:r>
        <w:rPr>
          <w:b/>
          <w:sz w:val="24"/>
          <w:szCs w:val="24"/>
          <w:lang w:val="it-IT"/>
        </w:rPr>
        <w:t>□</w:t>
      </w:r>
      <w:r>
        <w:rPr>
          <w:lang w:val="it-IT"/>
        </w:rPr>
        <w:t xml:space="preserve"> </w:t>
      </w:r>
      <w:r>
        <w:rPr>
          <w:b/>
          <w:bCs/>
          <w:lang w:val="it-IT"/>
        </w:rPr>
        <w:t>mandante di una associazione temporanea</w:t>
      </w:r>
      <w:r>
        <w:rPr>
          <w:lang w:val="it-IT"/>
        </w:rPr>
        <w:t xml:space="preserve"> o di un consorzio o di un GEIE di tipo orizzontale già costituita fra le imprese __________________________________ ____________________________________________________________________________________________________________________________________________________________ ______________________________________________________________________________ (</w:t>
      </w:r>
      <w:r>
        <w:rPr>
          <w:i/>
          <w:lang w:val="it-IT"/>
        </w:rPr>
        <w:t>oppure da costituirsi fra le imprese</w:t>
      </w:r>
      <w:r>
        <w:rPr>
          <w:lang w:val="it-IT"/>
        </w:rPr>
        <w:t>)__________________________________________</w:t>
      </w:r>
      <w:r>
        <w:rPr>
          <w:b/>
          <w:i/>
          <w:lang w:val="it-IT"/>
        </w:rPr>
        <w:t xml:space="preserve"> </w:t>
      </w:r>
      <w:r>
        <w:rPr>
          <w:lang w:val="it-IT"/>
        </w:rPr>
        <w:t>______________________________________________________________________________________________________________________________________________</w:t>
      </w:r>
    </w:p>
    <w:p w14:paraId="0E1B059D" w14:textId="77777777" w:rsidR="00BC0168" w:rsidRPr="00CC2224" w:rsidRDefault="00BC0168" w:rsidP="00BC0168">
      <w:pPr>
        <w:pStyle w:val="sche3"/>
        <w:rPr>
          <w:lang w:val="it-IT"/>
        </w:rPr>
      </w:pPr>
      <w:r>
        <w:rPr>
          <w:b/>
          <w:bCs/>
          <w:lang w:val="it-IT"/>
        </w:rPr>
        <w:t>D)</w:t>
      </w:r>
      <w:r>
        <w:rPr>
          <w:b/>
          <w:lang w:val="it-IT"/>
        </w:rPr>
        <w:t xml:space="preserve"> </w:t>
      </w:r>
      <w:r>
        <w:rPr>
          <w:b/>
          <w:sz w:val="24"/>
          <w:szCs w:val="24"/>
          <w:lang w:val="it-IT"/>
        </w:rPr>
        <w:t>□</w:t>
      </w:r>
      <w:r>
        <w:rPr>
          <w:b/>
          <w:lang w:val="it-IT"/>
        </w:rPr>
        <w:t xml:space="preserve"> consorzio di cui all’art. 45 lettere b), c) ed e) </w:t>
      </w:r>
      <w:r>
        <w:rPr>
          <w:i/>
          <w:lang w:val="it-IT"/>
        </w:rPr>
        <w:t>(specificare la tipologia)</w:t>
      </w:r>
      <w:r>
        <w:rPr>
          <w:b/>
          <w:lang w:val="it-IT"/>
        </w:rPr>
        <w:t xml:space="preserve"> </w:t>
      </w:r>
      <w:r>
        <w:rPr>
          <w:lang w:val="it-IT"/>
        </w:rPr>
        <w:t>______________________________________________________________________________</w:t>
      </w:r>
      <w:r>
        <w:rPr>
          <w:b/>
          <w:lang w:val="it-IT"/>
        </w:rPr>
        <w:t xml:space="preserve"> </w:t>
      </w:r>
      <w:r>
        <w:rPr>
          <w:bCs/>
          <w:lang w:val="it-IT"/>
        </w:rPr>
        <w:t>e pertanto dichiara di partecipare per le seguenti ditte consorziate:___________________ ______________________________________________________________________________</w:t>
      </w:r>
    </w:p>
    <w:p w14:paraId="3DB31FF7" w14:textId="77777777" w:rsidR="00BC0168" w:rsidRPr="00CC2224" w:rsidRDefault="00BC0168" w:rsidP="00BC0168">
      <w:pPr>
        <w:pStyle w:val="sche3"/>
        <w:rPr>
          <w:lang w:val="it-IT"/>
        </w:rPr>
      </w:pPr>
      <w:r>
        <w:rPr>
          <w:bCs/>
          <w:lang w:val="it-IT"/>
        </w:rPr>
        <w:t>______________________________________________________________________________</w:t>
      </w:r>
    </w:p>
    <w:p w14:paraId="1BDE2EF5" w14:textId="77777777" w:rsidR="00BC0168" w:rsidRPr="00CC2224" w:rsidRDefault="00BC0168" w:rsidP="00BC0168">
      <w:pPr>
        <w:pStyle w:val="sche3"/>
        <w:rPr>
          <w:lang w:val="it-IT"/>
        </w:rPr>
      </w:pPr>
      <w:r>
        <w:rPr>
          <w:i/>
          <w:lang w:val="it-IT"/>
        </w:rPr>
        <w:t>(si allega alla presente dichiarazione specifico elenco)</w:t>
      </w:r>
    </w:p>
    <w:p w14:paraId="35BC39E2" w14:textId="77777777" w:rsidR="00BC0168" w:rsidRDefault="00BC0168" w:rsidP="00BC0168">
      <w:pPr>
        <w:pStyle w:val="Corpotesto"/>
        <w:spacing w:line="360" w:lineRule="auto"/>
      </w:pPr>
      <w:r>
        <w:rPr>
          <w:b/>
          <w:sz w:val="20"/>
          <w:szCs w:val="20"/>
        </w:rPr>
        <w:t xml:space="preserve">E) </w:t>
      </w:r>
      <w:r>
        <w:rPr>
          <w:b/>
        </w:rPr>
        <w:t>□</w:t>
      </w:r>
      <w:r>
        <w:rPr>
          <w:b/>
          <w:sz w:val="20"/>
          <w:szCs w:val="20"/>
        </w:rPr>
        <w:t xml:space="preserve"> impresa ausiliaria;</w:t>
      </w:r>
    </w:p>
    <w:p w14:paraId="11055484" w14:textId="77777777" w:rsidR="00BC0168" w:rsidRDefault="00BC0168" w:rsidP="00BC0168">
      <w:pPr>
        <w:spacing w:line="360" w:lineRule="auto"/>
        <w:rPr>
          <w:b/>
          <w:sz w:val="20"/>
          <w:szCs w:val="20"/>
        </w:rPr>
      </w:pPr>
    </w:p>
    <w:p w14:paraId="14881563" w14:textId="77777777" w:rsidR="00BC0168" w:rsidRDefault="00BC0168" w:rsidP="00BC0168">
      <w:pPr>
        <w:spacing w:line="360" w:lineRule="auto"/>
      </w:pPr>
      <w:r>
        <w:rPr>
          <w:b/>
          <w:sz w:val="20"/>
          <w:szCs w:val="20"/>
        </w:rPr>
        <w:t>SEZIONE II – CCNL APPLICATO</w:t>
      </w:r>
    </w:p>
    <w:p w14:paraId="43A92ABE" w14:textId="77777777" w:rsidR="00BC0168" w:rsidRDefault="00BC0168" w:rsidP="00BC0168">
      <w:pPr>
        <w:spacing w:line="360" w:lineRule="auto"/>
        <w:rPr>
          <w:b/>
          <w:sz w:val="20"/>
          <w:szCs w:val="20"/>
        </w:rPr>
      </w:pPr>
    </w:p>
    <w:p w14:paraId="4BD98234" w14:textId="77777777" w:rsidR="00BC0168" w:rsidRDefault="00BC0168" w:rsidP="00BC0168">
      <w:pPr>
        <w:spacing w:line="360" w:lineRule="auto"/>
      </w:pPr>
      <w:r>
        <w:rPr>
          <w:b/>
          <w:bCs/>
          <w:sz w:val="20"/>
          <w:szCs w:val="20"/>
          <w:u w:val="single"/>
        </w:rPr>
        <w:t xml:space="preserve">Ai sensi del c. 3 Art. 11 Dlgs 36/2023, </w:t>
      </w:r>
      <w:r>
        <w:rPr>
          <w:sz w:val="20"/>
          <w:szCs w:val="20"/>
        </w:rPr>
        <w:t xml:space="preserve">ai fini dell’aggiudicazione </w:t>
      </w:r>
      <w:proofErr w:type="gramStart"/>
      <w:r>
        <w:rPr>
          <w:sz w:val="20"/>
          <w:szCs w:val="20"/>
        </w:rPr>
        <w:t>dell’appalto  dichiara</w:t>
      </w:r>
      <w:proofErr w:type="gramEnd"/>
      <w:r>
        <w:rPr>
          <w:sz w:val="20"/>
          <w:szCs w:val="20"/>
        </w:rPr>
        <w:t>:</w:t>
      </w:r>
    </w:p>
    <w:p w14:paraId="7264F428" w14:textId="77777777" w:rsidR="00BC0168" w:rsidRDefault="00BC0168" w:rsidP="00BC0168">
      <w:pPr>
        <w:overflowPunct w:val="0"/>
        <w:ind w:left="17" w:hanging="11"/>
        <w:jc w:val="center"/>
        <w:rPr>
          <w:sz w:val="20"/>
          <w:szCs w:val="20"/>
        </w:rPr>
      </w:pPr>
    </w:p>
    <w:p w14:paraId="678A473E" w14:textId="31DC7884" w:rsidR="00BC0168" w:rsidRPr="008100C7" w:rsidRDefault="00BC0168" w:rsidP="008100C7">
      <w:pPr>
        <w:overflowPunct w:val="0"/>
        <w:ind w:left="17" w:hanging="11"/>
        <w:jc w:val="both"/>
        <w:rPr>
          <w:sz w:val="20"/>
          <w:szCs w:val="20"/>
        </w:rPr>
      </w:pPr>
      <w:r>
        <w:rPr>
          <w:noProof/>
          <w:sz w:val="20"/>
          <w:szCs w:val="20"/>
        </w:rPr>
        <w:lastRenderedPageBreak/>
        <w:drawing>
          <wp:inline distT="0" distB="0" distL="0" distR="0" wp14:anchorId="47AB643E" wp14:editId="351B2C2D">
            <wp:extent cx="123825" cy="123825"/>
            <wp:effectExtent l="0" t="0" r="9525" b="9525"/>
            <wp:docPr id="737681340"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l="-1538" t="-1538" r="-1538" b="-1538"/>
                    <a:stretch>
                      <a:fillRect/>
                    </a:stretch>
                  </pic:blipFill>
                  <pic:spPr bwMode="auto">
                    <a:xfrm>
                      <a:off x="0" y="0"/>
                      <a:ext cx="123825" cy="123825"/>
                    </a:xfrm>
                    <a:prstGeom prst="rect">
                      <a:avLst/>
                    </a:prstGeom>
                    <a:solidFill>
                      <a:srgbClr val="FFFFFF"/>
                    </a:solidFill>
                    <a:ln>
                      <a:noFill/>
                    </a:ln>
                  </pic:spPr>
                </pic:pic>
              </a:graphicData>
            </a:graphic>
          </wp:inline>
        </w:drawing>
      </w:r>
      <w:r>
        <w:rPr>
          <w:sz w:val="20"/>
          <w:szCs w:val="20"/>
        </w:rPr>
        <w:t xml:space="preserve">   l’impegno ad applicare il </w:t>
      </w:r>
      <w:r w:rsidRPr="008100C7">
        <w:rPr>
          <w:sz w:val="20"/>
          <w:szCs w:val="20"/>
        </w:rPr>
        <w:t>pro</w:t>
      </w:r>
      <w:r w:rsidR="008100C7">
        <w:rPr>
          <w:sz w:val="20"/>
          <w:szCs w:val="20"/>
        </w:rPr>
        <w:t>prio</w:t>
      </w:r>
      <w:r w:rsidRPr="008100C7">
        <w:rPr>
          <w:sz w:val="20"/>
          <w:szCs w:val="20"/>
        </w:rPr>
        <w:t xml:space="preserve"> CCNL </w:t>
      </w:r>
      <w:r w:rsidR="008100C7">
        <w:rPr>
          <w:sz w:val="20"/>
          <w:szCs w:val="20"/>
        </w:rPr>
        <w:t>………………………………………………………………</w:t>
      </w:r>
      <w:r w:rsidRPr="008100C7">
        <w:rPr>
          <w:sz w:val="20"/>
          <w:szCs w:val="20"/>
        </w:rPr>
        <w:t>;</w:t>
      </w:r>
    </w:p>
    <w:p w14:paraId="02357A81" w14:textId="77777777" w:rsidR="008100C7" w:rsidRDefault="008100C7" w:rsidP="008100C7">
      <w:pPr>
        <w:pStyle w:val="Paragrafoelenco"/>
        <w:overflowPunct w:val="0"/>
        <w:ind w:left="720" w:firstLine="0"/>
        <w:jc w:val="both"/>
      </w:pPr>
    </w:p>
    <w:p w14:paraId="529582AF" w14:textId="6AEF87B1" w:rsidR="008100C7" w:rsidRPr="008100C7" w:rsidRDefault="008100C7" w:rsidP="008100C7">
      <w:pPr>
        <w:pStyle w:val="Paragrafoelenco"/>
        <w:overflowPunct w:val="0"/>
        <w:ind w:left="720" w:firstLine="0"/>
        <w:jc w:val="both"/>
        <w:rPr>
          <w:b/>
          <w:bCs/>
        </w:rPr>
      </w:pPr>
      <w:r w:rsidRPr="008100C7">
        <w:rPr>
          <w:b/>
          <w:bCs/>
        </w:rPr>
        <w:t>OVVERO</w:t>
      </w:r>
    </w:p>
    <w:p w14:paraId="401118C1" w14:textId="77777777" w:rsidR="008100C7" w:rsidRDefault="008100C7">
      <w:pPr>
        <w:pStyle w:val="Paragrafoelenco"/>
        <w:numPr>
          <w:ilvl w:val="0"/>
          <w:numId w:val="24"/>
        </w:numPr>
        <w:overflowPunct w:val="0"/>
        <w:jc w:val="both"/>
      </w:pPr>
    </w:p>
    <w:p w14:paraId="17E27CCA" w14:textId="60D0733A" w:rsidR="008100C7" w:rsidRDefault="008100C7" w:rsidP="008100C7">
      <w:pPr>
        <w:pStyle w:val="Paragrafoelenco"/>
        <w:overflowPunct w:val="0"/>
        <w:ind w:left="720" w:firstLine="0"/>
        <w:jc w:val="both"/>
      </w:pPr>
      <w:r>
        <w:t>NON APPLICABILE TRATTANDOSI DI SERVIZIO DI NATURA INTELLETTUALE</w:t>
      </w:r>
    </w:p>
    <w:p w14:paraId="3EDBFDE6" w14:textId="77777777" w:rsidR="00BC0168" w:rsidRDefault="00BC0168" w:rsidP="00BC0168">
      <w:pPr>
        <w:overflowPunct w:val="0"/>
        <w:ind w:left="17" w:hanging="11"/>
        <w:jc w:val="both"/>
      </w:pPr>
      <w:r>
        <w:rPr>
          <w:sz w:val="20"/>
          <w:szCs w:val="20"/>
        </w:rPr>
        <w:t xml:space="preserve"> </w:t>
      </w:r>
    </w:p>
    <w:p w14:paraId="18A83B5F" w14:textId="77777777" w:rsidR="00BC0168" w:rsidRDefault="00BC0168" w:rsidP="00BC0168">
      <w:pPr>
        <w:overflowPunct w:val="0"/>
        <w:ind w:left="17" w:hanging="11"/>
        <w:jc w:val="both"/>
        <w:rPr>
          <w:rFonts w:eastAsia="Arial"/>
          <w:sz w:val="20"/>
          <w:szCs w:val="20"/>
        </w:rPr>
      </w:pPr>
    </w:p>
    <w:p w14:paraId="08FA64B0" w14:textId="77777777" w:rsidR="00BC0168" w:rsidRDefault="00BC0168" w:rsidP="00BC0168">
      <w:r>
        <w:rPr>
          <w:b/>
          <w:sz w:val="20"/>
          <w:szCs w:val="20"/>
        </w:rPr>
        <w:t>SEZIONE III - REQUISITI</w:t>
      </w:r>
    </w:p>
    <w:p w14:paraId="08F557C2" w14:textId="77777777" w:rsidR="00BC0168" w:rsidRDefault="00BC0168" w:rsidP="00BC0168">
      <w:pPr>
        <w:spacing w:before="6" w:after="6"/>
        <w:rPr>
          <w:b/>
          <w:bCs/>
          <w:sz w:val="20"/>
          <w:szCs w:val="20"/>
        </w:rPr>
      </w:pPr>
    </w:p>
    <w:p w14:paraId="47345A35" w14:textId="77777777" w:rsidR="00BC0168" w:rsidRDefault="00BC0168">
      <w:pPr>
        <w:widowControl/>
        <w:numPr>
          <w:ilvl w:val="0"/>
          <w:numId w:val="14"/>
        </w:numPr>
        <w:suppressAutoHyphens/>
        <w:autoSpaceDE/>
        <w:autoSpaceDN/>
        <w:spacing w:before="6" w:after="6"/>
        <w:ind w:left="426"/>
        <w:jc w:val="both"/>
      </w:pPr>
      <w:r>
        <w:rPr>
          <w:sz w:val="20"/>
          <w:szCs w:val="20"/>
        </w:rPr>
        <w:t xml:space="preserve">che non sussistono le cause di esclusione di cui agli artt.94 e </w:t>
      </w:r>
      <w:proofErr w:type="gramStart"/>
      <w:r>
        <w:rPr>
          <w:sz w:val="20"/>
          <w:szCs w:val="20"/>
        </w:rPr>
        <w:t>95  del</w:t>
      </w:r>
      <w:proofErr w:type="gramEnd"/>
      <w:r>
        <w:rPr>
          <w:sz w:val="20"/>
          <w:szCs w:val="20"/>
        </w:rPr>
        <w:t xml:space="preserve"> D.Lgs. n° 36/2023, nonché qualsiasi altra situazione prevista dalla legge come causa di esclusione da gare d’appalto o come causa ostativa alla conclusione di contratti con la Pubblica Amministrazione; </w:t>
      </w:r>
    </w:p>
    <w:p w14:paraId="3E758DF4" w14:textId="77777777" w:rsidR="00BC0168" w:rsidRDefault="00BC0168">
      <w:pPr>
        <w:widowControl/>
        <w:numPr>
          <w:ilvl w:val="0"/>
          <w:numId w:val="14"/>
        </w:numPr>
        <w:suppressAutoHyphens/>
        <w:autoSpaceDE/>
        <w:autoSpaceDN/>
        <w:spacing w:before="6" w:after="6"/>
        <w:ind w:left="426"/>
        <w:jc w:val="both"/>
      </w:pPr>
      <w:r>
        <w:rPr>
          <w:sz w:val="20"/>
          <w:szCs w:val="20"/>
        </w:rPr>
        <w:t>di essere in possesso dei requisiti di qualificazione e di partecipazione (ART.100 del D.lgs.36/2023);</w:t>
      </w:r>
    </w:p>
    <w:p w14:paraId="3ED3964B" w14:textId="77777777" w:rsidR="00BC0168" w:rsidRDefault="00BC0168">
      <w:pPr>
        <w:widowControl/>
        <w:numPr>
          <w:ilvl w:val="0"/>
          <w:numId w:val="14"/>
        </w:numPr>
        <w:suppressAutoHyphens/>
        <w:autoSpaceDE/>
        <w:autoSpaceDN/>
        <w:spacing w:before="6" w:after="6"/>
        <w:ind w:left="426"/>
        <w:jc w:val="both"/>
      </w:pPr>
      <w:r>
        <w:rPr>
          <w:sz w:val="20"/>
          <w:szCs w:val="20"/>
        </w:rPr>
        <w:t>di non trovarsi nelle condizioni di cui all’art. 53, comma 16-ter del D. Lgs. n° 165/2001 o di non essere incorso in ulteriori divieti a contrattare con la Pubblica Amministrazione;</w:t>
      </w:r>
    </w:p>
    <w:p w14:paraId="56398E1E" w14:textId="77777777" w:rsidR="00BC0168" w:rsidRDefault="00BC0168" w:rsidP="00BC0168">
      <w:pPr>
        <w:spacing w:before="6" w:after="6"/>
        <w:jc w:val="both"/>
        <w:rPr>
          <w:sz w:val="20"/>
          <w:szCs w:val="20"/>
        </w:rPr>
      </w:pPr>
    </w:p>
    <w:p w14:paraId="790DEAB0" w14:textId="77777777" w:rsidR="00BC0168" w:rsidRDefault="00BC0168" w:rsidP="00BC0168">
      <w:pPr>
        <w:spacing w:before="6" w:after="6"/>
        <w:jc w:val="both"/>
        <w:rPr>
          <w:sz w:val="20"/>
          <w:szCs w:val="20"/>
        </w:rPr>
      </w:pPr>
    </w:p>
    <w:p w14:paraId="25F16151" w14:textId="77777777" w:rsidR="00BC0168" w:rsidRPr="00CC2224" w:rsidRDefault="00BC0168" w:rsidP="00BC0168">
      <w:pPr>
        <w:pStyle w:val="sche3"/>
        <w:rPr>
          <w:lang w:val="it-IT"/>
        </w:rPr>
      </w:pPr>
      <w:r>
        <w:rPr>
          <w:b/>
          <w:lang w:val="it-IT"/>
        </w:rPr>
        <w:t xml:space="preserve">SEZIONE IV– </w:t>
      </w:r>
      <w:r>
        <w:rPr>
          <w:b/>
          <w:bCs/>
          <w:lang w:val="it-IT"/>
        </w:rPr>
        <w:t>ULTERIORI DICHIARAZIONI PER LA PARTECIPAZIONE</w:t>
      </w:r>
    </w:p>
    <w:p w14:paraId="382F322C" w14:textId="77777777" w:rsidR="00BC0168" w:rsidRDefault="00BC0168" w:rsidP="00BC0168">
      <w:pPr>
        <w:pStyle w:val="sche3"/>
        <w:rPr>
          <w:b/>
          <w:bCs/>
          <w:lang w:val="it-IT"/>
        </w:rPr>
      </w:pPr>
    </w:p>
    <w:p w14:paraId="05A4A259" w14:textId="77777777" w:rsidR="00BC0168" w:rsidRDefault="00BC0168" w:rsidP="00BC0168">
      <w:pPr>
        <w:ind w:left="284"/>
        <w:jc w:val="both"/>
      </w:pPr>
      <w:r>
        <w:rPr>
          <w:rFonts w:eastAsia="Calibri"/>
          <w:sz w:val="20"/>
          <w:szCs w:val="20"/>
        </w:rPr>
        <w:t xml:space="preserve">Con riferimento </w:t>
      </w:r>
      <w:r>
        <w:rPr>
          <w:sz w:val="20"/>
          <w:szCs w:val="20"/>
        </w:rPr>
        <w:t>alla comprova dei requisiti speciali e di ordine generale, nonché di carattere tecnico-organizzativo ed economico-finanziario, di cui all’art. 24 del Codice, l</w:t>
      </w:r>
      <w:r>
        <w:rPr>
          <w:rFonts w:eastAsia="Calibri"/>
          <w:sz w:val="20"/>
          <w:szCs w:val="20"/>
        </w:rPr>
        <w:t>’operatore economico si impegna</w:t>
      </w:r>
      <w:r>
        <w:rPr>
          <w:rFonts w:eastAsia="Calibri"/>
          <w:b/>
          <w:sz w:val="20"/>
          <w:szCs w:val="20"/>
        </w:rPr>
        <w:t xml:space="preserve"> </w:t>
      </w:r>
    </w:p>
    <w:p w14:paraId="17F4D413" w14:textId="77777777" w:rsidR="00BC0168" w:rsidRDefault="00BC0168" w:rsidP="00BC0168">
      <w:pPr>
        <w:ind w:left="284"/>
        <w:jc w:val="both"/>
        <w:rPr>
          <w:rFonts w:eastAsia="Calibri"/>
          <w:b/>
          <w:sz w:val="20"/>
          <w:szCs w:val="20"/>
        </w:rPr>
      </w:pPr>
    </w:p>
    <w:p w14:paraId="2678A908" w14:textId="77777777" w:rsidR="00BC0168" w:rsidRDefault="00BC0168">
      <w:pPr>
        <w:widowControl/>
        <w:numPr>
          <w:ilvl w:val="0"/>
          <w:numId w:val="15"/>
        </w:numPr>
        <w:autoSpaceDE/>
        <w:autoSpaceDN/>
        <w:ind w:left="284"/>
        <w:jc w:val="both"/>
      </w:pPr>
      <w:r>
        <w:rPr>
          <w:rFonts w:eastAsia="Calibri"/>
          <w:sz w:val="20"/>
          <w:szCs w:val="20"/>
        </w:rPr>
        <w:t xml:space="preserve">ad inserire nel </w:t>
      </w:r>
      <w:r>
        <w:rPr>
          <w:bCs/>
          <w:sz w:val="20"/>
          <w:szCs w:val="20"/>
        </w:rPr>
        <w:t>Fascicolo Virtuale dell’Operatore Economico (FVOE)</w:t>
      </w:r>
      <w:r>
        <w:rPr>
          <w:rFonts w:eastAsia="Calibri"/>
          <w:sz w:val="20"/>
          <w:szCs w:val="20"/>
        </w:rPr>
        <w:t xml:space="preserve"> i dati e le informazioni richiesti per la comprova dei requisiti, qualora questi non siano già presenti nel fascicolo,</w:t>
      </w:r>
    </w:p>
    <w:p w14:paraId="7DF9605C" w14:textId="77777777" w:rsidR="00BC0168" w:rsidRDefault="00BC0168">
      <w:pPr>
        <w:widowControl/>
        <w:numPr>
          <w:ilvl w:val="0"/>
          <w:numId w:val="15"/>
        </w:numPr>
        <w:autoSpaceDE/>
        <w:autoSpaceDN/>
        <w:ind w:left="284"/>
        <w:jc w:val="both"/>
      </w:pPr>
      <w:r>
        <w:rPr>
          <w:rFonts w:eastAsia="Calibri"/>
          <w:sz w:val="20"/>
          <w:szCs w:val="20"/>
        </w:rPr>
        <w:t xml:space="preserve">ad autorizzare la Stazione Appaltante all’acquisizione dei documenti a comprova del possesso dei requisiti di carattere generale, tecnico-organizzativo ed economico-finanziario per l’affidamento della procedura in oggetto e per la verifica del mantenimento dei requisiti in fase di esecuzione tramite </w:t>
      </w:r>
      <w:proofErr w:type="gramStart"/>
      <w:r>
        <w:rPr>
          <w:rFonts w:eastAsia="Calibri"/>
          <w:sz w:val="20"/>
          <w:szCs w:val="20"/>
        </w:rPr>
        <w:t xml:space="preserve">il  </w:t>
      </w:r>
      <w:r>
        <w:rPr>
          <w:bCs/>
          <w:sz w:val="20"/>
          <w:szCs w:val="20"/>
        </w:rPr>
        <w:t>Fascicolo</w:t>
      </w:r>
      <w:proofErr w:type="gramEnd"/>
      <w:r>
        <w:rPr>
          <w:bCs/>
          <w:sz w:val="20"/>
          <w:szCs w:val="20"/>
        </w:rPr>
        <w:t xml:space="preserve"> Virtuale dell’Operatore Economico (FVOE)</w:t>
      </w:r>
      <w:r>
        <w:rPr>
          <w:rFonts w:eastAsia="Calibri"/>
          <w:sz w:val="20"/>
          <w:szCs w:val="20"/>
        </w:rPr>
        <w:t xml:space="preserve"> di ANAC.</w:t>
      </w:r>
    </w:p>
    <w:p w14:paraId="62F29C0F" w14:textId="77777777" w:rsidR="00BC0168" w:rsidRDefault="00BC0168" w:rsidP="00BC0168">
      <w:pPr>
        <w:pStyle w:val="sche3"/>
        <w:rPr>
          <w:rFonts w:eastAsia="Calibri"/>
          <w:lang w:val="it-IT" w:eastAsia="en-US"/>
        </w:rPr>
      </w:pPr>
    </w:p>
    <w:p w14:paraId="1059E85C" w14:textId="10FD251F" w:rsidR="00BC0168" w:rsidRDefault="00BC0168">
      <w:pPr>
        <w:widowControl/>
        <w:numPr>
          <w:ilvl w:val="0"/>
          <w:numId w:val="12"/>
        </w:numPr>
        <w:suppressAutoHyphens/>
        <w:autoSpaceDE/>
        <w:autoSpaceDN/>
        <w:spacing w:before="120"/>
        <w:ind w:left="426" w:right="225"/>
        <w:jc w:val="both"/>
      </w:pPr>
      <w:r>
        <w:rPr>
          <w:color w:val="000000"/>
          <w:sz w:val="20"/>
          <w:szCs w:val="20"/>
        </w:rPr>
        <w:t xml:space="preserve">con riferimento </w:t>
      </w:r>
      <w:r>
        <w:rPr>
          <w:sz w:val="20"/>
          <w:szCs w:val="20"/>
        </w:rPr>
        <w:t>agli obblighi di cui alla legge n. 68/1999 (diritto al lavoro dei disabili</w:t>
      </w:r>
      <w:proofErr w:type="gramStart"/>
      <w:r>
        <w:rPr>
          <w:sz w:val="20"/>
          <w:szCs w:val="20"/>
        </w:rPr>
        <w:t>),di</w:t>
      </w:r>
      <w:proofErr w:type="gramEnd"/>
      <w:r>
        <w:rPr>
          <w:i/>
        </w:rPr>
        <w:t xml:space="preserve"> </w:t>
      </w:r>
      <w:r>
        <w:rPr>
          <w:i/>
          <w:sz w:val="20"/>
          <w:szCs w:val="20"/>
        </w:rPr>
        <w:t>(barrare la casella corrispondente)</w:t>
      </w:r>
    </w:p>
    <w:p w14:paraId="6433BD07" w14:textId="77777777" w:rsidR="00BC0168" w:rsidRDefault="00BC0168" w:rsidP="00BC0168">
      <w:pPr>
        <w:spacing w:before="120"/>
        <w:ind w:right="225"/>
        <w:jc w:val="both"/>
      </w:pPr>
      <w:r>
        <w:rPr>
          <w:sz w:val="20"/>
          <w:szCs w:val="20"/>
        </w:rPr>
        <w:t xml:space="preserve"> </w:t>
      </w:r>
    </w:p>
    <w:p w14:paraId="2FE7AACF" w14:textId="77777777" w:rsidR="00BC0168" w:rsidRDefault="00BC0168" w:rsidP="00BC0168">
      <w:pPr>
        <w:pStyle w:val="Corpodeltesto23"/>
        <w:tabs>
          <w:tab w:val="left" w:pos="142"/>
        </w:tabs>
        <w:spacing w:after="0" w:line="360" w:lineRule="auto"/>
        <w:jc w:val="both"/>
      </w:pPr>
      <w:r>
        <w:rPr>
          <w:rFonts w:ascii="Times New Roman" w:hAnsi="Times New Roman" w:cs="Times New Roman"/>
          <w:b/>
          <w:i/>
          <w:sz w:val="20"/>
          <w:szCs w:val="20"/>
          <w:lang w:val="it-IT"/>
        </w:rPr>
        <w:t xml:space="preserve">□     </w:t>
      </w:r>
      <w:r>
        <w:rPr>
          <w:rFonts w:ascii="Times New Roman" w:hAnsi="Times New Roman" w:cs="Times New Roman"/>
          <w:b/>
          <w:i/>
          <w:sz w:val="20"/>
          <w:szCs w:val="20"/>
          <w:u w:val="single"/>
          <w:lang w:val="it-IT"/>
        </w:rPr>
        <w:t xml:space="preserve">essere in regola, </w:t>
      </w:r>
    </w:p>
    <w:p w14:paraId="659084F0" w14:textId="77777777" w:rsidR="00BC0168" w:rsidRDefault="00BC0168" w:rsidP="00BC0168">
      <w:pPr>
        <w:pStyle w:val="Corpodeltesto23"/>
        <w:tabs>
          <w:tab w:val="left" w:pos="142"/>
        </w:tabs>
        <w:spacing w:after="0" w:line="360" w:lineRule="auto"/>
        <w:jc w:val="both"/>
      </w:pPr>
      <w:r>
        <w:rPr>
          <w:rFonts w:ascii="Times New Roman" w:hAnsi="Times New Roman" w:cs="Times New Roman"/>
          <w:b/>
          <w:i/>
          <w:sz w:val="20"/>
          <w:szCs w:val="20"/>
          <w:lang w:val="it-IT"/>
        </w:rPr>
        <w:t xml:space="preserve">□     </w:t>
      </w:r>
      <w:r>
        <w:rPr>
          <w:rFonts w:ascii="Times New Roman" w:hAnsi="Times New Roman" w:cs="Times New Roman"/>
          <w:b/>
          <w:i/>
          <w:sz w:val="20"/>
          <w:szCs w:val="20"/>
          <w:u w:val="single"/>
          <w:lang w:val="it-IT"/>
        </w:rPr>
        <w:t xml:space="preserve">non essere in regola, </w:t>
      </w:r>
    </w:p>
    <w:p w14:paraId="7448DECD" w14:textId="77777777" w:rsidR="00BC0168" w:rsidRDefault="00BC0168" w:rsidP="00BC0168">
      <w:pPr>
        <w:pStyle w:val="Corpodeltesto23"/>
        <w:tabs>
          <w:tab w:val="left" w:pos="142"/>
        </w:tabs>
        <w:spacing w:after="0" w:line="360" w:lineRule="auto"/>
        <w:jc w:val="both"/>
      </w:pPr>
      <w:r>
        <w:rPr>
          <w:rFonts w:ascii="Times New Roman" w:hAnsi="Times New Roman" w:cs="Times New Roman"/>
          <w:b/>
          <w:i/>
          <w:sz w:val="20"/>
          <w:szCs w:val="20"/>
          <w:lang w:val="it-IT"/>
        </w:rPr>
        <w:t xml:space="preserve">□     </w:t>
      </w:r>
      <w:r>
        <w:rPr>
          <w:rFonts w:ascii="Times New Roman" w:hAnsi="Times New Roman" w:cs="Times New Roman"/>
          <w:b/>
          <w:i/>
          <w:sz w:val="20"/>
          <w:szCs w:val="20"/>
          <w:u w:val="single"/>
          <w:lang w:val="it-IT"/>
        </w:rPr>
        <w:t xml:space="preserve">non essere tenuto alla disciplina della legge; </w:t>
      </w:r>
    </w:p>
    <w:p w14:paraId="2A9842BA" w14:textId="77777777" w:rsidR="00BC0168" w:rsidRDefault="00BC0168" w:rsidP="00BC0168">
      <w:pPr>
        <w:pStyle w:val="Corpodeltesto23"/>
        <w:tabs>
          <w:tab w:val="left" w:pos="142"/>
        </w:tabs>
        <w:spacing w:after="0" w:line="360" w:lineRule="auto"/>
        <w:jc w:val="both"/>
        <w:rPr>
          <w:rFonts w:ascii="Times New Roman" w:hAnsi="Times New Roman" w:cs="Times New Roman"/>
          <w:b/>
          <w:i/>
          <w:sz w:val="20"/>
          <w:szCs w:val="20"/>
          <w:u w:val="single"/>
          <w:lang w:val="it-IT"/>
        </w:rPr>
      </w:pPr>
    </w:p>
    <w:p w14:paraId="2E44B4E9" w14:textId="77777777" w:rsidR="00BC0168" w:rsidRDefault="00BC0168">
      <w:pPr>
        <w:widowControl/>
        <w:numPr>
          <w:ilvl w:val="0"/>
          <w:numId w:val="12"/>
        </w:numPr>
        <w:suppressAutoHyphens/>
        <w:autoSpaceDN/>
        <w:ind w:left="426"/>
        <w:jc w:val="both"/>
      </w:pPr>
      <w:r>
        <w:rPr>
          <w:sz w:val="20"/>
          <w:szCs w:val="20"/>
          <w:u w:val="single"/>
        </w:rPr>
        <w:t>-</w:t>
      </w:r>
      <w:r>
        <w:rPr>
          <w:b/>
          <w:bCs/>
          <w:sz w:val="20"/>
          <w:szCs w:val="20"/>
          <w:u w:val="single"/>
        </w:rPr>
        <w:t>ai sensi dell’art.102 del D.lgs.36/2023</w:t>
      </w:r>
      <w:r>
        <w:rPr>
          <w:b/>
          <w:bCs/>
          <w:sz w:val="20"/>
          <w:szCs w:val="20"/>
        </w:rPr>
        <w:t>:</w:t>
      </w:r>
    </w:p>
    <w:p w14:paraId="1CDD123B" w14:textId="77777777" w:rsidR="00BC0168" w:rsidRDefault="00BC0168" w:rsidP="00BC0168">
      <w:pPr>
        <w:ind w:left="426"/>
        <w:jc w:val="both"/>
      </w:pPr>
    </w:p>
    <w:p w14:paraId="68113520" w14:textId="77777777" w:rsidR="00BC0168" w:rsidRDefault="00BC0168" w:rsidP="00BC0168">
      <w:pPr>
        <w:spacing w:line="360" w:lineRule="auto"/>
        <w:jc w:val="both"/>
      </w:pPr>
      <w:r>
        <w:rPr>
          <w:sz w:val="20"/>
          <w:szCs w:val="20"/>
        </w:rPr>
        <w:t>a) di garantire la stabilità occupazionale del personale impiegato;</w:t>
      </w:r>
    </w:p>
    <w:p w14:paraId="773008B4" w14:textId="77777777" w:rsidR="00BC0168" w:rsidRDefault="00BC0168" w:rsidP="00BC0168">
      <w:pPr>
        <w:spacing w:line="360" w:lineRule="auto"/>
        <w:jc w:val="both"/>
      </w:pPr>
      <w:r>
        <w:rPr>
          <w:sz w:val="20"/>
          <w:szCs w:val="20"/>
        </w:rPr>
        <w:t>b) di garantire l’applicazione dei contratti collettivi nazionali e territoriali di settore, nonché garantire le stesse tutele economiche e normative per i lavoratori in subappalto rispetto ai dipendenti dell’appaltatore e contro il lavoro irregolare;</w:t>
      </w:r>
    </w:p>
    <w:p w14:paraId="08CAD9CE" w14:textId="77777777" w:rsidR="00BC0168" w:rsidRDefault="00BC0168" w:rsidP="00BC0168">
      <w:pPr>
        <w:spacing w:line="360" w:lineRule="auto"/>
        <w:jc w:val="both"/>
      </w:pPr>
      <w:r>
        <w:rPr>
          <w:sz w:val="20"/>
          <w:szCs w:val="20"/>
        </w:rPr>
        <w:t xml:space="preserve">c) di garantire le pari opportunità generazionali, di genere e di inclusione lavorativa per le persone con </w:t>
      </w:r>
      <w:proofErr w:type="spellStart"/>
      <w:r>
        <w:rPr>
          <w:sz w:val="20"/>
          <w:szCs w:val="20"/>
        </w:rPr>
        <w:t>disabilita’</w:t>
      </w:r>
      <w:proofErr w:type="spellEnd"/>
      <w:r>
        <w:rPr>
          <w:sz w:val="20"/>
          <w:szCs w:val="20"/>
        </w:rPr>
        <w:t xml:space="preserve"> o svantaggiate;</w:t>
      </w:r>
    </w:p>
    <w:p w14:paraId="6912636A" w14:textId="77777777" w:rsidR="00BC0168" w:rsidRDefault="00BC0168" w:rsidP="00BC0168">
      <w:pPr>
        <w:jc w:val="both"/>
        <w:rPr>
          <w:sz w:val="20"/>
          <w:szCs w:val="20"/>
        </w:rPr>
      </w:pPr>
    </w:p>
    <w:p w14:paraId="017CC077" w14:textId="77777777" w:rsidR="00BC0168" w:rsidRDefault="00BC0168" w:rsidP="00BC0168">
      <w:pPr>
        <w:jc w:val="both"/>
        <w:rPr>
          <w:sz w:val="20"/>
          <w:szCs w:val="20"/>
        </w:rPr>
      </w:pPr>
    </w:p>
    <w:p w14:paraId="29F03860" w14:textId="77777777" w:rsidR="00BC0168" w:rsidRDefault="00BC0168" w:rsidP="00BC0168">
      <w:pPr>
        <w:pStyle w:val="Corpotesto"/>
        <w:jc w:val="both"/>
      </w:pPr>
      <w:r>
        <w:rPr>
          <w:b/>
          <w:sz w:val="20"/>
          <w:szCs w:val="20"/>
        </w:rPr>
        <w:t>SEZIONE V- LEGALI RAPPRESENTANTI E SOCI LAVORATORI</w:t>
      </w:r>
    </w:p>
    <w:p w14:paraId="7FAF759E" w14:textId="77777777" w:rsidR="00BC0168" w:rsidRDefault="00BC0168">
      <w:pPr>
        <w:pStyle w:val="Pidipagina"/>
        <w:numPr>
          <w:ilvl w:val="0"/>
          <w:numId w:val="9"/>
        </w:numPr>
        <w:tabs>
          <w:tab w:val="clear" w:pos="4819"/>
          <w:tab w:val="clear" w:pos="9638"/>
          <w:tab w:val="left" w:pos="142"/>
        </w:tabs>
        <w:suppressAutoHyphens/>
        <w:autoSpaceDE/>
        <w:autoSpaceDN/>
        <w:ind w:left="0" w:firstLine="0"/>
        <w:jc w:val="both"/>
      </w:pPr>
      <w:r>
        <w:rPr>
          <w:sz w:val="20"/>
        </w:rPr>
        <w:t xml:space="preserve">che i legali rappresentanti della ditta e coloro che legittimamente possono impegnarla sono: </w:t>
      </w:r>
    </w:p>
    <w:p w14:paraId="09402354" w14:textId="77777777" w:rsidR="00BC0168" w:rsidRDefault="00BC0168" w:rsidP="00BC0168">
      <w:pPr>
        <w:pStyle w:val="Pidipagina"/>
        <w:tabs>
          <w:tab w:val="clear" w:pos="4819"/>
          <w:tab w:val="clear" w:pos="9638"/>
          <w:tab w:val="left" w:pos="142"/>
        </w:tabs>
        <w:jc w:val="both"/>
        <w:rPr>
          <w:sz w:val="20"/>
        </w:rPr>
      </w:pPr>
    </w:p>
    <w:p w14:paraId="7C97FF31" w14:textId="77777777" w:rsidR="00BC0168" w:rsidRDefault="00BC0168" w:rsidP="00BC0168">
      <w:pPr>
        <w:pStyle w:val="Pidipagina"/>
        <w:tabs>
          <w:tab w:val="clear" w:pos="4819"/>
          <w:tab w:val="clear" w:pos="9638"/>
          <w:tab w:val="left" w:pos="142"/>
        </w:tabs>
        <w:jc w:val="both"/>
        <w:rPr>
          <w:sz w:val="20"/>
        </w:rPr>
      </w:pPr>
    </w:p>
    <w:tbl>
      <w:tblPr>
        <w:tblW w:w="0" w:type="auto"/>
        <w:tblInd w:w="-30" w:type="dxa"/>
        <w:tblLayout w:type="fixed"/>
        <w:tblLook w:val="0000" w:firstRow="0" w:lastRow="0" w:firstColumn="0" w:lastColumn="0" w:noHBand="0" w:noVBand="0"/>
      </w:tblPr>
      <w:tblGrid>
        <w:gridCol w:w="1955"/>
        <w:gridCol w:w="1955"/>
        <w:gridCol w:w="1956"/>
        <w:gridCol w:w="1956"/>
        <w:gridCol w:w="2016"/>
      </w:tblGrid>
      <w:tr w:rsidR="00BC0168" w14:paraId="4A113C06"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6E25E50C" w14:textId="77777777" w:rsidR="00BC0168" w:rsidRDefault="00BC0168" w:rsidP="000F27C5">
            <w:pPr>
              <w:pStyle w:val="Pidipagina"/>
              <w:tabs>
                <w:tab w:val="clear" w:pos="4819"/>
                <w:tab w:val="clear" w:pos="9638"/>
                <w:tab w:val="left" w:pos="142"/>
              </w:tabs>
              <w:jc w:val="both"/>
            </w:pPr>
            <w:r>
              <w:rPr>
                <w:sz w:val="20"/>
              </w:rPr>
              <w:t>nome e cognome</w:t>
            </w:r>
          </w:p>
        </w:tc>
        <w:tc>
          <w:tcPr>
            <w:tcW w:w="1955" w:type="dxa"/>
            <w:tcBorders>
              <w:top w:val="single" w:sz="4" w:space="0" w:color="000000"/>
              <w:left w:val="single" w:sz="4" w:space="0" w:color="000000"/>
              <w:bottom w:val="single" w:sz="4" w:space="0" w:color="000000"/>
              <w:right w:val="single" w:sz="4" w:space="0" w:color="000000"/>
            </w:tcBorders>
          </w:tcPr>
          <w:p w14:paraId="3ED0ED14" w14:textId="77777777" w:rsidR="00BC0168" w:rsidRDefault="00BC0168" w:rsidP="000F27C5">
            <w:pPr>
              <w:pStyle w:val="Pidipagina"/>
              <w:tabs>
                <w:tab w:val="clear" w:pos="4819"/>
                <w:tab w:val="clear" w:pos="9638"/>
                <w:tab w:val="left" w:pos="142"/>
              </w:tabs>
              <w:jc w:val="both"/>
            </w:pPr>
            <w:r>
              <w:rPr>
                <w:sz w:val="20"/>
              </w:rPr>
              <w:t>codice fiscale</w:t>
            </w:r>
          </w:p>
        </w:tc>
        <w:tc>
          <w:tcPr>
            <w:tcW w:w="1956" w:type="dxa"/>
            <w:tcBorders>
              <w:top w:val="single" w:sz="4" w:space="0" w:color="000000"/>
              <w:left w:val="single" w:sz="4" w:space="0" w:color="000000"/>
              <w:bottom w:val="single" w:sz="4" w:space="0" w:color="000000"/>
              <w:right w:val="single" w:sz="4" w:space="0" w:color="000000"/>
            </w:tcBorders>
          </w:tcPr>
          <w:p w14:paraId="7023EB82" w14:textId="77777777" w:rsidR="00BC0168" w:rsidRDefault="00BC0168" w:rsidP="000F27C5">
            <w:pPr>
              <w:pStyle w:val="Pidipagina"/>
              <w:tabs>
                <w:tab w:val="clear" w:pos="4819"/>
                <w:tab w:val="clear" w:pos="9638"/>
                <w:tab w:val="left" w:pos="142"/>
              </w:tabs>
              <w:jc w:val="both"/>
            </w:pPr>
            <w:r>
              <w:rPr>
                <w:sz w:val="20"/>
              </w:rPr>
              <w:t>data e luogo di nascita</w:t>
            </w:r>
          </w:p>
        </w:tc>
        <w:tc>
          <w:tcPr>
            <w:tcW w:w="1956" w:type="dxa"/>
            <w:tcBorders>
              <w:top w:val="single" w:sz="4" w:space="0" w:color="000000"/>
              <w:left w:val="single" w:sz="4" w:space="0" w:color="000000"/>
              <w:bottom w:val="single" w:sz="4" w:space="0" w:color="000000"/>
              <w:right w:val="single" w:sz="4" w:space="0" w:color="000000"/>
            </w:tcBorders>
          </w:tcPr>
          <w:p w14:paraId="2D0ED2DD" w14:textId="77777777" w:rsidR="00BC0168" w:rsidRDefault="00BC0168" w:rsidP="000F27C5">
            <w:pPr>
              <w:pStyle w:val="Pidipagina"/>
              <w:tabs>
                <w:tab w:val="clear" w:pos="4819"/>
                <w:tab w:val="clear" w:pos="9638"/>
                <w:tab w:val="left" w:pos="142"/>
              </w:tabs>
              <w:jc w:val="both"/>
            </w:pPr>
            <w:r>
              <w:rPr>
                <w:sz w:val="20"/>
              </w:rPr>
              <w:t>luogo di residenza</w:t>
            </w:r>
          </w:p>
        </w:tc>
        <w:tc>
          <w:tcPr>
            <w:tcW w:w="2016" w:type="dxa"/>
            <w:tcBorders>
              <w:top w:val="single" w:sz="4" w:space="0" w:color="000000"/>
              <w:left w:val="single" w:sz="4" w:space="0" w:color="000000"/>
              <w:bottom w:val="single" w:sz="4" w:space="0" w:color="000000"/>
              <w:right w:val="single" w:sz="4" w:space="0" w:color="000000"/>
            </w:tcBorders>
          </w:tcPr>
          <w:p w14:paraId="2CBC2CD9" w14:textId="77777777" w:rsidR="00BC0168" w:rsidRDefault="00BC0168" w:rsidP="000F27C5">
            <w:pPr>
              <w:pStyle w:val="Pidipagina"/>
              <w:tabs>
                <w:tab w:val="clear" w:pos="4819"/>
                <w:tab w:val="clear" w:pos="9638"/>
                <w:tab w:val="left" w:pos="142"/>
              </w:tabs>
              <w:jc w:val="both"/>
            </w:pPr>
            <w:r>
              <w:rPr>
                <w:sz w:val="20"/>
              </w:rPr>
              <w:t>carica ricoperta</w:t>
            </w:r>
          </w:p>
        </w:tc>
      </w:tr>
      <w:tr w:rsidR="00BC0168" w14:paraId="3E4C6BF7"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12389F0E" w14:textId="77777777" w:rsidR="00BC0168" w:rsidRDefault="00BC0168" w:rsidP="000F27C5">
            <w:pPr>
              <w:pStyle w:val="Pidipagina"/>
              <w:tabs>
                <w:tab w:val="clear" w:pos="4819"/>
                <w:tab w:val="clear" w:pos="9638"/>
                <w:tab w:val="left" w:pos="142"/>
              </w:tabs>
              <w:snapToGrid w:val="0"/>
              <w:jc w:val="both"/>
              <w:rPr>
                <w:sz w:val="20"/>
              </w:rPr>
            </w:pPr>
          </w:p>
          <w:p w14:paraId="213A8CA4" w14:textId="77777777" w:rsidR="00BC0168" w:rsidRDefault="00BC0168" w:rsidP="000F27C5">
            <w:pPr>
              <w:pStyle w:val="Pidipagina"/>
              <w:tabs>
                <w:tab w:val="clear" w:pos="4819"/>
                <w:tab w:val="clear" w:pos="9638"/>
                <w:tab w:val="left" w:pos="142"/>
              </w:tabs>
              <w:jc w:val="both"/>
              <w:rPr>
                <w:sz w:val="20"/>
              </w:rPr>
            </w:pPr>
          </w:p>
        </w:tc>
        <w:tc>
          <w:tcPr>
            <w:tcW w:w="1955" w:type="dxa"/>
            <w:tcBorders>
              <w:top w:val="single" w:sz="4" w:space="0" w:color="000000"/>
              <w:left w:val="single" w:sz="4" w:space="0" w:color="000000"/>
              <w:bottom w:val="single" w:sz="4" w:space="0" w:color="000000"/>
              <w:right w:val="single" w:sz="4" w:space="0" w:color="000000"/>
            </w:tcBorders>
          </w:tcPr>
          <w:p w14:paraId="5E323E07"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48827333"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4F8A5181" w14:textId="77777777" w:rsidR="00BC0168" w:rsidRDefault="00BC0168" w:rsidP="000F27C5">
            <w:pPr>
              <w:pStyle w:val="Pidipagina"/>
              <w:tabs>
                <w:tab w:val="clear" w:pos="4819"/>
                <w:tab w:val="clear" w:pos="9638"/>
                <w:tab w:val="left" w:pos="142"/>
              </w:tabs>
              <w:snapToGrid w:val="0"/>
              <w:jc w:val="both"/>
              <w:rPr>
                <w:sz w:val="20"/>
              </w:rPr>
            </w:pPr>
          </w:p>
        </w:tc>
        <w:tc>
          <w:tcPr>
            <w:tcW w:w="2016" w:type="dxa"/>
            <w:tcBorders>
              <w:top w:val="single" w:sz="4" w:space="0" w:color="000000"/>
              <w:left w:val="single" w:sz="4" w:space="0" w:color="000000"/>
              <w:bottom w:val="single" w:sz="4" w:space="0" w:color="000000"/>
              <w:right w:val="single" w:sz="4" w:space="0" w:color="000000"/>
            </w:tcBorders>
          </w:tcPr>
          <w:p w14:paraId="0865A3E0" w14:textId="77777777" w:rsidR="00BC0168" w:rsidRDefault="00BC0168" w:rsidP="000F27C5">
            <w:pPr>
              <w:pStyle w:val="Pidipagina"/>
              <w:tabs>
                <w:tab w:val="clear" w:pos="4819"/>
                <w:tab w:val="clear" w:pos="9638"/>
                <w:tab w:val="left" w:pos="142"/>
              </w:tabs>
              <w:snapToGrid w:val="0"/>
              <w:jc w:val="both"/>
              <w:rPr>
                <w:sz w:val="20"/>
              </w:rPr>
            </w:pPr>
          </w:p>
        </w:tc>
      </w:tr>
      <w:tr w:rsidR="00BC0168" w14:paraId="3E736897"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14D6C74A" w14:textId="77777777" w:rsidR="00BC0168" w:rsidRDefault="00BC0168" w:rsidP="000F27C5">
            <w:pPr>
              <w:pStyle w:val="Pidipagina"/>
              <w:tabs>
                <w:tab w:val="clear" w:pos="4819"/>
                <w:tab w:val="clear" w:pos="9638"/>
                <w:tab w:val="left" w:pos="142"/>
              </w:tabs>
              <w:snapToGrid w:val="0"/>
              <w:jc w:val="both"/>
              <w:rPr>
                <w:sz w:val="20"/>
              </w:rPr>
            </w:pPr>
          </w:p>
          <w:p w14:paraId="0EA80C38" w14:textId="77777777" w:rsidR="00BC0168" w:rsidRDefault="00BC0168" w:rsidP="000F27C5">
            <w:pPr>
              <w:pStyle w:val="Pidipagina"/>
              <w:tabs>
                <w:tab w:val="clear" w:pos="4819"/>
                <w:tab w:val="clear" w:pos="9638"/>
                <w:tab w:val="left" w:pos="142"/>
              </w:tabs>
              <w:jc w:val="both"/>
              <w:rPr>
                <w:sz w:val="20"/>
              </w:rPr>
            </w:pPr>
          </w:p>
        </w:tc>
        <w:tc>
          <w:tcPr>
            <w:tcW w:w="1955" w:type="dxa"/>
            <w:tcBorders>
              <w:top w:val="single" w:sz="4" w:space="0" w:color="000000"/>
              <w:left w:val="single" w:sz="4" w:space="0" w:color="000000"/>
              <w:bottom w:val="single" w:sz="4" w:space="0" w:color="000000"/>
              <w:right w:val="single" w:sz="4" w:space="0" w:color="000000"/>
            </w:tcBorders>
          </w:tcPr>
          <w:p w14:paraId="5FE98BDF"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1DA7C773"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489B4DA9" w14:textId="77777777" w:rsidR="00BC0168" w:rsidRDefault="00BC0168" w:rsidP="000F27C5">
            <w:pPr>
              <w:pStyle w:val="Pidipagina"/>
              <w:tabs>
                <w:tab w:val="clear" w:pos="4819"/>
                <w:tab w:val="clear" w:pos="9638"/>
                <w:tab w:val="left" w:pos="142"/>
              </w:tabs>
              <w:snapToGrid w:val="0"/>
              <w:jc w:val="both"/>
              <w:rPr>
                <w:sz w:val="20"/>
              </w:rPr>
            </w:pPr>
          </w:p>
        </w:tc>
        <w:tc>
          <w:tcPr>
            <w:tcW w:w="2016" w:type="dxa"/>
            <w:tcBorders>
              <w:top w:val="single" w:sz="4" w:space="0" w:color="000000"/>
              <w:left w:val="single" w:sz="4" w:space="0" w:color="000000"/>
              <w:bottom w:val="single" w:sz="4" w:space="0" w:color="000000"/>
              <w:right w:val="single" w:sz="4" w:space="0" w:color="000000"/>
            </w:tcBorders>
          </w:tcPr>
          <w:p w14:paraId="08FF1FCB" w14:textId="77777777" w:rsidR="00BC0168" w:rsidRDefault="00BC0168" w:rsidP="000F27C5">
            <w:pPr>
              <w:pStyle w:val="Pidipagina"/>
              <w:tabs>
                <w:tab w:val="clear" w:pos="4819"/>
                <w:tab w:val="clear" w:pos="9638"/>
                <w:tab w:val="left" w:pos="142"/>
              </w:tabs>
              <w:snapToGrid w:val="0"/>
              <w:jc w:val="both"/>
              <w:rPr>
                <w:sz w:val="20"/>
              </w:rPr>
            </w:pPr>
          </w:p>
        </w:tc>
      </w:tr>
    </w:tbl>
    <w:p w14:paraId="6C804B62" w14:textId="77777777" w:rsidR="00BC0168" w:rsidRDefault="00BC0168" w:rsidP="00BC0168">
      <w:pPr>
        <w:pStyle w:val="Corpotesto"/>
        <w:jc w:val="both"/>
      </w:pPr>
      <w:r>
        <w:rPr>
          <w:i/>
          <w:sz w:val="20"/>
          <w:szCs w:val="20"/>
        </w:rPr>
        <w:t>(devono essere indicati il titolare, se impresa individuale; il socio, se società in nome collettivo; i soci accomandatari, se società in accomandita semplice; i membri del C.D.A. cui sia stata conferita legale rappresentanza/direzione/vigilanza o i soggetti muniti di poteri di rappresentanza/direzione/</w:t>
      </w:r>
      <w:proofErr w:type="gramStart"/>
      <w:r>
        <w:rPr>
          <w:i/>
          <w:sz w:val="20"/>
          <w:szCs w:val="20"/>
        </w:rPr>
        <w:t>controllo,  il</w:t>
      </w:r>
      <w:proofErr w:type="gramEnd"/>
      <w:r>
        <w:rPr>
          <w:i/>
          <w:sz w:val="20"/>
          <w:szCs w:val="20"/>
        </w:rPr>
        <w:t xml:space="preserve"> socio unico persona fisica, l’amministratore di fatto; se il </w:t>
      </w:r>
      <w:r>
        <w:rPr>
          <w:i/>
          <w:sz w:val="20"/>
          <w:szCs w:val="20"/>
        </w:rPr>
        <w:lastRenderedPageBreak/>
        <w:t xml:space="preserve">socio è una persona giuridica, devono essere indicati gli amministratori – </w:t>
      </w:r>
      <w:r>
        <w:rPr>
          <w:b/>
          <w:bCs/>
          <w:i/>
          <w:sz w:val="20"/>
          <w:szCs w:val="20"/>
        </w:rPr>
        <w:t xml:space="preserve">ex art. 94, comma 3, </w:t>
      </w:r>
      <w:proofErr w:type="spellStart"/>
      <w:r>
        <w:rPr>
          <w:b/>
          <w:bCs/>
          <w:i/>
          <w:sz w:val="20"/>
          <w:szCs w:val="20"/>
        </w:rPr>
        <w:t>D.Lgs</w:t>
      </w:r>
      <w:proofErr w:type="spellEnd"/>
      <w:r>
        <w:rPr>
          <w:b/>
          <w:bCs/>
          <w:i/>
          <w:sz w:val="20"/>
          <w:szCs w:val="20"/>
        </w:rPr>
        <w:t xml:space="preserve"> 36/2023</w:t>
      </w:r>
      <w:r>
        <w:rPr>
          <w:i/>
          <w:sz w:val="20"/>
          <w:szCs w:val="20"/>
        </w:rPr>
        <w:t>)</w:t>
      </w:r>
    </w:p>
    <w:p w14:paraId="10D8E956" w14:textId="77777777" w:rsidR="00BC0168" w:rsidRDefault="00BC0168" w:rsidP="00BC0168">
      <w:pPr>
        <w:pStyle w:val="Corpotesto"/>
        <w:jc w:val="both"/>
        <w:rPr>
          <w:i/>
          <w:sz w:val="20"/>
          <w:szCs w:val="20"/>
        </w:rPr>
      </w:pPr>
    </w:p>
    <w:p w14:paraId="6C7C5019" w14:textId="77777777" w:rsidR="00BC0168" w:rsidRDefault="00BC0168">
      <w:pPr>
        <w:pStyle w:val="Corpotesto"/>
        <w:widowControl/>
        <w:numPr>
          <w:ilvl w:val="0"/>
          <w:numId w:val="9"/>
        </w:numPr>
        <w:tabs>
          <w:tab w:val="left" w:pos="142"/>
        </w:tabs>
        <w:suppressAutoHyphens/>
        <w:autoSpaceDE/>
        <w:autoSpaceDN/>
        <w:spacing w:after="120"/>
        <w:ind w:left="0" w:firstLine="0"/>
        <w:jc w:val="both"/>
      </w:pPr>
      <w:r>
        <w:rPr>
          <w:sz w:val="20"/>
          <w:szCs w:val="20"/>
        </w:rPr>
        <w:t>che il/i direttore/i tecnico/i è/sono:</w:t>
      </w:r>
    </w:p>
    <w:tbl>
      <w:tblPr>
        <w:tblW w:w="0" w:type="auto"/>
        <w:tblInd w:w="-30" w:type="dxa"/>
        <w:tblLayout w:type="fixed"/>
        <w:tblLook w:val="0000" w:firstRow="0" w:lastRow="0" w:firstColumn="0" w:lastColumn="0" w:noHBand="0" w:noVBand="0"/>
      </w:tblPr>
      <w:tblGrid>
        <w:gridCol w:w="1955"/>
        <w:gridCol w:w="1955"/>
        <w:gridCol w:w="1956"/>
        <w:gridCol w:w="1956"/>
        <w:gridCol w:w="2016"/>
      </w:tblGrid>
      <w:tr w:rsidR="00BC0168" w14:paraId="31AC862B"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7819B056" w14:textId="77777777" w:rsidR="00BC0168" w:rsidRDefault="00BC0168" w:rsidP="000F27C5">
            <w:pPr>
              <w:pStyle w:val="Pidipagina"/>
              <w:tabs>
                <w:tab w:val="clear" w:pos="4819"/>
                <w:tab w:val="clear" w:pos="9638"/>
                <w:tab w:val="left" w:pos="142"/>
              </w:tabs>
              <w:jc w:val="both"/>
            </w:pPr>
            <w:r>
              <w:rPr>
                <w:sz w:val="20"/>
              </w:rPr>
              <w:t>nome e cognome</w:t>
            </w:r>
          </w:p>
        </w:tc>
        <w:tc>
          <w:tcPr>
            <w:tcW w:w="1955" w:type="dxa"/>
            <w:tcBorders>
              <w:top w:val="single" w:sz="4" w:space="0" w:color="000000"/>
              <w:left w:val="single" w:sz="4" w:space="0" w:color="000000"/>
              <w:bottom w:val="single" w:sz="4" w:space="0" w:color="000000"/>
              <w:right w:val="single" w:sz="4" w:space="0" w:color="000000"/>
            </w:tcBorders>
          </w:tcPr>
          <w:p w14:paraId="0C8ECAC2" w14:textId="77777777" w:rsidR="00BC0168" w:rsidRDefault="00BC0168" w:rsidP="000F27C5">
            <w:pPr>
              <w:pStyle w:val="Pidipagina"/>
              <w:tabs>
                <w:tab w:val="clear" w:pos="4819"/>
                <w:tab w:val="clear" w:pos="9638"/>
                <w:tab w:val="left" w:pos="142"/>
              </w:tabs>
              <w:jc w:val="both"/>
            </w:pPr>
            <w:r>
              <w:rPr>
                <w:sz w:val="20"/>
              </w:rPr>
              <w:t>codice fiscale</w:t>
            </w:r>
          </w:p>
        </w:tc>
        <w:tc>
          <w:tcPr>
            <w:tcW w:w="1956" w:type="dxa"/>
            <w:tcBorders>
              <w:top w:val="single" w:sz="4" w:space="0" w:color="000000"/>
              <w:left w:val="single" w:sz="4" w:space="0" w:color="000000"/>
              <w:bottom w:val="single" w:sz="4" w:space="0" w:color="000000"/>
              <w:right w:val="single" w:sz="4" w:space="0" w:color="000000"/>
            </w:tcBorders>
          </w:tcPr>
          <w:p w14:paraId="5D051D29" w14:textId="77777777" w:rsidR="00BC0168" w:rsidRDefault="00BC0168" w:rsidP="000F27C5">
            <w:pPr>
              <w:pStyle w:val="Pidipagina"/>
              <w:tabs>
                <w:tab w:val="clear" w:pos="4819"/>
                <w:tab w:val="clear" w:pos="9638"/>
                <w:tab w:val="left" w:pos="142"/>
              </w:tabs>
              <w:jc w:val="both"/>
            </w:pPr>
            <w:r>
              <w:rPr>
                <w:sz w:val="20"/>
              </w:rPr>
              <w:t>data e luogo di nascita</w:t>
            </w:r>
          </w:p>
        </w:tc>
        <w:tc>
          <w:tcPr>
            <w:tcW w:w="1956" w:type="dxa"/>
            <w:tcBorders>
              <w:top w:val="single" w:sz="4" w:space="0" w:color="000000"/>
              <w:left w:val="single" w:sz="4" w:space="0" w:color="000000"/>
              <w:bottom w:val="single" w:sz="4" w:space="0" w:color="000000"/>
              <w:right w:val="single" w:sz="4" w:space="0" w:color="000000"/>
            </w:tcBorders>
          </w:tcPr>
          <w:p w14:paraId="283C9FF0" w14:textId="77777777" w:rsidR="00BC0168" w:rsidRDefault="00BC0168" w:rsidP="000F27C5">
            <w:pPr>
              <w:pStyle w:val="Pidipagina"/>
              <w:tabs>
                <w:tab w:val="clear" w:pos="4819"/>
                <w:tab w:val="clear" w:pos="9638"/>
                <w:tab w:val="left" w:pos="142"/>
              </w:tabs>
              <w:jc w:val="both"/>
            </w:pPr>
            <w:r>
              <w:rPr>
                <w:sz w:val="20"/>
              </w:rPr>
              <w:t>luogo di residenza</w:t>
            </w:r>
          </w:p>
        </w:tc>
        <w:tc>
          <w:tcPr>
            <w:tcW w:w="2016" w:type="dxa"/>
            <w:tcBorders>
              <w:top w:val="single" w:sz="4" w:space="0" w:color="000000"/>
              <w:left w:val="single" w:sz="4" w:space="0" w:color="000000"/>
              <w:bottom w:val="single" w:sz="4" w:space="0" w:color="000000"/>
              <w:right w:val="single" w:sz="4" w:space="0" w:color="000000"/>
            </w:tcBorders>
          </w:tcPr>
          <w:p w14:paraId="38D07F32" w14:textId="77777777" w:rsidR="00BC0168" w:rsidRDefault="00BC0168" w:rsidP="000F27C5">
            <w:pPr>
              <w:pStyle w:val="Pidipagina"/>
              <w:tabs>
                <w:tab w:val="clear" w:pos="4819"/>
                <w:tab w:val="clear" w:pos="9638"/>
                <w:tab w:val="left" w:pos="142"/>
              </w:tabs>
              <w:jc w:val="both"/>
            </w:pPr>
            <w:r>
              <w:rPr>
                <w:sz w:val="20"/>
              </w:rPr>
              <w:t>carica ricoperta</w:t>
            </w:r>
          </w:p>
        </w:tc>
      </w:tr>
      <w:tr w:rsidR="00BC0168" w14:paraId="00AB3909"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42A3F3C4" w14:textId="77777777" w:rsidR="00BC0168" w:rsidRDefault="00BC0168" w:rsidP="000F27C5">
            <w:pPr>
              <w:pStyle w:val="Pidipagina"/>
              <w:tabs>
                <w:tab w:val="clear" w:pos="4819"/>
                <w:tab w:val="clear" w:pos="9638"/>
                <w:tab w:val="left" w:pos="142"/>
              </w:tabs>
              <w:snapToGrid w:val="0"/>
              <w:jc w:val="both"/>
              <w:rPr>
                <w:sz w:val="20"/>
              </w:rPr>
            </w:pPr>
          </w:p>
          <w:p w14:paraId="26CB7F5F" w14:textId="77777777" w:rsidR="00BC0168" w:rsidRDefault="00BC0168" w:rsidP="000F27C5">
            <w:pPr>
              <w:pStyle w:val="Pidipagina"/>
              <w:tabs>
                <w:tab w:val="clear" w:pos="4819"/>
                <w:tab w:val="clear" w:pos="9638"/>
                <w:tab w:val="left" w:pos="142"/>
              </w:tabs>
              <w:jc w:val="both"/>
              <w:rPr>
                <w:sz w:val="20"/>
              </w:rPr>
            </w:pPr>
          </w:p>
        </w:tc>
        <w:tc>
          <w:tcPr>
            <w:tcW w:w="1955" w:type="dxa"/>
            <w:tcBorders>
              <w:top w:val="single" w:sz="4" w:space="0" w:color="000000"/>
              <w:left w:val="single" w:sz="4" w:space="0" w:color="000000"/>
              <w:bottom w:val="single" w:sz="4" w:space="0" w:color="000000"/>
              <w:right w:val="single" w:sz="4" w:space="0" w:color="000000"/>
            </w:tcBorders>
          </w:tcPr>
          <w:p w14:paraId="67E218D4"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67DF7B7E"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039181FE" w14:textId="77777777" w:rsidR="00BC0168" w:rsidRDefault="00BC0168" w:rsidP="000F27C5">
            <w:pPr>
              <w:pStyle w:val="Pidipagina"/>
              <w:tabs>
                <w:tab w:val="clear" w:pos="4819"/>
                <w:tab w:val="clear" w:pos="9638"/>
                <w:tab w:val="left" w:pos="142"/>
              </w:tabs>
              <w:snapToGrid w:val="0"/>
              <w:jc w:val="both"/>
              <w:rPr>
                <w:sz w:val="20"/>
              </w:rPr>
            </w:pPr>
          </w:p>
        </w:tc>
        <w:tc>
          <w:tcPr>
            <w:tcW w:w="2016" w:type="dxa"/>
            <w:tcBorders>
              <w:top w:val="single" w:sz="4" w:space="0" w:color="000000"/>
              <w:left w:val="single" w:sz="4" w:space="0" w:color="000000"/>
              <w:bottom w:val="single" w:sz="4" w:space="0" w:color="000000"/>
              <w:right w:val="single" w:sz="4" w:space="0" w:color="000000"/>
            </w:tcBorders>
          </w:tcPr>
          <w:p w14:paraId="0034B25D" w14:textId="77777777" w:rsidR="00BC0168" w:rsidRDefault="00BC0168" w:rsidP="000F27C5">
            <w:pPr>
              <w:pStyle w:val="Pidipagina"/>
              <w:tabs>
                <w:tab w:val="clear" w:pos="4819"/>
                <w:tab w:val="clear" w:pos="9638"/>
                <w:tab w:val="left" w:pos="142"/>
              </w:tabs>
              <w:jc w:val="both"/>
            </w:pPr>
            <w:r>
              <w:rPr>
                <w:sz w:val="20"/>
              </w:rPr>
              <w:t>direttore tecnico</w:t>
            </w:r>
          </w:p>
        </w:tc>
      </w:tr>
      <w:tr w:rsidR="00BC0168" w14:paraId="158B873F" w14:textId="77777777" w:rsidTr="000F27C5">
        <w:tc>
          <w:tcPr>
            <w:tcW w:w="1955" w:type="dxa"/>
            <w:tcBorders>
              <w:top w:val="single" w:sz="4" w:space="0" w:color="000000"/>
              <w:left w:val="single" w:sz="4" w:space="0" w:color="000000"/>
              <w:bottom w:val="single" w:sz="4" w:space="0" w:color="000000"/>
              <w:right w:val="single" w:sz="4" w:space="0" w:color="000000"/>
            </w:tcBorders>
          </w:tcPr>
          <w:p w14:paraId="43B7B7EE" w14:textId="77777777" w:rsidR="00BC0168" w:rsidRDefault="00BC0168" w:rsidP="000F27C5">
            <w:pPr>
              <w:pStyle w:val="Pidipagina"/>
              <w:tabs>
                <w:tab w:val="clear" w:pos="4819"/>
                <w:tab w:val="clear" w:pos="9638"/>
                <w:tab w:val="left" w:pos="142"/>
              </w:tabs>
              <w:snapToGrid w:val="0"/>
              <w:jc w:val="both"/>
              <w:rPr>
                <w:sz w:val="20"/>
              </w:rPr>
            </w:pPr>
          </w:p>
          <w:p w14:paraId="7A180D5F" w14:textId="77777777" w:rsidR="00BC0168" w:rsidRDefault="00BC0168" w:rsidP="000F27C5">
            <w:pPr>
              <w:pStyle w:val="Pidipagina"/>
              <w:tabs>
                <w:tab w:val="clear" w:pos="4819"/>
                <w:tab w:val="clear" w:pos="9638"/>
                <w:tab w:val="left" w:pos="142"/>
              </w:tabs>
              <w:jc w:val="both"/>
              <w:rPr>
                <w:sz w:val="20"/>
              </w:rPr>
            </w:pPr>
          </w:p>
        </w:tc>
        <w:tc>
          <w:tcPr>
            <w:tcW w:w="1955" w:type="dxa"/>
            <w:tcBorders>
              <w:top w:val="single" w:sz="4" w:space="0" w:color="000000"/>
              <w:left w:val="single" w:sz="4" w:space="0" w:color="000000"/>
              <w:bottom w:val="single" w:sz="4" w:space="0" w:color="000000"/>
              <w:right w:val="single" w:sz="4" w:space="0" w:color="000000"/>
            </w:tcBorders>
          </w:tcPr>
          <w:p w14:paraId="07C5E7DB"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4E5C773A" w14:textId="77777777" w:rsidR="00BC0168" w:rsidRDefault="00BC0168" w:rsidP="000F27C5">
            <w:pPr>
              <w:pStyle w:val="Pidipagina"/>
              <w:tabs>
                <w:tab w:val="clear" w:pos="4819"/>
                <w:tab w:val="clear" w:pos="9638"/>
                <w:tab w:val="left" w:pos="142"/>
              </w:tabs>
              <w:snapToGrid w:val="0"/>
              <w:jc w:val="both"/>
              <w:rPr>
                <w:sz w:val="20"/>
              </w:rPr>
            </w:pPr>
          </w:p>
        </w:tc>
        <w:tc>
          <w:tcPr>
            <w:tcW w:w="1956" w:type="dxa"/>
            <w:tcBorders>
              <w:top w:val="single" w:sz="4" w:space="0" w:color="000000"/>
              <w:left w:val="single" w:sz="4" w:space="0" w:color="000000"/>
              <w:bottom w:val="single" w:sz="4" w:space="0" w:color="000000"/>
              <w:right w:val="single" w:sz="4" w:space="0" w:color="000000"/>
            </w:tcBorders>
          </w:tcPr>
          <w:p w14:paraId="4C56CE87" w14:textId="77777777" w:rsidR="00BC0168" w:rsidRDefault="00BC0168" w:rsidP="000F27C5">
            <w:pPr>
              <w:pStyle w:val="Pidipagina"/>
              <w:tabs>
                <w:tab w:val="clear" w:pos="4819"/>
                <w:tab w:val="clear" w:pos="9638"/>
                <w:tab w:val="left" w:pos="142"/>
              </w:tabs>
              <w:snapToGrid w:val="0"/>
              <w:jc w:val="both"/>
              <w:rPr>
                <w:sz w:val="20"/>
              </w:rPr>
            </w:pPr>
          </w:p>
        </w:tc>
        <w:tc>
          <w:tcPr>
            <w:tcW w:w="2016" w:type="dxa"/>
            <w:tcBorders>
              <w:top w:val="single" w:sz="4" w:space="0" w:color="000000"/>
              <w:left w:val="single" w:sz="4" w:space="0" w:color="000000"/>
              <w:bottom w:val="single" w:sz="4" w:space="0" w:color="000000"/>
              <w:right w:val="single" w:sz="4" w:space="0" w:color="000000"/>
            </w:tcBorders>
          </w:tcPr>
          <w:p w14:paraId="393DDE72" w14:textId="77777777" w:rsidR="00BC0168" w:rsidRDefault="00BC0168" w:rsidP="000F27C5">
            <w:pPr>
              <w:pStyle w:val="Pidipagina"/>
              <w:tabs>
                <w:tab w:val="clear" w:pos="4819"/>
                <w:tab w:val="clear" w:pos="9638"/>
                <w:tab w:val="left" w:pos="142"/>
              </w:tabs>
              <w:jc w:val="both"/>
            </w:pPr>
            <w:r>
              <w:rPr>
                <w:sz w:val="20"/>
              </w:rPr>
              <w:t>direttore tecnico</w:t>
            </w:r>
          </w:p>
        </w:tc>
      </w:tr>
    </w:tbl>
    <w:p w14:paraId="24D02879" w14:textId="77777777" w:rsidR="00BC0168" w:rsidRDefault="00BC0168" w:rsidP="00BC0168">
      <w:pPr>
        <w:pStyle w:val="Corpotesto"/>
        <w:jc w:val="both"/>
        <w:rPr>
          <w:sz w:val="20"/>
          <w:szCs w:val="20"/>
        </w:rPr>
      </w:pPr>
    </w:p>
    <w:p w14:paraId="60AD605A" w14:textId="77777777" w:rsidR="00BC0168" w:rsidRDefault="00BC0168">
      <w:pPr>
        <w:widowControl/>
        <w:numPr>
          <w:ilvl w:val="0"/>
          <w:numId w:val="9"/>
        </w:numPr>
        <w:tabs>
          <w:tab w:val="left" w:pos="142"/>
        </w:tabs>
        <w:suppressAutoHyphens/>
        <w:autoSpaceDE/>
        <w:autoSpaceDN/>
        <w:ind w:left="0" w:firstLine="0"/>
      </w:pPr>
      <w:r>
        <w:rPr>
          <w:sz w:val="20"/>
          <w:szCs w:val="20"/>
        </w:rPr>
        <w:t>che i soci che prestano attività lavorativa sono (indicare nome, cognome e codice fiscale):</w:t>
      </w:r>
    </w:p>
    <w:p w14:paraId="765657F3" w14:textId="77777777" w:rsidR="00BC0168" w:rsidRDefault="00BC0168" w:rsidP="00BC0168">
      <w:pPr>
        <w:pStyle w:val="Corpotesto"/>
        <w:spacing w:line="360" w:lineRule="auto"/>
      </w:pPr>
      <w:r>
        <w:rPr>
          <w:sz w:val="20"/>
          <w:szCs w:val="20"/>
        </w:rPr>
        <w:t>____________________________________________________________________________________________________________________________________________________________</w:t>
      </w:r>
    </w:p>
    <w:p w14:paraId="6978FDC3" w14:textId="415A59F0" w:rsidR="00BC0168" w:rsidRDefault="00BC0168" w:rsidP="00BC0168">
      <w:pPr>
        <w:pStyle w:val="Corpotesto"/>
        <w:spacing w:line="360" w:lineRule="auto"/>
        <w:jc w:val="both"/>
      </w:pPr>
      <w:r>
        <w:rPr>
          <w:bCs/>
          <w:sz w:val="20"/>
          <w:szCs w:val="20"/>
        </w:rPr>
        <w:t>-che i soggetti sopra indicati non incorrono nei motivi di esclusione di cui agli artt.94 e 95 del Codice dei Contratti pubblici (D.</w:t>
      </w:r>
      <w:r w:rsidR="0066743E">
        <w:rPr>
          <w:bCs/>
          <w:sz w:val="20"/>
          <w:szCs w:val="20"/>
        </w:rPr>
        <w:t xml:space="preserve"> </w:t>
      </w:r>
      <w:r>
        <w:rPr>
          <w:bCs/>
          <w:sz w:val="20"/>
          <w:szCs w:val="20"/>
        </w:rPr>
        <w:t>Lgs 36/2023);</w:t>
      </w:r>
    </w:p>
    <w:p w14:paraId="61ABFEAD" w14:textId="0CE3DE66" w:rsidR="00BC0168" w:rsidRDefault="00BC0168">
      <w:pPr>
        <w:pStyle w:val="NormaleWeb"/>
        <w:numPr>
          <w:ilvl w:val="0"/>
          <w:numId w:val="9"/>
        </w:numPr>
        <w:tabs>
          <w:tab w:val="left" w:pos="142"/>
        </w:tabs>
        <w:ind w:left="0" w:firstLine="0"/>
        <w:jc w:val="both"/>
      </w:pPr>
      <w:r>
        <w:rPr>
          <w:rFonts w:ascii="Times New Roman" w:hAnsi="Times New Roman" w:cs="Times New Roman"/>
          <w:bCs/>
          <w:iCs/>
          <w:sz w:val="20"/>
          <w:szCs w:val="20"/>
        </w:rPr>
        <w:t xml:space="preserve">che le risultanze dei casellari giudiziali (indicare TUTTE le risultanze) dei soggetti sopra indicati, comprese le condanne per le quali l’interessato abbia beneficiato della non menzione sono le seguenti: </w:t>
      </w:r>
      <w:r>
        <w:rPr>
          <w:rFonts w:ascii="Times New Roman" w:hAnsi="Times New Roman" w:cs="Times New Roman"/>
          <w:bCs/>
          <w:i/>
          <w:iCs/>
          <w:sz w:val="20"/>
          <w:szCs w:val="20"/>
        </w:rPr>
        <w:t xml:space="preserve">______________________________________________________________________________ </w:t>
      </w:r>
    </w:p>
    <w:p w14:paraId="1E560EB6" w14:textId="77777777" w:rsidR="00BC0168" w:rsidRDefault="00BC0168" w:rsidP="00BC0168">
      <w:pPr>
        <w:pStyle w:val="NormaleWeb"/>
        <w:jc w:val="both"/>
      </w:pPr>
      <w:r>
        <w:rPr>
          <w:rFonts w:ascii="Times New Roman" w:hAnsi="Times New Roman" w:cs="Times New Roman"/>
          <w:bCs/>
          <w:i/>
          <w:iCs/>
          <w:sz w:val="20"/>
          <w:szCs w:val="20"/>
        </w:rPr>
        <w:t>______________________________________________________________________________</w:t>
      </w:r>
    </w:p>
    <w:p w14:paraId="667F2A1E" w14:textId="77777777" w:rsidR="00BC0168" w:rsidRDefault="00BC0168" w:rsidP="00BC0168">
      <w:pPr>
        <w:jc w:val="both"/>
        <w:rPr>
          <w:b/>
          <w:bCs/>
          <w:i/>
          <w:iCs/>
          <w:sz w:val="20"/>
          <w:szCs w:val="20"/>
        </w:rPr>
      </w:pPr>
    </w:p>
    <w:p w14:paraId="377F9E1C" w14:textId="77777777" w:rsidR="00BC0168" w:rsidRDefault="00BC0168" w:rsidP="00BC0168">
      <w:pPr>
        <w:jc w:val="both"/>
        <w:rPr>
          <w:b/>
          <w:bCs/>
          <w:i/>
          <w:iCs/>
          <w:sz w:val="20"/>
          <w:szCs w:val="20"/>
        </w:rPr>
      </w:pPr>
    </w:p>
    <w:p w14:paraId="35E17083" w14:textId="49132CE5" w:rsidR="00BC0168" w:rsidRDefault="00BC0168" w:rsidP="00BC0168">
      <w:pPr>
        <w:jc w:val="both"/>
      </w:pPr>
      <w:r>
        <w:rPr>
          <w:b/>
          <w:sz w:val="20"/>
          <w:szCs w:val="20"/>
        </w:rPr>
        <w:t>SEZIONE VI –</w:t>
      </w:r>
      <w:r w:rsidR="000D4F62">
        <w:rPr>
          <w:b/>
          <w:sz w:val="20"/>
          <w:szCs w:val="20"/>
        </w:rPr>
        <w:t xml:space="preserve"> </w:t>
      </w:r>
      <w:r>
        <w:rPr>
          <w:b/>
          <w:sz w:val="20"/>
          <w:szCs w:val="20"/>
        </w:rPr>
        <w:t>ISCRIZIONE WHITE LIST</w:t>
      </w:r>
    </w:p>
    <w:p w14:paraId="24A6315A" w14:textId="77777777" w:rsidR="00BC0168" w:rsidRDefault="00BC0168" w:rsidP="00BC0168">
      <w:pPr>
        <w:jc w:val="both"/>
        <w:rPr>
          <w:b/>
          <w:sz w:val="20"/>
          <w:szCs w:val="20"/>
        </w:rPr>
      </w:pPr>
    </w:p>
    <w:p w14:paraId="16C0026B" w14:textId="77777777" w:rsidR="00BC0168" w:rsidRDefault="00BC0168">
      <w:pPr>
        <w:widowControl/>
        <w:numPr>
          <w:ilvl w:val="0"/>
          <w:numId w:val="12"/>
        </w:numPr>
        <w:suppressAutoHyphens/>
        <w:autoSpaceDE/>
        <w:autoSpaceDN/>
        <w:ind w:left="426"/>
        <w:jc w:val="both"/>
      </w:pPr>
      <w:r>
        <w:rPr>
          <w:sz w:val="20"/>
          <w:szCs w:val="20"/>
        </w:rPr>
        <w:t>che la Società</w:t>
      </w:r>
    </w:p>
    <w:p w14:paraId="5F29899A" w14:textId="77777777" w:rsidR="00BC0168" w:rsidRDefault="00BC0168" w:rsidP="00BC0168">
      <w:pPr>
        <w:ind w:left="426"/>
        <w:jc w:val="both"/>
      </w:pPr>
    </w:p>
    <w:p w14:paraId="5790C4C4" w14:textId="78E3752D" w:rsidR="00BC0168" w:rsidRDefault="00BC0168" w:rsidP="00BC0168">
      <w:r>
        <w:rPr>
          <w:sz w:val="20"/>
          <w:szCs w:val="20"/>
        </w:rPr>
        <w:t xml:space="preserve">□    </w:t>
      </w:r>
      <w:r>
        <w:rPr>
          <w:sz w:val="20"/>
          <w:szCs w:val="20"/>
          <w:u w:val="single"/>
        </w:rPr>
        <w:t>è iscritta</w:t>
      </w:r>
      <w:r>
        <w:rPr>
          <w:sz w:val="20"/>
          <w:szCs w:val="20"/>
        </w:rPr>
        <w:t xml:space="preserve"> (o è in corso l’iscrizione) alla white list della competente Prefettura;</w:t>
      </w:r>
    </w:p>
    <w:p w14:paraId="67D97BA7" w14:textId="77777777" w:rsidR="00BC0168" w:rsidRDefault="00BC0168" w:rsidP="00BC0168">
      <w:pPr>
        <w:rPr>
          <w:sz w:val="20"/>
          <w:szCs w:val="20"/>
        </w:rPr>
      </w:pPr>
    </w:p>
    <w:p w14:paraId="1D699774" w14:textId="77777777" w:rsidR="00BC0168" w:rsidRDefault="00BC0168" w:rsidP="00BC0168">
      <w:r>
        <w:rPr>
          <w:sz w:val="20"/>
          <w:szCs w:val="20"/>
        </w:rPr>
        <w:t xml:space="preserve">□    </w:t>
      </w:r>
      <w:r>
        <w:rPr>
          <w:sz w:val="20"/>
          <w:szCs w:val="20"/>
          <w:u w:val="single"/>
        </w:rPr>
        <w:t>NON</w:t>
      </w:r>
      <w:r>
        <w:rPr>
          <w:sz w:val="20"/>
          <w:szCs w:val="20"/>
        </w:rPr>
        <w:t xml:space="preserve"> è iscritta alla white list della competente Prefettura;</w:t>
      </w:r>
    </w:p>
    <w:p w14:paraId="76E3F230" w14:textId="77777777" w:rsidR="00BC0168" w:rsidRDefault="00BC0168" w:rsidP="00BC0168">
      <w:pPr>
        <w:tabs>
          <w:tab w:val="left" w:pos="142"/>
        </w:tabs>
        <w:jc w:val="both"/>
        <w:rPr>
          <w:b/>
          <w:sz w:val="20"/>
          <w:szCs w:val="20"/>
        </w:rPr>
      </w:pPr>
    </w:p>
    <w:p w14:paraId="21CF0C5B" w14:textId="77777777" w:rsidR="00BC0168" w:rsidRDefault="00BC0168" w:rsidP="00BC0168">
      <w:pPr>
        <w:tabs>
          <w:tab w:val="left" w:pos="142"/>
        </w:tabs>
        <w:jc w:val="both"/>
        <w:rPr>
          <w:b/>
          <w:sz w:val="20"/>
          <w:szCs w:val="20"/>
        </w:rPr>
      </w:pPr>
    </w:p>
    <w:p w14:paraId="1F19CEB6" w14:textId="77777777" w:rsidR="00BC0168" w:rsidRDefault="00BC0168" w:rsidP="00BC0168">
      <w:pPr>
        <w:tabs>
          <w:tab w:val="left" w:pos="142"/>
        </w:tabs>
        <w:jc w:val="both"/>
      </w:pPr>
      <w:r>
        <w:rPr>
          <w:b/>
          <w:sz w:val="20"/>
          <w:szCs w:val="20"/>
        </w:rPr>
        <w:t>SEZIONE VII– INFORMAZIONI GENERALI</w:t>
      </w:r>
    </w:p>
    <w:p w14:paraId="3C1BD2D1" w14:textId="77777777" w:rsidR="00BC0168" w:rsidRDefault="00BC0168" w:rsidP="00BC0168">
      <w:pPr>
        <w:tabs>
          <w:tab w:val="left" w:pos="142"/>
        </w:tabs>
        <w:jc w:val="both"/>
        <w:rPr>
          <w:b/>
          <w:sz w:val="20"/>
          <w:szCs w:val="20"/>
        </w:rPr>
      </w:pPr>
    </w:p>
    <w:p w14:paraId="70298C83" w14:textId="6F452FC0" w:rsidR="00BC0168" w:rsidRPr="000D4F62" w:rsidRDefault="00BC0168">
      <w:pPr>
        <w:widowControl/>
        <w:numPr>
          <w:ilvl w:val="0"/>
          <w:numId w:val="10"/>
        </w:numPr>
        <w:tabs>
          <w:tab w:val="left" w:pos="142"/>
        </w:tabs>
        <w:suppressAutoHyphens/>
        <w:autoSpaceDE/>
        <w:autoSpaceDN/>
        <w:spacing w:before="120"/>
        <w:ind w:left="0" w:firstLine="0"/>
        <w:jc w:val="both"/>
      </w:pPr>
      <w:r>
        <w:rPr>
          <w:iCs/>
          <w:sz w:val="20"/>
          <w:szCs w:val="20"/>
        </w:rPr>
        <w:t xml:space="preserve">(in caso di soggetto non residente e senza stabile organizzazione in Italia) che  </w:t>
      </w:r>
      <w:r>
        <w:rPr>
          <w:sz w:val="20"/>
          <w:szCs w:val="20"/>
        </w:rPr>
        <w:t xml:space="preserve"> l’</w:t>
      </w:r>
      <w:r>
        <w:rPr>
          <w:iCs/>
          <w:sz w:val="20"/>
          <w:szCs w:val="20"/>
        </w:rPr>
        <w:t xml:space="preserve">Impresa </w:t>
      </w:r>
      <w:r>
        <w:rPr>
          <w:sz w:val="20"/>
          <w:szCs w:val="20"/>
        </w:rPr>
        <w:t>si uniformerà alla disciplina di cui all’art. 17, comma 2 del D.P.R. n. 633/72, e comunicherà, in caso di aggiudicazione del relativo contratto, la nomina del rappresentante fiscale nelle forme di legge se previsto dalla normativa fiscale applicabile all’oggetto di gara;</w:t>
      </w:r>
    </w:p>
    <w:p w14:paraId="7F931EBB" w14:textId="532CA7AE" w:rsidR="00BC0168" w:rsidRPr="000D4F62" w:rsidRDefault="00BC0168">
      <w:pPr>
        <w:widowControl/>
        <w:numPr>
          <w:ilvl w:val="0"/>
          <w:numId w:val="7"/>
        </w:numPr>
        <w:tabs>
          <w:tab w:val="left" w:pos="142"/>
        </w:tabs>
        <w:suppressAutoHyphens/>
        <w:autoSpaceDE/>
        <w:autoSpaceDN/>
        <w:spacing w:before="120"/>
        <w:ind w:left="0" w:firstLine="0"/>
        <w:jc w:val="both"/>
      </w:pPr>
      <w:r>
        <w:rPr>
          <w:sz w:val="20"/>
          <w:szCs w:val="20"/>
        </w:rPr>
        <w:t>che l’impresa non partecipa alla gara in più di un’associazione temporanea o consorzio di concorrenti, e neppure in forma individuale qualora partecipi alla gara in associazione o in consorzio;</w:t>
      </w:r>
    </w:p>
    <w:p w14:paraId="37F07EC6" w14:textId="327966B5" w:rsidR="00BC0168" w:rsidRPr="000D4F62" w:rsidRDefault="00BC0168">
      <w:pPr>
        <w:widowControl/>
        <w:numPr>
          <w:ilvl w:val="0"/>
          <w:numId w:val="7"/>
        </w:numPr>
        <w:tabs>
          <w:tab w:val="left" w:pos="142"/>
        </w:tabs>
        <w:suppressAutoHyphens/>
        <w:autoSpaceDE/>
        <w:autoSpaceDN/>
        <w:spacing w:before="120"/>
        <w:ind w:left="0" w:firstLine="0"/>
        <w:jc w:val="both"/>
      </w:pPr>
      <w:r>
        <w:rPr>
          <w:sz w:val="20"/>
          <w:szCs w:val="20"/>
        </w:rPr>
        <w:t xml:space="preserve">che l’impresa non è coinvolta in situazioni oggettive lesive della </w:t>
      </w:r>
      <w:r>
        <w:rPr>
          <w:i/>
          <w:iCs/>
          <w:sz w:val="20"/>
          <w:szCs w:val="20"/>
        </w:rPr>
        <w:t>par condicio</w:t>
      </w:r>
      <w:r>
        <w:rPr>
          <w:sz w:val="20"/>
          <w:szCs w:val="20"/>
        </w:rPr>
        <w:t xml:space="preserve"> fra i concorrenti e /o lesive della segretezza delle offerte (collegamenti sostanziali);</w:t>
      </w:r>
    </w:p>
    <w:p w14:paraId="203C3884" w14:textId="77777777" w:rsidR="00BC0168" w:rsidRDefault="00BC0168" w:rsidP="000D4F62">
      <w:pPr>
        <w:tabs>
          <w:tab w:val="left" w:pos="360"/>
        </w:tabs>
        <w:spacing w:before="120"/>
        <w:jc w:val="both"/>
      </w:pPr>
      <w:r>
        <w:rPr>
          <w:sz w:val="20"/>
          <w:szCs w:val="20"/>
        </w:rPr>
        <w:t>-</w:t>
      </w:r>
      <w:r>
        <w:rPr>
          <w:b/>
          <w:sz w:val="20"/>
          <w:szCs w:val="20"/>
        </w:rPr>
        <w:t xml:space="preserve"> </w:t>
      </w:r>
      <w:r>
        <w:rPr>
          <w:sz w:val="20"/>
          <w:szCs w:val="20"/>
        </w:rPr>
        <w:t xml:space="preserve">che all’impresa non è stata comminata l’esclusione dalle gare per due anni, per gravi comportamenti discriminatori (per motivi razziali, etnici, nazionali o religiosi) ai sensi dell’art. 44 del </w:t>
      </w:r>
      <w:proofErr w:type="spellStart"/>
      <w:r>
        <w:rPr>
          <w:sz w:val="20"/>
          <w:szCs w:val="20"/>
        </w:rPr>
        <w:t>D.Lgs</w:t>
      </w:r>
      <w:proofErr w:type="spellEnd"/>
      <w:r>
        <w:rPr>
          <w:sz w:val="20"/>
          <w:szCs w:val="20"/>
        </w:rPr>
        <w:t xml:space="preserve"> 25 luglio 1998, n. 286 “</w:t>
      </w:r>
      <w:r>
        <w:rPr>
          <w:i/>
          <w:sz w:val="20"/>
          <w:szCs w:val="20"/>
        </w:rPr>
        <w:t>Testo Unico delle disposizioni concernenti la disciplina dell’immigrazione e norme sulla condizione dello straniero”</w:t>
      </w:r>
      <w:r>
        <w:rPr>
          <w:sz w:val="20"/>
          <w:szCs w:val="20"/>
        </w:rPr>
        <w:t>);</w:t>
      </w:r>
    </w:p>
    <w:p w14:paraId="4150D77A" w14:textId="77777777" w:rsidR="00BC0168" w:rsidRDefault="00BC0168" w:rsidP="000D4F62">
      <w:pPr>
        <w:tabs>
          <w:tab w:val="left" w:pos="360"/>
        </w:tabs>
        <w:spacing w:before="120"/>
        <w:jc w:val="both"/>
      </w:pPr>
      <w:r>
        <w:rPr>
          <w:sz w:val="20"/>
          <w:szCs w:val="20"/>
        </w:rPr>
        <w:t xml:space="preserve">- che all’impresa non è stata comminata l’esclusione dalle gare fino a due anni, per gravi comportamenti discriminatori nell’accesso al lavoro, ai sensi dell’art. 41 del </w:t>
      </w:r>
      <w:proofErr w:type="spellStart"/>
      <w:r>
        <w:rPr>
          <w:sz w:val="20"/>
          <w:szCs w:val="20"/>
        </w:rPr>
        <w:t>d.lgs</w:t>
      </w:r>
      <w:proofErr w:type="spellEnd"/>
      <w:r>
        <w:rPr>
          <w:sz w:val="20"/>
          <w:szCs w:val="20"/>
        </w:rPr>
        <w:t xml:space="preserve"> 11 aprile 2006, n. 198 </w:t>
      </w:r>
      <w:r>
        <w:rPr>
          <w:i/>
          <w:sz w:val="20"/>
          <w:szCs w:val="20"/>
        </w:rPr>
        <w:t>(“Codice delle pari opportunità tra uomo e donna”</w:t>
      </w:r>
      <w:r>
        <w:rPr>
          <w:sz w:val="20"/>
          <w:szCs w:val="20"/>
        </w:rPr>
        <w:t>);</w:t>
      </w:r>
    </w:p>
    <w:p w14:paraId="55672DA6" w14:textId="77777777" w:rsidR="00BC0168" w:rsidRDefault="00BC0168" w:rsidP="000D4F62">
      <w:pPr>
        <w:tabs>
          <w:tab w:val="left" w:pos="360"/>
        </w:tabs>
        <w:spacing w:before="120"/>
        <w:jc w:val="both"/>
      </w:pPr>
      <w:r>
        <w:rPr>
          <w:sz w:val="20"/>
          <w:szCs w:val="20"/>
        </w:rPr>
        <w:t>-</w:t>
      </w:r>
      <w:r>
        <w:rPr>
          <w:b/>
          <w:sz w:val="20"/>
          <w:szCs w:val="20"/>
        </w:rPr>
        <w:t xml:space="preserve"> </w:t>
      </w:r>
      <w:r>
        <w:rPr>
          <w:sz w:val="20"/>
          <w:szCs w:val="20"/>
        </w:rPr>
        <w:t>che all’impresa non è stata comminata l’esclusione dalle gare fino a cinque anni per violazione dell’obbligo di applicare o di far applicare nei confronti dei lavoratori dipendenti condizioni non inferiori a quelle risultanti dai contratti collettivi di lavoro della categoria ai sensi dell’art. 36 della l. 20 maggio 1970, n. 300 (</w:t>
      </w:r>
      <w:r>
        <w:rPr>
          <w:i/>
          <w:sz w:val="20"/>
          <w:szCs w:val="20"/>
        </w:rPr>
        <w:t>Norme sulla tutela della libertà e dignità dei lavoratori, della libertà sindacale e dell’attività sindacale nei luoghi di lavoro e norme sul collocamento</w:t>
      </w:r>
      <w:r>
        <w:rPr>
          <w:sz w:val="20"/>
          <w:szCs w:val="20"/>
        </w:rPr>
        <w:t>);</w:t>
      </w:r>
    </w:p>
    <w:p w14:paraId="724F1A56" w14:textId="77777777" w:rsidR="00BC0168" w:rsidRDefault="00BC0168" w:rsidP="000D4F62">
      <w:pPr>
        <w:spacing w:before="120"/>
        <w:jc w:val="both"/>
      </w:pPr>
      <w:r>
        <w:rPr>
          <w:sz w:val="20"/>
          <w:szCs w:val="20"/>
        </w:rPr>
        <w:t xml:space="preserve">- </w:t>
      </w:r>
      <w:r>
        <w:rPr>
          <w:bCs/>
          <w:sz w:val="20"/>
          <w:szCs w:val="20"/>
        </w:rPr>
        <w:t xml:space="preserve">di aver preso piena conoscenza della lettera invito, del Capitolato, degli ulteriori elaborati progettuali nonché degli eventuali chiarimenti forniti dalla stazione appaltante e </w:t>
      </w:r>
      <w:r>
        <w:rPr>
          <w:sz w:val="20"/>
          <w:szCs w:val="20"/>
        </w:rPr>
        <w:t>di accettare e rispettare, senza condizione o riserva alcuna, tutte le norme e disposizioni contenute nell’invito, nel Capitolato e negli ulteriori elaborati progettuali e di impegnarsi ad osservare le istruzioni che verranno impartite dalla Stazione Appaltante;</w:t>
      </w:r>
    </w:p>
    <w:p w14:paraId="530F9B94" w14:textId="7665FE26" w:rsidR="00BC0168" w:rsidRPr="000D4F62" w:rsidRDefault="00BC0168" w:rsidP="000D4F62">
      <w:pPr>
        <w:spacing w:before="120"/>
        <w:jc w:val="both"/>
      </w:pPr>
      <w:r>
        <w:rPr>
          <w:sz w:val="20"/>
          <w:szCs w:val="20"/>
        </w:rPr>
        <w:t xml:space="preserve">- di essere consapevole che la stazione appaltante si riserva la facoltà di revocare (e non aggiudicare) in ogni momento l’intera procedura per sopravvenute ragioni di pubblico interesse o per la modifica delle circostanze di fatto e dei presupposti giuridici su cui la procedura si basa, come anche di non procedere – a suo insindacabile giudizio – all’aggiudicazione qualora ritenga che nessuna delle offerte ottenute sia conveniente o idonea in relazione all’oggetto del contratto;  </w:t>
      </w:r>
    </w:p>
    <w:p w14:paraId="0B946A1D" w14:textId="1AD561B8" w:rsidR="00BC0168" w:rsidRPr="000D4F62" w:rsidRDefault="00BC0168">
      <w:pPr>
        <w:widowControl/>
        <w:numPr>
          <w:ilvl w:val="0"/>
          <w:numId w:val="10"/>
        </w:numPr>
        <w:tabs>
          <w:tab w:val="left" w:pos="142"/>
        </w:tabs>
        <w:suppressAutoHyphens/>
        <w:autoSpaceDE/>
        <w:autoSpaceDN/>
        <w:spacing w:before="120"/>
        <w:ind w:left="0" w:firstLine="0"/>
        <w:jc w:val="both"/>
      </w:pPr>
      <w:r>
        <w:rPr>
          <w:sz w:val="20"/>
          <w:szCs w:val="20"/>
        </w:rPr>
        <w:lastRenderedPageBreak/>
        <w:t xml:space="preserve">di essere consapevole che, qualora fosse accertata la non veridicità del contenuto della presente dichiarazione, questa </w:t>
      </w:r>
      <w:r>
        <w:rPr>
          <w:i/>
          <w:iCs/>
          <w:sz w:val="20"/>
          <w:szCs w:val="20"/>
        </w:rPr>
        <w:t xml:space="preserve">Impresa </w:t>
      </w:r>
      <w:r>
        <w:rPr>
          <w:sz w:val="20"/>
          <w:szCs w:val="20"/>
        </w:rPr>
        <w:t>verrà esclusa dalla procedura ad evidenza pubblica per la quale è rilasciata o, se risultata aggiudicataria, decadrà dalla aggiudicazione medesima la quale verrà annullata e/o revocata; inoltre, qualora la non veridicità del contenuto della presente dichiarazione fosse accertata dopo la stipula del contratto, questo potrà essere risolto di diritto ai sensi dell’art. 1456 cod. civ.;</w:t>
      </w:r>
    </w:p>
    <w:p w14:paraId="57B791AE" w14:textId="77777777" w:rsidR="00BC0168" w:rsidRDefault="00BC0168" w:rsidP="000D4F62">
      <w:pPr>
        <w:spacing w:before="120"/>
        <w:jc w:val="both"/>
      </w:pPr>
      <w:r>
        <w:rPr>
          <w:sz w:val="20"/>
          <w:szCs w:val="20"/>
        </w:rPr>
        <w:t>- con riferimento alle disposizioni anticorruzione stabilite dall’art. 1, comma 46 della L. n. 190/2012, di essere in regola con le disposizioni di cui all’art. 53 comma 16ter del D. Lgs. n. 165/2001, secondo cui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w:t>
      </w:r>
    </w:p>
    <w:p w14:paraId="385CB46D" w14:textId="77777777" w:rsidR="00BC0168" w:rsidRDefault="00BC0168" w:rsidP="000D4F62">
      <w:pPr>
        <w:spacing w:before="120"/>
        <w:jc w:val="both"/>
        <w:rPr>
          <w:sz w:val="20"/>
          <w:szCs w:val="20"/>
        </w:rPr>
      </w:pPr>
    </w:p>
    <w:p w14:paraId="578288DF" w14:textId="77777777" w:rsidR="00BC0168" w:rsidRDefault="00BC0168" w:rsidP="00BC0168">
      <w:pPr>
        <w:jc w:val="both"/>
        <w:rPr>
          <w:sz w:val="20"/>
          <w:szCs w:val="20"/>
        </w:rPr>
      </w:pPr>
    </w:p>
    <w:p w14:paraId="45C9B398" w14:textId="7909E9E7" w:rsidR="00BC0168" w:rsidRDefault="00BC0168" w:rsidP="00BC0168">
      <w:r>
        <w:rPr>
          <w:b/>
          <w:sz w:val="20"/>
          <w:szCs w:val="20"/>
        </w:rPr>
        <w:t>SEZIONE VIII -</w:t>
      </w:r>
      <w:r>
        <w:rPr>
          <w:sz w:val="20"/>
          <w:szCs w:val="20"/>
        </w:rPr>
        <w:t xml:space="preserve"> </w:t>
      </w:r>
      <w:r>
        <w:rPr>
          <w:b/>
          <w:sz w:val="20"/>
          <w:szCs w:val="20"/>
        </w:rPr>
        <w:t>VALIDITA’ DELL’OFFERTA</w:t>
      </w:r>
    </w:p>
    <w:p w14:paraId="65FBAD3A" w14:textId="77777777" w:rsidR="00BC0168" w:rsidRDefault="00BC0168" w:rsidP="00BC0168">
      <w:pPr>
        <w:jc w:val="center"/>
        <w:rPr>
          <w:b/>
          <w:sz w:val="20"/>
          <w:szCs w:val="20"/>
        </w:rPr>
      </w:pPr>
    </w:p>
    <w:p w14:paraId="03317034" w14:textId="77777777" w:rsidR="00BC0168" w:rsidRDefault="00BC0168" w:rsidP="00BC0168">
      <w:pPr>
        <w:jc w:val="both"/>
      </w:pPr>
      <w:r>
        <w:rPr>
          <w:sz w:val="20"/>
          <w:szCs w:val="20"/>
        </w:rPr>
        <w:t>- di mantenere l’offerta valida per almeno 180 giorni dalla data di scadenza della presentazione della stessa;</w:t>
      </w:r>
    </w:p>
    <w:p w14:paraId="1AAA1E1C" w14:textId="77777777" w:rsidR="00BC0168" w:rsidRDefault="00BC0168" w:rsidP="00BC0168">
      <w:pPr>
        <w:jc w:val="both"/>
        <w:rPr>
          <w:sz w:val="20"/>
          <w:szCs w:val="20"/>
        </w:rPr>
      </w:pPr>
    </w:p>
    <w:p w14:paraId="0B51D9E4" w14:textId="77777777" w:rsidR="00BC0168" w:rsidRDefault="00BC0168" w:rsidP="00BC0168">
      <w:pPr>
        <w:jc w:val="both"/>
        <w:rPr>
          <w:sz w:val="20"/>
          <w:szCs w:val="20"/>
        </w:rPr>
      </w:pPr>
    </w:p>
    <w:p w14:paraId="5E20AF68" w14:textId="77777777" w:rsidR="00BC0168" w:rsidRDefault="00BC0168" w:rsidP="00BC0168">
      <w:pPr>
        <w:jc w:val="both"/>
      </w:pPr>
      <w:r>
        <w:rPr>
          <w:b/>
          <w:sz w:val="20"/>
          <w:szCs w:val="20"/>
        </w:rPr>
        <w:t>SEZIONE IX- ESECUZIONE DEI LAVORI</w:t>
      </w:r>
    </w:p>
    <w:p w14:paraId="26F60FBC" w14:textId="77777777" w:rsidR="00BC0168" w:rsidRDefault="00BC0168" w:rsidP="00BC0168">
      <w:pPr>
        <w:jc w:val="both"/>
        <w:rPr>
          <w:b/>
          <w:sz w:val="20"/>
          <w:szCs w:val="20"/>
        </w:rPr>
      </w:pPr>
    </w:p>
    <w:p w14:paraId="48C668CD" w14:textId="77777777" w:rsidR="00BC0168" w:rsidRDefault="00BC0168">
      <w:pPr>
        <w:widowControl/>
        <w:numPr>
          <w:ilvl w:val="0"/>
          <w:numId w:val="7"/>
        </w:numPr>
        <w:tabs>
          <w:tab w:val="left" w:pos="142"/>
        </w:tabs>
        <w:suppressAutoHyphens/>
        <w:autoSpaceDE/>
        <w:autoSpaceDN/>
        <w:ind w:left="0" w:firstLine="0"/>
        <w:jc w:val="both"/>
      </w:pPr>
      <w:r>
        <w:rPr>
          <w:sz w:val="20"/>
          <w:szCs w:val="20"/>
        </w:rPr>
        <w:t>che l’OE, in caso di aggiudicazione, si rende pienamente disponibile ad eseguire i lavori, immediatamente dopo l’ultimazione delle operazioni di gara, anche in assenza di contratto;</w:t>
      </w:r>
    </w:p>
    <w:p w14:paraId="7EAF6194" w14:textId="77777777" w:rsidR="00BC0168" w:rsidRDefault="00BC0168" w:rsidP="00BC0168">
      <w:pPr>
        <w:tabs>
          <w:tab w:val="left" w:pos="142"/>
        </w:tabs>
        <w:jc w:val="both"/>
        <w:rPr>
          <w:sz w:val="20"/>
          <w:szCs w:val="20"/>
        </w:rPr>
      </w:pPr>
    </w:p>
    <w:p w14:paraId="293F5431" w14:textId="77777777" w:rsidR="00BC0168" w:rsidRDefault="00BC0168" w:rsidP="00BC0168">
      <w:pPr>
        <w:tabs>
          <w:tab w:val="left" w:pos="142"/>
        </w:tabs>
        <w:jc w:val="both"/>
        <w:rPr>
          <w:sz w:val="20"/>
          <w:szCs w:val="20"/>
        </w:rPr>
      </w:pPr>
    </w:p>
    <w:p w14:paraId="7D8DA527" w14:textId="77777777" w:rsidR="00BC0168" w:rsidRDefault="00BC0168" w:rsidP="00BC0168">
      <w:pPr>
        <w:pStyle w:val="Corpotesto"/>
        <w:tabs>
          <w:tab w:val="left" w:pos="142"/>
        </w:tabs>
        <w:jc w:val="both"/>
      </w:pPr>
      <w:r>
        <w:rPr>
          <w:b/>
          <w:sz w:val="20"/>
          <w:szCs w:val="20"/>
        </w:rPr>
        <w:t>SEZIONE X - CODICE DI COMPORTAMENTO DEI PUBBLICI DIPENDENTI E REGOLAMENTO DI ORGANIZZAZIONE DEGLI UFFICI</w:t>
      </w:r>
    </w:p>
    <w:p w14:paraId="3E05C2B4" w14:textId="77777777" w:rsidR="00BC0168" w:rsidRDefault="00BC0168">
      <w:pPr>
        <w:widowControl/>
        <w:numPr>
          <w:ilvl w:val="0"/>
          <w:numId w:val="10"/>
        </w:numPr>
        <w:tabs>
          <w:tab w:val="left" w:pos="142"/>
        </w:tabs>
        <w:suppressAutoHyphens/>
        <w:autoSpaceDE/>
        <w:autoSpaceDN/>
        <w:ind w:left="0" w:firstLine="0"/>
        <w:jc w:val="both"/>
      </w:pPr>
      <w:r>
        <w:rPr>
          <w:sz w:val="20"/>
          <w:szCs w:val="20"/>
        </w:rPr>
        <w:t>di essere consapevole che l’aggiudicatario, in applicazione di quanto disposto nell’art. 2 del Codice di comportamento dei dipendenti pubblici approvato con D.P.R. n ° 62/2013, è tenuto a far osservare ai propri dipendenti o collaboratori gli obblighi di condotta di cui al sopraindicato codice (l’accertata violazione dei presenti obblighi può comportare risoluzione o decadenza del rapporto contrattuale);</w:t>
      </w:r>
    </w:p>
    <w:p w14:paraId="7E0B3ED7" w14:textId="77777777" w:rsidR="00BC0168" w:rsidRDefault="00BC0168" w:rsidP="00BC0168">
      <w:pPr>
        <w:tabs>
          <w:tab w:val="left" w:pos="142"/>
        </w:tabs>
        <w:jc w:val="both"/>
        <w:rPr>
          <w:sz w:val="20"/>
          <w:szCs w:val="20"/>
        </w:rPr>
      </w:pPr>
    </w:p>
    <w:p w14:paraId="1076BAF0" w14:textId="07128832" w:rsidR="00BC0168" w:rsidRDefault="00BC0168">
      <w:pPr>
        <w:widowControl/>
        <w:numPr>
          <w:ilvl w:val="0"/>
          <w:numId w:val="10"/>
        </w:numPr>
        <w:tabs>
          <w:tab w:val="left" w:pos="142"/>
        </w:tabs>
        <w:suppressAutoHyphens/>
        <w:autoSpaceDE/>
        <w:autoSpaceDN/>
        <w:ind w:left="0" w:firstLine="0"/>
        <w:jc w:val="both"/>
      </w:pPr>
      <w:r>
        <w:rPr>
          <w:sz w:val="20"/>
          <w:szCs w:val="20"/>
        </w:rPr>
        <w:t xml:space="preserve"> di essere consapevole che l’impresa aggiudicataria è tenuta, inoltre, a far osservare ai propri dipendenti/collaboratori il rispetto degli </w:t>
      </w:r>
      <w:r>
        <w:rPr>
          <w:rFonts w:eastAsia="Calibri"/>
          <w:sz w:val="20"/>
          <w:szCs w:val="20"/>
        </w:rPr>
        <w:t xml:space="preserve">obblighi di condotta previsti dal </w:t>
      </w:r>
      <w:r>
        <w:rPr>
          <w:sz w:val="20"/>
          <w:szCs w:val="20"/>
        </w:rPr>
        <w:t xml:space="preserve">“Codice di comportamento dei dipendenti </w:t>
      </w:r>
      <w:r w:rsidR="00393768">
        <w:rPr>
          <w:sz w:val="20"/>
          <w:szCs w:val="20"/>
        </w:rPr>
        <w:t>del Comune di Colle di Val d’Elsa</w:t>
      </w:r>
      <w:r>
        <w:rPr>
          <w:sz w:val="20"/>
          <w:szCs w:val="20"/>
        </w:rPr>
        <w:t>”.</w:t>
      </w:r>
    </w:p>
    <w:p w14:paraId="35EE5457" w14:textId="77777777" w:rsidR="00BC0168" w:rsidRDefault="00BC0168" w:rsidP="00BC0168">
      <w:pPr>
        <w:jc w:val="both"/>
        <w:rPr>
          <w:b/>
          <w:bCs/>
          <w:sz w:val="20"/>
          <w:szCs w:val="20"/>
        </w:rPr>
      </w:pPr>
    </w:p>
    <w:p w14:paraId="13266E91" w14:textId="77777777" w:rsidR="00BC0168" w:rsidRDefault="00BC0168" w:rsidP="00BC0168">
      <w:pPr>
        <w:jc w:val="both"/>
        <w:rPr>
          <w:b/>
          <w:bCs/>
          <w:sz w:val="20"/>
          <w:szCs w:val="20"/>
        </w:rPr>
      </w:pPr>
    </w:p>
    <w:p w14:paraId="446C65CD" w14:textId="77777777" w:rsidR="00BC0168" w:rsidRDefault="00BC0168" w:rsidP="00BC0168">
      <w:pPr>
        <w:ind w:hanging="425"/>
        <w:jc w:val="both"/>
      </w:pPr>
      <w:r>
        <w:rPr>
          <w:rFonts w:eastAsia="Liberation Serif"/>
          <w:b/>
          <w:sz w:val="20"/>
          <w:szCs w:val="20"/>
        </w:rPr>
        <w:tab/>
      </w:r>
      <w:r>
        <w:rPr>
          <w:b/>
          <w:sz w:val="20"/>
          <w:szCs w:val="20"/>
        </w:rPr>
        <w:t>SEZIONE XI - PRIVACY</w:t>
      </w:r>
    </w:p>
    <w:p w14:paraId="0D8A3AFF" w14:textId="1B778B55" w:rsidR="00BC0168" w:rsidRDefault="00BC0168">
      <w:pPr>
        <w:widowControl/>
        <w:numPr>
          <w:ilvl w:val="0"/>
          <w:numId w:val="10"/>
        </w:numPr>
        <w:tabs>
          <w:tab w:val="left" w:pos="142"/>
        </w:tabs>
        <w:suppressAutoHyphens/>
        <w:autoSpaceDE/>
        <w:autoSpaceDN/>
        <w:ind w:left="0" w:firstLine="0"/>
        <w:jc w:val="both"/>
      </w:pPr>
      <w:r>
        <w:rPr>
          <w:sz w:val="20"/>
          <w:szCs w:val="20"/>
        </w:rPr>
        <w:t xml:space="preserve"> di essere consapevole che il trattamento dei dati (il cui titolare è </w:t>
      </w:r>
      <w:r w:rsidR="00393768">
        <w:rPr>
          <w:sz w:val="20"/>
          <w:szCs w:val="20"/>
        </w:rPr>
        <w:t xml:space="preserve">il </w:t>
      </w:r>
      <w:r w:rsidR="00393768" w:rsidRPr="00393768">
        <w:rPr>
          <w:sz w:val="20"/>
          <w:szCs w:val="20"/>
        </w:rPr>
        <w:t>Comune di Colle di Val d’Elsa</w:t>
      </w:r>
      <w:r>
        <w:rPr>
          <w:sz w:val="20"/>
          <w:szCs w:val="20"/>
        </w:rPr>
        <w:t>) avverrà ad opera di soggetti impegnati alla riservatezza, con logiche correlate alle finalità e, comunque, in modo da garantire la sicurezza e la protezione dei dati;</w:t>
      </w:r>
    </w:p>
    <w:p w14:paraId="0B061418" w14:textId="77777777" w:rsidR="00BC0168" w:rsidRDefault="00BC0168" w:rsidP="00BC0168">
      <w:pPr>
        <w:tabs>
          <w:tab w:val="left" w:pos="142"/>
        </w:tabs>
        <w:jc w:val="both"/>
        <w:rPr>
          <w:sz w:val="20"/>
          <w:szCs w:val="20"/>
        </w:rPr>
      </w:pPr>
    </w:p>
    <w:p w14:paraId="033D8CD4" w14:textId="77777777" w:rsidR="00BC0168" w:rsidRDefault="00BC0168">
      <w:pPr>
        <w:pStyle w:val="Rientrocorpodeltesto"/>
        <w:numPr>
          <w:ilvl w:val="0"/>
          <w:numId w:val="10"/>
        </w:numPr>
        <w:tabs>
          <w:tab w:val="left" w:pos="142"/>
        </w:tabs>
        <w:ind w:left="0" w:firstLine="0"/>
        <w:jc w:val="both"/>
      </w:pPr>
      <w:r>
        <w:rPr>
          <w:sz w:val="20"/>
          <w:szCs w:val="20"/>
        </w:rPr>
        <w:t>di autorizzare il trattamento dei dati personali riportati nella presente dichiarazione limitatamente alla gara in oggetto e di essere a conoscenza della possibilità di esercitare i diritti di cui agli artt. 15 e ss. del regolamento UE 679/2016.</w:t>
      </w:r>
    </w:p>
    <w:p w14:paraId="6B5045A7" w14:textId="77777777" w:rsidR="00BC0168" w:rsidRDefault="00BC0168" w:rsidP="00BC0168">
      <w:pPr>
        <w:pStyle w:val="Testonormale1"/>
      </w:pPr>
      <w:r>
        <w:rPr>
          <w:rFonts w:ascii="Times New Roman" w:hAnsi="Times New Roman" w:cs="Times New Roman"/>
          <w:sz w:val="20"/>
          <w:szCs w:val="20"/>
        </w:rPr>
        <w:t xml:space="preserve">      </w:t>
      </w:r>
    </w:p>
    <w:p w14:paraId="018D110F" w14:textId="77777777" w:rsidR="00BC0168" w:rsidRDefault="00BC0168" w:rsidP="00BC0168">
      <w:pPr>
        <w:pStyle w:val="Testonormale1"/>
        <w:rPr>
          <w:rFonts w:ascii="Times New Roman" w:eastAsia="Liberation Serif" w:hAnsi="Times New Roman" w:cs="Times New Roman"/>
          <w:sz w:val="20"/>
          <w:szCs w:val="20"/>
        </w:rPr>
      </w:pPr>
    </w:p>
    <w:p w14:paraId="1BD41A88" w14:textId="77777777" w:rsidR="00BC0168" w:rsidRDefault="00BC0168" w:rsidP="00BC0168">
      <w:pPr>
        <w:pStyle w:val="Testonormale1"/>
        <w:rPr>
          <w:rFonts w:ascii="Times New Roman" w:eastAsia="Liberation Serif" w:hAnsi="Times New Roman" w:cs="Times New Roman"/>
          <w:sz w:val="20"/>
          <w:szCs w:val="20"/>
        </w:rPr>
      </w:pPr>
    </w:p>
    <w:p w14:paraId="330AA215" w14:textId="77777777" w:rsidR="00BC0168" w:rsidRDefault="00BC0168" w:rsidP="00BC0168">
      <w:pPr>
        <w:pStyle w:val="Testonormale1"/>
        <w:rPr>
          <w:rFonts w:ascii="Times New Roman" w:eastAsia="Liberation Serif" w:hAnsi="Times New Roman" w:cs="Times New Roman"/>
          <w:sz w:val="20"/>
          <w:szCs w:val="20"/>
        </w:rPr>
      </w:pPr>
    </w:p>
    <w:p w14:paraId="39F8DA55" w14:textId="77777777" w:rsidR="00BC0168" w:rsidRDefault="00BC0168" w:rsidP="00BC0168">
      <w:pPr>
        <w:pStyle w:val="Testonormale1"/>
        <w:rPr>
          <w:rFonts w:ascii="Times New Roman" w:eastAsia="Liberation Serif" w:hAnsi="Times New Roman" w:cs="Times New Roman"/>
          <w:sz w:val="20"/>
          <w:szCs w:val="20"/>
        </w:rPr>
      </w:pPr>
    </w:p>
    <w:p w14:paraId="1ADCB0C8" w14:textId="77777777" w:rsidR="00BC0168" w:rsidRDefault="00BC0168" w:rsidP="00BC0168">
      <w:pPr>
        <w:rPr>
          <w:rFonts w:eastAsia="Liberation Serif"/>
          <w:szCs w:val="20"/>
        </w:rPr>
      </w:pPr>
    </w:p>
    <w:p w14:paraId="1F76A5CD" w14:textId="77777777" w:rsidR="00BC0168" w:rsidRDefault="00BC0168" w:rsidP="00BC0168">
      <w:pPr>
        <w:tabs>
          <w:tab w:val="left" w:pos="2679"/>
          <w:tab w:val="left" w:pos="7295"/>
        </w:tabs>
        <w:spacing w:before="1"/>
        <w:ind w:left="216"/>
      </w:pPr>
      <w:r>
        <w:rPr>
          <w:b/>
        </w:rPr>
        <w:t xml:space="preserve">Luogo </w:t>
      </w:r>
      <w:r>
        <w:rPr>
          <w:u w:val="single"/>
        </w:rPr>
        <w:tab/>
      </w:r>
      <w:r>
        <w:tab/>
      </w:r>
      <w:r>
        <w:rPr>
          <w:b/>
          <w:spacing w:val="-2"/>
        </w:rPr>
        <w:t>FIRMA</w:t>
      </w:r>
    </w:p>
    <w:p w14:paraId="25C36558" w14:textId="77777777" w:rsidR="00BC0168" w:rsidRDefault="00BC0168" w:rsidP="00BC0168">
      <w:pPr>
        <w:tabs>
          <w:tab w:val="left" w:pos="2641"/>
        </w:tabs>
        <w:spacing w:before="253"/>
        <w:ind w:left="216"/>
      </w:pPr>
      <w:r>
        <w:rPr>
          <w:b/>
        </w:rPr>
        <w:t>Data</w:t>
      </w:r>
      <w:r>
        <w:rPr>
          <w:b/>
          <w:spacing w:val="108"/>
        </w:rPr>
        <w:t xml:space="preserve"> </w:t>
      </w:r>
      <w:r>
        <w:rPr>
          <w:u w:val="single"/>
        </w:rPr>
        <w:tab/>
      </w:r>
      <w:r>
        <w:t xml:space="preserve">                                                    ______________________________</w:t>
      </w:r>
      <w:r>
        <w:rPr>
          <w:u w:val="single"/>
        </w:rPr>
        <w:t xml:space="preserve">         </w:t>
      </w:r>
    </w:p>
    <w:p w14:paraId="54139977" w14:textId="77777777" w:rsidR="00BC0168" w:rsidRDefault="00BC0168" w:rsidP="00BC0168">
      <w:pPr>
        <w:pStyle w:val="Testonormale1"/>
        <w:rPr>
          <w:rFonts w:ascii="Times New Roman" w:eastAsia="Liberation Serif" w:hAnsi="Times New Roman" w:cs="Times New Roman"/>
          <w:sz w:val="20"/>
          <w:szCs w:val="20"/>
        </w:rPr>
      </w:pPr>
    </w:p>
    <w:p w14:paraId="0EF3426D" w14:textId="77777777" w:rsidR="00BC0168" w:rsidRDefault="00BC0168" w:rsidP="00BC0168">
      <w:pPr>
        <w:pStyle w:val="Testonormale1"/>
        <w:rPr>
          <w:rFonts w:ascii="Times New Roman" w:eastAsia="Liberation Serif" w:hAnsi="Times New Roman" w:cs="Times New Roman"/>
          <w:sz w:val="20"/>
          <w:szCs w:val="20"/>
        </w:rPr>
      </w:pPr>
    </w:p>
    <w:p w14:paraId="2547FB0F" w14:textId="77777777" w:rsidR="00BC0168" w:rsidRDefault="00BC0168" w:rsidP="00BC0168">
      <w:pPr>
        <w:pStyle w:val="Testonormale1"/>
        <w:rPr>
          <w:rFonts w:ascii="Times New Roman" w:eastAsia="Liberation Serif" w:hAnsi="Times New Roman" w:cs="Times New Roman"/>
          <w:sz w:val="20"/>
          <w:szCs w:val="20"/>
        </w:rPr>
      </w:pPr>
    </w:p>
    <w:p w14:paraId="55772F69" w14:textId="77777777" w:rsidR="00BC0168" w:rsidRDefault="00BC0168" w:rsidP="00BC0168">
      <w:pPr>
        <w:pStyle w:val="Testonormale1"/>
        <w:rPr>
          <w:rFonts w:ascii="Times New Roman" w:eastAsia="Liberation Serif" w:hAnsi="Times New Roman" w:cs="Times New Roman"/>
          <w:sz w:val="20"/>
          <w:szCs w:val="20"/>
        </w:rPr>
      </w:pPr>
    </w:p>
    <w:p w14:paraId="5862BB7D" w14:textId="77777777" w:rsidR="00BC0168" w:rsidRDefault="00BC0168" w:rsidP="00BC0168">
      <w:pPr>
        <w:pStyle w:val="Testonormale1"/>
        <w:rPr>
          <w:rFonts w:ascii="Times New Roman" w:eastAsia="Liberation Serif" w:hAnsi="Times New Roman" w:cs="Times New Roman"/>
          <w:sz w:val="20"/>
          <w:szCs w:val="20"/>
        </w:rPr>
      </w:pPr>
    </w:p>
    <w:p w14:paraId="5EBF9D46" w14:textId="77777777" w:rsidR="00BC0168" w:rsidRDefault="00BC0168" w:rsidP="00BC0168">
      <w:pPr>
        <w:pStyle w:val="Testonormale1"/>
        <w:rPr>
          <w:rFonts w:ascii="Times New Roman" w:eastAsia="Liberation Serif" w:hAnsi="Times New Roman" w:cs="Times New Roman"/>
          <w:sz w:val="20"/>
          <w:szCs w:val="20"/>
        </w:rPr>
      </w:pPr>
    </w:p>
    <w:p w14:paraId="780171B9" w14:textId="77777777" w:rsidR="00BC0168" w:rsidRDefault="00BC0168" w:rsidP="00BC0168">
      <w:pPr>
        <w:pStyle w:val="Testonormale1"/>
        <w:rPr>
          <w:rFonts w:ascii="Times New Roman" w:eastAsia="Liberation Serif" w:hAnsi="Times New Roman" w:cs="Times New Roman"/>
          <w:sz w:val="20"/>
          <w:szCs w:val="20"/>
        </w:rPr>
      </w:pPr>
    </w:p>
    <w:p w14:paraId="6A74CA9A" w14:textId="77777777" w:rsidR="00BC0168" w:rsidRDefault="00BC0168" w:rsidP="00BC0168">
      <w:pPr>
        <w:pStyle w:val="Testonormale1"/>
        <w:rPr>
          <w:rFonts w:ascii="Times New Roman" w:eastAsia="Liberation Serif" w:hAnsi="Times New Roman" w:cs="Times New Roman"/>
          <w:sz w:val="20"/>
          <w:szCs w:val="20"/>
        </w:rPr>
      </w:pPr>
    </w:p>
    <w:p w14:paraId="1D8D74A7" w14:textId="77777777" w:rsidR="00BC0168" w:rsidRDefault="00BC0168" w:rsidP="00BC0168">
      <w:pPr>
        <w:pStyle w:val="Testonormale1"/>
        <w:rPr>
          <w:rFonts w:ascii="Times New Roman" w:eastAsia="Liberation Serif" w:hAnsi="Times New Roman" w:cs="Times New Roman"/>
          <w:sz w:val="20"/>
          <w:szCs w:val="20"/>
        </w:rPr>
      </w:pPr>
    </w:p>
    <w:p w14:paraId="56C0E410" w14:textId="77777777" w:rsidR="00BC0168" w:rsidRDefault="00BC0168" w:rsidP="00BC0168">
      <w:pPr>
        <w:pStyle w:val="Testonormale1"/>
        <w:rPr>
          <w:rFonts w:ascii="Times New Roman" w:eastAsia="Liberation Serif" w:hAnsi="Times New Roman" w:cs="Times New Roman"/>
          <w:sz w:val="20"/>
          <w:szCs w:val="20"/>
        </w:rPr>
      </w:pPr>
    </w:p>
    <w:p w14:paraId="5599F649" w14:textId="77777777" w:rsidR="00BC0168" w:rsidRDefault="00BC0168" w:rsidP="00BC0168">
      <w:pPr>
        <w:pStyle w:val="Testonormale1"/>
        <w:rPr>
          <w:rFonts w:ascii="Times New Roman" w:eastAsia="Liberation Serif" w:hAnsi="Times New Roman" w:cs="Times New Roman"/>
          <w:sz w:val="20"/>
          <w:szCs w:val="20"/>
          <w:lang w:val="it-IT"/>
        </w:rPr>
      </w:pPr>
    </w:p>
    <w:p w14:paraId="616960FC" w14:textId="77777777" w:rsidR="00BC0168" w:rsidRDefault="00BC0168" w:rsidP="00BC0168">
      <w:pPr>
        <w:pStyle w:val="Testonormale1"/>
        <w:rPr>
          <w:rFonts w:ascii="Times New Roman" w:eastAsia="Liberation Serif" w:hAnsi="Times New Roman" w:cs="Times New Roman"/>
          <w:sz w:val="20"/>
          <w:szCs w:val="20"/>
          <w:lang w:val="it-IT"/>
        </w:rPr>
      </w:pPr>
    </w:p>
    <w:p w14:paraId="22BA94EA" w14:textId="77777777" w:rsidR="00BC0168" w:rsidRDefault="00BC0168" w:rsidP="00BC0168">
      <w:pPr>
        <w:pStyle w:val="Testonormale1"/>
        <w:rPr>
          <w:rFonts w:ascii="Times New Roman" w:eastAsia="Liberation Serif" w:hAnsi="Times New Roman" w:cs="Times New Roman"/>
          <w:sz w:val="20"/>
          <w:szCs w:val="20"/>
          <w:lang w:val="it-IT"/>
        </w:rPr>
      </w:pPr>
    </w:p>
    <w:p w14:paraId="6AEFA807" w14:textId="77777777" w:rsidR="00BC0168" w:rsidRDefault="00BC0168" w:rsidP="00BC0168">
      <w:pPr>
        <w:pStyle w:val="Testonormale1"/>
        <w:jc w:val="center"/>
      </w:pPr>
      <w:r>
        <w:rPr>
          <w:rFonts w:ascii="Times New Roman" w:hAnsi="Times New Roman" w:cs="Times New Roman"/>
          <w:b/>
          <w:spacing w:val="-4"/>
          <w:sz w:val="24"/>
          <w:szCs w:val="24"/>
        </w:rPr>
        <w:t>MODELLO DI DICHIARAZIONE DI IMPEGNO A COSTITUIRE A.T.I.</w:t>
      </w:r>
    </w:p>
    <w:p w14:paraId="070DF847" w14:textId="77777777" w:rsidR="00BC0168" w:rsidRDefault="00BC0168" w:rsidP="00BC0168">
      <w:pPr>
        <w:pStyle w:val="Testonormale1"/>
        <w:jc w:val="center"/>
      </w:pPr>
      <w:r>
        <w:rPr>
          <w:rFonts w:ascii="Times New Roman" w:hAnsi="Times New Roman" w:cs="Times New Roman"/>
          <w:b/>
          <w:spacing w:val="-4"/>
          <w:sz w:val="24"/>
          <w:szCs w:val="24"/>
          <w:lang w:val="de-DE"/>
        </w:rPr>
        <w:t xml:space="preserve">(art. 68 </w:t>
      </w:r>
      <w:proofErr w:type="spellStart"/>
      <w:r>
        <w:rPr>
          <w:rFonts w:ascii="Times New Roman" w:hAnsi="Times New Roman" w:cs="Times New Roman"/>
          <w:b/>
          <w:spacing w:val="-4"/>
          <w:sz w:val="24"/>
          <w:szCs w:val="24"/>
          <w:lang w:val="de-DE"/>
        </w:rPr>
        <w:t>D.lgs</w:t>
      </w:r>
      <w:proofErr w:type="spellEnd"/>
      <w:r>
        <w:rPr>
          <w:rFonts w:ascii="Times New Roman" w:hAnsi="Times New Roman" w:cs="Times New Roman"/>
          <w:b/>
          <w:spacing w:val="-4"/>
          <w:sz w:val="24"/>
          <w:szCs w:val="24"/>
          <w:lang w:val="de-DE"/>
        </w:rPr>
        <w:t xml:space="preserve"> 36/2023 e </w:t>
      </w:r>
      <w:proofErr w:type="spellStart"/>
      <w:r>
        <w:rPr>
          <w:rFonts w:ascii="Times New Roman" w:hAnsi="Times New Roman" w:cs="Times New Roman"/>
          <w:b/>
          <w:spacing w:val="-4"/>
          <w:sz w:val="24"/>
          <w:szCs w:val="24"/>
          <w:lang w:val="de-DE"/>
        </w:rPr>
        <w:t>s.m</w:t>
      </w:r>
      <w:proofErr w:type="spellEnd"/>
      <w:r>
        <w:rPr>
          <w:rFonts w:ascii="Times New Roman" w:hAnsi="Times New Roman" w:cs="Times New Roman"/>
          <w:b/>
          <w:spacing w:val="-4"/>
          <w:sz w:val="24"/>
          <w:szCs w:val="24"/>
          <w:lang w:val="de-DE"/>
        </w:rPr>
        <w:t>.)</w:t>
      </w:r>
    </w:p>
    <w:p w14:paraId="3DFA6647" w14:textId="77777777" w:rsidR="00BC0168" w:rsidRPr="00CC2224" w:rsidRDefault="00BC0168" w:rsidP="00BC0168">
      <w:pPr>
        <w:keepNext/>
        <w:spacing w:line="260" w:lineRule="atLeast"/>
        <w:jc w:val="both"/>
        <w:rPr>
          <w:b/>
          <w:bCs/>
          <w:sz w:val="20"/>
          <w:szCs w:val="20"/>
          <w:lang w:val="en-US"/>
        </w:rPr>
      </w:pPr>
    </w:p>
    <w:p w14:paraId="5DE2471C" w14:textId="49F74D8B" w:rsidR="00BC0168" w:rsidRPr="00B94DDF" w:rsidRDefault="00BC0168" w:rsidP="00BC0168">
      <w:pPr>
        <w:keepNext/>
        <w:spacing w:line="260" w:lineRule="atLeast"/>
        <w:jc w:val="both"/>
        <w:rPr>
          <w:b/>
          <w:bCs/>
          <w:sz w:val="20"/>
          <w:szCs w:val="20"/>
          <w:lang w:val="en-GB"/>
        </w:rPr>
      </w:pPr>
    </w:p>
    <w:p w14:paraId="4CCEE373" w14:textId="77777777" w:rsidR="00BC0168" w:rsidRPr="00B94DDF" w:rsidRDefault="00BC0168" w:rsidP="00BC0168">
      <w:pPr>
        <w:keepNext/>
        <w:spacing w:line="260" w:lineRule="atLeast"/>
        <w:jc w:val="both"/>
        <w:rPr>
          <w:b/>
          <w:bCs/>
          <w:sz w:val="20"/>
          <w:szCs w:val="20"/>
          <w:lang w:val="en-GB"/>
        </w:rPr>
      </w:pPr>
    </w:p>
    <w:p w14:paraId="37F88A4B" w14:textId="77777777" w:rsidR="00BC0168" w:rsidRPr="00B94DDF" w:rsidRDefault="00BC0168" w:rsidP="00BC0168">
      <w:pPr>
        <w:keepNext/>
        <w:spacing w:line="260" w:lineRule="atLeast"/>
        <w:jc w:val="both"/>
        <w:rPr>
          <w:b/>
          <w:bCs/>
          <w:sz w:val="20"/>
          <w:szCs w:val="20"/>
          <w:lang w:val="en-GB"/>
        </w:rPr>
      </w:pPr>
    </w:p>
    <w:p w14:paraId="54DE3F14" w14:textId="77777777" w:rsidR="00BC0168" w:rsidRDefault="00BC0168" w:rsidP="00BC0168">
      <w:pPr>
        <w:spacing w:line="260" w:lineRule="atLeast"/>
        <w:jc w:val="both"/>
      </w:pPr>
      <w:r>
        <w:rPr>
          <w:b/>
          <w:bCs/>
          <w:sz w:val="20"/>
          <w:szCs w:val="20"/>
        </w:rPr>
        <w:t xml:space="preserve">DICHIARAZIONE DI IMPEGNO A COSTITUIRE ASSOCIAZIONE TEMPORANEA DI IMPRESE </w:t>
      </w:r>
    </w:p>
    <w:p w14:paraId="6D26C851" w14:textId="77777777" w:rsidR="00BC0168" w:rsidRDefault="00BC0168" w:rsidP="00BC0168">
      <w:pPr>
        <w:pStyle w:val="Testonormale1"/>
        <w:widowControl w:val="0"/>
        <w:tabs>
          <w:tab w:val="left" w:pos="2340"/>
          <w:tab w:val="left" w:pos="2552"/>
          <w:tab w:val="left" w:pos="2832"/>
          <w:tab w:val="left" w:pos="3540"/>
          <w:tab w:val="left" w:pos="5985"/>
        </w:tabs>
        <w:spacing w:line="360" w:lineRule="auto"/>
        <w:rPr>
          <w:rFonts w:ascii="Times New Roman" w:hAnsi="Times New Roman" w:cs="Times New Roman"/>
          <w:b/>
          <w:bCs/>
          <w:sz w:val="20"/>
          <w:szCs w:val="20"/>
          <w:lang w:val="it-IT"/>
        </w:rPr>
      </w:pPr>
    </w:p>
    <w:p w14:paraId="03DFB468" w14:textId="77777777" w:rsidR="00BC0168" w:rsidRDefault="00BC0168" w:rsidP="00BC0168">
      <w:pPr>
        <w:pStyle w:val="Testonormale1"/>
        <w:widowControl w:val="0"/>
        <w:tabs>
          <w:tab w:val="left" w:pos="2340"/>
          <w:tab w:val="left" w:pos="2552"/>
          <w:tab w:val="left" w:pos="2832"/>
          <w:tab w:val="left" w:pos="3540"/>
          <w:tab w:val="left" w:pos="5985"/>
        </w:tabs>
        <w:spacing w:line="360" w:lineRule="auto"/>
      </w:pPr>
      <w:r>
        <w:rPr>
          <w:rFonts w:ascii="Times New Roman" w:hAnsi="Times New Roman" w:cs="Times New Roman"/>
          <w:b/>
          <w:bCs/>
          <w:sz w:val="20"/>
          <w:szCs w:val="20"/>
          <w:lang w:val="it-IT"/>
        </w:rPr>
        <w:t xml:space="preserve">  </w:t>
      </w:r>
    </w:p>
    <w:p w14:paraId="38189954" w14:textId="77777777" w:rsidR="00BC0168" w:rsidRDefault="00BC0168" w:rsidP="00BC0168">
      <w:pPr>
        <w:pStyle w:val="Testonormale1"/>
        <w:widowControl w:val="0"/>
        <w:tabs>
          <w:tab w:val="left" w:pos="2552"/>
        </w:tabs>
        <w:spacing w:line="480" w:lineRule="auto"/>
        <w:jc w:val="both"/>
      </w:pPr>
      <w:r>
        <w:rPr>
          <w:rFonts w:ascii="Times New Roman" w:hAnsi="Times New Roman" w:cs="Times New Roman"/>
          <w:sz w:val="20"/>
          <w:szCs w:val="20"/>
        </w:rPr>
        <w:t>I sottoscritti:</w:t>
      </w:r>
    </w:p>
    <w:p w14:paraId="22BEF10D" w14:textId="77777777" w:rsidR="00BC0168" w:rsidRDefault="00BC0168">
      <w:pPr>
        <w:pStyle w:val="Testonormale1"/>
        <w:widowControl w:val="0"/>
        <w:numPr>
          <w:ilvl w:val="0"/>
          <w:numId w:val="8"/>
        </w:numPr>
        <w:tabs>
          <w:tab w:val="clear" w:pos="0"/>
          <w:tab w:val="left" w:pos="20"/>
          <w:tab w:val="left" w:pos="284"/>
        </w:tabs>
        <w:spacing w:line="360" w:lineRule="auto"/>
        <w:ind w:left="0" w:firstLine="0"/>
        <w:jc w:val="both"/>
      </w:pPr>
      <w:r>
        <w:rPr>
          <w:rFonts w:ascii="Times New Roman" w:hAnsi="Times New Roman" w:cs="Times New Roman"/>
          <w:sz w:val="20"/>
          <w:szCs w:val="20"/>
        </w:rPr>
        <w:t>_________</w:t>
      </w:r>
      <w:r>
        <w:rPr>
          <w:rFonts w:ascii="Times New Roman" w:hAnsi="Times New Roman" w:cs="Times New Roman"/>
          <w:sz w:val="20"/>
          <w:szCs w:val="20"/>
          <w:lang w:val="it-IT"/>
        </w:rPr>
        <w:t>______</w:t>
      </w:r>
      <w:r>
        <w:rPr>
          <w:rFonts w:ascii="Times New Roman" w:hAnsi="Times New Roman" w:cs="Times New Roman"/>
          <w:sz w:val="20"/>
          <w:szCs w:val="20"/>
        </w:rPr>
        <w:t>___________________</w:t>
      </w:r>
      <w:r>
        <w:rPr>
          <w:rFonts w:ascii="Times New Roman" w:hAnsi="Times New Roman" w:cs="Times New Roman"/>
          <w:sz w:val="20"/>
          <w:szCs w:val="20"/>
          <w:lang w:val="it-IT"/>
        </w:rPr>
        <w:t>___</w:t>
      </w:r>
      <w:r>
        <w:rPr>
          <w:rFonts w:ascii="Times New Roman" w:hAnsi="Times New Roman" w:cs="Times New Roman"/>
          <w:sz w:val="20"/>
          <w:szCs w:val="20"/>
        </w:rPr>
        <w:t xml:space="preserve">___, </w:t>
      </w:r>
      <w:r>
        <w:rPr>
          <w:rFonts w:ascii="Times New Roman" w:hAnsi="Times New Roman" w:cs="Times New Roman"/>
          <w:sz w:val="20"/>
          <w:szCs w:val="20"/>
          <w:lang w:val="it-IT"/>
        </w:rPr>
        <w:t>C.F. _______________________________</w:t>
      </w:r>
    </w:p>
    <w:p w14:paraId="123248C8"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nato a</w:t>
      </w:r>
      <w:r>
        <w:rPr>
          <w:rFonts w:ascii="Times New Roman" w:hAnsi="Times New Roman" w:cs="Times New Roman"/>
          <w:sz w:val="20"/>
          <w:szCs w:val="20"/>
          <w:lang w:val="it-IT"/>
        </w:rPr>
        <w:t xml:space="preserve"> _______________________________________ il ________________</w:t>
      </w:r>
      <w:r>
        <w:rPr>
          <w:rFonts w:ascii="Times New Roman" w:hAnsi="Times New Roman" w:cs="Times New Roman"/>
          <w:sz w:val="20"/>
          <w:szCs w:val="20"/>
        </w:rPr>
        <w:t xml:space="preserve"> </w:t>
      </w:r>
    </w:p>
    <w:p w14:paraId="2E1ED7F4"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 xml:space="preserve">Residente in </w:t>
      </w:r>
      <w:r>
        <w:rPr>
          <w:rFonts w:ascii="Times New Roman" w:hAnsi="Times New Roman" w:cs="Times New Roman"/>
          <w:sz w:val="20"/>
          <w:szCs w:val="20"/>
          <w:lang w:val="it-IT"/>
        </w:rPr>
        <w:t>___</w:t>
      </w:r>
      <w:r>
        <w:rPr>
          <w:rFonts w:ascii="Times New Roman" w:hAnsi="Times New Roman" w:cs="Times New Roman"/>
          <w:sz w:val="20"/>
          <w:szCs w:val="20"/>
        </w:rPr>
        <w:t>______</w:t>
      </w:r>
      <w:r>
        <w:rPr>
          <w:rFonts w:ascii="Times New Roman" w:hAnsi="Times New Roman" w:cs="Times New Roman"/>
          <w:sz w:val="20"/>
          <w:szCs w:val="20"/>
          <w:lang w:val="it-IT"/>
        </w:rPr>
        <w:t xml:space="preserve">___________________________________________________________ </w:t>
      </w:r>
    </w:p>
    <w:p w14:paraId="704F876D"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Legale Rappresentante dell’Impresa</w:t>
      </w:r>
      <w:r>
        <w:rPr>
          <w:rFonts w:ascii="Times New Roman" w:hAnsi="Times New Roman" w:cs="Times New Roman"/>
          <w:sz w:val="20"/>
          <w:szCs w:val="20"/>
          <w:lang w:val="it-IT"/>
        </w:rPr>
        <w:t xml:space="preserve"> _________________________________________________</w:t>
      </w:r>
      <w:r>
        <w:rPr>
          <w:rFonts w:ascii="Times New Roman" w:hAnsi="Times New Roman" w:cs="Times New Roman"/>
          <w:sz w:val="20"/>
          <w:szCs w:val="20"/>
        </w:rPr>
        <w:t xml:space="preserve"> </w:t>
      </w:r>
    </w:p>
    <w:p w14:paraId="360B4DFE"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lang w:val="it-IT"/>
        </w:rPr>
        <w:t>C.F./P.I. _______________________________________________________________________</w:t>
      </w:r>
    </w:p>
    <w:p w14:paraId="6ABBEA9A"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con sede</w:t>
      </w:r>
      <w:r>
        <w:rPr>
          <w:rFonts w:ascii="Times New Roman" w:hAnsi="Times New Roman" w:cs="Times New Roman"/>
          <w:sz w:val="20"/>
          <w:szCs w:val="20"/>
          <w:lang w:val="it-IT"/>
        </w:rPr>
        <w:t xml:space="preserve"> legale</w:t>
      </w:r>
      <w:r>
        <w:rPr>
          <w:rFonts w:ascii="Times New Roman" w:hAnsi="Times New Roman" w:cs="Times New Roman"/>
          <w:sz w:val="20"/>
          <w:szCs w:val="20"/>
        </w:rPr>
        <w:t xml:space="preserve"> in __</w:t>
      </w:r>
      <w:r>
        <w:rPr>
          <w:rFonts w:ascii="Times New Roman" w:hAnsi="Times New Roman" w:cs="Times New Roman"/>
          <w:sz w:val="20"/>
          <w:szCs w:val="20"/>
          <w:lang w:val="it-IT"/>
        </w:rPr>
        <w:t>______________</w:t>
      </w:r>
      <w:r>
        <w:rPr>
          <w:rFonts w:ascii="Times New Roman" w:hAnsi="Times New Roman" w:cs="Times New Roman"/>
          <w:sz w:val="20"/>
          <w:szCs w:val="20"/>
        </w:rPr>
        <w:t>____</w:t>
      </w:r>
      <w:r>
        <w:rPr>
          <w:rFonts w:ascii="Times New Roman" w:hAnsi="Times New Roman" w:cs="Times New Roman"/>
          <w:sz w:val="20"/>
          <w:szCs w:val="20"/>
          <w:lang w:val="it-IT"/>
        </w:rPr>
        <w:t>_______</w:t>
      </w:r>
      <w:r>
        <w:rPr>
          <w:rFonts w:ascii="Times New Roman" w:hAnsi="Times New Roman" w:cs="Times New Roman"/>
          <w:sz w:val="20"/>
          <w:szCs w:val="20"/>
        </w:rPr>
        <w:t>_____</w:t>
      </w:r>
      <w:r>
        <w:rPr>
          <w:rFonts w:ascii="Times New Roman" w:hAnsi="Times New Roman" w:cs="Times New Roman"/>
          <w:sz w:val="20"/>
          <w:szCs w:val="20"/>
          <w:lang w:val="it-IT"/>
        </w:rPr>
        <w:t>___________________</w:t>
      </w:r>
      <w:r>
        <w:rPr>
          <w:rFonts w:ascii="Times New Roman" w:hAnsi="Times New Roman" w:cs="Times New Roman"/>
          <w:sz w:val="20"/>
          <w:szCs w:val="20"/>
        </w:rPr>
        <w:t>__</w:t>
      </w:r>
      <w:r>
        <w:rPr>
          <w:rFonts w:ascii="Times New Roman" w:hAnsi="Times New Roman" w:cs="Times New Roman"/>
          <w:sz w:val="20"/>
          <w:szCs w:val="20"/>
          <w:lang w:val="it-IT"/>
        </w:rPr>
        <w:t>______</w:t>
      </w:r>
      <w:r>
        <w:rPr>
          <w:rFonts w:ascii="Times New Roman" w:hAnsi="Times New Roman" w:cs="Times New Roman"/>
          <w:sz w:val="20"/>
          <w:szCs w:val="20"/>
        </w:rPr>
        <w:t xml:space="preserve">__ </w:t>
      </w:r>
    </w:p>
    <w:p w14:paraId="46241446" w14:textId="77777777" w:rsidR="00BC0168" w:rsidRDefault="00BC0168" w:rsidP="00BC0168">
      <w:pPr>
        <w:pStyle w:val="Testonormale1"/>
        <w:widowControl w:val="0"/>
        <w:tabs>
          <w:tab w:val="left" w:pos="20"/>
          <w:tab w:val="left" w:pos="284"/>
        </w:tabs>
        <w:spacing w:line="360" w:lineRule="auto"/>
        <w:jc w:val="both"/>
        <w:rPr>
          <w:rFonts w:ascii="Times New Roman" w:hAnsi="Times New Roman" w:cs="Times New Roman"/>
          <w:sz w:val="20"/>
          <w:szCs w:val="20"/>
          <w:lang w:val="it-IT"/>
        </w:rPr>
      </w:pPr>
    </w:p>
    <w:p w14:paraId="712AA4B5" w14:textId="77777777" w:rsidR="00BC0168" w:rsidRDefault="00BC0168">
      <w:pPr>
        <w:pStyle w:val="Testonormale1"/>
        <w:widowControl w:val="0"/>
        <w:numPr>
          <w:ilvl w:val="0"/>
          <w:numId w:val="8"/>
        </w:numPr>
        <w:tabs>
          <w:tab w:val="clear" w:pos="0"/>
          <w:tab w:val="left" w:pos="20"/>
          <w:tab w:val="left" w:pos="284"/>
        </w:tabs>
        <w:spacing w:line="360" w:lineRule="auto"/>
        <w:ind w:left="0" w:firstLine="0"/>
        <w:jc w:val="both"/>
      </w:pPr>
      <w:r>
        <w:rPr>
          <w:rFonts w:ascii="Times New Roman" w:hAnsi="Times New Roman" w:cs="Times New Roman"/>
          <w:sz w:val="20"/>
          <w:szCs w:val="20"/>
        </w:rPr>
        <w:t>_________</w:t>
      </w:r>
      <w:r>
        <w:rPr>
          <w:rFonts w:ascii="Times New Roman" w:hAnsi="Times New Roman" w:cs="Times New Roman"/>
          <w:sz w:val="20"/>
          <w:szCs w:val="20"/>
          <w:lang w:val="it-IT"/>
        </w:rPr>
        <w:t>______</w:t>
      </w:r>
      <w:r>
        <w:rPr>
          <w:rFonts w:ascii="Times New Roman" w:hAnsi="Times New Roman" w:cs="Times New Roman"/>
          <w:sz w:val="20"/>
          <w:szCs w:val="20"/>
        </w:rPr>
        <w:t>___________________</w:t>
      </w:r>
      <w:r>
        <w:rPr>
          <w:rFonts w:ascii="Times New Roman" w:hAnsi="Times New Roman" w:cs="Times New Roman"/>
          <w:sz w:val="20"/>
          <w:szCs w:val="20"/>
          <w:lang w:val="it-IT"/>
        </w:rPr>
        <w:t>___</w:t>
      </w:r>
      <w:r>
        <w:rPr>
          <w:rFonts w:ascii="Times New Roman" w:hAnsi="Times New Roman" w:cs="Times New Roman"/>
          <w:sz w:val="20"/>
          <w:szCs w:val="20"/>
        </w:rPr>
        <w:t xml:space="preserve">___, </w:t>
      </w:r>
      <w:r>
        <w:rPr>
          <w:rFonts w:ascii="Times New Roman" w:hAnsi="Times New Roman" w:cs="Times New Roman"/>
          <w:sz w:val="20"/>
          <w:szCs w:val="20"/>
          <w:lang w:val="it-IT"/>
        </w:rPr>
        <w:t>C.F. _______________________________</w:t>
      </w:r>
    </w:p>
    <w:p w14:paraId="0BFDA772"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nato a</w:t>
      </w:r>
      <w:r>
        <w:rPr>
          <w:rFonts w:ascii="Times New Roman" w:hAnsi="Times New Roman" w:cs="Times New Roman"/>
          <w:sz w:val="20"/>
          <w:szCs w:val="20"/>
          <w:lang w:val="it-IT"/>
        </w:rPr>
        <w:t xml:space="preserve"> _______________________________________ il ________________</w:t>
      </w:r>
      <w:r>
        <w:rPr>
          <w:rFonts w:ascii="Times New Roman" w:hAnsi="Times New Roman" w:cs="Times New Roman"/>
          <w:sz w:val="20"/>
          <w:szCs w:val="20"/>
        </w:rPr>
        <w:t xml:space="preserve"> </w:t>
      </w:r>
    </w:p>
    <w:p w14:paraId="1D0D8547"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 xml:space="preserve">Residente in </w:t>
      </w:r>
      <w:r>
        <w:rPr>
          <w:rFonts w:ascii="Times New Roman" w:hAnsi="Times New Roman" w:cs="Times New Roman"/>
          <w:sz w:val="20"/>
          <w:szCs w:val="20"/>
          <w:lang w:val="it-IT"/>
        </w:rPr>
        <w:t>___</w:t>
      </w:r>
      <w:r>
        <w:rPr>
          <w:rFonts w:ascii="Times New Roman" w:hAnsi="Times New Roman" w:cs="Times New Roman"/>
          <w:sz w:val="20"/>
          <w:szCs w:val="20"/>
        </w:rPr>
        <w:t>______</w:t>
      </w:r>
      <w:r>
        <w:rPr>
          <w:rFonts w:ascii="Times New Roman" w:hAnsi="Times New Roman" w:cs="Times New Roman"/>
          <w:sz w:val="20"/>
          <w:szCs w:val="20"/>
          <w:lang w:val="it-IT"/>
        </w:rPr>
        <w:t xml:space="preserve">___________________________________________________________ </w:t>
      </w:r>
    </w:p>
    <w:p w14:paraId="2ABEA57F"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Legale Rappresentante dell’Impresa</w:t>
      </w:r>
      <w:r>
        <w:rPr>
          <w:rFonts w:ascii="Times New Roman" w:hAnsi="Times New Roman" w:cs="Times New Roman"/>
          <w:sz w:val="20"/>
          <w:szCs w:val="20"/>
          <w:lang w:val="it-IT"/>
        </w:rPr>
        <w:t xml:space="preserve"> _________________________________________________</w:t>
      </w:r>
      <w:r>
        <w:rPr>
          <w:rFonts w:ascii="Times New Roman" w:hAnsi="Times New Roman" w:cs="Times New Roman"/>
          <w:sz w:val="20"/>
          <w:szCs w:val="20"/>
        </w:rPr>
        <w:t xml:space="preserve"> </w:t>
      </w:r>
    </w:p>
    <w:p w14:paraId="6EDFD585"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lang w:val="it-IT"/>
        </w:rPr>
        <w:t>C.F./P.I. _______________________________________________________________________</w:t>
      </w:r>
    </w:p>
    <w:p w14:paraId="1C0F4E19"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con sede</w:t>
      </w:r>
      <w:r>
        <w:rPr>
          <w:rFonts w:ascii="Times New Roman" w:hAnsi="Times New Roman" w:cs="Times New Roman"/>
          <w:sz w:val="20"/>
          <w:szCs w:val="20"/>
          <w:lang w:val="it-IT"/>
        </w:rPr>
        <w:t xml:space="preserve"> legale</w:t>
      </w:r>
      <w:r>
        <w:rPr>
          <w:rFonts w:ascii="Times New Roman" w:hAnsi="Times New Roman" w:cs="Times New Roman"/>
          <w:sz w:val="20"/>
          <w:szCs w:val="20"/>
        </w:rPr>
        <w:t xml:space="preserve"> in __</w:t>
      </w:r>
      <w:r>
        <w:rPr>
          <w:rFonts w:ascii="Times New Roman" w:hAnsi="Times New Roman" w:cs="Times New Roman"/>
          <w:sz w:val="20"/>
          <w:szCs w:val="20"/>
          <w:lang w:val="it-IT"/>
        </w:rPr>
        <w:t>______________</w:t>
      </w:r>
      <w:r>
        <w:rPr>
          <w:rFonts w:ascii="Times New Roman" w:hAnsi="Times New Roman" w:cs="Times New Roman"/>
          <w:sz w:val="20"/>
          <w:szCs w:val="20"/>
        </w:rPr>
        <w:t>____</w:t>
      </w:r>
      <w:r>
        <w:rPr>
          <w:rFonts w:ascii="Times New Roman" w:hAnsi="Times New Roman" w:cs="Times New Roman"/>
          <w:sz w:val="20"/>
          <w:szCs w:val="20"/>
          <w:lang w:val="it-IT"/>
        </w:rPr>
        <w:t>_______</w:t>
      </w:r>
      <w:r>
        <w:rPr>
          <w:rFonts w:ascii="Times New Roman" w:hAnsi="Times New Roman" w:cs="Times New Roman"/>
          <w:sz w:val="20"/>
          <w:szCs w:val="20"/>
        </w:rPr>
        <w:t>_____</w:t>
      </w:r>
      <w:r>
        <w:rPr>
          <w:rFonts w:ascii="Times New Roman" w:hAnsi="Times New Roman" w:cs="Times New Roman"/>
          <w:sz w:val="20"/>
          <w:szCs w:val="20"/>
          <w:lang w:val="it-IT"/>
        </w:rPr>
        <w:t>___________________</w:t>
      </w:r>
      <w:r>
        <w:rPr>
          <w:rFonts w:ascii="Times New Roman" w:hAnsi="Times New Roman" w:cs="Times New Roman"/>
          <w:sz w:val="20"/>
          <w:szCs w:val="20"/>
        </w:rPr>
        <w:t>__</w:t>
      </w:r>
      <w:r>
        <w:rPr>
          <w:rFonts w:ascii="Times New Roman" w:hAnsi="Times New Roman" w:cs="Times New Roman"/>
          <w:sz w:val="20"/>
          <w:szCs w:val="20"/>
          <w:lang w:val="it-IT"/>
        </w:rPr>
        <w:t>______</w:t>
      </w:r>
      <w:r>
        <w:rPr>
          <w:rFonts w:ascii="Times New Roman" w:hAnsi="Times New Roman" w:cs="Times New Roman"/>
          <w:sz w:val="20"/>
          <w:szCs w:val="20"/>
        </w:rPr>
        <w:t xml:space="preserve">__ </w:t>
      </w:r>
    </w:p>
    <w:p w14:paraId="1233D573" w14:textId="77777777" w:rsidR="00BC0168" w:rsidRDefault="00BC0168" w:rsidP="00BC0168">
      <w:pPr>
        <w:pStyle w:val="Testonormale1"/>
        <w:widowControl w:val="0"/>
        <w:tabs>
          <w:tab w:val="left" w:pos="2552"/>
        </w:tabs>
        <w:spacing w:line="360" w:lineRule="auto"/>
        <w:jc w:val="center"/>
        <w:rPr>
          <w:rFonts w:ascii="Times New Roman" w:hAnsi="Times New Roman" w:cs="Times New Roman"/>
          <w:b/>
          <w:bCs/>
          <w:sz w:val="20"/>
          <w:szCs w:val="20"/>
          <w:lang w:val="it-IT"/>
        </w:rPr>
      </w:pPr>
    </w:p>
    <w:p w14:paraId="69905160" w14:textId="77777777" w:rsidR="00BC0168" w:rsidRDefault="00BC0168">
      <w:pPr>
        <w:pStyle w:val="Testonormale1"/>
        <w:widowControl w:val="0"/>
        <w:numPr>
          <w:ilvl w:val="0"/>
          <w:numId w:val="8"/>
        </w:numPr>
        <w:tabs>
          <w:tab w:val="clear" w:pos="0"/>
          <w:tab w:val="left" w:pos="20"/>
          <w:tab w:val="left" w:pos="284"/>
        </w:tabs>
        <w:spacing w:line="360" w:lineRule="auto"/>
        <w:ind w:left="0" w:firstLine="0"/>
        <w:jc w:val="both"/>
      </w:pPr>
      <w:r>
        <w:rPr>
          <w:rFonts w:ascii="Times New Roman" w:hAnsi="Times New Roman" w:cs="Times New Roman"/>
          <w:sz w:val="20"/>
          <w:szCs w:val="20"/>
        </w:rPr>
        <w:t>_________</w:t>
      </w:r>
      <w:r>
        <w:rPr>
          <w:rFonts w:ascii="Times New Roman" w:hAnsi="Times New Roman" w:cs="Times New Roman"/>
          <w:sz w:val="20"/>
          <w:szCs w:val="20"/>
          <w:lang w:val="it-IT"/>
        </w:rPr>
        <w:t>______</w:t>
      </w:r>
      <w:r>
        <w:rPr>
          <w:rFonts w:ascii="Times New Roman" w:hAnsi="Times New Roman" w:cs="Times New Roman"/>
          <w:sz w:val="20"/>
          <w:szCs w:val="20"/>
        </w:rPr>
        <w:t>___________________</w:t>
      </w:r>
      <w:r>
        <w:rPr>
          <w:rFonts w:ascii="Times New Roman" w:hAnsi="Times New Roman" w:cs="Times New Roman"/>
          <w:sz w:val="20"/>
          <w:szCs w:val="20"/>
          <w:lang w:val="it-IT"/>
        </w:rPr>
        <w:t>___</w:t>
      </w:r>
      <w:r>
        <w:rPr>
          <w:rFonts w:ascii="Times New Roman" w:hAnsi="Times New Roman" w:cs="Times New Roman"/>
          <w:sz w:val="20"/>
          <w:szCs w:val="20"/>
        </w:rPr>
        <w:t xml:space="preserve">___, </w:t>
      </w:r>
      <w:r>
        <w:rPr>
          <w:rFonts w:ascii="Times New Roman" w:hAnsi="Times New Roman" w:cs="Times New Roman"/>
          <w:sz w:val="20"/>
          <w:szCs w:val="20"/>
          <w:lang w:val="it-IT"/>
        </w:rPr>
        <w:t>C.F. _______________________________</w:t>
      </w:r>
    </w:p>
    <w:p w14:paraId="608EBD58"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nato a</w:t>
      </w:r>
      <w:r>
        <w:rPr>
          <w:rFonts w:ascii="Times New Roman" w:hAnsi="Times New Roman" w:cs="Times New Roman"/>
          <w:sz w:val="20"/>
          <w:szCs w:val="20"/>
          <w:lang w:val="it-IT"/>
        </w:rPr>
        <w:t xml:space="preserve"> _______________________________________ il ________________</w:t>
      </w:r>
      <w:r>
        <w:rPr>
          <w:rFonts w:ascii="Times New Roman" w:hAnsi="Times New Roman" w:cs="Times New Roman"/>
          <w:sz w:val="20"/>
          <w:szCs w:val="20"/>
        </w:rPr>
        <w:t xml:space="preserve"> </w:t>
      </w:r>
    </w:p>
    <w:p w14:paraId="5F02C144"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 xml:space="preserve">Residente in </w:t>
      </w:r>
      <w:r>
        <w:rPr>
          <w:rFonts w:ascii="Times New Roman" w:hAnsi="Times New Roman" w:cs="Times New Roman"/>
          <w:sz w:val="20"/>
          <w:szCs w:val="20"/>
          <w:lang w:val="it-IT"/>
        </w:rPr>
        <w:t>___</w:t>
      </w:r>
      <w:r>
        <w:rPr>
          <w:rFonts w:ascii="Times New Roman" w:hAnsi="Times New Roman" w:cs="Times New Roman"/>
          <w:sz w:val="20"/>
          <w:szCs w:val="20"/>
        </w:rPr>
        <w:t>______</w:t>
      </w:r>
      <w:r>
        <w:rPr>
          <w:rFonts w:ascii="Times New Roman" w:hAnsi="Times New Roman" w:cs="Times New Roman"/>
          <w:sz w:val="20"/>
          <w:szCs w:val="20"/>
          <w:lang w:val="it-IT"/>
        </w:rPr>
        <w:t xml:space="preserve">___________________________________________________________ </w:t>
      </w:r>
    </w:p>
    <w:p w14:paraId="07BD47EA"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rPr>
        <w:t>Legale Rappresentante dell’Impresa</w:t>
      </w:r>
      <w:r>
        <w:rPr>
          <w:rFonts w:ascii="Times New Roman" w:hAnsi="Times New Roman" w:cs="Times New Roman"/>
          <w:sz w:val="20"/>
          <w:szCs w:val="20"/>
          <w:lang w:val="it-IT"/>
        </w:rPr>
        <w:t xml:space="preserve"> _________________________________________________</w:t>
      </w:r>
      <w:r>
        <w:rPr>
          <w:rFonts w:ascii="Times New Roman" w:hAnsi="Times New Roman" w:cs="Times New Roman"/>
          <w:sz w:val="20"/>
          <w:szCs w:val="20"/>
        </w:rPr>
        <w:t xml:space="preserve"> </w:t>
      </w:r>
    </w:p>
    <w:p w14:paraId="037C994E" w14:textId="77777777" w:rsidR="00BC0168" w:rsidRDefault="00BC0168" w:rsidP="00BC0168">
      <w:pPr>
        <w:pStyle w:val="Testonormale1"/>
        <w:widowControl w:val="0"/>
        <w:tabs>
          <w:tab w:val="left" w:pos="20"/>
          <w:tab w:val="left" w:pos="284"/>
        </w:tabs>
        <w:spacing w:line="360" w:lineRule="auto"/>
        <w:jc w:val="both"/>
      </w:pPr>
      <w:r>
        <w:rPr>
          <w:rFonts w:ascii="Times New Roman" w:hAnsi="Times New Roman" w:cs="Times New Roman"/>
          <w:sz w:val="20"/>
          <w:szCs w:val="20"/>
          <w:lang w:val="it-IT"/>
        </w:rPr>
        <w:t>C.F./P.I. _______________________________________________________________________</w:t>
      </w:r>
    </w:p>
    <w:p w14:paraId="5E11E8C7" w14:textId="77777777" w:rsidR="00BC0168" w:rsidRDefault="00BC0168" w:rsidP="00BC0168">
      <w:pPr>
        <w:pStyle w:val="Testonormale1"/>
        <w:widowControl w:val="0"/>
        <w:tabs>
          <w:tab w:val="left" w:pos="2552"/>
        </w:tabs>
        <w:spacing w:line="360" w:lineRule="auto"/>
        <w:jc w:val="center"/>
      </w:pPr>
      <w:r>
        <w:rPr>
          <w:rFonts w:ascii="Times New Roman" w:hAnsi="Times New Roman" w:cs="Times New Roman"/>
          <w:sz w:val="20"/>
          <w:szCs w:val="20"/>
        </w:rPr>
        <w:t>con sede</w:t>
      </w:r>
      <w:r>
        <w:rPr>
          <w:rFonts w:ascii="Times New Roman" w:hAnsi="Times New Roman" w:cs="Times New Roman"/>
          <w:sz w:val="20"/>
          <w:szCs w:val="20"/>
          <w:lang w:val="it-IT"/>
        </w:rPr>
        <w:t xml:space="preserve"> legale</w:t>
      </w:r>
      <w:r>
        <w:rPr>
          <w:rFonts w:ascii="Times New Roman" w:hAnsi="Times New Roman" w:cs="Times New Roman"/>
          <w:sz w:val="20"/>
          <w:szCs w:val="20"/>
        </w:rPr>
        <w:t xml:space="preserve"> in __</w:t>
      </w:r>
      <w:r>
        <w:rPr>
          <w:rFonts w:ascii="Times New Roman" w:hAnsi="Times New Roman" w:cs="Times New Roman"/>
          <w:sz w:val="20"/>
          <w:szCs w:val="20"/>
          <w:lang w:val="it-IT"/>
        </w:rPr>
        <w:t>______________</w:t>
      </w:r>
      <w:r>
        <w:rPr>
          <w:rFonts w:ascii="Times New Roman" w:hAnsi="Times New Roman" w:cs="Times New Roman"/>
          <w:sz w:val="20"/>
          <w:szCs w:val="20"/>
        </w:rPr>
        <w:t>____</w:t>
      </w:r>
      <w:r>
        <w:rPr>
          <w:rFonts w:ascii="Times New Roman" w:hAnsi="Times New Roman" w:cs="Times New Roman"/>
          <w:sz w:val="20"/>
          <w:szCs w:val="20"/>
          <w:lang w:val="it-IT"/>
        </w:rPr>
        <w:t>_______</w:t>
      </w:r>
      <w:r>
        <w:rPr>
          <w:rFonts w:ascii="Times New Roman" w:hAnsi="Times New Roman" w:cs="Times New Roman"/>
          <w:sz w:val="20"/>
          <w:szCs w:val="20"/>
        </w:rPr>
        <w:t>_____</w:t>
      </w:r>
      <w:r>
        <w:rPr>
          <w:rFonts w:ascii="Times New Roman" w:hAnsi="Times New Roman" w:cs="Times New Roman"/>
          <w:sz w:val="20"/>
          <w:szCs w:val="20"/>
          <w:lang w:val="it-IT"/>
        </w:rPr>
        <w:t>___________________</w:t>
      </w:r>
      <w:r>
        <w:rPr>
          <w:rFonts w:ascii="Times New Roman" w:hAnsi="Times New Roman" w:cs="Times New Roman"/>
          <w:sz w:val="20"/>
          <w:szCs w:val="20"/>
        </w:rPr>
        <w:t>__</w:t>
      </w:r>
      <w:r>
        <w:rPr>
          <w:rFonts w:ascii="Times New Roman" w:hAnsi="Times New Roman" w:cs="Times New Roman"/>
          <w:sz w:val="20"/>
          <w:szCs w:val="20"/>
          <w:lang w:val="it-IT"/>
        </w:rPr>
        <w:t>______</w:t>
      </w:r>
      <w:r>
        <w:rPr>
          <w:rFonts w:ascii="Times New Roman" w:hAnsi="Times New Roman" w:cs="Times New Roman"/>
          <w:sz w:val="20"/>
          <w:szCs w:val="20"/>
        </w:rPr>
        <w:t>__</w:t>
      </w:r>
    </w:p>
    <w:p w14:paraId="701BF0E8" w14:textId="77777777" w:rsidR="00BC0168" w:rsidRDefault="00BC0168" w:rsidP="00BC0168">
      <w:pPr>
        <w:pStyle w:val="Testonormale1"/>
        <w:widowControl w:val="0"/>
        <w:tabs>
          <w:tab w:val="left" w:pos="2552"/>
        </w:tabs>
        <w:spacing w:line="360" w:lineRule="auto"/>
        <w:jc w:val="center"/>
        <w:rPr>
          <w:rFonts w:ascii="Times New Roman" w:hAnsi="Times New Roman" w:cs="Times New Roman"/>
          <w:b/>
          <w:bCs/>
          <w:sz w:val="20"/>
          <w:szCs w:val="20"/>
          <w:lang w:val="it-IT"/>
        </w:rPr>
      </w:pPr>
    </w:p>
    <w:p w14:paraId="7AF5F395" w14:textId="77777777" w:rsidR="00BC0168" w:rsidRDefault="00BC0168" w:rsidP="00BC0168">
      <w:pPr>
        <w:pStyle w:val="Testonormale1"/>
        <w:widowControl w:val="0"/>
        <w:tabs>
          <w:tab w:val="left" w:pos="2552"/>
        </w:tabs>
        <w:spacing w:line="360" w:lineRule="auto"/>
        <w:jc w:val="center"/>
      </w:pPr>
      <w:r>
        <w:rPr>
          <w:rFonts w:ascii="Times New Roman" w:hAnsi="Times New Roman" w:cs="Times New Roman"/>
          <w:b/>
          <w:bCs/>
          <w:sz w:val="20"/>
          <w:szCs w:val="20"/>
          <w:lang w:val="it-IT"/>
        </w:rPr>
        <w:t>PREMESSO</w:t>
      </w:r>
    </w:p>
    <w:p w14:paraId="488E8C58" w14:textId="77777777" w:rsidR="00BC0168" w:rsidRDefault="00BC0168">
      <w:pPr>
        <w:pStyle w:val="Testonormale1"/>
        <w:widowControl w:val="0"/>
        <w:numPr>
          <w:ilvl w:val="0"/>
          <w:numId w:val="11"/>
        </w:numPr>
        <w:tabs>
          <w:tab w:val="left" w:pos="0"/>
        </w:tabs>
        <w:jc w:val="both"/>
      </w:pPr>
      <w:r>
        <w:rPr>
          <w:rFonts w:ascii="Times New Roman" w:hAnsi="Times New Roman" w:cs="Times New Roman"/>
          <w:sz w:val="20"/>
          <w:szCs w:val="20"/>
        </w:rPr>
        <w:t xml:space="preserve">che per la partecipazione </w:t>
      </w:r>
      <w:r>
        <w:rPr>
          <w:rFonts w:ascii="Times New Roman" w:hAnsi="Times New Roman" w:cs="Times New Roman"/>
          <w:sz w:val="20"/>
          <w:szCs w:val="20"/>
          <w:lang w:val="it-IT"/>
        </w:rPr>
        <w:t xml:space="preserve">alla procedura negoziata </w:t>
      </w:r>
      <w:r>
        <w:rPr>
          <w:rFonts w:ascii="Times New Roman" w:hAnsi="Times New Roman" w:cs="Times New Roman"/>
          <w:sz w:val="20"/>
          <w:szCs w:val="20"/>
        </w:rPr>
        <w:t xml:space="preserve">in oggetto </w:t>
      </w:r>
      <w:r>
        <w:rPr>
          <w:rFonts w:ascii="Times New Roman" w:hAnsi="Times New Roman" w:cs="Times New Roman"/>
          <w:sz w:val="20"/>
          <w:szCs w:val="20"/>
          <w:lang w:val="it-IT"/>
        </w:rPr>
        <w:t>ed</w:t>
      </w:r>
      <w:r>
        <w:rPr>
          <w:rFonts w:ascii="Times New Roman" w:hAnsi="Times New Roman" w:cs="Times New Roman"/>
          <w:sz w:val="20"/>
          <w:szCs w:val="20"/>
        </w:rPr>
        <w:t xml:space="preserve"> all</w:t>
      </w:r>
      <w:r>
        <w:rPr>
          <w:rFonts w:ascii="Times New Roman" w:hAnsi="Times New Roman" w:cs="Times New Roman"/>
          <w:sz w:val="20"/>
          <w:szCs w:val="20"/>
          <w:lang w:val="it-IT"/>
        </w:rPr>
        <w:t xml:space="preserve">’esecuzione dei lavori </w:t>
      </w:r>
      <w:r>
        <w:rPr>
          <w:rFonts w:ascii="Times New Roman" w:hAnsi="Times New Roman" w:cs="Times New Roman"/>
          <w:sz w:val="20"/>
          <w:szCs w:val="20"/>
        </w:rPr>
        <w:t xml:space="preserve"> le parti ritengono opportuna un’organizzazione comune delle attività relative e connesse alle operazioni conseguenti;</w:t>
      </w:r>
    </w:p>
    <w:p w14:paraId="1FAAF77E" w14:textId="77777777" w:rsidR="00BC0168" w:rsidRDefault="00BC0168" w:rsidP="00BC0168">
      <w:pPr>
        <w:pStyle w:val="Testonormale1"/>
        <w:widowControl w:val="0"/>
        <w:tabs>
          <w:tab w:val="left" w:pos="2268"/>
        </w:tabs>
        <w:jc w:val="both"/>
        <w:rPr>
          <w:rFonts w:ascii="Times New Roman" w:hAnsi="Times New Roman" w:cs="Times New Roman"/>
          <w:b/>
          <w:bCs/>
          <w:sz w:val="20"/>
          <w:szCs w:val="20"/>
        </w:rPr>
      </w:pPr>
    </w:p>
    <w:p w14:paraId="7CE56959" w14:textId="77777777" w:rsidR="00BC0168" w:rsidRDefault="00BC0168">
      <w:pPr>
        <w:pStyle w:val="Testonormale1"/>
        <w:widowControl w:val="0"/>
        <w:numPr>
          <w:ilvl w:val="0"/>
          <w:numId w:val="11"/>
        </w:numPr>
        <w:tabs>
          <w:tab w:val="left" w:pos="0"/>
        </w:tabs>
        <w:jc w:val="both"/>
      </w:pPr>
      <w:r>
        <w:rPr>
          <w:rFonts w:ascii="Times New Roman" w:hAnsi="Times New Roman" w:cs="Times New Roman"/>
          <w:bCs/>
          <w:i/>
          <w:sz w:val="20"/>
          <w:szCs w:val="20"/>
          <w:u w:val="single"/>
        </w:rPr>
        <w:t>(se ricorre)</w:t>
      </w:r>
      <w:r>
        <w:rPr>
          <w:rFonts w:ascii="Times New Roman" w:hAnsi="Times New Roman" w:cs="Times New Roman"/>
          <w:bCs/>
          <w:i/>
          <w:sz w:val="20"/>
          <w:szCs w:val="20"/>
        </w:rPr>
        <w:t xml:space="preserve"> </w:t>
      </w:r>
      <w:r>
        <w:rPr>
          <w:rFonts w:ascii="Times New Roman" w:hAnsi="Times New Roman" w:cs="Times New Roman"/>
          <w:sz w:val="20"/>
          <w:szCs w:val="20"/>
        </w:rPr>
        <w:t>che l’impresa _______________________________________ partecipa alla seguente ATI quale impresa cooptata</w:t>
      </w:r>
      <w:r>
        <w:rPr>
          <w:rFonts w:ascii="Times New Roman" w:hAnsi="Times New Roman" w:cs="Times New Roman"/>
          <w:bCs/>
          <w:sz w:val="20"/>
          <w:szCs w:val="20"/>
        </w:rPr>
        <w:t>;</w:t>
      </w:r>
    </w:p>
    <w:p w14:paraId="08076D9A" w14:textId="77777777" w:rsidR="00BC0168" w:rsidRDefault="00BC0168" w:rsidP="00BC0168">
      <w:pPr>
        <w:pStyle w:val="Testonormale1"/>
        <w:widowControl w:val="0"/>
        <w:tabs>
          <w:tab w:val="left" w:pos="2552"/>
        </w:tabs>
        <w:jc w:val="both"/>
        <w:rPr>
          <w:rFonts w:ascii="Times New Roman" w:hAnsi="Times New Roman" w:cs="Times New Roman"/>
          <w:b/>
          <w:bCs/>
          <w:sz w:val="20"/>
          <w:szCs w:val="20"/>
        </w:rPr>
      </w:pPr>
    </w:p>
    <w:p w14:paraId="20046093" w14:textId="77777777" w:rsidR="00BC0168" w:rsidRDefault="00BC0168">
      <w:pPr>
        <w:pStyle w:val="Testonormale1"/>
        <w:widowControl w:val="0"/>
        <w:numPr>
          <w:ilvl w:val="0"/>
          <w:numId w:val="11"/>
        </w:numPr>
        <w:tabs>
          <w:tab w:val="left" w:pos="0"/>
        </w:tabs>
        <w:jc w:val="both"/>
      </w:pPr>
      <w:r>
        <w:rPr>
          <w:rFonts w:ascii="Times New Roman" w:hAnsi="Times New Roman" w:cs="Times New Roman"/>
          <w:sz w:val="20"/>
          <w:szCs w:val="20"/>
        </w:rPr>
        <w:t xml:space="preserve">che, per quanto sopra, le parti intendono partecipare </w:t>
      </w:r>
      <w:r>
        <w:rPr>
          <w:rFonts w:ascii="Times New Roman" w:hAnsi="Times New Roman" w:cs="Times New Roman"/>
          <w:sz w:val="20"/>
          <w:szCs w:val="20"/>
          <w:lang w:val="it-IT"/>
        </w:rPr>
        <w:t>alla procedura</w:t>
      </w:r>
      <w:r>
        <w:rPr>
          <w:rFonts w:ascii="Times New Roman" w:hAnsi="Times New Roman" w:cs="Times New Roman"/>
          <w:sz w:val="20"/>
          <w:szCs w:val="20"/>
        </w:rPr>
        <w:t xml:space="preserve"> in oggetto congiuntamente, impegnandosi alla costituzione di associazione temporanea di imprese/consorzio, in caso di aggiudicazione </w:t>
      </w:r>
      <w:r>
        <w:rPr>
          <w:rFonts w:ascii="Times New Roman" w:hAnsi="Times New Roman" w:cs="Times New Roman"/>
          <w:sz w:val="20"/>
          <w:szCs w:val="20"/>
          <w:lang w:val="it-IT"/>
        </w:rPr>
        <w:t>della stessa</w:t>
      </w:r>
      <w:r>
        <w:rPr>
          <w:rFonts w:ascii="Times New Roman" w:hAnsi="Times New Roman" w:cs="Times New Roman"/>
          <w:sz w:val="20"/>
          <w:szCs w:val="20"/>
        </w:rPr>
        <w:t>, ai sensi e per gli effetti di quanto previsto dall’art.</w:t>
      </w:r>
      <w:r>
        <w:rPr>
          <w:rFonts w:ascii="Times New Roman" w:hAnsi="Times New Roman" w:cs="Times New Roman"/>
          <w:b/>
          <w:bCs/>
          <w:sz w:val="20"/>
          <w:szCs w:val="20"/>
        </w:rPr>
        <w:t xml:space="preserve"> </w:t>
      </w:r>
      <w:r>
        <w:rPr>
          <w:rFonts w:ascii="Times New Roman" w:hAnsi="Times New Roman" w:cs="Times New Roman"/>
          <w:sz w:val="20"/>
          <w:szCs w:val="20"/>
        </w:rPr>
        <w:t>previsto dall’art. 68  del D.L.gs.36/2023</w:t>
      </w:r>
      <w:r>
        <w:rPr>
          <w:rFonts w:ascii="Times New Roman" w:hAnsi="Times New Roman" w:cs="Times New Roman"/>
          <w:bCs/>
          <w:sz w:val="20"/>
          <w:szCs w:val="20"/>
        </w:rPr>
        <w:t>;</w:t>
      </w:r>
    </w:p>
    <w:p w14:paraId="62F9A0A5" w14:textId="77777777" w:rsidR="00BC0168" w:rsidRDefault="00BC0168" w:rsidP="00BC0168">
      <w:pPr>
        <w:pStyle w:val="Testonormale1"/>
        <w:widowControl w:val="0"/>
        <w:tabs>
          <w:tab w:val="left" w:pos="2552"/>
        </w:tabs>
        <w:spacing w:line="360" w:lineRule="auto"/>
        <w:jc w:val="center"/>
        <w:rPr>
          <w:rFonts w:ascii="Times New Roman" w:hAnsi="Times New Roman" w:cs="Times New Roman"/>
          <w:b/>
          <w:bCs/>
          <w:sz w:val="20"/>
          <w:szCs w:val="20"/>
        </w:rPr>
      </w:pPr>
    </w:p>
    <w:p w14:paraId="1D94D174" w14:textId="77777777" w:rsidR="00BC0168" w:rsidRDefault="00BC0168" w:rsidP="00BC0168">
      <w:pPr>
        <w:pStyle w:val="Testonormale1"/>
        <w:widowControl w:val="0"/>
        <w:tabs>
          <w:tab w:val="left" w:pos="2552"/>
        </w:tabs>
        <w:spacing w:line="360" w:lineRule="auto"/>
        <w:jc w:val="center"/>
      </w:pPr>
      <w:r>
        <w:rPr>
          <w:rFonts w:ascii="Times New Roman" w:hAnsi="Times New Roman" w:cs="Times New Roman"/>
          <w:b/>
          <w:bCs/>
          <w:sz w:val="20"/>
          <w:szCs w:val="20"/>
          <w:lang w:val="it-IT"/>
        </w:rPr>
        <w:t>DICHIARANO</w:t>
      </w:r>
    </w:p>
    <w:p w14:paraId="71341E1D" w14:textId="77777777" w:rsidR="00BC0168" w:rsidRDefault="00BC0168" w:rsidP="00BC0168">
      <w:pPr>
        <w:pStyle w:val="Testonormale1"/>
        <w:widowControl w:val="0"/>
        <w:tabs>
          <w:tab w:val="left" w:pos="2552"/>
        </w:tabs>
        <w:spacing w:line="360" w:lineRule="auto"/>
        <w:jc w:val="center"/>
        <w:rPr>
          <w:rFonts w:ascii="Times New Roman" w:hAnsi="Times New Roman" w:cs="Times New Roman"/>
          <w:b/>
          <w:bCs/>
          <w:sz w:val="20"/>
          <w:szCs w:val="20"/>
          <w:lang w:val="it-IT"/>
        </w:rPr>
      </w:pPr>
    </w:p>
    <w:p w14:paraId="7774299B" w14:textId="77777777" w:rsidR="00BC0168" w:rsidRDefault="00BC0168">
      <w:pPr>
        <w:pStyle w:val="Testonormale1"/>
        <w:widowControl w:val="0"/>
        <w:numPr>
          <w:ilvl w:val="0"/>
          <w:numId w:val="10"/>
        </w:numPr>
        <w:tabs>
          <w:tab w:val="left" w:pos="0"/>
          <w:tab w:val="left" w:pos="426"/>
        </w:tabs>
        <w:jc w:val="both"/>
      </w:pPr>
      <w:r>
        <w:rPr>
          <w:rFonts w:ascii="Times New Roman" w:hAnsi="Times New Roman" w:cs="Times New Roman"/>
          <w:sz w:val="20"/>
          <w:szCs w:val="20"/>
        </w:rPr>
        <w:t xml:space="preserve">che in caso di aggiudicazione sarà nominata capogruppo l’impresa______________________ _______________________________________ che avrà una percentuale di partecipazione </w:t>
      </w:r>
      <w:r>
        <w:rPr>
          <w:rFonts w:ascii="Times New Roman" w:hAnsi="Times New Roman" w:cs="Times New Roman"/>
          <w:sz w:val="20"/>
          <w:szCs w:val="20"/>
          <w:lang w:val="it-IT"/>
        </w:rPr>
        <w:t>all’affidamento</w:t>
      </w:r>
      <w:r>
        <w:rPr>
          <w:rFonts w:ascii="Times New Roman" w:hAnsi="Times New Roman" w:cs="Times New Roman"/>
          <w:sz w:val="20"/>
          <w:szCs w:val="20"/>
        </w:rPr>
        <w:t xml:space="preserve"> pari al</w:t>
      </w:r>
      <w:r>
        <w:rPr>
          <w:rFonts w:ascii="Times New Roman" w:hAnsi="Times New Roman" w:cs="Times New Roman"/>
          <w:sz w:val="20"/>
          <w:szCs w:val="20"/>
          <w:lang w:val="it-IT"/>
        </w:rPr>
        <w:t xml:space="preserve"> </w:t>
      </w:r>
      <w:r>
        <w:rPr>
          <w:rFonts w:ascii="Times New Roman" w:hAnsi="Times New Roman" w:cs="Times New Roman"/>
          <w:sz w:val="20"/>
          <w:szCs w:val="20"/>
        </w:rPr>
        <w:t xml:space="preserve">______ % e svolgerà le seguenti parti </w:t>
      </w:r>
      <w:r>
        <w:rPr>
          <w:rFonts w:ascii="Times New Roman" w:hAnsi="Times New Roman" w:cs="Times New Roman"/>
          <w:sz w:val="20"/>
          <w:szCs w:val="20"/>
          <w:lang w:val="it-IT"/>
        </w:rPr>
        <w:t xml:space="preserve">dei lavori: _____________  </w:t>
      </w:r>
      <w:r>
        <w:rPr>
          <w:rFonts w:ascii="Times New Roman" w:hAnsi="Times New Roman" w:cs="Times New Roman"/>
          <w:sz w:val="20"/>
          <w:szCs w:val="20"/>
          <w:lang w:val="it-IT"/>
        </w:rPr>
        <w:lastRenderedPageBreak/>
        <w:t>_____________________________________</w:t>
      </w:r>
      <w:r>
        <w:rPr>
          <w:rFonts w:ascii="Times New Roman" w:hAnsi="Times New Roman" w:cs="Times New Roman"/>
          <w:sz w:val="20"/>
          <w:szCs w:val="20"/>
        </w:rPr>
        <w:t>__________________________________________________________________________</w:t>
      </w:r>
      <w:r>
        <w:rPr>
          <w:rFonts w:ascii="Times New Roman" w:hAnsi="Times New Roman" w:cs="Times New Roman"/>
          <w:sz w:val="20"/>
          <w:szCs w:val="20"/>
          <w:lang w:val="it-IT"/>
        </w:rPr>
        <w:t>_______________________________________</w:t>
      </w:r>
      <w:r>
        <w:rPr>
          <w:rFonts w:ascii="Times New Roman" w:hAnsi="Times New Roman" w:cs="Times New Roman"/>
          <w:sz w:val="20"/>
          <w:szCs w:val="20"/>
        </w:rPr>
        <w:t xml:space="preserve"> </w:t>
      </w:r>
    </w:p>
    <w:p w14:paraId="3E6D0EE1" w14:textId="77777777" w:rsidR="00BC0168" w:rsidRDefault="00BC0168" w:rsidP="00BC0168">
      <w:pPr>
        <w:pStyle w:val="Testonormale1"/>
        <w:widowControl w:val="0"/>
        <w:tabs>
          <w:tab w:val="left" w:pos="2552"/>
        </w:tabs>
        <w:jc w:val="both"/>
        <w:rPr>
          <w:rFonts w:ascii="Times New Roman" w:hAnsi="Times New Roman" w:cs="Times New Roman"/>
          <w:sz w:val="20"/>
          <w:szCs w:val="20"/>
        </w:rPr>
      </w:pPr>
    </w:p>
    <w:p w14:paraId="78E0930B" w14:textId="77777777" w:rsidR="00BC0168" w:rsidRDefault="00BC0168">
      <w:pPr>
        <w:pStyle w:val="Testonormale1"/>
        <w:widowControl w:val="0"/>
        <w:numPr>
          <w:ilvl w:val="0"/>
          <w:numId w:val="10"/>
        </w:numPr>
        <w:tabs>
          <w:tab w:val="left" w:pos="0"/>
        </w:tabs>
        <w:jc w:val="both"/>
      </w:pPr>
      <w:r>
        <w:rPr>
          <w:rFonts w:ascii="Times New Roman" w:hAnsi="Times New Roman" w:cs="Times New Roman"/>
          <w:sz w:val="20"/>
          <w:szCs w:val="20"/>
        </w:rPr>
        <w:t>che l’impresa mandante _____________________________________ avrà una percentual</w:t>
      </w:r>
      <w:r>
        <w:rPr>
          <w:rFonts w:ascii="Times New Roman" w:hAnsi="Times New Roman" w:cs="Times New Roman"/>
          <w:sz w:val="20"/>
          <w:szCs w:val="20"/>
          <w:lang w:val="it-IT"/>
        </w:rPr>
        <w:t xml:space="preserve">e </w:t>
      </w:r>
      <w:r>
        <w:rPr>
          <w:rFonts w:ascii="Times New Roman" w:hAnsi="Times New Roman" w:cs="Times New Roman"/>
          <w:sz w:val="20"/>
          <w:szCs w:val="20"/>
        </w:rPr>
        <w:t xml:space="preserve">di partecipazione </w:t>
      </w:r>
      <w:r>
        <w:rPr>
          <w:rFonts w:ascii="Times New Roman" w:hAnsi="Times New Roman" w:cs="Times New Roman"/>
          <w:sz w:val="20"/>
          <w:szCs w:val="20"/>
          <w:lang w:val="it-IT"/>
        </w:rPr>
        <w:t>all’affidamento</w:t>
      </w:r>
      <w:r>
        <w:rPr>
          <w:rFonts w:ascii="Times New Roman" w:hAnsi="Times New Roman" w:cs="Times New Roman"/>
          <w:sz w:val="20"/>
          <w:szCs w:val="20"/>
        </w:rPr>
        <w:t xml:space="preserve"> pari al _______% e svolgerà le seguenti parti</w:t>
      </w:r>
      <w:r>
        <w:rPr>
          <w:rFonts w:ascii="Times New Roman" w:hAnsi="Times New Roman" w:cs="Times New Roman"/>
          <w:sz w:val="20"/>
          <w:szCs w:val="20"/>
          <w:lang w:val="it-IT"/>
        </w:rPr>
        <w:t xml:space="preserve"> dei lavori____________________</w:t>
      </w:r>
      <w:r>
        <w:rPr>
          <w:rFonts w:ascii="Times New Roman" w:hAnsi="Times New Roman" w:cs="Times New Roman"/>
          <w:sz w:val="20"/>
          <w:szCs w:val="20"/>
        </w:rPr>
        <w:t>____________________________________________________________________________________________________________________________</w:t>
      </w:r>
      <w:r>
        <w:rPr>
          <w:rFonts w:ascii="Times New Roman" w:hAnsi="Times New Roman" w:cs="Times New Roman"/>
          <w:sz w:val="20"/>
          <w:szCs w:val="20"/>
          <w:lang w:val="it-IT"/>
        </w:rPr>
        <w:t>________________________________________________________________________</w:t>
      </w:r>
      <w:r>
        <w:rPr>
          <w:rFonts w:ascii="Times New Roman" w:hAnsi="Times New Roman" w:cs="Times New Roman"/>
          <w:sz w:val="20"/>
          <w:szCs w:val="20"/>
        </w:rPr>
        <w:t>_</w:t>
      </w:r>
    </w:p>
    <w:p w14:paraId="5A760DDF" w14:textId="77777777" w:rsidR="00BC0168" w:rsidRDefault="00BC0168" w:rsidP="00BC0168">
      <w:pPr>
        <w:pStyle w:val="Testonormale1"/>
        <w:widowControl w:val="0"/>
        <w:tabs>
          <w:tab w:val="left" w:pos="2552"/>
        </w:tabs>
        <w:jc w:val="both"/>
        <w:rPr>
          <w:rFonts w:ascii="Times New Roman" w:hAnsi="Times New Roman" w:cs="Times New Roman"/>
          <w:sz w:val="20"/>
          <w:szCs w:val="20"/>
          <w:lang w:val="it-IT"/>
        </w:rPr>
      </w:pPr>
    </w:p>
    <w:p w14:paraId="7DFF0E08" w14:textId="77777777" w:rsidR="00BC0168" w:rsidRDefault="00BC0168" w:rsidP="00BC0168">
      <w:pPr>
        <w:pStyle w:val="Testonormale1"/>
        <w:widowControl w:val="0"/>
        <w:tabs>
          <w:tab w:val="left" w:pos="2552"/>
        </w:tabs>
        <w:jc w:val="both"/>
        <w:rPr>
          <w:rFonts w:ascii="Times New Roman" w:hAnsi="Times New Roman" w:cs="Times New Roman"/>
          <w:sz w:val="20"/>
          <w:szCs w:val="20"/>
          <w:lang w:val="it-IT"/>
        </w:rPr>
      </w:pPr>
    </w:p>
    <w:p w14:paraId="3CCA49EF" w14:textId="77777777" w:rsidR="00BC0168" w:rsidRDefault="00BC0168">
      <w:pPr>
        <w:pStyle w:val="Testonormale1"/>
        <w:widowControl w:val="0"/>
        <w:numPr>
          <w:ilvl w:val="0"/>
          <w:numId w:val="10"/>
        </w:numPr>
        <w:tabs>
          <w:tab w:val="left" w:pos="0"/>
        </w:tabs>
        <w:jc w:val="both"/>
      </w:pPr>
      <w:r>
        <w:rPr>
          <w:rFonts w:ascii="Times New Roman" w:hAnsi="Times New Roman" w:cs="Times New Roman"/>
          <w:sz w:val="20"/>
          <w:szCs w:val="20"/>
        </w:rPr>
        <w:t>che l’impresa mandante _____________________________________ avrà una percentual</w:t>
      </w:r>
      <w:r>
        <w:rPr>
          <w:rFonts w:ascii="Times New Roman" w:hAnsi="Times New Roman" w:cs="Times New Roman"/>
          <w:sz w:val="20"/>
          <w:szCs w:val="20"/>
          <w:lang w:val="it-IT"/>
        </w:rPr>
        <w:t xml:space="preserve">e </w:t>
      </w:r>
      <w:r>
        <w:rPr>
          <w:rFonts w:ascii="Times New Roman" w:hAnsi="Times New Roman" w:cs="Times New Roman"/>
          <w:sz w:val="20"/>
          <w:szCs w:val="20"/>
        </w:rPr>
        <w:t xml:space="preserve">di partecipazione </w:t>
      </w:r>
      <w:r>
        <w:rPr>
          <w:rFonts w:ascii="Times New Roman" w:hAnsi="Times New Roman" w:cs="Times New Roman"/>
          <w:sz w:val="20"/>
          <w:szCs w:val="20"/>
          <w:lang w:val="it-IT"/>
        </w:rPr>
        <w:t>all’affidamento</w:t>
      </w:r>
      <w:r>
        <w:rPr>
          <w:rFonts w:ascii="Times New Roman" w:hAnsi="Times New Roman" w:cs="Times New Roman"/>
          <w:sz w:val="20"/>
          <w:szCs w:val="20"/>
        </w:rPr>
        <w:t xml:space="preserve"> pari al _______% e svolgerà le seguenti parti</w:t>
      </w:r>
      <w:r>
        <w:rPr>
          <w:rFonts w:ascii="Times New Roman" w:hAnsi="Times New Roman" w:cs="Times New Roman"/>
          <w:sz w:val="20"/>
          <w:szCs w:val="20"/>
          <w:lang w:val="it-IT"/>
        </w:rPr>
        <w:t xml:space="preserve"> del servizio__________________</w:t>
      </w:r>
      <w:r>
        <w:rPr>
          <w:rFonts w:ascii="Times New Roman" w:hAnsi="Times New Roman" w:cs="Times New Roman"/>
          <w:sz w:val="20"/>
          <w:szCs w:val="20"/>
        </w:rPr>
        <w:t>____________________________________________________________________________________________________________________________</w:t>
      </w:r>
      <w:r>
        <w:rPr>
          <w:rFonts w:ascii="Times New Roman" w:hAnsi="Times New Roman" w:cs="Times New Roman"/>
          <w:sz w:val="20"/>
          <w:szCs w:val="20"/>
          <w:lang w:val="it-IT"/>
        </w:rPr>
        <w:t>________________________________________________________________________</w:t>
      </w:r>
      <w:r>
        <w:rPr>
          <w:rFonts w:ascii="Times New Roman" w:hAnsi="Times New Roman" w:cs="Times New Roman"/>
          <w:sz w:val="20"/>
          <w:szCs w:val="20"/>
        </w:rPr>
        <w:t>_</w:t>
      </w:r>
    </w:p>
    <w:p w14:paraId="37832792" w14:textId="77777777" w:rsidR="00BC0168" w:rsidRDefault="00BC0168" w:rsidP="00BC0168">
      <w:pPr>
        <w:pStyle w:val="Testonormale1"/>
        <w:widowControl w:val="0"/>
        <w:tabs>
          <w:tab w:val="left" w:pos="2552"/>
        </w:tabs>
        <w:jc w:val="both"/>
        <w:rPr>
          <w:rFonts w:ascii="Times New Roman" w:hAnsi="Times New Roman" w:cs="Times New Roman"/>
          <w:sz w:val="20"/>
          <w:szCs w:val="20"/>
          <w:lang w:val="it-IT"/>
        </w:rPr>
      </w:pPr>
    </w:p>
    <w:p w14:paraId="3D91EC66" w14:textId="77777777" w:rsidR="00BC0168" w:rsidRDefault="00BC0168" w:rsidP="00BC0168">
      <w:pPr>
        <w:pStyle w:val="Testonormale1"/>
        <w:widowControl w:val="0"/>
        <w:tabs>
          <w:tab w:val="left" w:pos="2552"/>
        </w:tabs>
        <w:jc w:val="both"/>
        <w:rPr>
          <w:rFonts w:ascii="Times New Roman" w:hAnsi="Times New Roman" w:cs="Times New Roman"/>
          <w:sz w:val="20"/>
          <w:szCs w:val="20"/>
          <w:lang w:val="it-IT"/>
        </w:rPr>
      </w:pPr>
    </w:p>
    <w:p w14:paraId="2226CF29" w14:textId="77777777" w:rsidR="00BC0168" w:rsidRDefault="00BC0168" w:rsidP="00BC0168">
      <w:pPr>
        <w:pStyle w:val="Testonormale1"/>
        <w:widowControl w:val="0"/>
        <w:tabs>
          <w:tab w:val="left" w:pos="2552"/>
        </w:tabs>
        <w:jc w:val="both"/>
        <w:rPr>
          <w:rFonts w:ascii="Times New Roman" w:hAnsi="Times New Roman" w:cs="Times New Roman"/>
          <w:sz w:val="20"/>
          <w:szCs w:val="20"/>
          <w:lang w:val="it-IT"/>
        </w:rPr>
      </w:pPr>
    </w:p>
    <w:p w14:paraId="45E62406" w14:textId="77777777" w:rsidR="00BC0168" w:rsidRDefault="00BC0168">
      <w:pPr>
        <w:pStyle w:val="Testonormale1"/>
        <w:widowControl w:val="0"/>
        <w:numPr>
          <w:ilvl w:val="0"/>
          <w:numId w:val="10"/>
        </w:numPr>
        <w:tabs>
          <w:tab w:val="left" w:pos="0"/>
          <w:tab w:val="left" w:pos="426"/>
          <w:tab w:val="left" w:pos="1276"/>
        </w:tabs>
        <w:jc w:val="both"/>
      </w:pPr>
      <w:r>
        <w:rPr>
          <w:rFonts w:ascii="Times New Roman" w:hAnsi="Times New Roman" w:cs="Times New Roman"/>
          <w:spacing w:val="-4"/>
          <w:sz w:val="20"/>
          <w:szCs w:val="20"/>
        </w:rPr>
        <w:t xml:space="preserve">che all’impresa indicata come futura mandataria verranno conferiti i più ampi poteri sia per la stipula del contratto in nome e per conto proprio e delle mandanti, sia per l’espletamento di tutti gli atti dipendenti </w:t>
      </w:r>
      <w:r>
        <w:rPr>
          <w:rFonts w:ascii="Times New Roman" w:hAnsi="Times New Roman" w:cs="Times New Roman"/>
          <w:spacing w:val="-4"/>
          <w:sz w:val="20"/>
          <w:szCs w:val="20"/>
          <w:lang w:val="it-IT"/>
        </w:rPr>
        <w:t>dall’appalto</w:t>
      </w:r>
      <w:r>
        <w:rPr>
          <w:rFonts w:ascii="Times New Roman" w:hAnsi="Times New Roman" w:cs="Times New Roman"/>
          <w:spacing w:val="-4"/>
          <w:sz w:val="20"/>
          <w:szCs w:val="20"/>
        </w:rPr>
        <w:t>, fino all’estinzione di ogni rapporto con l’Ente appaltante;</w:t>
      </w:r>
    </w:p>
    <w:p w14:paraId="2900C2A3" w14:textId="77777777" w:rsidR="00BC0168" w:rsidRDefault="00BC0168" w:rsidP="00BC0168">
      <w:pPr>
        <w:pStyle w:val="Testonormale1"/>
        <w:widowControl w:val="0"/>
        <w:tabs>
          <w:tab w:val="left" w:pos="2552"/>
        </w:tabs>
        <w:spacing w:line="360" w:lineRule="auto"/>
        <w:jc w:val="center"/>
        <w:rPr>
          <w:rFonts w:ascii="Times New Roman" w:hAnsi="Times New Roman" w:cs="Times New Roman"/>
          <w:b/>
          <w:bCs/>
          <w:sz w:val="20"/>
          <w:szCs w:val="20"/>
        </w:rPr>
      </w:pPr>
    </w:p>
    <w:p w14:paraId="1D37B37F" w14:textId="77777777" w:rsidR="00BC0168" w:rsidRDefault="00BC0168" w:rsidP="00BC0168">
      <w:pPr>
        <w:pStyle w:val="Testonormale1"/>
        <w:widowControl w:val="0"/>
        <w:tabs>
          <w:tab w:val="left" w:pos="2552"/>
        </w:tabs>
        <w:spacing w:line="360" w:lineRule="auto"/>
        <w:jc w:val="center"/>
      </w:pPr>
      <w:r>
        <w:rPr>
          <w:rFonts w:ascii="Times New Roman" w:hAnsi="Times New Roman" w:cs="Times New Roman"/>
          <w:b/>
          <w:bCs/>
          <w:sz w:val="20"/>
          <w:szCs w:val="20"/>
          <w:lang w:val="it-IT"/>
        </w:rPr>
        <w:t>CONSEGUENTEMENTE</w:t>
      </w:r>
    </w:p>
    <w:p w14:paraId="7CEDBF2A" w14:textId="77777777" w:rsidR="00BC0168" w:rsidRDefault="00BC0168" w:rsidP="00BC0168">
      <w:pPr>
        <w:pStyle w:val="Testonormale1"/>
        <w:widowControl w:val="0"/>
        <w:tabs>
          <w:tab w:val="left" w:pos="2552"/>
        </w:tabs>
        <w:jc w:val="both"/>
        <w:rPr>
          <w:rFonts w:ascii="Times New Roman" w:hAnsi="Times New Roman" w:cs="Times New Roman"/>
          <w:spacing w:val="-2"/>
          <w:sz w:val="20"/>
          <w:szCs w:val="20"/>
          <w:lang w:val="it-IT"/>
        </w:rPr>
      </w:pPr>
    </w:p>
    <w:p w14:paraId="47CB98A8" w14:textId="77777777" w:rsidR="00BC0168" w:rsidRDefault="00BC0168" w:rsidP="00BC0168">
      <w:pPr>
        <w:pStyle w:val="Testonormale1"/>
        <w:widowControl w:val="0"/>
        <w:tabs>
          <w:tab w:val="left" w:pos="2552"/>
        </w:tabs>
        <w:jc w:val="both"/>
      </w:pPr>
      <w:r>
        <w:rPr>
          <w:rFonts w:ascii="Times New Roman" w:hAnsi="Times New Roman" w:cs="Times New Roman"/>
          <w:spacing w:val="-2"/>
          <w:sz w:val="20"/>
          <w:szCs w:val="20"/>
        </w:rPr>
        <w:t xml:space="preserve">le suddette imprese, in caso di aggiudicazione </w:t>
      </w:r>
      <w:r>
        <w:rPr>
          <w:rFonts w:ascii="Times New Roman" w:hAnsi="Times New Roman" w:cs="Times New Roman"/>
          <w:spacing w:val="-2"/>
          <w:sz w:val="20"/>
          <w:szCs w:val="20"/>
          <w:lang w:val="it-IT"/>
        </w:rPr>
        <w:t xml:space="preserve">dei lavori  </w:t>
      </w:r>
      <w:r>
        <w:rPr>
          <w:rFonts w:ascii="Times New Roman" w:hAnsi="Times New Roman" w:cs="Times New Roman"/>
          <w:spacing w:val="-2"/>
          <w:sz w:val="20"/>
          <w:szCs w:val="20"/>
        </w:rPr>
        <w:t>indicat</w:t>
      </w:r>
      <w:r>
        <w:rPr>
          <w:rFonts w:ascii="Times New Roman" w:hAnsi="Times New Roman" w:cs="Times New Roman"/>
          <w:spacing w:val="-2"/>
          <w:sz w:val="20"/>
          <w:szCs w:val="20"/>
          <w:lang w:val="it-IT"/>
        </w:rPr>
        <w:t>i</w:t>
      </w:r>
      <w:r>
        <w:rPr>
          <w:rFonts w:ascii="Times New Roman" w:hAnsi="Times New Roman" w:cs="Times New Roman"/>
          <w:spacing w:val="-2"/>
          <w:sz w:val="20"/>
          <w:szCs w:val="20"/>
        </w:rPr>
        <w:t xml:space="preserve"> in oggetto, si impegnano a conferire mandato collettivo speciale con rappresentanza e ampia e speciale procura gratuita e irrevocabile al legale rappresentante della impresa capogruppo.</w:t>
      </w:r>
    </w:p>
    <w:p w14:paraId="68AC3C2C" w14:textId="77777777" w:rsidR="00BC0168" w:rsidRDefault="00BC0168" w:rsidP="00BC0168">
      <w:pPr>
        <w:pStyle w:val="Testonormale1"/>
        <w:widowControl w:val="0"/>
        <w:tabs>
          <w:tab w:val="left" w:pos="2552"/>
        </w:tabs>
        <w:jc w:val="both"/>
        <w:rPr>
          <w:rFonts w:ascii="Times New Roman" w:hAnsi="Times New Roman" w:cs="Times New Roman"/>
          <w:spacing w:val="-2"/>
          <w:sz w:val="20"/>
          <w:szCs w:val="20"/>
        </w:rPr>
      </w:pPr>
    </w:p>
    <w:p w14:paraId="328D4757" w14:textId="77777777" w:rsidR="00BC0168" w:rsidRDefault="00BC0168" w:rsidP="00BC0168">
      <w:pPr>
        <w:pStyle w:val="Rientrocorpodeltesto"/>
        <w:ind w:left="0" w:right="49"/>
        <w:rPr>
          <w:b/>
          <w:spacing w:val="-2"/>
          <w:sz w:val="20"/>
          <w:szCs w:val="20"/>
        </w:rPr>
      </w:pPr>
    </w:p>
    <w:p w14:paraId="70F6A8E6" w14:textId="77777777" w:rsidR="00BC0168" w:rsidRDefault="00BC0168" w:rsidP="00BC0168">
      <w:pPr>
        <w:pStyle w:val="Rientrocorpodeltesto"/>
        <w:ind w:left="0" w:right="49"/>
        <w:rPr>
          <w:b/>
          <w:spacing w:val="-2"/>
          <w:sz w:val="20"/>
          <w:szCs w:val="20"/>
          <w:lang w:val="it-IT"/>
        </w:rPr>
      </w:pPr>
    </w:p>
    <w:p w14:paraId="41BA66A8" w14:textId="77777777" w:rsidR="00BC0168" w:rsidRDefault="00BC0168" w:rsidP="00BC0168">
      <w:pPr>
        <w:rPr>
          <w:b/>
          <w:spacing w:val="-2"/>
          <w:szCs w:val="20"/>
        </w:rPr>
      </w:pPr>
    </w:p>
    <w:p w14:paraId="27011279" w14:textId="77777777" w:rsidR="00BC0168" w:rsidRDefault="00BC0168" w:rsidP="00BC0168">
      <w:pPr>
        <w:tabs>
          <w:tab w:val="left" w:pos="2679"/>
          <w:tab w:val="left" w:pos="7295"/>
        </w:tabs>
        <w:spacing w:before="1"/>
        <w:ind w:left="216"/>
      </w:pPr>
      <w:r>
        <w:rPr>
          <w:b/>
        </w:rPr>
        <w:t xml:space="preserve">Luogo </w:t>
      </w:r>
      <w:r>
        <w:rPr>
          <w:u w:val="single"/>
        </w:rPr>
        <w:tab/>
      </w:r>
      <w:r>
        <w:tab/>
      </w:r>
      <w:r>
        <w:rPr>
          <w:b/>
          <w:spacing w:val="-2"/>
        </w:rPr>
        <w:t>FIRMA</w:t>
      </w:r>
    </w:p>
    <w:p w14:paraId="6F2E84D2" w14:textId="77777777" w:rsidR="00BC0168" w:rsidRDefault="00BC0168" w:rsidP="00BC0168">
      <w:pPr>
        <w:tabs>
          <w:tab w:val="left" w:pos="2641"/>
        </w:tabs>
        <w:spacing w:before="253"/>
        <w:ind w:left="216"/>
      </w:pPr>
      <w:r>
        <w:rPr>
          <w:b/>
        </w:rPr>
        <w:t>Data</w:t>
      </w:r>
      <w:r>
        <w:rPr>
          <w:b/>
          <w:spacing w:val="108"/>
        </w:rPr>
        <w:t xml:space="preserve"> </w:t>
      </w:r>
      <w:r>
        <w:rPr>
          <w:u w:val="single"/>
        </w:rPr>
        <w:tab/>
      </w:r>
      <w:r>
        <w:t xml:space="preserve">                                                    ______________________________</w:t>
      </w:r>
      <w:r>
        <w:rPr>
          <w:u w:val="single"/>
        </w:rPr>
        <w:t xml:space="preserve">         </w:t>
      </w:r>
    </w:p>
    <w:p w14:paraId="66AA5676" w14:textId="77777777" w:rsidR="00BC0168" w:rsidRDefault="00BC0168" w:rsidP="00BC0168">
      <w:pPr>
        <w:pStyle w:val="Rientrocorpodeltesto"/>
        <w:ind w:left="0" w:right="49"/>
        <w:rPr>
          <w:b/>
          <w:spacing w:val="-2"/>
          <w:sz w:val="20"/>
          <w:szCs w:val="20"/>
          <w:lang w:val="it-IT"/>
        </w:rPr>
      </w:pPr>
    </w:p>
    <w:p w14:paraId="2FC3D58B" w14:textId="77777777" w:rsidR="00BC0168" w:rsidRDefault="00BC0168" w:rsidP="00BC0168">
      <w:pPr>
        <w:pStyle w:val="Rientrocorpodeltesto"/>
        <w:ind w:left="0" w:right="49"/>
        <w:rPr>
          <w:b/>
          <w:spacing w:val="-2"/>
          <w:sz w:val="20"/>
          <w:szCs w:val="20"/>
          <w:lang w:val="it-IT"/>
        </w:rPr>
      </w:pPr>
    </w:p>
    <w:p w14:paraId="06E405D3" w14:textId="77777777" w:rsidR="00BC0168" w:rsidRDefault="00BC0168" w:rsidP="00BC0168">
      <w:pPr>
        <w:pStyle w:val="Rientrocorpodeltesto"/>
        <w:ind w:left="0" w:right="49"/>
        <w:rPr>
          <w:b/>
          <w:spacing w:val="-2"/>
          <w:sz w:val="20"/>
          <w:szCs w:val="20"/>
          <w:lang w:val="it-IT"/>
        </w:rPr>
      </w:pPr>
    </w:p>
    <w:p w14:paraId="295545CE" w14:textId="77777777" w:rsidR="000B0137" w:rsidRDefault="000B0137" w:rsidP="00BC0168">
      <w:pPr>
        <w:pStyle w:val="Rientrocorpodeltesto"/>
        <w:ind w:left="0" w:right="49"/>
        <w:rPr>
          <w:b/>
          <w:spacing w:val="-2"/>
          <w:sz w:val="20"/>
          <w:szCs w:val="20"/>
          <w:lang w:val="it-IT"/>
        </w:rPr>
      </w:pPr>
    </w:p>
    <w:p w14:paraId="5A0EC596" w14:textId="77777777" w:rsidR="000B0137" w:rsidRDefault="000B0137" w:rsidP="00BC0168">
      <w:pPr>
        <w:pStyle w:val="Rientrocorpodeltesto"/>
        <w:ind w:left="0" w:right="49"/>
        <w:rPr>
          <w:b/>
          <w:spacing w:val="-2"/>
          <w:sz w:val="20"/>
          <w:szCs w:val="20"/>
          <w:lang w:val="it-IT"/>
        </w:rPr>
      </w:pPr>
    </w:p>
    <w:p w14:paraId="518150BC" w14:textId="77777777" w:rsidR="000B0137" w:rsidRDefault="000B0137" w:rsidP="00BC0168">
      <w:pPr>
        <w:pStyle w:val="Rientrocorpodeltesto"/>
        <w:ind w:left="0" w:right="49"/>
        <w:rPr>
          <w:b/>
          <w:spacing w:val="-2"/>
          <w:sz w:val="20"/>
          <w:szCs w:val="20"/>
          <w:lang w:val="it-IT"/>
        </w:rPr>
      </w:pPr>
    </w:p>
    <w:p w14:paraId="370A87AA" w14:textId="77777777" w:rsidR="000B0137" w:rsidRDefault="000B0137" w:rsidP="00BC0168">
      <w:pPr>
        <w:pStyle w:val="Rientrocorpodeltesto"/>
        <w:ind w:left="0" w:right="49"/>
        <w:rPr>
          <w:b/>
          <w:spacing w:val="-2"/>
          <w:sz w:val="20"/>
          <w:szCs w:val="20"/>
          <w:lang w:val="it-IT"/>
        </w:rPr>
      </w:pPr>
    </w:p>
    <w:p w14:paraId="74C01856" w14:textId="77777777" w:rsidR="00BC0168" w:rsidRDefault="00BC0168" w:rsidP="00BC0168">
      <w:pPr>
        <w:pStyle w:val="Rientrocorpodeltesto"/>
        <w:ind w:left="0" w:right="49"/>
        <w:rPr>
          <w:b/>
          <w:spacing w:val="-2"/>
          <w:sz w:val="20"/>
          <w:szCs w:val="20"/>
          <w:lang w:val="it-IT"/>
        </w:rPr>
      </w:pPr>
    </w:p>
    <w:p w14:paraId="267A4073" w14:textId="77777777" w:rsidR="0066743E" w:rsidRDefault="0066743E" w:rsidP="00BC0168">
      <w:pPr>
        <w:pStyle w:val="Rientrocorpodeltesto"/>
        <w:ind w:left="0" w:right="49"/>
        <w:rPr>
          <w:b/>
          <w:spacing w:val="-2"/>
          <w:sz w:val="20"/>
          <w:szCs w:val="20"/>
          <w:lang w:val="it-IT"/>
        </w:rPr>
      </w:pPr>
    </w:p>
    <w:p w14:paraId="1EE5F431" w14:textId="77777777" w:rsidR="0066743E" w:rsidRDefault="0066743E" w:rsidP="00BC0168">
      <w:pPr>
        <w:pStyle w:val="Rientrocorpodeltesto"/>
        <w:ind w:left="0" w:right="49"/>
        <w:rPr>
          <w:b/>
          <w:spacing w:val="-2"/>
          <w:sz w:val="20"/>
          <w:szCs w:val="20"/>
          <w:lang w:val="it-IT"/>
        </w:rPr>
      </w:pPr>
    </w:p>
    <w:p w14:paraId="08728D49" w14:textId="77777777" w:rsidR="00BC0168" w:rsidRDefault="00BC0168" w:rsidP="00BC0168">
      <w:pPr>
        <w:pStyle w:val="Rientrocorpodeltesto"/>
        <w:ind w:left="0" w:right="49"/>
        <w:rPr>
          <w:b/>
          <w:spacing w:val="-2"/>
          <w:sz w:val="20"/>
          <w:szCs w:val="20"/>
          <w:lang w:val="it-IT"/>
        </w:rPr>
      </w:pPr>
    </w:p>
    <w:p w14:paraId="08730CB2" w14:textId="77777777" w:rsidR="00057DF7" w:rsidRDefault="00057DF7" w:rsidP="00BC0168">
      <w:pPr>
        <w:pStyle w:val="Standard"/>
        <w:jc w:val="center"/>
        <w:rPr>
          <w:b/>
          <w:sz w:val="24"/>
          <w:szCs w:val="24"/>
        </w:rPr>
      </w:pPr>
    </w:p>
    <w:p w14:paraId="54861D22" w14:textId="77777777" w:rsidR="00057DF7" w:rsidRDefault="00057DF7" w:rsidP="00BC0168">
      <w:pPr>
        <w:pStyle w:val="Standard"/>
        <w:jc w:val="center"/>
        <w:rPr>
          <w:b/>
          <w:sz w:val="24"/>
          <w:szCs w:val="24"/>
        </w:rPr>
      </w:pPr>
    </w:p>
    <w:p w14:paraId="1DAB1EF1" w14:textId="77777777" w:rsidR="00057DF7" w:rsidRDefault="00057DF7" w:rsidP="00BC0168">
      <w:pPr>
        <w:pStyle w:val="Standard"/>
        <w:jc w:val="center"/>
        <w:rPr>
          <w:b/>
          <w:sz w:val="24"/>
          <w:szCs w:val="24"/>
        </w:rPr>
      </w:pPr>
    </w:p>
    <w:p w14:paraId="3F61416B" w14:textId="77777777" w:rsidR="00057DF7" w:rsidRDefault="00057DF7" w:rsidP="00BC0168">
      <w:pPr>
        <w:pStyle w:val="Standard"/>
        <w:jc w:val="center"/>
        <w:rPr>
          <w:b/>
          <w:sz w:val="24"/>
          <w:szCs w:val="24"/>
        </w:rPr>
      </w:pPr>
    </w:p>
    <w:p w14:paraId="4ED2EC0C" w14:textId="77777777" w:rsidR="00057DF7" w:rsidRDefault="00057DF7" w:rsidP="00BC0168">
      <w:pPr>
        <w:pStyle w:val="Standard"/>
        <w:jc w:val="center"/>
        <w:rPr>
          <w:b/>
          <w:sz w:val="24"/>
          <w:szCs w:val="24"/>
        </w:rPr>
      </w:pPr>
    </w:p>
    <w:p w14:paraId="4A66A145" w14:textId="77777777" w:rsidR="00057DF7" w:rsidRDefault="00057DF7" w:rsidP="00BC0168">
      <w:pPr>
        <w:pStyle w:val="Standard"/>
        <w:jc w:val="center"/>
        <w:rPr>
          <w:b/>
          <w:sz w:val="24"/>
          <w:szCs w:val="24"/>
        </w:rPr>
      </w:pPr>
    </w:p>
    <w:p w14:paraId="3324A3D5" w14:textId="77777777" w:rsidR="00057DF7" w:rsidRDefault="00057DF7" w:rsidP="00BC0168">
      <w:pPr>
        <w:pStyle w:val="Standard"/>
        <w:jc w:val="center"/>
        <w:rPr>
          <w:b/>
          <w:sz w:val="24"/>
          <w:szCs w:val="24"/>
        </w:rPr>
      </w:pPr>
    </w:p>
    <w:p w14:paraId="6F41D291" w14:textId="77777777" w:rsidR="00057DF7" w:rsidRDefault="00057DF7" w:rsidP="00BC0168">
      <w:pPr>
        <w:pStyle w:val="Standard"/>
        <w:jc w:val="center"/>
        <w:rPr>
          <w:b/>
          <w:sz w:val="24"/>
          <w:szCs w:val="24"/>
        </w:rPr>
      </w:pPr>
    </w:p>
    <w:p w14:paraId="3D9ECED1" w14:textId="77777777" w:rsidR="00057DF7" w:rsidRDefault="00057DF7" w:rsidP="00BC0168">
      <w:pPr>
        <w:pStyle w:val="Standard"/>
        <w:jc w:val="center"/>
        <w:rPr>
          <w:b/>
          <w:sz w:val="24"/>
          <w:szCs w:val="24"/>
        </w:rPr>
      </w:pPr>
    </w:p>
    <w:p w14:paraId="57DC8AB7" w14:textId="77777777" w:rsidR="00057DF7" w:rsidRDefault="00057DF7" w:rsidP="00BC0168">
      <w:pPr>
        <w:pStyle w:val="Standard"/>
        <w:jc w:val="center"/>
        <w:rPr>
          <w:b/>
          <w:sz w:val="24"/>
          <w:szCs w:val="24"/>
        </w:rPr>
      </w:pPr>
    </w:p>
    <w:p w14:paraId="2DA2EEAE" w14:textId="1070F10F" w:rsidR="00BC0168" w:rsidRDefault="00BC0168" w:rsidP="00BC0168">
      <w:pPr>
        <w:pStyle w:val="Standard"/>
        <w:jc w:val="center"/>
      </w:pPr>
      <w:r>
        <w:rPr>
          <w:b/>
          <w:sz w:val="24"/>
          <w:szCs w:val="24"/>
        </w:rPr>
        <w:lastRenderedPageBreak/>
        <w:t>DICHIARAZIONE SUI SEGRETI TECNICI O COMMERCIALI</w:t>
      </w:r>
    </w:p>
    <w:p w14:paraId="5EAB55C9" w14:textId="77777777" w:rsidR="00BC0168" w:rsidRDefault="00BC0168" w:rsidP="00BC0168">
      <w:pPr>
        <w:pStyle w:val="Standard"/>
        <w:jc w:val="center"/>
      </w:pPr>
      <w:r>
        <w:rPr>
          <w:b/>
          <w:sz w:val="24"/>
          <w:szCs w:val="24"/>
        </w:rPr>
        <w:t>CONTENUTI NELL’OFFERTA TECNICA</w:t>
      </w:r>
    </w:p>
    <w:p w14:paraId="6E06F248" w14:textId="77777777" w:rsidR="00BC0168" w:rsidRDefault="00BC0168" w:rsidP="00BC0168">
      <w:pPr>
        <w:suppressLineNumbers/>
        <w:jc w:val="center"/>
        <w:rPr>
          <w:lang w:eastAsia="it-IT"/>
        </w:rPr>
      </w:pPr>
    </w:p>
    <w:p w14:paraId="1B89B470" w14:textId="77777777" w:rsidR="00BC0168" w:rsidRDefault="00BC0168" w:rsidP="00BC0168">
      <w:pPr>
        <w:suppressLineNumbers/>
        <w:jc w:val="center"/>
        <w:rPr>
          <w:lang w:eastAsia="it-IT"/>
        </w:rPr>
      </w:pPr>
    </w:p>
    <w:p w14:paraId="6372692D" w14:textId="77777777" w:rsidR="00BC0168" w:rsidRDefault="00BC0168" w:rsidP="00BC0168">
      <w:pPr>
        <w:pStyle w:val="Rientrocorpodeltesto"/>
        <w:ind w:left="0" w:right="49"/>
        <w:rPr>
          <w:b/>
          <w:sz w:val="20"/>
          <w:szCs w:val="20"/>
          <w:lang w:val="it-IT"/>
        </w:rPr>
      </w:pPr>
    </w:p>
    <w:p w14:paraId="3739C115" w14:textId="77777777" w:rsidR="00BC0168" w:rsidRDefault="00BC0168" w:rsidP="00BC0168">
      <w:pPr>
        <w:pStyle w:val="Standard"/>
      </w:pPr>
      <w:r>
        <w:rPr>
          <w:smallCaps/>
        </w:rPr>
        <w:t>il sottoscritto ___________________________________________ nato a ________________</w:t>
      </w:r>
    </w:p>
    <w:p w14:paraId="3DB12563" w14:textId="77777777" w:rsidR="00BC0168" w:rsidRDefault="00BC0168" w:rsidP="00BC0168">
      <w:pPr>
        <w:pStyle w:val="Standard"/>
        <w:rPr>
          <w:smallCaps/>
        </w:rPr>
      </w:pPr>
    </w:p>
    <w:p w14:paraId="4FF409E0" w14:textId="77777777" w:rsidR="00BC0168" w:rsidRDefault="00BC0168" w:rsidP="00BC0168">
      <w:pPr>
        <w:pStyle w:val="Standard"/>
      </w:pPr>
      <w:r>
        <w:rPr>
          <w:smallCaps/>
        </w:rPr>
        <w:t>il __________________, nella sua qualità di ________________________________________</w:t>
      </w:r>
    </w:p>
    <w:p w14:paraId="602BB814" w14:textId="77777777" w:rsidR="00BC0168" w:rsidRDefault="00BC0168" w:rsidP="00BC0168">
      <w:pPr>
        <w:pStyle w:val="Standard"/>
        <w:rPr>
          <w:smallCaps/>
        </w:rPr>
      </w:pPr>
    </w:p>
    <w:p w14:paraId="0841D214" w14:textId="77777777" w:rsidR="00BC0168" w:rsidRDefault="00BC0168" w:rsidP="00BC0168">
      <w:pPr>
        <w:pStyle w:val="Standard"/>
        <w:tabs>
          <w:tab w:val="left" w:pos="720"/>
        </w:tabs>
        <w:jc w:val="both"/>
      </w:pPr>
      <w:r>
        <w:rPr>
          <w:i/>
        </w:rPr>
        <w:t>(eventualmente</w:t>
      </w:r>
      <w:r>
        <w:t xml:space="preserve">) giusta </w:t>
      </w:r>
      <w:r>
        <w:rPr>
          <w:smallCaps/>
        </w:rPr>
        <w:t>procura (generale/speciale) ____________________ in data ________</w:t>
      </w:r>
    </w:p>
    <w:p w14:paraId="6024F193" w14:textId="77777777" w:rsidR="00BC0168" w:rsidRDefault="00BC0168" w:rsidP="00BC0168">
      <w:pPr>
        <w:pStyle w:val="Standard"/>
        <w:tabs>
          <w:tab w:val="left" w:pos="720"/>
        </w:tabs>
        <w:jc w:val="both"/>
        <w:rPr>
          <w:smallCaps/>
        </w:rPr>
      </w:pPr>
    </w:p>
    <w:p w14:paraId="045489F8" w14:textId="77777777" w:rsidR="00BC0168" w:rsidRDefault="00BC0168" w:rsidP="00BC0168">
      <w:pPr>
        <w:pStyle w:val="Standard"/>
        <w:tabs>
          <w:tab w:val="left" w:pos="720"/>
        </w:tabs>
        <w:jc w:val="both"/>
      </w:pPr>
      <w:r>
        <w:rPr>
          <w:smallCaps/>
        </w:rPr>
        <w:t>a rogito del notaio _________________________</w:t>
      </w:r>
      <w:r>
        <w:t xml:space="preserve"> n. rep.___________ del _________________</w:t>
      </w:r>
    </w:p>
    <w:p w14:paraId="3A3DA258" w14:textId="77777777" w:rsidR="00BC0168" w:rsidRDefault="00BC0168" w:rsidP="00BC0168">
      <w:pPr>
        <w:pStyle w:val="Standard"/>
        <w:rPr>
          <w:smallCaps/>
        </w:rPr>
      </w:pPr>
    </w:p>
    <w:p w14:paraId="6989ED19" w14:textId="77777777" w:rsidR="00BC0168" w:rsidRDefault="00BC0168" w:rsidP="00BC0168">
      <w:pPr>
        <w:pStyle w:val="Standard"/>
      </w:pPr>
      <w:r>
        <w:rPr>
          <w:smallCaps/>
        </w:rPr>
        <w:t>autorizzato a rappresentare legalmente il seguente soggetto:</w:t>
      </w:r>
    </w:p>
    <w:p w14:paraId="6B59BDD5" w14:textId="77777777" w:rsidR="00BC0168" w:rsidRDefault="00BC0168" w:rsidP="00BC0168">
      <w:pPr>
        <w:pStyle w:val="Standard"/>
        <w:rPr>
          <w:smallCaps/>
        </w:rPr>
      </w:pPr>
    </w:p>
    <w:p w14:paraId="6CD487D7" w14:textId="77777777" w:rsidR="00BC0168" w:rsidRDefault="00BC0168" w:rsidP="00BC0168">
      <w:pPr>
        <w:pStyle w:val="Standard"/>
      </w:pPr>
      <w:r>
        <w:rPr>
          <w:smallCaps/>
        </w:rPr>
        <w:t>______________________________________________________________________________,</w:t>
      </w:r>
    </w:p>
    <w:p w14:paraId="306C3FDD" w14:textId="77777777" w:rsidR="00BC0168" w:rsidRDefault="00BC0168" w:rsidP="00BC0168">
      <w:pPr>
        <w:pStyle w:val="Standard"/>
      </w:pPr>
    </w:p>
    <w:p w14:paraId="43DAC565" w14:textId="77777777" w:rsidR="00BC0168" w:rsidRDefault="00BC0168" w:rsidP="00BC0168">
      <w:pPr>
        <w:pStyle w:val="Standard"/>
        <w:jc w:val="center"/>
      </w:pPr>
      <w:r>
        <w:rPr>
          <w:i/>
        </w:rPr>
        <w:t>AI SENSI DEGLI ART. 46 E 47 DEL DPR 445/2000,</w:t>
      </w:r>
    </w:p>
    <w:p w14:paraId="3AD391CD" w14:textId="77777777" w:rsidR="00BC0168" w:rsidRDefault="00BC0168" w:rsidP="00BC0168">
      <w:pPr>
        <w:pStyle w:val="Standard"/>
        <w:jc w:val="center"/>
        <w:rPr>
          <w:i/>
        </w:rPr>
      </w:pPr>
    </w:p>
    <w:p w14:paraId="618D44B4" w14:textId="77777777" w:rsidR="00BC0168" w:rsidRDefault="00BC0168" w:rsidP="00BC0168">
      <w:pPr>
        <w:jc w:val="center"/>
      </w:pPr>
      <w:r>
        <w:rPr>
          <w:sz w:val="20"/>
          <w:szCs w:val="20"/>
        </w:rPr>
        <w:t>D I C H I A R A</w:t>
      </w:r>
    </w:p>
    <w:p w14:paraId="0391A86D" w14:textId="77777777" w:rsidR="00BC0168" w:rsidRDefault="00BC0168" w:rsidP="00BC0168">
      <w:pPr>
        <w:rPr>
          <w:sz w:val="20"/>
          <w:szCs w:val="20"/>
        </w:rPr>
      </w:pPr>
    </w:p>
    <w:p w14:paraId="05F71AD1" w14:textId="77777777" w:rsidR="00BC0168" w:rsidRDefault="00BC0168" w:rsidP="00BC0168">
      <w:r>
        <w:rPr>
          <w:i/>
          <w:sz w:val="20"/>
          <w:szCs w:val="20"/>
        </w:rPr>
        <w:t>(Barrare il caso che ricorre)</w:t>
      </w:r>
    </w:p>
    <w:p w14:paraId="73CC86C2" w14:textId="77777777" w:rsidR="00BC0168" w:rsidRDefault="00BC0168" w:rsidP="00BC0168">
      <w:pPr>
        <w:jc w:val="both"/>
      </w:pPr>
      <w:r>
        <w:rPr>
          <w:sz w:val="20"/>
          <w:szCs w:val="20"/>
        </w:rPr>
        <w:t xml:space="preserve">□ la non sussistenza nell’ambito dell’offerta tecnica di informazioni che costituiscono segreti tecnici o commerciali, </w:t>
      </w:r>
      <w:r>
        <w:rPr>
          <w:i/>
          <w:iCs/>
          <w:sz w:val="20"/>
          <w:szCs w:val="20"/>
        </w:rPr>
        <w:t xml:space="preserve">ai sensi dell’art. 53, comma 5, lett. a) del D.Lgs. 50/2016 </w:t>
      </w:r>
    </w:p>
    <w:p w14:paraId="085AC195" w14:textId="77777777" w:rsidR="00BC0168" w:rsidRDefault="00BC0168" w:rsidP="00BC0168">
      <w:pPr>
        <w:jc w:val="both"/>
        <w:rPr>
          <w:sz w:val="20"/>
          <w:szCs w:val="20"/>
        </w:rPr>
      </w:pPr>
    </w:p>
    <w:p w14:paraId="1CC12369" w14:textId="77777777" w:rsidR="00BC0168" w:rsidRDefault="00BC0168" w:rsidP="00BC0168">
      <w:pPr>
        <w:jc w:val="both"/>
      </w:pPr>
      <w:r>
        <w:rPr>
          <w:i/>
          <w:sz w:val="20"/>
          <w:szCs w:val="20"/>
        </w:rPr>
        <w:t>OPPURE</w:t>
      </w:r>
    </w:p>
    <w:p w14:paraId="3878220D" w14:textId="77777777" w:rsidR="00BC0168" w:rsidRDefault="00BC0168" w:rsidP="00BC0168">
      <w:pPr>
        <w:jc w:val="both"/>
      </w:pPr>
      <w:r>
        <w:rPr>
          <w:sz w:val="20"/>
          <w:szCs w:val="20"/>
        </w:rPr>
        <w:t xml:space="preserve"> □ la sussistenza nell’ambito dell’offerta tecnica di informazioni che costituiscono segreti tecnici o commerciali, </w:t>
      </w:r>
      <w:r>
        <w:rPr>
          <w:i/>
          <w:iCs/>
          <w:sz w:val="20"/>
          <w:szCs w:val="20"/>
        </w:rPr>
        <w:t>ai sensi dell’art. 53, comma 5, lett. a) del D.Lgs. 50/2016 quali</w:t>
      </w:r>
      <w:r>
        <w:rPr>
          <w:sz w:val="20"/>
          <w:szCs w:val="20"/>
        </w:rPr>
        <w:t xml:space="preserve"> (indicare n. pagg., sezioni precise, parti e riferimenti specifici della documentazione):</w:t>
      </w:r>
    </w:p>
    <w:p w14:paraId="73BF1B52" w14:textId="77777777" w:rsidR="00BC0168" w:rsidRDefault="00BC0168" w:rsidP="00BC0168">
      <w:pPr>
        <w:rPr>
          <w:sz w:val="20"/>
          <w:szCs w:val="20"/>
        </w:rPr>
      </w:pPr>
    </w:p>
    <w:p w14:paraId="05880763" w14:textId="77777777" w:rsidR="00BC0168" w:rsidRDefault="00BC0168" w:rsidP="00BC0168">
      <w:r>
        <w:rPr>
          <w:sz w:val="20"/>
          <w:szCs w:val="20"/>
        </w:rPr>
        <w:t>1. __________________________________________________________________________</w:t>
      </w:r>
    </w:p>
    <w:p w14:paraId="4E901856" w14:textId="77777777" w:rsidR="00BC0168" w:rsidRDefault="00BC0168" w:rsidP="00BC0168">
      <w:r>
        <w:rPr>
          <w:sz w:val="20"/>
          <w:szCs w:val="20"/>
        </w:rPr>
        <w:t>2. __________________________________________________________________________</w:t>
      </w:r>
    </w:p>
    <w:p w14:paraId="09027E00" w14:textId="77777777" w:rsidR="00BC0168" w:rsidRDefault="00BC0168" w:rsidP="00BC0168">
      <w:r>
        <w:rPr>
          <w:sz w:val="20"/>
          <w:szCs w:val="20"/>
        </w:rPr>
        <w:t>3. __________________________________________________________________________</w:t>
      </w:r>
    </w:p>
    <w:p w14:paraId="3FA888E9" w14:textId="77777777" w:rsidR="00BC0168" w:rsidRDefault="00BC0168" w:rsidP="00BC0168">
      <w:pPr>
        <w:rPr>
          <w:sz w:val="20"/>
          <w:szCs w:val="20"/>
        </w:rPr>
      </w:pPr>
    </w:p>
    <w:p w14:paraId="3F99345A" w14:textId="77777777" w:rsidR="00BC0168" w:rsidRDefault="00BC0168" w:rsidP="00BC0168">
      <w:r>
        <w:rPr>
          <w:sz w:val="20"/>
          <w:szCs w:val="20"/>
        </w:rPr>
        <w:t>per le seguenti motivazioni:</w:t>
      </w:r>
    </w:p>
    <w:p w14:paraId="737A3523" w14:textId="77777777" w:rsidR="00BC0168" w:rsidRDefault="00BC0168" w:rsidP="00BC0168">
      <w:r>
        <w:rPr>
          <w:sz w:val="20"/>
          <w:szCs w:val="20"/>
        </w:rPr>
        <w:t>______________________________________________________________________________</w:t>
      </w:r>
    </w:p>
    <w:p w14:paraId="325574C1" w14:textId="77777777" w:rsidR="00BC0168" w:rsidRDefault="00BC0168" w:rsidP="00BC0168">
      <w:r>
        <w:rPr>
          <w:sz w:val="20"/>
          <w:szCs w:val="20"/>
        </w:rPr>
        <w:t>______________________________________________________________________________</w:t>
      </w:r>
    </w:p>
    <w:p w14:paraId="136CDF77" w14:textId="77777777" w:rsidR="00BC0168" w:rsidRDefault="00BC0168" w:rsidP="00BC0168">
      <w:pPr>
        <w:rPr>
          <w:sz w:val="20"/>
          <w:szCs w:val="20"/>
        </w:rPr>
      </w:pPr>
    </w:p>
    <w:p w14:paraId="52C5996B" w14:textId="77777777" w:rsidR="00BC0168" w:rsidRDefault="00BC0168" w:rsidP="00BC0168">
      <w:r>
        <w:rPr>
          <w:sz w:val="20"/>
          <w:szCs w:val="20"/>
        </w:rPr>
        <w:t>A comprova di quanto dichiarato si allega la seguente documentazione:</w:t>
      </w:r>
    </w:p>
    <w:p w14:paraId="019B78C3" w14:textId="77777777" w:rsidR="00BC0168" w:rsidRDefault="00BC0168" w:rsidP="00BC0168">
      <w:r>
        <w:rPr>
          <w:sz w:val="20"/>
          <w:szCs w:val="20"/>
        </w:rPr>
        <w:t>____________________________________________________________________________________________________________________________________________________________</w:t>
      </w:r>
    </w:p>
    <w:p w14:paraId="447490FB" w14:textId="77777777" w:rsidR="00BC0168" w:rsidRDefault="00BC0168" w:rsidP="00BC0168">
      <w:pPr>
        <w:pStyle w:val="Rientrocorpodeltesto"/>
        <w:ind w:left="0" w:right="49"/>
        <w:rPr>
          <w:b/>
          <w:sz w:val="20"/>
          <w:szCs w:val="20"/>
        </w:rPr>
      </w:pPr>
    </w:p>
    <w:p w14:paraId="46EAB33E" w14:textId="77777777" w:rsidR="00BC0168" w:rsidRDefault="00BC0168" w:rsidP="00BC0168">
      <w:pPr>
        <w:pStyle w:val="Rientrocorpodeltesto"/>
        <w:ind w:left="0" w:right="49"/>
        <w:rPr>
          <w:b/>
          <w:sz w:val="20"/>
          <w:szCs w:val="20"/>
        </w:rPr>
      </w:pPr>
    </w:p>
    <w:p w14:paraId="34EB3075" w14:textId="77777777" w:rsidR="00BC0168" w:rsidRDefault="00BC0168" w:rsidP="00BC0168">
      <w:pPr>
        <w:rPr>
          <w:b/>
          <w:szCs w:val="20"/>
        </w:rPr>
      </w:pPr>
    </w:p>
    <w:p w14:paraId="3DAED7AA" w14:textId="77777777" w:rsidR="00BC0168" w:rsidRDefault="00BC0168" w:rsidP="00BC0168">
      <w:pPr>
        <w:tabs>
          <w:tab w:val="left" w:pos="2679"/>
          <w:tab w:val="left" w:pos="7295"/>
        </w:tabs>
        <w:spacing w:before="1"/>
        <w:ind w:left="216"/>
      </w:pPr>
      <w:r>
        <w:rPr>
          <w:b/>
        </w:rPr>
        <w:t xml:space="preserve">Luogo </w:t>
      </w:r>
      <w:r>
        <w:rPr>
          <w:u w:val="single"/>
        </w:rPr>
        <w:tab/>
      </w:r>
      <w:r>
        <w:tab/>
      </w:r>
      <w:r>
        <w:rPr>
          <w:b/>
          <w:spacing w:val="-2"/>
        </w:rPr>
        <w:t>FIRMA</w:t>
      </w:r>
    </w:p>
    <w:p w14:paraId="77946275" w14:textId="77777777" w:rsidR="00BC0168" w:rsidRDefault="00BC0168" w:rsidP="00BC0168">
      <w:pPr>
        <w:tabs>
          <w:tab w:val="left" w:pos="2641"/>
        </w:tabs>
        <w:spacing w:before="253"/>
        <w:ind w:left="216"/>
      </w:pPr>
      <w:r>
        <w:rPr>
          <w:b/>
        </w:rPr>
        <w:t>Data</w:t>
      </w:r>
      <w:r>
        <w:rPr>
          <w:b/>
          <w:spacing w:val="108"/>
        </w:rPr>
        <w:t xml:space="preserve"> </w:t>
      </w:r>
      <w:r>
        <w:rPr>
          <w:u w:val="single"/>
        </w:rPr>
        <w:tab/>
      </w:r>
      <w:r>
        <w:t xml:space="preserve">                                                    ______________________________</w:t>
      </w:r>
      <w:r>
        <w:rPr>
          <w:u w:val="single"/>
        </w:rPr>
        <w:t xml:space="preserve">         </w:t>
      </w:r>
    </w:p>
    <w:p w14:paraId="12920A35" w14:textId="77777777" w:rsidR="00BC0168" w:rsidRDefault="00BC0168" w:rsidP="00BC0168">
      <w:pPr>
        <w:pStyle w:val="Rientrocorpodeltesto"/>
        <w:ind w:left="0" w:right="49"/>
        <w:rPr>
          <w:b/>
          <w:sz w:val="20"/>
          <w:szCs w:val="20"/>
        </w:rPr>
      </w:pPr>
    </w:p>
    <w:p w14:paraId="079E55B8" w14:textId="77777777" w:rsidR="00BC0168" w:rsidRDefault="00BC0168" w:rsidP="00BC0168">
      <w:pPr>
        <w:pStyle w:val="Standard"/>
        <w:ind w:right="49"/>
        <w:jc w:val="both"/>
      </w:pPr>
    </w:p>
    <w:p w14:paraId="3C1CD854" w14:textId="77777777" w:rsidR="00BC0168" w:rsidRDefault="00BC0168">
      <w:pPr>
        <w:pStyle w:val="Corpotesto"/>
        <w:spacing w:before="4"/>
        <w:rPr>
          <w:i/>
          <w:sz w:val="19"/>
        </w:rPr>
      </w:pPr>
    </w:p>
    <w:p w14:paraId="36D58736" w14:textId="77777777" w:rsidR="00057DF7" w:rsidRDefault="00057DF7">
      <w:pPr>
        <w:pStyle w:val="Corpotesto"/>
        <w:spacing w:before="4"/>
        <w:rPr>
          <w:i/>
          <w:sz w:val="19"/>
        </w:rPr>
      </w:pPr>
    </w:p>
    <w:p w14:paraId="4C1633B9" w14:textId="77777777" w:rsidR="0066743E" w:rsidRDefault="0066743E">
      <w:pPr>
        <w:rPr>
          <w:i/>
          <w:sz w:val="19"/>
        </w:rPr>
      </w:pPr>
      <w:r>
        <w:rPr>
          <w:i/>
          <w:sz w:val="19"/>
        </w:rPr>
        <w:br w:type="page"/>
      </w:r>
    </w:p>
    <w:p w14:paraId="2C735CD3" w14:textId="3A8A0E41" w:rsidR="00BC0168" w:rsidRPr="008100C7" w:rsidRDefault="008100C7" w:rsidP="00715589">
      <w:pPr>
        <w:pStyle w:val="Corpotesto"/>
        <w:pBdr>
          <w:top w:val="single" w:sz="4" w:space="1" w:color="auto"/>
          <w:left w:val="single" w:sz="4" w:space="4" w:color="auto"/>
          <w:bottom w:val="single" w:sz="4" w:space="1" w:color="auto"/>
          <w:right w:val="single" w:sz="4" w:space="4" w:color="auto"/>
        </w:pBdr>
        <w:spacing w:before="4"/>
        <w:rPr>
          <w:b/>
          <w:bCs/>
          <w:i/>
          <w:sz w:val="19"/>
        </w:rPr>
      </w:pPr>
      <w:r w:rsidRPr="008100C7">
        <w:rPr>
          <w:b/>
          <w:bCs/>
          <w:i/>
          <w:sz w:val="19"/>
        </w:rPr>
        <w:lastRenderedPageBreak/>
        <w:t>ALLEGATO 2</w:t>
      </w:r>
    </w:p>
    <w:p w14:paraId="217AECAF" w14:textId="77777777" w:rsidR="008100C7" w:rsidRDefault="008100C7">
      <w:pPr>
        <w:pStyle w:val="Corpotesto"/>
        <w:spacing w:before="4"/>
        <w:rPr>
          <w:i/>
          <w:sz w:val="19"/>
        </w:rPr>
      </w:pPr>
    </w:p>
    <w:p w14:paraId="78E876E0" w14:textId="77777777" w:rsidR="00F9428F" w:rsidRDefault="00F9428F" w:rsidP="00F9428F">
      <w:pPr>
        <w:jc w:val="center"/>
      </w:pPr>
      <w:r>
        <w:rPr>
          <w:rFonts w:cs="Arial"/>
          <w:b/>
          <w:bCs/>
          <w:sz w:val="28"/>
          <w:szCs w:val="28"/>
        </w:rPr>
        <w:t>INDIVIDUAZIONE TITOLARE EFFETTIVO</w:t>
      </w:r>
    </w:p>
    <w:p w14:paraId="092555E1" w14:textId="77777777" w:rsidR="00F9428F" w:rsidRDefault="00F9428F" w:rsidP="00F9428F">
      <w:pPr>
        <w:jc w:val="center"/>
        <w:rPr>
          <w:rFonts w:cs="Arial"/>
          <w:b/>
          <w:bCs/>
          <w:sz w:val="28"/>
          <w:szCs w:val="28"/>
        </w:rPr>
      </w:pPr>
    </w:p>
    <w:p w14:paraId="785C5ECB" w14:textId="77777777" w:rsidR="00F9428F" w:rsidRDefault="00F9428F" w:rsidP="00F9428F">
      <w:pPr>
        <w:jc w:val="center"/>
        <w:rPr>
          <w:rFonts w:cs="Arial"/>
          <w:b/>
          <w:bCs/>
          <w:sz w:val="28"/>
          <w:szCs w:val="28"/>
        </w:rPr>
      </w:pPr>
    </w:p>
    <w:p w14:paraId="19161FE5" w14:textId="77777777" w:rsidR="00F9428F" w:rsidRDefault="00F9428F" w:rsidP="00F9428F">
      <w:pPr>
        <w:rPr>
          <w:rFonts w:cs="Calibri"/>
        </w:rPr>
      </w:pPr>
    </w:p>
    <w:p w14:paraId="00D25921" w14:textId="77777777" w:rsidR="00F9428F" w:rsidRDefault="00F9428F" w:rsidP="00F9428F">
      <w:pPr>
        <w:rPr>
          <w:rFonts w:cs="Calibri"/>
        </w:rPr>
      </w:pPr>
    </w:p>
    <w:p w14:paraId="20B1FEAA" w14:textId="77777777" w:rsidR="00F9428F" w:rsidRDefault="00F9428F" w:rsidP="00F9428F">
      <w:pPr>
        <w:pStyle w:val="Corpodeltesto210"/>
        <w:spacing w:line="240" w:lineRule="auto"/>
        <w:ind w:left="0"/>
      </w:pPr>
      <w:r>
        <w:rPr>
          <w:rFonts w:cs="Calibri"/>
          <w:i w:val="0"/>
          <w:sz w:val="20"/>
          <w:szCs w:val="20"/>
        </w:rPr>
        <w:t xml:space="preserve">Il sottoscritto </w:t>
      </w:r>
    </w:p>
    <w:p w14:paraId="678371A9" w14:textId="77777777" w:rsidR="00F9428F" w:rsidRDefault="00F9428F" w:rsidP="00F9428F">
      <w:pPr>
        <w:ind w:left="643"/>
        <w:jc w:val="center"/>
        <w:rPr>
          <w:rFonts w:cs="Calibri"/>
          <w:i/>
          <w:sz w:val="20"/>
          <w:szCs w:val="20"/>
        </w:rPr>
      </w:pPr>
    </w:p>
    <w:tbl>
      <w:tblPr>
        <w:tblW w:w="0" w:type="auto"/>
        <w:tblInd w:w="-5" w:type="dxa"/>
        <w:tblLayout w:type="fixed"/>
        <w:tblLook w:val="0000" w:firstRow="0" w:lastRow="0" w:firstColumn="0" w:lastColumn="0" w:noHBand="0" w:noVBand="0"/>
      </w:tblPr>
      <w:tblGrid>
        <w:gridCol w:w="3266"/>
        <w:gridCol w:w="6441"/>
      </w:tblGrid>
      <w:tr w:rsidR="00F9428F" w14:paraId="3230B5AB"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38AC44B0"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Nome e cognome</w:t>
            </w:r>
          </w:p>
        </w:tc>
        <w:tc>
          <w:tcPr>
            <w:tcW w:w="6441" w:type="dxa"/>
            <w:tcBorders>
              <w:top w:val="single" w:sz="4" w:space="0" w:color="000000"/>
              <w:left w:val="single" w:sz="4" w:space="0" w:color="000000"/>
              <w:bottom w:val="single" w:sz="4" w:space="0" w:color="000000"/>
              <w:right w:val="single" w:sz="4" w:space="0" w:color="000000"/>
            </w:tcBorders>
          </w:tcPr>
          <w:p w14:paraId="43D3DF77"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1763CFB0"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11B62802"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Nato a</w:t>
            </w:r>
          </w:p>
        </w:tc>
        <w:tc>
          <w:tcPr>
            <w:tcW w:w="6441" w:type="dxa"/>
            <w:tcBorders>
              <w:top w:val="single" w:sz="4" w:space="0" w:color="000000"/>
              <w:left w:val="single" w:sz="4" w:space="0" w:color="000000"/>
              <w:bottom w:val="single" w:sz="4" w:space="0" w:color="000000"/>
              <w:right w:val="single" w:sz="4" w:space="0" w:color="000000"/>
            </w:tcBorders>
          </w:tcPr>
          <w:p w14:paraId="142981C3"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12811392"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6B234F1A"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Il giorno mese anno</w:t>
            </w:r>
          </w:p>
        </w:tc>
        <w:tc>
          <w:tcPr>
            <w:tcW w:w="6441" w:type="dxa"/>
            <w:tcBorders>
              <w:top w:val="single" w:sz="4" w:space="0" w:color="000000"/>
              <w:left w:val="single" w:sz="4" w:space="0" w:color="000000"/>
              <w:bottom w:val="single" w:sz="4" w:space="0" w:color="000000"/>
              <w:right w:val="single" w:sz="4" w:space="0" w:color="000000"/>
            </w:tcBorders>
          </w:tcPr>
          <w:p w14:paraId="449E932E"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0FB4EEC5"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7CD882EE"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In qualità di</w:t>
            </w:r>
          </w:p>
        </w:tc>
        <w:tc>
          <w:tcPr>
            <w:tcW w:w="6441" w:type="dxa"/>
            <w:tcBorders>
              <w:top w:val="single" w:sz="4" w:space="0" w:color="000000"/>
              <w:left w:val="single" w:sz="4" w:space="0" w:color="000000"/>
              <w:bottom w:val="single" w:sz="4" w:space="0" w:color="000000"/>
              <w:right w:val="single" w:sz="4" w:space="0" w:color="000000"/>
            </w:tcBorders>
          </w:tcPr>
          <w:p w14:paraId="1923DBD3"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670B6E25"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2B38A920"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Dell’operatore economico</w:t>
            </w:r>
          </w:p>
        </w:tc>
        <w:tc>
          <w:tcPr>
            <w:tcW w:w="6441" w:type="dxa"/>
            <w:tcBorders>
              <w:top w:val="single" w:sz="4" w:space="0" w:color="000000"/>
              <w:left w:val="single" w:sz="4" w:space="0" w:color="000000"/>
              <w:bottom w:val="single" w:sz="4" w:space="0" w:color="000000"/>
              <w:right w:val="single" w:sz="4" w:space="0" w:color="000000"/>
            </w:tcBorders>
          </w:tcPr>
          <w:p w14:paraId="37BCF4E3"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6E4D7094"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3C8D7ECC"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 xml:space="preserve">Con sede in </w:t>
            </w:r>
          </w:p>
        </w:tc>
        <w:tc>
          <w:tcPr>
            <w:tcW w:w="6441" w:type="dxa"/>
            <w:tcBorders>
              <w:top w:val="single" w:sz="4" w:space="0" w:color="000000"/>
              <w:left w:val="single" w:sz="4" w:space="0" w:color="000000"/>
              <w:bottom w:val="single" w:sz="4" w:space="0" w:color="000000"/>
              <w:right w:val="single" w:sz="4" w:space="0" w:color="000000"/>
            </w:tcBorders>
          </w:tcPr>
          <w:p w14:paraId="1B462D88"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1B8FF80F"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2BE4C41F"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Alla via</w:t>
            </w:r>
          </w:p>
        </w:tc>
        <w:tc>
          <w:tcPr>
            <w:tcW w:w="6441" w:type="dxa"/>
            <w:tcBorders>
              <w:top w:val="single" w:sz="4" w:space="0" w:color="000000"/>
              <w:left w:val="single" w:sz="4" w:space="0" w:color="000000"/>
              <w:bottom w:val="single" w:sz="4" w:space="0" w:color="000000"/>
              <w:right w:val="single" w:sz="4" w:space="0" w:color="000000"/>
            </w:tcBorders>
          </w:tcPr>
          <w:p w14:paraId="02449189"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68B38FFC"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7D2C0F45"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Codice fiscale</w:t>
            </w:r>
          </w:p>
        </w:tc>
        <w:tc>
          <w:tcPr>
            <w:tcW w:w="6441" w:type="dxa"/>
            <w:tcBorders>
              <w:top w:val="single" w:sz="4" w:space="0" w:color="000000"/>
              <w:left w:val="single" w:sz="4" w:space="0" w:color="000000"/>
              <w:bottom w:val="single" w:sz="4" w:space="0" w:color="000000"/>
              <w:right w:val="single" w:sz="4" w:space="0" w:color="000000"/>
            </w:tcBorders>
          </w:tcPr>
          <w:p w14:paraId="1E52C746"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0E97DD7A"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4BA7A24B" w14:textId="77777777" w:rsidR="00F9428F" w:rsidRDefault="00F9428F" w:rsidP="000F27C5">
            <w:pPr>
              <w:pStyle w:val="Corpodeltesto210"/>
              <w:tabs>
                <w:tab w:val="left" w:pos="-1800"/>
                <w:tab w:val="left" w:pos="1080"/>
                <w:tab w:val="left" w:pos="1800"/>
                <w:tab w:val="left" w:pos="6300"/>
              </w:tabs>
              <w:ind w:left="0"/>
            </w:pPr>
            <w:r>
              <w:rPr>
                <w:rFonts w:cs="Calibri"/>
                <w:i w:val="0"/>
                <w:sz w:val="20"/>
                <w:szCs w:val="20"/>
              </w:rPr>
              <w:t>Partita IVA</w:t>
            </w:r>
          </w:p>
        </w:tc>
        <w:tc>
          <w:tcPr>
            <w:tcW w:w="6441" w:type="dxa"/>
            <w:tcBorders>
              <w:top w:val="single" w:sz="4" w:space="0" w:color="000000"/>
              <w:left w:val="single" w:sz="4" w:space="0" w:color="000000"/>
              <w:bottom w:val="single" w:sz="4" w:space="0" w:color="000000"/>
              <w:right w:val="single" w:sz="4" w:space="0" w:color="000000"/>
            </w:tcBorders>
          </w:tcPr>
          <w:p w14:paraId="7909F8BA"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r w:rsidR="00F9428F" w14:paraId="5347CB72" w14:textId="77777777" w:rsidTr="000F27C5">
        <w:tc>
          <w:tcPr>
            <w:tcW w:w="3266" w:type="dxa"/>
            <w:tcBorders>
              <w:top w:val="single" w:sz="4" w:space="0" w:color="000000"/>
              <w:left w:val="single" w:sz="4" w:space="0" w:color="000000"/>
              <w:bottom w:val="single" w:sz="4" w:space="0" w:color="000000"/>
              <w:right w:val="single" w:sz="4" w:space="0" w:color="000000"/>
            </w:tcBorders>
          </w:tcPr>
          <w:p w14:paraId="731845FE"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c>
          <w:tcPr>
            <w:tcW w:w="6441" w:type="dxa"/>
            <w:tcBorders>
              <w:top w:val="single" w:sz="4" w:space="0" w:color="000000"/>
              <w:left w:val="single" w:sz="4" w:space="0" w:color="000000"/>
              <w:bottom w:val="single" w:sz="4" w:space="0" w:color="000000"/>
              <w:right w:val="single" w:sz="4" w:space="0" w:color="000000"/>
            </w:tcBorders>
          </w:tcPr>
          <w:p w14:paraId="054215B7" w14:textId="77777777" w:rsidR="00F9428F" w:rsidRDefault="00F9428F" w:rsidP="000F27C5">
            <w:pPr>
              <w:pStyle w:val="Corpodeltesto210"/>
              <w:tabs>
                <w:tab w:val="left" w:pos="-1800"/>
                <w:tab w:val="left" w:pos="1080"/>
                <w:tab w:val="left" w:pos="1800"/>
                <w:tab w:val="left" w:pos="6300"/>
              </w:tabs>
              <w:snapToGrid w:val="0"/>
              <w:ind w:left="0"/>
              <w:rPr>
                <w:rFonts w:cs="Calibri"/>
                <w:i w:val="0"/>
                <w:sz w:val="20"/>
                <w:szCs w:val="20"/>
              </w:rPr>
            </w:pPr>
          </w:p>
        </w:tc>
      </w:tr>
    </w:tbl>
    <w:p w14:paraId="0454B693" w14:textId="77777777" w:rsidR="00F9428F" w:rsidRDefault="00F9428F" w:rsidP="00F9428F">
      <w:pPr>
        <w:pStyle w:val="Corpodeltesto210"/>
        <w:tabs>
          <w:tab w:val="left" w:pos="-1800"/>
          <w:tab w:val="left" w:pos="1080"/>
          <w:tab w:val="left" w:pos="1800"/>
          <w:tab w:val="left" w:pos="6300"/>
        </w:tabs>
        <w:ind w:left="0"/>
        <w:rPr>
          <w:rFonts w:cs="Calibri"/>
          <w:i w:val="0"/>
          <w:sz w:val="20"/>
          <w:szCs w:val="20"/>
        </w:rPr>
      </w:pPr>
    </w:p>
    <w:p w14:paraId="40ECD6EE" w14:textId="77777777" w:rsidR="00F9428F" w:rsidRDefault="00F9428F" w:rsidP="00F9428F">
      <w:pPr>
        <w:pStyle w:val="Corpodeltesto210"/>
        <w:spacing w:line="240" w:lineRule="auto"/>
        <w:ind w:left="0"/>
      </w:pPr>
      <w:r>
        <w:rPr>
          <w:rFonts w:cs="Calibri"/>
          <w:i w:val="0"/>
          <w:sz w:val="20"/>
          <w:szCs w:val="20"/>
        </w:rPr>
        <w:t xml:space="preserve">con la presente ai sensi degli articoli 46 e 47 del D.P.R. 28 dicembre 2000, n. 445 consapevole delle sanzioni penali previste dall’articolo 76 del medesimo D.P.R. 445/2000 per le ipotesi di falsità in atti e dichiarazioni mendaci ivi indicate in riferimento agli obblighi di cui all’art. 47 comma 2, 3 e 6 del </w:t>
      </w:r>
      <w:proofErr w:type="spellStart"/>
      <w:r>
        <w:rPr>
          <w:rFonts w:cs="Calibri"/>
          <w:i w:val="0"/>
          <w:sz w:val="20"/>
          <w:szCs w:val="20"/>
        </w:rPr>
        <w:t>d.l.</w:t>
      </w:r>
      <w:proofErr w:type="spellEnd"/>
      <w:r>
        <w:rPr>
          <w:rFonts w:cs="Calibri"/>
          <w:i w:val="0"/>
          <w:sz w:val="20"/>
          <w:szCs w:val="20"/>
        </w:rPr>
        <w:t xml:space="preserve"> 31 maggio 2021 n. 77 c. in l. 29 luglio 2021 n. 108</w:t>
      </w:r>
    </w:p>
    <w:p w14:paraId="58FE44C5" w14:textId="77777777" w:rsidR="00F9428F" w:rsidRDefault="00F9428F" w:rsidP="00F9428F">
      <w:pPr>
        <w:pStyle w:val="Corpodeltesto210"/>
        <w:spacing w:line="240" w:lineRule="auto"/>
        <w:ind w:left="0"/>
      </w:pPr>
      <w:r>
        <w:rPr>
          <w:rFonts w:eastAsia="Calibri" w:cs="Calibri"/>
          <w:i w:val="0"/>
          <w:sz w:val="20"/>
          <w:szCs w:val="20"/>
        </w:rPr>
        <w:t xml:space="preserve"> </w:t>
      </w:r>
    </w:p>
    <w:p w14:paraId="2DA13161" w14:textId="77777777" w:rsidR="00F9428F" w:rsidRDefault="00F9428F" w:rsidP="00F9428F">
      <w:pPr>
        <w:pStyle w:val="Corpodeltesto210"/>
        <w:spacing w:line="240" w:lineRule="auto"/>
        <w:ind w:left="0"/>
        <w:rPr>
          <w:rFonts w:cs="Calibri"/>
          <w:i w:val="0"/>
          <w:sz w:val="20"/>
          <w:szCs w:val="20"/>
        </w:rPr>
      </w:pPr>
    </w:p>
    <w:p w14:paraId="1BF01ABA" w14:textId="77777777" w:rsidR="00F9428F" w:rsidRDefault="00F9428F" w:rsidP="00F9428F">
      <w:pPr>
        <w:pStyle w:val="Corpodeltesto210"/>
        <w:spacing w:line="240" w:lineRule="auto"/>
        <w:ind w:left="0"/>
        <w:rPr>
          <w:rFonts w:cs="Calibri"/>
          <w:i w:val="0"/>
          <w:sz w:val="20"/>
          <w:szCs w:val="20"/>
        </w:rPr>
      </w:pPr>
    </w:p>
    <w:p w14:paraId="653E05CB" w14:textId="77777777" w:rsidR="00F9428F" w:rsidRDefault="00F9428F" w:rsidP="00F9428F">
      <w:pPr>
        <w:pStyle w:val="Corpodeltesto210"/>
        <w:spacing w:line="240" w:lineRule="auto"/>
        <w:ind w:left="0"/>
        <w:jc w:val="center"/>
      </w:pPr>
      <w:r>
        <w:rPr>
          <w:rFonts w:cs="Calibri"/>
          <w:b/>
          <w:i w:val="0"/>
          <w:sz w:val="20"/>
          <w:szCs w:val="20"/>
        </w:rPr>
        <w:t>DICHIARA</w:t>
      </w:r>
    </w:p>
    <w:p w14:paraId="17712DBE" w14:textId="77777777" w:rsidR="00F9428F" w:rsidRDefault="00F9428F" w:rsidP="00F9428F">
      <w:pPr>
        <w:pStyle w:val="Corpodeltesto210"/>
        <w:spacing w:line="240" w:lineRule="auto"/>
        <w:ind w:left="0"/>
        <w:jc w:val="center"/>
      </w:pPr>
      <w:r>
        <w:rPr>
          <w:rFonts w:cs="Calibri"/>
          <w:b/>
          <w:i w:val="0"/>
          <w:u w:val="single"/>
        </w:rPr>
        <w:t>COMPILANDO UNICAMENTE LA SEZIONE D’INTERESSE TRA LE 3 PROPOSTE</w:t>
      </w:r>
    </w:p>
    <w:p w14:paraId="6BF48233" w14:textId="77777777" w:rsidR="00F9428F" w:rsidRDefault="00F9428F" w:rsidP="00F9428F">
      <w:pPr>
        <w:pStyle w:val="Corpodeltesto210"/>
        <w:spacing w:line="240" w:lineRule="auto"/>
        <w:ind w:left="0"/>
        <w:jc w:val="center"/>
        <w:rPr>
          <w:rFonts w:cs="Calibri"/>
          <w:b/>
          <w:i w:val="0"/>
          <w:u w:val="single"/>
        </w:rPr>
      </w:pPr>
    </w:p>
    <w:p w14:paraId="1E33D6DD" w14:textId="77777777" w:rsidR="00F9428F" w:rsidRDefault="00F9428F" w:rsidP="00F9428F">
      <w:pPr>
        <w:pStyle w:val="Corpodeltesto210"/>
        <w:spacing w:line="240" w:lineRule="auto"/>
        <w:ind w:left="0"/>
        <w:jc w:val="center"/>
        <w:rPr>
          <w:rFonts w:cs="Calibri"/>
          <w:b/>
          <w:i w:val="0"/>
          <w:u w:val="single"/>
        </w:rPr>
      </w:pPr>
    </w:p>
    <w:p w14:paraId="45C6AB56" w14:textId="77777777" w:rsidR="00F9428F" w:rsidRDefault="00F9428F" w:rsidP="00F9428F">
      <w:pPr>
        <w:pStyle w:val="Corpodeltesto210"/>
        <w:pBdr>
          <w:top w:val="single" w:sz="4" w:space="1" w:color="000000"/>
          <w:left w:val="single" w:sz="4" w:space="4" w:color="000000"/>
          <w:bottom w:val="single" w:sz="4" w:space="1" w:color="000000"/>
          <w:right w:val="single" w:sz="4" w:space="4" w:color="000000"/>
        </w:pBdr>
        <w:shd w:val="clear" w:color="auto" w:fill="BFBFBF"/>
        <w:spacing w:line="240" w:lineRule="auto"/>
        <w:ind w:left="0"/>
        <w:jc w:val="center"/>
      </w:pPr>
      <w:r>
        <w:rPr>
          <w:rFonts w:cs="Calibri"/>
          <w:b/>
          <w:i w:val="0"/>
          <w:sz w:val="20"/>
          <w:szCs w:val="20"/>
        </w:rPr>
        <w:t>SEZIONE 1 - CRITERIO DELL’ASSETTO SOCIETARIO</w:t>
      </w:r>
    </w:p>
    <w:p w14:paraId="71A7CDEB" w14:textId="77777777" w:rsidR="00F9428F" w:rsidRDefault="00F9428F" w:rsidP="00F9428F">
      <w:pPr>
        <w:pStyle w:val="Corpodeltesto210"/>
        <w:spacing w:line="240" w:lineRule="auto"/>
        <w:ind w:left="0"/>
        <w:rPr>
          <w:rFonts w:cs="Calibri"/>
          <w:b/>
          <w:i w:val="0"/>
          <w:sz w:val="20"/>
          <w:szCs w:val="20"/>
        </w:rPr>
      </w:pPr>
    </w:p>
    <w:p w14:paraId="4D939BBE" w14:textId="77777777" w:rsidR="00F9428F" w:rsidRDefault="00F9428F" w:rsidP="00F9428F">
      <w:pPr>
        <w:pStyle w:val="Corpodeltesto210"/>
        <w:spacing w:line="240" w:lineRule="auto"/>
        <w:ind w:left="0"/>
      </w:pPr>
      <w:r>
        <w:rPr>
          <w:rFonts w:cs="Calibri"/>
          <w:b/>
          <w:i w:val="0"/>
          <w:sz w:val="20"/>
          <w:szCs w:val="20"/>
          <w:u w:val="single"/>
        </w:rPr>
        <w:t>Nel caso di PERSONE FISICHE</w:t>
      </w:r>
      <w:r>
        <w:rPr>
          <w:rFonts w:cs="Calibri"/>
          <w:i w:val="0"/>
          <w:sz w:val="20"/>
          <w:szCs w:val="20"/>
        </w:rPr>
        <w:t>:</w:t>
      </w:r>
    </w:p>
    <w:p w14:paraId="32CAAD1A" w14:textId="77777777" w:rsidR="00F9428F" w:rsidRDefault="00F9428F" w:rsidP="00F9428F">
      <w:pPr>
        <w:pStyle w:val="Corpodeltesto210"/>
        <w:spacing w:line="240" w:lineRule="auto"/>
        <w:ind w:left="0"/>
        <w:rPr>
          <w:rFonts w:cs="Calibri"/>
          <w:b/>
          <w:i w:val="0"/>
          <w:sz w:val="20"/>
          <w:szCs w:val="20"/>
        </w:rPr>
      </w:pPr>
    </w:p>
    <w:p w14:paraId="245F998F" w14:textId="77777777" w:rsidR="00F9428F" w:rsidRDefault="00F9428F" w:rsidP="00F9428F">
      <w:pPr>
        <w:pStyle w:val="Corpodeltesto210"/>
        <w:spacing w:line="240" w:lineRule="auto"/>
        <w:ind w:left="540"/>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che il titolare effettivo dell’operatore economico ………………</w:t>
      </w:r>
      <w:proofErr w:type="gramStart"/>
      <w:r>
        <w:rPr>
          <w:rFonts w:cs="Calibri"/>
          <w:i w:val="0"/>
          <w:sz w:val="20"/>
          <w:szCs w:val="20"/>
        </w:rPr>
        <w:t>…….</w:t>
      </w:r>
      <w:proofErr w:type="gramEnd"/>
      <w:r>
        <w:rPr>
          <w:rFonts w:cs="Calibri"/>
          <w:i w:val="0"/>
          <w:sz w:val="20"/>
          <w:szCs w:val="20"/>
        </w:rPr>
        <w:t>. è la/e seguente/i persona/e fisica in quanto:</w:t>
      </w:r>
    </w:p>
    <w:p w14:paraId="0292D7FF" w14:textId="77777777" w:rsidR="00F9428F" w:rsidRDefault="00F9428F" w:rsidP="00F9428F">
      <w:pPr>
        <w:pStyle w:val="Corpodeltesto210"/>
        <w:spacing w:line="240" w:lineRule="auto"/>
        <w:ind w:left="540"/>
        <w:rPr>
          <w:rFonts w:cs="Calibri"/>
          <w:i w:val="0"/>
          <w:sz w:val="20"/>
          <w:szCs w:val="20"/>
        </w:rPr>
      </w:pPr>
    </w:p>
    <w:p w14:paraId="56750B55" w14:textId="77777777" w:rsidR="00F9428F" w:rsidRDefault="00F9428F" w:rsidP="00F9428F">
      <w:pPr>
        <w:pStyle w:val="Corpodeltesto210"/>
        <w:spacing w:line="240" w:lineRule="auto"/>
        <w:ind w:left="540" w:firstLine="708"/>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Titolare di ditta individuale;</w:t>
      </w:r>
    </w:p>
    <w:p w14:paraId="63409079" w14:textId="77777777" w:rsidR="00F9428F" w:rsidRDefault="00F9428F" w:rsidP="00F9428F">
      <w:pPr>
        <w:pStyle w:val="Corpodeltesto210"/>
        <w:spacing w:line="240" w:lineRule="auto"/>
        <w:ind w:left="540" w:firstLine="708"/>
        <w:rPr>
          <w:rFonts w:cs="Calibri"/>
          <w:i w:val="0"/>
          <w:sz w:val="20"/>
          <w:szCs w:val="20"/>
        </w:rPr>
      </w:pPr>
    </w:p>
    <w:p w14:paraId="3EF36592" w14:textId="77777777" w:rsidR="00F9428F" w:rsidRDefault="00F9428F" w:rsidP="00F9428F">
      <w:pPr>
        <w:pStyle w:val="Corpodeltesto210"/>
        <w:spacing w:line="240" w:lineRule="auto"/>
        <w:ind w:left="540" w:firstLine="708"/>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socio di società di persone ……………………………………………………. così composta;</w:t>
      </w:r>
    </w:p>
    <w:p w14:paraId="1A8C764C" w14:textId="77777777" w:rsidR="00F9428F" w:rsidRDefault="00F9428F" w:rsidP="00F9428F">
      <w:pPr>
        <w:pStyle w:val="Corpodeltesto210"/>
        <w:spacing w:line="240" w:lineRule="auto"/>
        <w:ind w:left="540" w:firstLine="708"/>
        <w:rPr>
          <w:rFonts w:cs="Calibri"/>
          <w:i w:val="0"/>
          <w:sz w:val="20"/>
          <w:szCs w:val="20"/>
        </w:rPr>
      </w:pPr>
    </w:p>
    <w:p w14:paraId="19A2F670" w14:textId="397D0C9B" w:rsidR="00F9428F" w:rsidRDefault="00F9428F" w:rsidP="00F9428F">
      <w:pPr>
        <w:pStyle w:val="Corpodeltesto210"/>
        <w:spacing w:line="240" w:lineRule="auto"/>
        <w:ind w:left="540" w:firstLine="708"/>
        <w:rPr>
          <w:rFonts w:cs="Calibri"/>
          <w:i w:val="0"/>
          <w:sz w:val="20"/>
          <w:szCs w:val="20"/>
          <w:bdr w:val="single" w:sz="4" w:space="0" w:color="000000"/>
        </w:rPr>
      </w:pPr>
      <w:r>
        <w:rPr>
          <w:noProof/>
        </w:rPr>
        <mc:AlternateContent>
          <mc:Choice Requires="wps">
            <w:drawing>
              <wp:anchor distT="0" distB="0" distL="89535" distR="89535" simplePos="0" relativeHeight="487590912" behindDoc="0" locked="0" layoutInCell="1" allowOverlap="1" wp14:anchorId="168A3587" wp14:editId="0C87315A">
                <wp:simplePos x="0" y="0"/>
                <wp:positionH relativeFrom="margin">
                  <wp:align>center</wp:align>
                </wp:positionH>
                <wp:positionV relativeFrom="paragraph">
                  <wp:posOffset>91440</wp:posOffset>
                </wp:positionV>
                <wp:extent cx="5583555" cy="489585"/>
                <wp:effectExtent l="4445" t="1270" r="3175" b="4445"/>
                <wp:wrapSquare wrapText="bothSides"/>
                <wp:docPr id="156530505"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3555" cy="489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3397"/>
                              <w:gridCol w:w="2694"/>
                              <w:gridCol w:w="2703"/>
                            </w:tblGrid>
                            <w:tr w:rsidR="00F9428F" w14:paraId="29BF3B4D" w14:textId="77777777">
                              <w:tc>
                                <w:tcPr>
                                  <w:tcW w:w="3397" w:type="dxa"/>
                                  <w:tcBorders>
                                    <w:top w:val="single" w:sz="4" w:space="0" w:color="000000"/>
                                    <w:left w:val="single" w:sz="4" w:space="0" w:color="000000"/>
                                    <w:bottom w:val="single" w:sz="4" w:space="0" w:color="000000"/>
                                    <w:right w:val="single" w:sz="4" w:space="0" w:color="000000"/>
                                  </w:tcBorders>
                                </w:tcPr>
                                <w:p w14:paraId="4F34276D" w14:textId="77777777" w:rsidR="00F9428F" w:rsidRDefault="00F9428F">
                                  <w:pPr>
                                    <w:pStyle w:val="Corpodeltesto210"/>
                                    <w:spacing w:line="240" w:lineRule="auto"/>
                                    <w:ind w:left="540"/>
                                  </w:pPr>
                                  <w:r>
                                    <w:rPr>
                                      <w:rFonts w:ascii="Calibri" w:hAnsi="Calibri" w:cs="Calibri"/>
                                      <w:b/>
                                      <w:i w:val="0"/>
                                      <w:sz w:val="20"/>
                                      <w:szCs w:val="20"/>
                                    </w:rPr>
                                    <w:t>NOME COGNOME</w:t>
                                  </w:r>
                                </w:p>
                              </w:tc>
                              <w:tc>
                                <w:tcPr>
                                  <w:tcW w:w="2694" w:type="dxa"/>
                                  <w:tcBorders>
                                    <w:top w:val="single" w:sz="4" w:space="0" w:color="000000"/>
                                    <w:left w:val="single" w:sz="4" w:space="0" w:color="000000"/>
                                    <w:bottom w:val="single" w:sz="4" w:space="0" w:color="000000"/>
                                    <w:right w:val="single" w:sz="4" w:space="0" w:color="000000"/>
                                  </w:tcBorders>
                                </w:tcPr>
                                <w:p w14:paraId="1ED960F5" w14:textId="77777777" w:rsidR="00F9428F" w:rsidRDefault="00F9428F">
                                  <w:pPr>
                                    <w:pStyle w:val="Corpodeltesto210"/>
                                    <w:spacing w:line="240" w:lineRule="auto"/>
                                    <w:ind w:left="540"/>
                                  </w:pPr>
                                  <w:r>
                                    <w:rPr>
                                      <w:rFonts w:ascii="Calibri" w:hAnsi="Calibri" w:cs="Calibri"/>
                                      <w:b/>
                                      <w:i w:val="0"/>
                                      <w:sz w:val="20"/>
                                      <w:szCs w:val="20"/>
                                    </w:rPr>
                                    <w:t>NASCITA</w:t>
                                  </w:r>
                                </w:p>
                              </w:tc>
                              <w:tc>
                                <w:tcPr>
                                  <w:tcW w:w="2703" w:type="dxa"/>
                                  <w:tcBorders>
                                    <w:top w:val="single" w:sz="4" w:space="0" w:color="000000"/>
                                    <w:left w:val="single" w:sz="4" w:space="0" w:color="000000"/>
                                    <w:bottom w:val="single" w:sz="4" w:space="0" w:color="000000"/>
                                    <w:right w:val="single" w:sz="4" w:space="0" w:color="000000"/>
                                  </w:tcBorders>
                                </w:tcPr>
                                <w:p w14:paraId="1469611C" w14:textId="77777777" w:rsidR="00F9428F" w:rsidRDefault="00F9428F">
                                  <w:pPr>
                                    <w:pStyle w:val="Corpodeltesto210"/>
                                    <w:spacing w:line="240" w:lineRule="auto"/>
                                    <w:ind w:left="540"/>
                                  </w:pPr>
                                  <w:r>
                                    <w:rPr>
                                      <w:rFonts w:ascii="Calibri" w:hAnsi="Calibri" w:cs="Calibri"/>
                                      <w:b/>
                                      <w:i w:val="0"/>
                                      <w:sz w:val="20"/>
                                      <w:szCs w:val="20"/>
                                    </w:rPr>
                                    <w:t>RESIDENZA</w:t>
                                  </w:r>
                                </w:p>
                              </w:tc>
                            </w:tr>
                            <w:tr w:rsidR="00F9428F" w14:paraId="58C52A9F" w14:textId="77777777">
                              <w:tc>
                                <w:tcPr>
                                  <w:tcW w:w="3397" w:type="dxa"/>
                                  <w:tcBorders>
                                    <w:top w:val="single" w:sz="4" w:space="0" w:color="000000"/>
                                    <w:left w:val="single" w:sz="4" w:space="0" w:color="000000"/>
                                    <w:bottom w:val="single" w:sz="4" w:space="0" w:color="000000"/>
                                    <w:right w:val="single" w:sz="4" w:space="0" w:color="000000"/>
                                  </w:tcBorders>
                                </w:tcPr>
                                <w:p w14:paraId="2852C16E" w14:textId="77777777" w:rsidR="00F9428F" w:rsidRDefault="00F9428F">
                                  <w:pPr>
                                    <w:pStyle w:val="Corpodeltesto210"/>
                                    <w:snapToGrid w:val="0"/>
                                    <w:spacing w:line="240" w:lineRule="auto"/>
                                    <w:ind w:left="540"/>
                                    <w:jc w:val="right"/>
                                    <w:rPr>
                                      <w:rFonts w:ascii="Calibri" w:hAnsi="Calibri" w:cs="Calibri"/>
                                      <w:b/>
                                      <w:i w:val="0"/>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9D3653E" w14:textId="77777777" w:rsidR="00F9428F" w:rsidRDefault="00F9428F">
                                  <w:pPr>
                                    <w:pStyle w:val="Corpodeltesto210"/>
                                    <w:snapToGrid w:val="0"/>
                                    <w:spacing w:line="240" w:lineRule="auto"/>
                                    <w:ind w:left="540"/>
                                    <w:rPr>
                                      <w:rFonts w:ascii="Calibri" w:hAnsi="Calibri" w:cs="Calibri"/>
                                      <w:i w:val="0"/>
                                      <w:sz w:val="20"/>
                                      <w:szCs w:val="20"/>
                                    </w:rPr>
                                  </w:pPr>
                                </w:p>
                              </w:tc>
                              <w:tc>
                                <w:tcPr>
                                  <w:tcW w:w="2703" w:type="dxa"/>
                                  <w:tcBorders>
                                    <w:top w:val="single" w:sz="4" w:space="0" w:color="000000"/>
                                    <w:left w:val="single" w:sz="4" w:space="0" w:color="000000"/>
                                    <w:bottom w:val="single" w:sz="4" w:space="0" w:color="000000"/>
                                    <w:right w:val="single" w:sz="4" w:space="0" w:color="000000"/>
                                  </w:tcBorders>
                                </w:tcPr>
                                <w:p w14:paraId="0DDFAB8E" w14:textId="77777777" w:rsidR="00F9428F" w:rsidRDefault="00F9428F">
                                  <w:pPr>
                                    <w:pStyle w:val="Corpodeltesto210"/>
                                    <w:snapToGrid w:val="0"/>
                                    <w:spacing w:line="240" w:lineRule="auto"/>
                                    <w:ind w:left="540"/>
                                    <w:rPr>
                                      <w:rFonts w:ascii="Calibri" w:hAnsi="Calibri" w:cs="Calibri"/>
                                      <w:i w:val="0"/>
                                      <w:sz w:val="20"/>
                                      <w:szCs w:val="20"/>
                                    </w:rPr>
                                  </w:pPr>
                                </w:p>
                              </w:tc>
                            </w:tr>
                            <w:tr w:rsidR="00F9428F" w14:paraId="6994F24F" w14:textId="77777777">
                              <w:tc>
                                <w:tcPr>
                                  <w:tcW w:w="3397" w:type="dxa"/>
                                  <w:tcBorders>
                                    <w:top w:val="single" w:sz="4" w:space="0" w:color="000000"/>
                                    <w:left w:val="single" w:sz="4" w:space="0" w:color="000000"/>
                                    <w:bottom w:val="single" w:sz="4" w:space="0" w:color="000000"/>
                                    <w:right w:val="single" w:sz="4" w:space="0" w:color="000000"/>
                                  </w:tcBorders>
                                </w:tcPr>
                                <w:p w14:paraId="1F00ECE8" w14:textId="77777777" w:rsidR="00F9428F" w:rsidRDefault="00F9428F">
                                  <w:pPr>
                                    <w:pStyle w:val="Corpodeltesto210"/>
                                    <w:snapToGrid w:val="0"/>
                                    <w:spacing w:line="240" w:lineRule="auto"/>
                                    <w:ind w:left="540"/>
                                    <w:rPr>
                                      <w:rFonts w:ascii="Calibri" w:hAnsi="Calibri" w:cs="Calibri"/>
                                      <w:i w:val="0"/>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18D3D47" w14:textId="77777777" w:rsidR="00F9428F" w:rsidRDefault="00F9428F">
                                  <w:pPr>
                                    <w:pStyle w:val="Corpodeltesto210"/>
                                    <w:snapToGrid w:val="0"/>
                                    <w:spacing w:line="240" w:lineRule="auto"/>
                                    <w:ind w:left="540"/>
                                    <w:rPr>
                                      <w:rFonts w:ascii="Calibri" w:hAnsi="Calibri" w:cs="Calibri"/>
                                      <w:i w:val="0"/>
                                      <w:sz w:val="20"/>
                                      <w:szCs w:val="20"/>
                                    </w:rPr>
                                  </w:pPr>
                                </w:p>
                              </w:tc>
                              <w:tc>
                                <w:tcPr>
                                  <w:tcW w:w="2703" w:type="dxa"/>
                                  <w:tcBorders>
                                    <w:top w:val="single" w:sz="4" w:space="0" w:color="000000"/>
                                    <w:left w:val="single" w:sz="4" w:space="0" w:color="000000"/>
                                    <w:bottom w:val="single" w:sz="4" w:space="0" w:color="000000"/>
                                    <w:right w:val="single" w:sz="4" w:space="0" w:color="000000"/>
                                  </w:tcBorders>
                                </w:tcPr>
                                <w:p w14:paraId="22747ABA" w14:textId="77777777" w:rsidR="00F9428F" w:rsidRDefault="00F9428F">
                                  <w:pPr>
                                    <w:pStyle w:val="Corpodeltesto210"/>
                                    <w:snapToGrid w:val="0"/>
                                    <w:spacing w:line="240" w:lineRule="auto"/>
                                    <w:ind w:left="540"/>
                                    <w:rPr>
                                      <w:rFonts w:ascii="Calibri" w:hAnsi="Calibri" w:cs="Calibri"/>
                                      <w:i w:val="0"/>
                                      <w:sz w:val="20"/>
                                      <w:szCs w:val="20"/>
                                    </w:rPr>
                                  </w:pPr>
                                </w:p>
                              </w:tc>
                            </w:tr>
                          </w:tbl>
                          <w:p w14:paraId="1220A3A5" w14:textId="77777777" w:rsidR="00F9428F" w:rsidRDefault="00F9428F" w:rsidP="00F9428F">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A3587" id="_x0000_t202" coordsize="21600,21600" o:spt="202" path="m,l,21600r21600,l21600,xe">
                <v:stroke joinstyle="miter"/>
                <v:path gradientshapeok="t" o:connecttype="rect"/>
              </v:shapetype>
              <v:shape id="Casella di testo 16" o:spid="_x0000_s1026" type="#_x0000_t202" style="position:absolute;left:0;text-align:left;margin-left:0;margin-top:7.2pt;width:439.65pt;height:38.55pt;z-index:4875909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" stroked="f">
                <v:fill opacity="0"/>
                <v:textbox inset="0,0,0,0">
                  <w:txbxContent>
                    <w:tbl>
                      <w:tblPr>
                        <w:tblW w:w="0" w:type="auto"/>
                        <w:tblInd w:w="108" w:type="dxa"/>
                        <w:tblLayout w:type="fixed"/>
                        <w:tblLook w:val="0000" w:firstRow="0" w:lastRow="0" w:firstColumn="0" w:lastColumn="0" w:noHBand="0" w:noVBand="0"/>
                      </w:tblPr>
                      <w:tblGrid>
                        <w:gridCol w:w="3397"/>
                        <w:gridCol w:w="2694"/>
                        <w:gridCol w:w="2703"/>
                      </w:tblGrid>
                      <w:tr w:rsidR="00F9428F" w14:paraId="29BF3B4D" w14:textId="77777777">
                        <w:tc>
                          <w:tcPr>
                            <w:tcW w:w="3397" w:type="dxa"/>
                            <w:tcBorders>
                              <w:top w:val="single" w:sz="4" w:space="0" w:color="000000"/>
                              <w:left w:val="single" w:sz="4" w:space="0" w:color="000000"/>
                              <w:bottom w:val="single" w:sz="4" w:space="0" w:color="000000"/>
                              <w:right w:val="single" w:sz="4" w:space="0" w:color="000000"/>
                            </w:tcBorders>
                          </w:tcPr>
                          <w:p w14:paraId="4F34276D" w14:textId="77777777" w:rsidR="00F9428F" w:rsidRDefault="00F9428F">
                            <w:pPr>
                              <w:pStyle w:val="Corpodeltesto210"/>
                              <w:spacing w:line="240" w:lineRule="auto"/>
                              <w:ind w:left="540"/>
                            </w:pPr>
                            <w:r>
                              <w:rPr>
                                <w:rFonts w:ascii="Calibri" w:hAnsi="Calibri" w:cs="Calibri"/>
                                <w:b/>
                                <w:i w:val="0"/>
                                <w:sz w:val="20"/>
                                <w:szCs w:val="20"/>
                              </w:rPr>
                              <w:t>NOME COGNOME</w:t>
                            </w:r>
                          </w:p>
                        </w:tc>
                        <w:tc>
                          <w:tcPr>
                            <w:tcW w:w="2694" w:type="dxa"/>
                            <w:tcBorders>
                              <w:top w:val="single" w:sz="4" w:space="0" w:color="000000"/>
                              <w:left w:val="single" w:sz="4" w:space="0" w:color="000000"/>
                              <w:bottom w:val="single" w:sz="4" w:space="0" w:color="000000"/>
                              <w:right w:val="single" w:sz="4" w:space="0" w:color="000000"/>
                            </w:tcBorders>
                          </w:tcPr>
                          <w:p w14:paraId="1ED960F5" w14:textId="77777777" w:rsidR="00F9428F" w:rsidRDefault="00F9428F">
                            <w:pPr>
                              <w:pStyle w:val="Corpodeltesto210"/>
                              <w:spacing w:line="240" w:lineRule="auto"/>
                              <w:ind w:left="540"/>
                            </w:pPr>
                            <w:r>
                              <w:rPr>
                                <w:rFonts w:ascii="Calibri" w:hAnsi="Calibri" w:cs="Calibri"/>
                                <w:b/>
                                <w:i w:val="0"/>
                                <w:sz w:val="20"/>
                                <w:szCs w:val="20"/>
                              </w:rPr>
                              <w:t>NASCITA</w:t>
                            </w:r>
                          </w:p>
                        </w:tc>
                        <w:tc>
                          <w:tcPr>
                            <w:tcW w:w="2703" w:type="dxa"/>
                            <w:tcBorders>
                              <w:top w:val="single" w:sz="4" w:space="0" w:color="000000"/>
                              <w:left w:val="single" w:sz="4" w:space="0" w:color="000000"/>
                              <w:bottom w:val="single" w:sz="4" w:space="0" w:color="000000"/>
                              <w:right w:val="single" w:sz="4" w:space="0" w:color="000000"/>
                            </w:tcBorders>
                          </w:tcPr>
                          <w:p w14:paraId="1469611C" w14:textId="77777777" w:rsidR="00F9428F" w:rsidRDefault="00F9428F">
                            <w:pPr>
                              <w:pStyle w:val="Corpodeltesto210"/>
                              <w:spacing w:line="240" w:lineRule="auto"/>
                              <w:ind w:left="540"/>
                            </w:pPr>
                            <w:r>
                              <w:rPr>
                                <w:rFonts w:ascii="Calibri" w:hAnsi="Calibri" w:cs="Calibri"/>
                                <w:b/>
                                <w:i w:val="0"/>
                                <w:sz w:val="20"/>
                                <w:szCs w:val="20"/>
                              </w:rPr>
                              <w:t>RESIDENZA</w:t>
                            </w:r>
                          </w:p>
                        </w:tc>
                      </w:tr>
                      <w:tr w:rsidR="00F9428F" w14:paraId="58C52A9F" w14:textId="77777777">
                        <w:tc>
                          <w:tcPr>
                            <w:tcW w:w="3397" w:type="dxa"/>
                            <w:tcBorders>
                              <w:top w:val="single" w:sz="4" w:space="0" w:color="000000"/>
                              <w:left w:val="single" w:sz="4" w:space="0" w:color="000000"/>
                              <w:bottom w:val="single" w:sz="4" w:space="0" w:color="000000"/>
                              <w:right w:val="single" w:sz="4" w:space="0" w:color="000000"/>
                            </w:tcBorders>
                          </w:tcPr>
                          <w:p w14:paraId="2852C16E" w14:textId="77777777" w:rsidR="00F9428F" w:rsidRDefault="00F9428F">
                            <w:pPr>
                              <w:pStyle w:val="Corpodeltesto210"/>
                              <w:snapToGrid w:val="0"/>
                              <w:spacing w:line="240" w:lineRule="auto"/>
                              <w:ind w:left="540"/>
                              <w:jc w:val="right"/>
                              <w:rPr>
                                <w:rFonts w:ascii="Calibri" w:hAnsi="Calibri" w:cs="Calibri"/>
                                <w:b/>
                                <w:i w:val="0"/>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9D3653E" w14:textId="77777777" w:rsidR="00F9428F" w:rsidRDefault="00F9428F">
                            <w:pPr>
                              <w:pStyle w:val="Corpodeltesto210"/>
                              <w:snapToGrid w:val="0"/>
                              <w:spacing w:line="240" w:lineRule="auto"/>
                              <w:ind w:left="540"/>
                              <w:rPr>
                                <w:rFonts w:ascii="Calibri" w:hAnsi="Calibri" w:cs="Calibri"/>
                                <w:i w:val="0"/>
                                <w:sz w:val="20"/>
                                <w:szCs w:val="20"/>
                              </w:rPr>
                            </w:pPr>
                          </w:p>
                        </w:tc>
                        <w:tc>
                          <w:tcPr>
                            <w:tcW w:w="2703" w:type="dxa"/>
                            <w:tcBorders>
                              <w:top w:val="single" w:sz="4" w:space="0" w:color="000000"/>
                              <w:left w:val="single" w:sz="4" w:space="0" w:color="000000"/>
                              <w:bottom w:val="single" w:sz="4" w:space="0" w:color="000000"/>
                              <w:right w:val="single" w:sz="4" w:space="0" w:color="000000"/>
                            </w:tcBorders>
                          </w:tcPr>
                          <w:p w14:paraId="0DDFAB8E" w14:textId="77777777" w:rsidR="00F9428F" w:rsidRDefault="00F9428F">
                            <w:pPr>
                              <w:pStyle w:val="Corpodeltesto210"/>
                              <w:snapToGrid w:val="0"/>
                              <w:spacing w:line="240" w:lineRule="auto"/>
                              <w:ind w:left="540"/>
                              <w:rPr>
                                <w:rFonts w:ascii="Calibri" w:hAnsi="Calibri" w:cs="Calibri"/>
                                <w:i w:val="0"/>
                                <w:sz w:val="20"/>
                                <w:szCs w:val="20"/>
                              </w:rPr>
                            </w:pPr>
                          </w:p>
                        </w:tc>
                      </w:tr>
                      <w:tr w:rsidR="00F9428F" w14:paraId="6994F24F" w14:textId="77777777">
                        <w:tc>
                          <w:tcPr>
                            <w:tcW w:w="3397" w:type="dxa"/>
                            <w:tcBorders>
                              <w:top w:val="single" w:sz="4" w:space="0" w:color="000000"/>
                              <w:left w:val="single" w:sz="4" w:space="0" w:color="000000"/>
                              <w:bottom w:val="single" w:sz="4" w:space="0" w:color="000000"/>
                              <w:right w:val="single" w:sz="4" w:space="0" w:color="000000"/>
                            </w:tcBorders>
                          </w:tcPr>
                          <w:p w14:paraId="1F00ECE8" w14:textId="77777777" w:rsidR="00F9428F" w:rsidRDefault="00F9428F">
                            <w:pPr>
                              <w:pStyle w:val="Corpodeltesto210"/>
                              <w:snapToGrid w:val="0"/>
                              <w:spacing w:line="240" w:lineRule="auto"/>
                              <w:ind w:left="540"/>
                              <w:rPr>
                                <w:rFonts w:ascii="Calibri" w:hAnsi="Calibri" w:cs="Calibri"/>
                                <w:i w:val="0"/>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18D3D47" w14:textId="77777777" w:rsidR="00F9428F" w:rsidRDefault="00F9428F">
                            <w:pPr>
                              <w:pStyle w:val="Corpodeltesto210"/>
                              <w:snapToGrid w:val="0"/>
                              <w:spacing w:line="240" w:lineRule="auto"/>
                              <w:ind w:left="540"/>
                              <w:rPr>
                                <w:rFonts w:ascii="Calibri" w:hAnsi="Calibri" w:cs="Calibri"/>
                                <w:i w:val="0"/>
                                <w:sz w:val="20"/>
                                <w:szCs w:val="20"/>
                              </w:rPr>
                            </w:pPr>
                          </w:p>
                        </w:tc>
                        <w:tc>
                          <w:tcPr>
                            <w:tcW w:w="2703" w:type="dxa"/>
                            <w:tcBorders>
                              <w:top w:val="single" w:sz="4" w:space="0" w:color="000000"/>
                              <w:left w:val="single" w:sz="4" w:space="0" w:color="000000"/>
                              <w:bottom w:val="single" w:sz="4" w:space="0" w:color="000000"/>
                              <w:right w:val="single" w:sz="4" w:space="0" w:color="000000"/>
                            </w:tcBorders>
                          </w:tcPr>
                          <w:p w14:paraId="22747ABA" w14:textId="77777777" w:rsidR="00F9428F" w:rsidRDefault="00F9428F">
                            <w:pPr>
                              <w:pStyle w:val="Corpodeltesto210"/>
                              <w:snapToGrid w:val="0"/>
                              <w:spacing w:line="240" w:lineRule="auto"/>
                              <w:ind w:left="540"/>
                              <w:rPr>
                                <w:rFonts w:ascii="Calibri" w:hAnsi="Calibri" w:cs="Calibri"/>
                                <w:i w:val="0"/>
                                <w:sz w:val="20"/>
                                <w:szCs w:val="20"/>
                              </w:rPr>
                            </w:pPr>
                          </w:p>
                        </w:tc>
                      </w:tr>
                    </w:tbl>
                    <w:p w14:paraId="1220A3A5" w14:textId="77777777" w:rsidR="00F9428F" w:rsidRDefault="00F9428F" w:rsidP="00F9428F">
                      <w:r>
                        <w:t xml:space="preserve"> </w:t>
                      </w:r>
                    </w:p>
                  </w:txbxContent>
                </v:textbox>
                <w10:wrap type="square" anchorx="margin"/>
              </v:shape>
            </w:pict>
          </mc:Fallback>
        </mc:AlternateContent>
      </w:r>
    </w:p>
    <w:p w14:paraId="1BD4DC57" w14:textId="77777777" w:rsidR="00F9428F" w:rsidRDefault="00F9428F" w:rsidP="00F9428F">
      <w:pPr>
        <w:pStyle w:val="Corpodeltesto210"/>
        <w:spacing w:line="240" w:lineRule="auto"/>
        <w:ind w:left="540" w:firstLine="708"/>
        <w:rPr>
          <w:rFonts w:cs="Calibri"/>
          <w:i w:val="0"/>
          <w:sz w:val="20"/>
          <w:szCs w:val="20"/>
          <w:bdr w:val="single" w:sz="4" w:space="0" w:color="000000"/>
        </w:rPr>
      </w:pPr>
    </w:p>
    <w:p w14:paraId="5015AB2E" w14:textId="77777777" w:rsidR="00F9428F" w:rsidRDefault="00F9428F" w:rsidP="00F9428F">
      <w:pPr>
        <w:pStyle w:val="Corpodeltesto210"/>
        <w:spacing w:line="240" w:lineRule="auto"/>
        <w:ind w:left="1260" w:hanging="12"/>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detentore/i quota di capitale superiore al 25% come da dichiarazione seguente relativa all’assetto proprietario:</w:t>
      </w:r>
    </w:p>
    <w:p w14:paraId="6A54D8AD" w14:textId="77777777" w:rsidR="00F9428F" w:rsidRDefault="00F9428F" w:rsidP="00F9428F">
      <w:pPr>
        <w:pStyle w:val="Corpodeltesto210"/>
        <w:spacing w:line="240" w:lineRule="auto"/>
        <w:ind w:left="708" w:firstLine="708"/>
        <w:rPr>
          <w:rFonts w:cs="Calibri"/>
          <w:i w:val="0"/>
          <w:sz w:val="20"/>
          <w:szCs w:val="20"/>
        </w:rPr>
      </w:pPr>
    </w:p>
    <w:p w14:paraId="5409644D" w14:textId="77777777" w:rsidR="00F9428F" w:rsidRDefault="00F9428F" w:rsidP="00F9428F">
      <w:pPr>
        <w:pStyle w:val="Corpodeltesto210"/>
        <w:spacing w:line="240" w:lineRule="auto"/>
        <w:ind w:left="0"/>
        <w:rPr>
          <w:rFonts w:cs="Calibri"/>
          <w:i w:val="0"/>
          <w:sz w:val="20"/>
          <w:szCs w:val="20"/>
        </w:rPr>
      </w:pPr>
    </w:p>
    <w:tbl>
      <w:tblPr>
        <w:tblW w:w="0" w:type="auto"/>
        <w:tblInd w:w="463" w:type="dxa"/>
        <w:tblLayout w:type="fixed"/>
        <w:tblLook w:val="0000" w:firstRow="0" w:lastRow="0" w:firstColumn="0" w:lastColumn="0" w:noHBand="0" w:noVBand="0"/>
      </w:tblPr>
      <w:tblGrid>
        <w:gridCol w:w="2880"/>
        <w:gridCol w:w="1800"/>
        <w:gridCol w:w="2073"/>
        <w:gridCol w:w="2417"/>
      </w:tblGrid>
      <w:tr w:rsidR="00F9428F" w14:paraId="381B70FA"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0759B6B1" w14:textId="76D5B9FD" w:rsidR="00F9428F" w:rsidRDefault="00F9428F" w:rsidP="000F27C5">
            <w:pPr>
              <w:pStyle w:val="Corpodeltesto210"/>
              <w:spacing w:line="240" w:lineRule="auto"/>
              <w:ind w:left="0"/>
            </w:pPr>
            <w:r>
              <w:rPr>
                <w:rFonts w:cs="Calibri"/>
                <w:b/>
                <w:i w:val="0"/>
                <w:sz w:val="20"/>
                <w:szCs w:val="20"/>
              </w:rPr>
              <w:t>RAGIONE SOCIALE</w:t>
            </w:r>
            <w:r w:rsidR="0066743E">
              <w:rPr>
                <w:rFonts w:cs="Calibri"/>
                <w:b/>
                <w:i w:val="0"/>
                <w:sz w:val="20"/>
                <w:szCs w:val="20"/>
              </w:rPr>
              <w:t xml:space="preserve"> </w:t>
            </w:r>
            <w:r>
              <w:rPr>
                <w:rFonts w:cs="Calibri"/>
                <w:b/>
                <w:i w:val="0"/>
                <w:sz w:val="20"/>
                <w:szCs w:val="20"/>
              </w:rPr>
              <w:t>(1)</w:t>
            </w:r>
          </w:p>
        </w:tc>
        <w:tc>
          <w:tcPr>
            <w:tcW w:w="1800" w:type="dxa"/>
            <w:tcBorders>
              <w:top w:val="single" w:sz="4" w:space="0" w:color="000000"/>
              <w:left w:val="single" w:sz="4" w:space="0" w:color="000000"/>
              <w:bottom w:val="single" w:sz="4" w:space="0" w:color="000000"/>
              <w:right w:val="single" w:sz="4" w:space="0" w:color="000000"/>
            </w:tcBorders>
          </w:tcPr>
          <w:p w14:paraId="17C25A2D" w14:textId="77777777" w:rsidR="00F9428F" w:rsidRDefault="00F9428F" w:rsidP="000F27C5">
            <w:pPr>
              <w:pStyle w:val="Corpodeltesto210"/>
              <w:spacing w:line="240" w:lineRule="auto"/>
              <w:ind w:left="0"/>
            </w:pPr>
            <w:r>
              <w:rPr>
                <w:rFonts w:cs="Calibri"/>
                <w:b/>
                <w:i w:val="0"/>
                <w:sz w:val="20"/>
                <w:szCs w:val="20"/>
              </w:rPr>
              <w:t>P.IVA</w:t>
            </w:r>
          </w:p>
        </w:tc>
        <w:tc>
          <w:tcPr>
            <w:tcW w:w="2073" w:type="dxa"/>
            <w:tcBorders>
              <w:top w:val="single" w:sz="4" w:space="0" w:color="000000"/>
              <w:left w:val="single" w:sz="4" w:space="0" w:color="000000"/>
              <w:bottom w:val="single" w:sz="4" w:space="0" w:color="000000"/>
              <w:right w:val="single" w:sz="4" w:space="0" w:color="000000"/>
            </w:tcBorders>
          </w:tcPr>
          <w:p w14:paraId="160A3AD4" w14:textId="77777777" w:rsidR="00F9428F" w:rsidRDefault="00F9428F" w:rsidP="000F27C5">
            <w:pPr>
              <w:pStyle w:val="Corpodeltesto210"/>
              <w:spacing w:line="240" w:lineRule="auto"/>
              <w:ind w:left="0"/>
            </w:pPr>
            <w:r>
              <w:rPr>
                <w:rFonts w:cs="Calibri"/>
                <w:b/>
                <w:i w:val="0"/>
                <w:sz w:val="20"/>
                <w:szCs w:val="20"/>
              </w:rPr>
              <w:t>SEDE LEGALE</w:t>
            </w:r>
          </w:p>
        </w:tc>
        <w:tc>
          <w:tcPr>
            <w:tcW w:w="2417" w:type="dxa"/>
            <w:tcBorders>
              <w:top w:val="single" w:sz="4" w:space="0" w:color="000000"/>
              <w:left w:val="single" w:sz="4" w:space="0" w:color="000000"/>
              <w:bottom w:val="single" w:sz="4" w:space="0" w:color="000000"/>
              <w:right w:val="single" w:sz="4" w:space="0" w:color="000000"/>
            </w:tcBorders>
          </w:tcPr>
          <w:p w14:paraId="217F9FA0" w14:textId="77777777" w:rsidR="00F9428F" w:rsidRDefault="00F9428F" w:rsidP="000F27C5">
            <w:pPr>
              <w:pStyle w:val="Corpodeltesto210"/>
              <w:spacing w:line="240" w:lineRule="auto"/>
              <w:ind w:left="0"/>
            </w:pPr>
            <w:r>
              <w:rPr>
                <w:rFonts w:cs="Calibri"/>
                <w:b/>
                <w:i w:val="0"/>
                <w:sz w:val="20"/>
                <w:szCs w:val="20"/>
              </w:rPr>
              <w:t>QUOTA DI CAPITALE DETENUTA (1).</w:t>
            </w:r>
          </w:p>
        </w:tc>
      </w:tr>
      <w:tr w:rsidR="00F9428F" w14:paraId="021F9A1C"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0FC9F4F9" w14:textId="77777777" w:rsidR="00F9428F" w:rsidRDefault="00F9428F" w:rsidP="000F27C5">
            <w:pPr>
              <w:pStyle w:val="Corpodeltesto210"/>
              <w:snapToGrid w:val="0"/>
              <w:spacing w:line="240" w:lineRule="auto"/>
              <w:ind w:left="0"/>
              <w:rPr>
                <w:rFonts w:cs="Calibri"/>
                <w:b/>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1C7B93E" w14:textId="77777777" w:rsidR="00F9428F" w:rsidRDefault="00F9428F" w:rsidP="000F27C5">
            <w:pPr>
              <w:pStyle w:val="Corpodeltesto210"/>
              <w:snapToGrid w:val="0"/>
              <w:spacing w:line="240" w:lineRule="auto"/>
              <w:ind w:left="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761A4F9E"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6A6D6744" w14:textId="77777777" w:rsidR="00F9428F" w:rsidRDefault="00F9428F" w:rsidP="000F27C5">
            <w:pPr>
              <w:pStyle w:val="Corpodeltesto210"/>
              <w:snapToGrid w:val="0"/>
              <w:spacing w:line="240" w:lineRule="auto"/>
              <w:ind w:left="0"/>
              <w:rPr>
                <w:rFonts w:cs="Calibri"/>
                <w:i w:val="0"/>
                <w:sz w:val="20"/>
                <w:szCs w:val="20"/>
              </w:rPr>
            </w:pPr>
          </w:p>
        </w:tc>
      </w:tr>
      <w:tr w:rsidR="00F9428F" w14:paraId="5FA86177"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1167E80F" w14:textId="77777777" w:rsidR="00F9428F" w:rsidRDefault="00F9428F" w:rsidP="000F27C5">
            <w:pPr>
              <w:pStyle w:val="Corpodeltesto210"/>
              <w:snapToGrid w:val="0"/>
              <w:spacing w:line="240" w:lineRule="auto"/>
              <w:ind w:left="0"/>
              <w:rPr>
                <w:rFonts w:cs="Calibri"/>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A3E50A8" w14:textId="77777777" w:rsidR="00F9428F" w:rsidRDefault="00F9428F" w:rsidP="000F27C5">
            <w:pPr>
              <w:pStyle w:val="Corpodeltesto210"/>
              <w:snapToGrid w:val="0"/>
              <w:spacing w:line="240" w:lineRule="auto"/>
              <w:ind w:left="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23A91945"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293B368C" w14:textId="77777777" w:rsidR="00F9428F" w:rsidRDefault="00F9428F" w:rsidP="000F27C5">
            <w:pPr>
              <w:pStyle w:val="Corpodeltesto210"/>
              <w:snapToGrid w:val="0"/>
              <w:spacing w:line="240" w:lineRule="auto"/>
              <w:ind w:left="0"/>
              <w:rPr>
                <w:rFonts w:cs="Calibri"/>
                <w:i w:val="0"/>
                <w:sz w:val="20"/>
                <w:szCs w:val="20"/>
              </w:rPr>
            </w:pPr>
          </w:p>
        </w:tc>
      </w:tr>
    </w:tbl>
    <w:p w14:paraId="59AFEC71" w14:textId="77777777" w:rsidR="00F9428F" w:rsidRDefault="00F9428F">
      <w:pPr>
        <w:pStyle w:val="Corpodeltesto210"/>
        <w:numPr>
          <w:ilvl w:val="0"/>
          <w:numId w:val="14"/>
        </w:numPr>
        <w:spacing w:line="240" w:lineRule="auto"/>
      </w:pPr>
      <w:r>
        <w:rPr>
          <w:rFonts w:cs="Calibri"/>
          <w:i w:val="0"/>
          <w:sz w:val="16"/>
          <w:szCs w:val="16"/>
        </w:rPr>
        <w:t>quota superiore al 25%</w:t>
      </w:r>
    </w:p>
    <w:p w14:paraId="4D0E9F90" w14:textId="77777777" w:rsidR="00F9428F" w:rsidRDefault="00F9428F" w:rsidP="00F9428F">
      <w:pPr>
        <w:pStyle w:val="Corpodeltesto210"/>
        <w:spacing w:line="240" w:lineRule="auto"/>
        <w:ind w:left="0"/>
        <w:rPr>
          <w:rFonts w:cs="Calibri"/>
          <w:i w:val="0"/>
          <w:sz w:val="20"/>
          <w:szCs w:val="20"/>
        </w:rPr>
      </w:pPr>
    </w:p>
    <w:p w14:paraId="450C4276" w14:textId="77777777" w:rsidR="00F9428F" w:rsidRDefault="00F9428F" w:rsidP="00F9428F">
      <w:pPr>
        <w:pStyle w:val="Corpodeltesto210"/>
        <w:spacing w:line="240" w:lineRule="auto"/>
        <w:ind w:left="0"/>
        <w:rPr>
          <w:rFonts w:cs="Calibri"/>
          <w:i w:val="0"/>
          <w:sz w:val="20"/>
          <w:szCs w:val="20"/>
        </w:rPr>
      </w:pPr>
    </w:p>
    <w:p w14:paraId="025E78F8" w14:textId="77777777" w:rsidR="00F9428F" w:rsidRDefault="00F9428F" w:rsidP="00F9428F">
      <w:pPr>
        <w:pStyle w:val="Corpodeltesto210"/>
        <w:spacing w:line="240" w:lineRule="auto"/>
        <w:ind w:left="0"/>
      </w:pPr>
      <w:r>
        <w:rPr>
          <w:rFonts w:cs="Calibri"/>
          <w:b/>
          <w:sz w:val="20"/>
          <w:szCs w:val="20"/>
          <w:u w:val="single"/>
        </w:rPr>
        <w:t>ovvero</w:t>
      </w:r>
      <w:r>
        <w:rPr>
          <w:rFonts w:cs="Calibri"/>
          <w:b/>
          <w:i w:val="0"/>
          <w:sz w:val="20"/>
          <w:szCs w:val="20"/>
          <w:u w:val="single"/>
        </w:rPr>
        <w:t xml:space="preserve"> in alternativa nel caso di soci PERSONE GIURIDICHE: </w:t>
      </w:r>
    </w:p>
    <w:p w14:paraId="7D537C3C" w14:textId="77777777" w:rsidR="00F9428F" w:rsidRDefault="00F9428F" w:rsidP="00F9428F">
      <w:pPr>
        <w:pStyle w:val="Corpodeltesto210"/>
        <w:spacing w:line="240" w:lineRule="auto"/>
        <w:ind w:left="0"/>
        <w:rPr>
          <w:rFonts w:cs="Calibri"/>
          <w:b/>
          <w:i w:val="0"/>
          <w:sz w:val="20"/>
          <w:szCs w:val="20"/>
          <w:u w:val="single"/>
        </w:rPr>
      </w:pPr>
    </w:p>
    <w:p w14:paraId="06D20835" w14:textId="77777777" w:rsidR="00F9428F" w:rsidRDefault="00F9428F" w:rsidP="00F9428F">
      <w:pPr>
        <w:pStyle w:val="Corpodeltesto210"/>
        <w:spacing w:line="240" w:lineRule="auto"/>
        <w:ind w:left="360"/>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che i titolari effettivi sono i seguenti:</w:t>
      </w:r>
    </w:p>
    <w:p w14:paraId="42918DC7" w14:textId="77777777" w:rsidR="00F9428F" w:rsidRDefault="00F9428F" w:rsidP="00F9428F">
      <w:pPr>
        <w:pStyle w:val="Corpodeltesto210"/>
        <w:spacing w:line="240" w:lineRule="auto"/>
        <w:ind w:left="0"/>
        <w:rPr>
          <w:rFonts w:cs="Calibri"/>
          <w:i w:val="0"/>
          <w:sz w:val="20"/>
          <w:szCs w:val="20"/>
        </w:rPr>
      </w:pPr>
    </w:p>
    <w:tbl>
      <w:tblPr>
        <w:tblW w:w="0" w:type="auto"/>
        <w:tblInd w:w="463" w:type="dxa"/>
        <w:tblLayout w:type="fixed"/>
        <w:tblLook w:val="0000" w:firstRow="0" w:lastRow="0" w:firstColumn="0" w:lastColumn="0" w:noHBand="0" w:noVBand="0"/>
      </w:tblPr>
      <w:tblGrid>
        <w:gridCol w:w="2880"/>
        <w:gridCol w:w="1800"/>
        <w:gridCol w:w="2073"/>
        <w:gridCol w:w="2417"/>
      </w:tblGrid>
      <w:tr w:rsidR="00F9428F" w14:paraId="79263AD0"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64F8F1CB" w14:textId="77777777" w:rsidR="00F9428F" w:rsidRDefault="00F9428F" w:rsidP="000F27C5">
            <w:pPr>
              <w:pStyle w:val="Corpodeltesto210"/>
              <w:spacing w:line="240" w:lineRule="auto"/>
              <w:ind w:left="0"/>
            </w:pPr>
            <w:r>
              <w:rPr>
                <w:rFonts w:cs="Calibri"/>
                <w:b/>
                <w:i w:val="0"/>
                <w:sz w:val="20"/>
                <w:szCs w:val="20"/>
              </w:rPr>
              <w:t>RAGIONE SOCIALE</w:t>
            </w:r>
          </w:p>
        </w:tc>
        <w:tc>
          <w:tcPr>
            <w:tcW w:w="1800" w:type="dxa"/>
            <w:tcBorders>
              <w:top w:val="single" w:sz="4" w:space="0" w:color="000000"/>
              <w:left w:val="single" w:sz="4" w:space="0" w:color="000000"/>
              <w:bottom w:val="single" w:sz="4" w:space="0" w:color="000000"/>
              <w:right w:val="single" w:sz="4" w:space="0" w:color="000000"/>
            </w:tcBorders>
          </w:tcPr>
          <w:p w14:paraId="3D60E52B" w14:textId="77777777" w:rsidR="00F9428F" w:rsidRDefault="00F9428F" w:rsidP="000F27C5">
            <w:pPr>
              <w:pStyle w:val="Corpodeltesto210"/>
              <w:spacing w:line="240" w:lineRule="auto"/>
              <w:ind w:left="0"/>
            </w:pPr>
            <w:r>
              <w:rPr>
                <w:rFonts w:cs="Calibri"/>
                <w:b/>
                <w:i w:val="0"/>
                <w:sz w:val="20"/>
                <w:szCs w:val="20"/>
              </w:rPr>
              <w:t>P.IVA</w:t>
            </w:r>
          </w:p>
        </w:tc>
        <w:tc>
          <w:tcPr>
            <w:tcW w:w="2073" w:type="dxa"/>
            <w:tcBorders>
              <w:top w:val="single" w:sz="4" w:space="0" w:color="000000"/>
              <w:left w:val="single" w:sz="4" w:space="0" w:color="000000"/>
              <w:bottom w:val="single" w:sz="4" w:space="0" w:color="000000"/>
              <w:right w:val="single" w:sz="4" w:space="0" w:color="000000"/>
            </w:tcBorders>
          </w:tcPr>
          <w:p w14:paraId="49447617" w14:textId="77777777" w:rsidR="00F9428F" w:rsidRDefault="00F9428F" w:rsidP="000F27C5">
            <w:pPr>
              <w:pStyle w:val="Corpodeltesto210"/>
              <w:spacing w:line="240" w:lineRule="auto"/>
              <w:ind w:left="0"/>
            </w:pPr>
            <w:r>
              <w:rPr>
                <w:rFonts w:cs="Calibri"/>
                <w:b/>
                <w:i w:val="0"/>
                <w:sz w:val="20"/>
                <w:szCs w:val="20"/>
              </w:rPr>
              <w:t>SEDE LEGALE</w:t>
            </w:r>
          </w:p>
        </w:tc>
        <w:tc>
          <w:tcPr>
            <w:tcW w:w="2417" w:type="dxa"/>
            <w:tcBorders>
              <w:top w:val="single" w:sz="4" w:space="0" w:color="000000"/>
              <w:left w:val="single" w:sz="4" w:space="0" w:color="000000"/>
              <w:bottom w:val="single" w:sz="4" w:space="0" w:color="000000"/>
              <w:right w:val="single" w:sz="4" w:space="0" w:color="000000"/>
            </w:tcBorders>
          </w:tcPr>
          <w:p w14:paraId="62733788" w14:textId="77777777" w:rsidR="00F9428F" w:rsidRDefault="00F9428F" w:rsidP="000F27C5">
            <w:pPr>
              <w:pStyle w:val="Corpodeltesto210"/>
              <w:spacing w:line="240" w:lineRule="auto"/>
              <w:ind w:left="0"/>
            </w:pPr>
            <w:r>
              <w:rPr>
                <w:rFonts w:cs="Calibri"/>
                <w:b/>
                <w:i w:val="0"/>
                <w:sz w:val="20"/>
                <w:szCs w:val="20"/>
              </w:rPr>
              <w:t>QUOTA DI CAPITALE DETENUTA (1).</w:t>
            </w:r>
          </w:p>
        </w:tc>
      </w:tr>
      <w:tr w:rsidR="00F9428F" w14:paraId="370EB2D4"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4AAB38AB" w14:textId="77777777" w:rsidR="00F9428F" w:rsidRDefault="00F9428F" w:rsidP="000F27C5">
            <w:pPr>
              <w:pStyle w:val="Corpodeltesto210"/>
              <w:snapToGrid w:val="0"/>
              <w:spacing w:line="240" w:lineRule="auto"/>
              <w:ind w:left="0"/>
              <w:rPr>
                <w:rFonts w:cs="Calibri"/>
                <w:b/>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5A9E2BF" w14:textId="77777777" w:rsidR="00F9428F" w:rsidRDefault="00F9428F" w:rsidP="000F27C5">
            <w:pPr>
              <w:pStyle w:val="Corpodeltesto210"/>
              <w:snapToGrid w:val="0"/>
              <w:spacing w:line="240" w:lineRule="auto"/>
              <w:ind w:left="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016C7F13"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3A53AC88" w14:textId="77777777" w:rsidR="00F9428F" w:rsidRDefault="00F9428F" w:rsidP="000F27C5">
            <w:pPr>
              <w:pStyle w:val="Corpodeltesto210"/>
              <w:snapToGrid w:val="0"/>
              <w:spacing w:line="240" w:lineRule="auto"/>
              <w:ind w:left="0"/>
              <w:rPr>
                <w:rFonts w:cs="Calibri"/>
                <w:i w:val="0"/>
                <w:sz w:val="20"/>
                <w:szCs w:val="20"/>
              </w:rPr>
            </w:pPr>
          </w:p>
        </w:tc>
      </w:tr>
      <w:tr w:rsidR="00F9428F" w14:paraId="76F4EA0B"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49EF30A7" w14:textId="77777777" w:rsidR="00F9428F" w:rsidRDefault="00F9428F" w:rsidP="000F27C5">
            <w:pPr>
              <w:pStyle w:val="Corpodeltesto210"/>
              <w:snapToGrid w:val="0"/>
              <w:spacing w:line="240" w:lineRule="auto"/>
              <w:ind w:left="0"/>
              <w:rPr>
                <w:rFonts w:cs="Calibri"/>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782A5500" w14:textId="77777777" w:rsidR="00F9428F" w:rsidRDefault="00F9428F" w:rsidP="000F27C5">
            <w:pPr>
              <w:pStyle w:val="Corpodeltesto210"/>
              <w:snapToGrid w:val="0"/>
              <w:spacing w:line="240" w:lineRule="auto"/>
              <w:ind w:left="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0B0BD524"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5FFC8E88" w14:textId="77777777" w:rsidR="00F9428F" w:rsidRDefault="00F9428F" w:rsidP="000F27C5">
            <w:pPr>
              <w:pStyle w:val="Corpodeltesto210"/>
              <w:snapToGrid w:val="0"/>
              <w:spacing w:line="240" w:lineRule="auto"/>
              <w:ind w:left="0"/>
              <w:rPr>
                <w:rFonts w:cs="Calibri"/>
                <w:i w:val="0"/>
                <w:sz w:val="20"/>
                <w:szCs w:val="20"/>
              </w:rPr>
            </w:pPr>
          </w:p>
        </w:tc>
      </w:tr>
    </w:tbl>
    <w:p w14:paraId="2CC3A4C1" w14:textId="77777777" w:rsidR="00F9428F" w:rsidRDefault="00F9428F">
      <w:pPr>
        <w:pStyle w:val="Corpodeltesto210"/>
        <w:numPr>
          <w:ilvl w:val="0"/>
          <w:numId w:val="13"/>
        </w:numPr>
        <w:spacing w:line="240" w:lineRule="auto"/>
      </w:pPr>
      <w:r>
        <w:rPr>
          <w:rFonts w:cs="Calibri"/>
          <w:i w:val="0"/>
          <w:sz w:val="16"/>
          <w:szCs w:val="16"/>
        </w:rPr>
        <w:t>quota superiore al 25%</w:t>
      </w:r>
    </w:p>
    <w:p w14:paraId="68944439" w14:textId="77777777" w:rsidR="00F9428F" w:rsidRDefault="00F9428F" w:rsidP="00F9428F">
      <w:pPr>
        <w:pStyle w:val="Corpodeltesto210"/>
        <w:spacing w:line="240" w:lineRule="auto"/>
        <w:ind w:left="360"/>
        <w:rPr>
          <w:rFonts w:cs="Calibri"/>
          <w:b/>
          <w:i w:val="0"/>
          <w:sz w:val="16"/>
          <w:szCs w:val="16"/>
        </w:rPr>
      </w:pPr>
    </w:p>
    <w:p w14:paraId="1B0A1CD2" w14:textId="77777777" w:rsidR="00F9428F" w:rsidRDefault="00F9428F" w:rsidP="00F9428F">
      <w:pPr>
        <w:pStyle w:val="Corpodeltesto210"/>
        <w:spacing w:line="240" w:lineRule="auto"/>
        <w:ind w:left="360"/>
      </w:pPr>
      <w:r>
        <w:rPr>
          <w:rFonts w:cs="Calibri"/>
          <w:b/>
          <w:i w:val="0"/>
          <w:sz w:val="20"/>
          <w:szCs w:val="20"/>
          <w:u w:val="single"/>
        </w:rPr>
        <w:t>riportare nella tabella successiva (eventualmente replicata per tutti i soggetti giuridici) la relativa composizione societaria con riferimento alle quote di capitale superiori al 25%</w:t>
      </w:r>
    </w:p>
    <w:p w14:paraId="6E005D28" w14:textId="77777777" w:rsidR="00F9428F" w:rsidRDefault="00F9428F" w:rsidP="00F9428F">
      <w:pPr>
        <w:pStyle w:val="Corpodeltesto210"/>
        <w:spacing w:line="240" w:lineRule="auto"/>
        <w:ind w:left="0"/>
        <w:rPr>
          <w:rFonts w:cs="Calibri"/>
          <w:b/>
          <w:i w:val="0"/>
          <w:sz w:val="20"/>
          <w:szCs w:val="20"/>
          <w:u w:val="single"/>
        </w:rPr>
      </w:pPr>
    </w:p>
    <w:tbl>
      <w:tblPr>
        <w:tblW w:w="0" w:type="auto"/>
        <w:tblInd w:w="463" w:type="dxa"/>
        <w:tblLayout w:type="fixed"/>
        <w:tblLook w:val="0000" w:firstRow="0" w:lastRow="0" w:firstColumn="0" w:lastColumn="0" w:noHBand="0" w:noVBand="0"/>
      </w:tblPr>
      <w:tblGrid>
        <w:gridCol w:w="2700"/>
        <w:gridCol w:w="2160"/>
        <w:gridCol w:w="1893"/>
        <w:gridCol w:w="2417"/>
      </w:tblGrid>
      <w:tr w:rsidR="00F9428F" w14:paraId="42B49721"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1F02C291" w14:textId="77777777" w:rsidR="00F9428F" w:rsidRDefault="00F9428F" w:rsidP="000F27C5">
            <w:pPr>
              <w:pStyle w:val="Corpodeltesto210"/>
              <w:spacing w:line="240" w:lineRule="auto"/>
              <w:ind w:left="0"/>
            </w:pPr>
            <w:r>
              <w:rPr>
                <w:rFonts w:cs="Calibri"/>
                <w:b/>
                <w:i w:val="0"/>
                <w:sz w:val="20"/>
                <w:szCs w:val="20"/>
              </w:rPr>
              <w:t>NOME COGNOME</w:t>
            </w:r>
          </w:p>
        </w:tc>
        <w:tc>
          <w:tcPr>
            <w:tcW w:w="2160" w:type="dxa"/>
            <w:tcBorders>
              <w:top w:val="single" w:sz="4" w:space="0" w:color="000000"/>
              <w:left w:val="single" w:sz="4" w:space="0" w:color="000000"/>
              <w:bottom w:val="single" w:sz="4" w:space="0" w:color="000000"/>
              <w:right w:val="single" w:sz="4" w:space="0" w:color="000000"/>
            </w:tcBorders>
          </w:tcPr>
          <w:p w14:paraId="47EEF20B" w14:textId="77777777" w:rsidR="00F9428F" w:rsidRDefault="00F9428F" w:rsidP="000F27C5">
            <w:pPr>
              <w:pStyle w:val="Corpodeltesto210"/>
              <w:spacing w:line="240" w:lineRule="auto"/>
              <w:ind w:left="0"/>
            </w:pPr>
            <w:r>
              <w:rPr>
                <w:rFonts w:cs="Calibri"/>
                <w:b/>
                <w:i w:val="0"/>
                <w:sz w:val="20"/>
                <w:szCs w:val="20"/>
              </w:rPr>
              <w:t>NASCITA</w:t>
            </w:r>
          </w:p>
        </w:tc>
        <w:tc>
          <w:tcPr>
            <w:tcW w:w="1893" w:type="dxa"/>
            <w:tcBorders>
              <w:top w:val="single" w:sz="4" w:space="0" w:color="000000"/>
              <w:left w:val="single" w:sz="4" w:space="0" w:color="000000"/>
              <w:bottom w:val="single" w:sz="4" w:space="0" w:color="000000"/>
              <w:right w:val="single" w:sz="4" w:space="0" w:color="000000"/>
            </w:tcBorders>
          </w:tcPr>
          <w:p w14:paraId="34C860C5" w14:textId="77777777" w:rsidR="00F9428F" w:rsidRDefault="00F9428F" w:rsidP="000F27C5">
            <w:pPr>
              <w:pStyle w:val="Corpodeltesto210"/>
              <w:spacing w:line="240" w:lineRule="auto"/>
              <w:ind w:left="0"/>
            </w:pPr>
            <w:r>
              <w:rPr>
                <w:rFonts w:cs="Calibri"/>
                <w:b/>
                <w:i w:val="0"/>
                <w:sz w:val="20"/>
                <w:szCs w:val="20"/>
              </w:rPr>
              <w:t>RESIDENZA</w:t>
            </w:r>
          </w:p>
        </w:tc>
        <w:tc>
          <w:tcPr>
            <w:tcW w:w="2417" w:type="dxa"/>
            <w:tcBorders>
              <w:top w:val="single" w:sz="4" w:space="0" w:color="000000"/>
              <w:left w:val="single" w:sz="4" w:space="0" w:color="000000"/>
              <w:bottom w:val="single" w:sz="4" w:space="0" w:color="000000"/>
              <w:right w:val="single" w:sz="4" w:space="0" w:color="000000"/>
            </w:tcBorders>
          </w:tcPr>
          <w:p w14:paraId="06353811" w14:textId="77777777" w:rsidR="00F9428F" w:rsidRDefault="00F9428F" w:rsidP="000F27C5">
            <w:pPr>
              <w:pStyle w:val="Corpodeltesto210"/>
              <w:spacing w:line="240" w:lineRule="auto"/>
              <w:ind w:left="0"/>
            </w:pPr>
            <w:r>
              <w:rPr>
                <w:rFonts w:cs="Calibri"/>
                <w:b/>
                <w:i w:val="0"/>
                <w:sz w:val="20"/>
                <w:szCs w:val="20"/>
              </w:rPr>
              <w:t>QUOTA DI CAPITALE DETENUTA (1).</w:t>
            </w:r>
          </w:p>
        </w:tc>
      </w:tr>
      <w:tr w:rsidR="00F9428F" w14:paraId="3DA40A36"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2516943F" w14:textId="77777777" w:rsidR="00F9428F" w:rsidRDefault="00F9428F" w:rsidP="000F27C5">
            <w:pPr>
              <w:pStyle w:val="Corpodeltesto210"/>
              <w:snapToGrid w:val="0"/>
              <w:spacing w:line="240" w:lineRule="auto"/>
              <w:ind w:left="0"/>
              <w:rPr>
                <w:rFonts w:cs="Calibri"/>
                <w:b/>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6E4204C2"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75BD7871"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00C26B89" w14:textId="77777777" w:rsidR="00F9428F" w:rsidRDefault="00F9428F" w:rsidP="000F27C5">
            <w:pPr>
              <w:pStyle w:val="Corpodeltesto210"/>
              <w:snapToGrid w:val="0"/>
              <w:spacing w:line="240" w:lineRule="auto"/>
              <w:ind w:left="0"/>
              <w:rPr>
                <w:rFonts w:cs="Calibri"/>
                <w:i w:val="0"/>
                <w:sz w:val="20"/>
                <w:szCs w:val="20"/>
              </w:rPr>
            </w:pPr>
          </w:p>
        </w:tc>
      </w:tr>
      <w:tr w:rsidR="00F9428F" w14:paraId="3A808660"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5928903C" w14:textId="77777777" w:rsidR="00F9428F" w:rsidRDefault="00F9428F" w:rsidP="000F27C5">
            <w:pPr>
              <w:pStyle w:val="Corpodeltesto210"/>
              <w:snapToGrid w:val="0"/>
              <w:spacing w:line="240" w:lineRule="auto"/>
              <w:ind w:left="0"/>
              <w:rPr>
                <w:rFonts w:cs="Calibri"/>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04323234"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14BCB7A8"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26DE5571" w14:textId="77777777" w:rsidR="00F9428F" w:rsidRDefault="00F9428F" w:rsidP="000F27C5">
            <w:pPr>
              <w:pStyle w:val="Corpodeltesto210"/>
              <w:snapToGrid w:val="0"/>
              <w:spacing w:line="240" w:lineRule="auto"/>
              <w:ind w:left="0"/>
              <w:rPr>
                <w:rFonts w:cs="Calibri"/>
                <w:i w:val="0"/>
                <w:sz w:val="20"/>
                <w:szCs w:val="20"/>
              </w:rPr>
            </w:pPr>
          </w:p>
        </w:tc>
      </w:tr>
    </w:tbl>
    <w:p w14:paraId="6FAFDECC" w14:textId="77777777" w:rsidR="00F9428F" w:rsidRDefault="00F9428F">
      <w:pPr>
        <w:pStyle w:val="Corpodeltesto210"/>
        <w:numPr>
          <w:ilvl w:val="0"/>
          <w:numId w:val="15"/>
        </w:numPr>
        <w:spacing w:line="240" w:lineRule="auto"/>
        <w:ind w:left="720"/>
      </w:pPr>
      <w:r>
        <w:rPr>
          <w:rFonts w:cs="Calibri"/>
          <w:i w:val="0"/>
          <w:sz w:val="16"/>
          <w:szCs w:val="16"/>
        </w:rPr>
        <w:t>quota superiore al 25%</w:t>
      </w:r>
    </w:p>
    <w:p w14:paraId="490334B7" w14:textId="77777777" w:rsidR="00F9428F" w:rsidRDefault="00F9428F" w:rsidP="00F9428F">
      <w:pPr>
        <w:pStyle w:val="Corpodeltesto210"/>
        <w:spacing w:line="240" w:lineRule="auto"/>
        <w:ind w:left="0"/>
        <w:rPr>
          <w:rFonts w:cs="Calibri"/>
          <w:b/>
          <w:i w:val="0"/>
          <w:sz w:val="20"/>
          <w:szCs w:val="20"/>
        </w:rPr>
      </w:pPr>
    </w:p>
    <w:p w14:paraId="1B0A2D05" w14:textId="77777777" w:rsidR="00F9428F" w:rsidRDefault="00F9428F" w:rsidP="00F9428F">
      <w:pPr>
        <w:pStyle w:val="Corpodeltesto210"/>
        <w:spacing w:line="240" w:lineRule="auto"/>
        <w:ind w:left="0"/>
        <w:rPr>
          <w:rFonts w:cs="Calibri"/>
          <w:b/>
          <w:i w:val="0"/>
          <w:sz w:val="20"/>
          <w:szCs w:val="20"/>
        </w:rPr>
      </w:pPr>
    </w:p>
    <w:p w14:paraId="706DD8CD" w14:textId="77777777" w:rsidR="00F9428F" w:rsidRDefault="00F9428F" w:rsidP="00F9428F">
      <w:pPr>
        <w:pStyle w:val="Corpodeltesto210"/>
        <w:spacing w:line="240" w:lineRule="auto"/>
        <w:ind w:left="0"/>
      </w:pPr>
      <w:r>
        <w:rPr>
          <w:rFonts w:cs="Calibri"/>
          <w:b/>
          <w:sz w:val="20"/>
          <w:szCs w:val="20"/>
          <w:u w:val="single"/>
        </w:rPr>
        <w:t xml:space="preserve">ovvero </w:t>
      </w:r>
      <w:r>
        <w:rPr>
          <w:rFonts w:cs="Calibri"/>
          <w:b/>
          <w:i w:val="0"/>
          <w:sz w:val="20"/>
          <w:szCs w:val="20"/>
          <w:u w:val="single"/>
        </w:rPr>
        <w:t xml:space="preserve">in alternativa nel caso di PERSONE FISICHE e GIURIDICHE: </w:t>
      </w:r>
    </w:p>
    <w:p w14:paraId="41233552" w14:textId="77777777" w:rsidR="00F9428F" w:rsidRDefault="00F9428F" w:rsidP="00F9428F">
      <w:pPr>
        <w:pStyle w:val="Corpodeltesto210"/>
        <w:spacing w:line="240" w:lineRule="auto"/>
        <w:ind w:left="0"/>
        <w:rPr>
          <w:rFonts w:cs="Calibri"/>
          <w:b/>
          <w:i w:val="0"/>
          <w:sz w:val="20"/>
          <w:szCs w:val="20"/>
          <w:u w:val="single"/>
        </w:rPr>
      </w:pPr>
    </w:p>
    <w:p w14:paraId="7EC16693" w14:textId="77777777" w:rsidR="00F9428F" w:rsidRDefault="00F9428F" w:rsidP="00F9428F">
      <w:pPr>
        <w:pStyle w:val="Corpodeltesto210"/>
        <w:spacing w:line="240" w:lineRule="auto"/>
        <w:ind w:left="360"/>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che i titolari effettivi persona fisica e giuridica sono i seguenti:</w:t>
      </w:r>
    </w:p>
    <w:p w14:paraId="5C8902CC" w14:textId="77777777" w:rsidR="00F9428F" w:rsidRDefault="00F9428F" w:rsidP="00F9428F">
      <w:pPr>
        <w:pStyle w:val="Corpodeltesto210"/>
        <w:spacing w:line="240" w:lineRule="auto"/>
        <w:ind w:left="0"/>
        <w:rPr>
          <w:rFonts w:cs="Calibri"/>
          <w:i w:val="0"/>
          <w:sz w:val="20"/>
          <w:szCs w:val="20"/>
        </w:rPr>
      </w:pPr>
    </w:p>
    <w:p w14:paraId="0F3D2D72" w14:textId="77777777" w:rsidR="00F9428F" w:rsidRDefault="00F9428F" w:rsidP="00F9428F">
      <w:pPr>
        <w:pStyle w:val="Corpodeltesto210"/>
        <w:spacing w:line="240" w:lineRule="auto"/>
        <w:ind w:left="360"/>
      </w:pPr>
      <w:r>
        <w:t>quanto alle persone fisiche</w:t>
      </w:r>
    </w:p>
    <w:tbl>
      <w:tblPr>
        <w:tblW w:w="0" w:type="auto"/>
        <w:tblInd w:w="463" w:type="dxa"/>
        <w:tblLayout w:type="fixed"/>
        <w:tblLook w:val="0000" w:firstRow="0" w:lastRow="0" w:firstColumn="0" w:lastColumn="0" w:noHBand="0" w:noVBand="0"/>
      </w:tblPr>
      <w:tblGrid>
        <w:gridCol w:w="2880"/>
        <w:gridCol w:w="1800"/>
        <w:gridCol w:w="2073"/>
        <w:gridCol w:w="2417"/>
      </w:tblGrid>
      <w:tr w:rsidR="00F9428F" w14:paraId="26F2AD9E"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39052004" w14:textId="77777777" w:rsidR="00F9428F" w:rsidRDefault="00F9428F" w:rsidP="000F27C5">
            <w:pPr>
              <w:pStyle w:val="Corpodeltesto210"/>
              <w:spacing w:line="240" w:lineRule="auto"/>
              <w:ind w:left="360"/>
            </w:pPr>
            <w:r>
              <w:rPr>
                <w:rFonts w:cs="Calibri"/>
                <w:b/>
                <w:i w:val="0"/>
                <w:sz w:val="20"/>
                <w:szCs w:val="20"/>
              </w:rPr>
              <w:t>NOME COGNOME</w:t>
            </w:r>
          </w:p>
        </w:tc>
        <w:tc>
          <w:tcPr>
            <w:tcW w:w="1800" w:type="dxa"/>
            <w:tcBorders>
              <w:top w:val="single" w:sz="4" w:space="0" w:color="000000"/>
              <w:left w:val="single" w:sz="4" w:space="0" w:color="000000"/>
              <w:bottom w:val="single" w:sz="4" w:space="0" w:color="000000"/>
              <w:right w:val="single" w:sz="4" w:space="0" w:color="000000"/>
            </w:tcBorders>
          </w:tcPr>
          <w:p w14:paraId="14AA1CBC" w14:textId="77777777" w:rsidR="00F9428F" w:rsidRDefault="00F9428F" w:rsidP="000F27C5">
            <w:pPr>
              <w:pStyle w:val="Corpodeltesto210"/>
              <w:spacing w:line="240" w:lineRule="auto"/>
              <w:ind w:left="360"/>
            </w:pPr>
            <w:r>
              <w:rPr>
                <w:rFonts w:cs="Calibri"/>
                <w:b/>
                <w:i w:val="0"/>
                <w:sz w:val="20"/>
                <w:szCs w:val="20"/>
              </w:rPr>
              <w:t>NASCITA</w:t>
            </w:r>
          </w:p>
        </w:tc>
        <w:tc>
          <w:tcPr>
            <w:tcW w:w="2073" w:type="dxa"/>
            <w:tcBorders>
              <w:top w:val="single" w:sz="4" w:space="0" w:color="000000"/>
              <w:left w:val="single" w:sz="4" w:space="0" w:color="000000"/>
              <w:bottom w:val="single" w:sz="4" w:space="0" w:color="000000"/>
              <w:right w:val="single" w:sz="4" w:space="0" w:color="000000"/>
            </w:tcBorders>
          </w:tcPr>
          <w:p w14:paraId="5D1D259F" w14:textId="77777777" w:rsidR="00F9428F" w:rsidRDefault="00F9428F" w:rsidP="000F27C5">
            <w:pPr>
              <w:pStyle w:val="Corpodeltesto210"/>
              <w:spacing w:line="240" w:lineRule="auto"/>
              <w:ind w:left="360"/>
            </w:pPr>
            <w:r>
              <w:rPr>
                <w:rFonts w:cs="Calibri"/>
                <w:b/>
                <w:i w:val="0"/>
                <w:sz w:val="20"/>
                <w:szCs w:val="20"/>
              </w:rPr>
              <w:t>RESIDENZA</w:t>
            </w:r>
          </w:p>
        </w:tc>
        <w:tc>
          <w:tcPr>
            <w:tcW w:w="2417" w:type="dxa"/>
            <w:tcBorders>
              <w:top w:val="single" w:sz="4" w:space="0" w:color="000000"/>
              <w:left w:val="single" w:sz="4" w:space="0" w:color="000000"/>
              <w:bottom w:val="single" w:sz="4" w:space="0" w:color="000000"/>
              <w:right w:val="single" w:sz="4" w:space="0" w:color="000000"/>
            </w:tcBorders>
          </w:tcPr>
          <w:p w14:paraId="42392FFC" w14:textId="77777777" w:rsidR="00F9428F" w:rsidRDefault="00F9428F" w:rsidP="000F27C5">
            <w:pPr>
              <w:pStyle w:val="Corpodeltesto210"/>
              <w:spacing w:line="240" w:lineRule="auto"/>
              <w:ind w:left="360"/>
            </w:pPr>
            <w:r>
              <w:rPr>
                <w:rFonts w:cs="Calibri"/>
                <w:b/>
                <w:i w:val="0"/>
                <w:sz w:val="20"/>
                <w:szCs w:val="20"/>
              </w:rPr>
              <w:t>QUOTA DI CAPITALE DETENUTA (1).</w:t>
            </w:r>
          </w:p>
        </w:tc>
      </w:tr>
      <w:tr w:rsidR="00F9428F" w14:paraId="3514491F"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46FB3C6C" w14:textId="77777777" w:rsidR="00F9428F" w:rsidRDefault="00F9428F" w:rsidP="000F27C5">
            <w:pPr>
              <w:pStyle w:val="Corpodeltesto210"/>
              <w:snapToGrid w:val="0"/>
              <w:spacing w:line="240" w:lineRule="auto"/>
              <w:ind w:left="360"/>
              <w:rPr>
                <w:rFonts w:cs="Calibri"/>
                <w:b/>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F49D3A7" w14:textId="77777777" w:rsidR="00F9428F" w:rsidRDefault="00F9428F" w:rsidP="000F27C5">
            <w:pPr>
              <w:pStyle w:val="Corpodeltesto210"/>
              <w:snapToGrid w:val="0"/>
              <w:spacing w:line="240" w:lineRule="auto"/>
              <w:ind w:left="36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3E496E08" w14:textId="77777777" w:rsidR="00F9428F" w:rsidRDefault="00F9428F" w:rsidP="000F27C5">
            <w:pPr>
              <w:pStyle w:val="Corpodeltesto210"/>
              <w:snapToGrid w:val="0"/>
              <w:spacing w:line="240" w:lineRule="auto"/>
              <w:ind w:left="36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220F03DF" w14:textId="77777777" w:rsidR="00F9428F" w:rsidRDefault="00F9428F" w:rsidP="000F27C5">
            <w:pPr>
              <w:pStyle w:val="Corpodeltesto210"/>
              <w:snapToGrid w:val="0"/>
              <w:spacing w:line="240" w:lineRule="auto"/>
              <w:ind w:left="360"/>
              <w:rPr>
                <w:rFonts w:cs="Calibri"/>
                <w:i w:val="0"/>
                <w:sz w:val="20"/>
                <w:szCs w:val="20"/>
              </w:rPr>
            </w:pPr>
          </w:p>
        </w:tc>
      </w:tr>
      <w:tr w:rsidR="00F9428F" w14:paraId="08F7BF4B"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6645EC32" w14:textId="77777777" w:rsidR="00F9428F" w:rsidRDefault="00F9428F" w:rsidP="000F27C5">
            <w:pPr>
              <w:pStyle w:val="Corpodeltesto210"/>
              <w:snapToGrid w:val="0"/>
              <w:spacing w:line="240" w:lineRule="auto"/>
              <w:ind w:left="360"/>
              <w:rPr>
                <w:rFonts w:cs="Calibri"/>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3833460" w14:textId="77777777" w:rsidR="00F9428F" w:rsidRDefault="00F9428F" w:rsidP="000F27C5">
            <w:pPr>
              <w:pStyle w:val="Corpodeltesto210"/>
              <w:snapToGrid w:val="0"/>
              <w:spacing w:line="240" w:lineRule="auto"/>
              <w:ind w:left="36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7B7D042A" w14:textId="77777777" w:rsidR="00F9428F" w:rsidRDefault="00F9428F" w:rsidP="000F27C5">
            <w:pPr>
              <w:pStyle w:val="Corpodeltesto210"/>
              <w:snapToGrid w:val="0"/>
              <w:spacing w:line="240" w:lineRule="auto"/>
              <w:ind w:left="36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0615AF6E" w14:textId="77777777" w:rsidR="00F9428F" w:rsidRDefault="00F9428F" w:rsidP="000F27C5">
            <w:pPr>
              <w:pStyle w:val="Corpodeltesto210"/>
              <w:snapToGrid w:val="0"/>
              <w:spacing w:line="240" w:lineRule="auto"/>
              <w:ind w:left="360"/>
              <w:rPr>
                <w:rFonts w:cs="Calibri"/>
                <w:i w:val="0"/>
                <w:sz w:val="20"/>
                <w:szCs w:val="20"/>
              </w:rPr>
            </w:pPr>
          </w:p>
        </w:tc>
      </w:tr>
    </w:tbl>
    <w:p w14:paraId="237259CB" w14:textId="77777777" w:rsidR="00F9428F" w:rsidRDefault="00F9428F">
      <w:pPr>
        <w:pStyle w:val="Corpodeltesto210"/>
        <w:numPr>
          <w:ilvl w:val="0"/>
          <w:numId w:val="8"/>
        </w:numPr>
        <w:spacing w:line="240" w:lineRule="auto"/>
        <w:ind w:left="720" w:hanging="360"/>
      </w:pPr>
      <w:r>
        <w:rPr>
          <w:rFonts w:cs="Calibri"/>
          <w:i w:val="0"/>
          <w:sz w:val="16"/>
          <w:szCs w:val="16"/>
        </w:rPr>
        <w:t>quota superiore al 25%</w:t>
      </w:r>
    </w:p>
    <w:p w14:paraId="74EB8767" w14:textId="77777777" w:rsidR="00F9428F" w:rsidRDefault="00F9428F" w:rsidP="00F9428F">
      <w:pPr>
        <w:pStyle w:val="Corpodeltesto210"/>
        <w:spacing w:line="240" w:lineRule="auto"/>
        <w:ind w:left="0"/>
        <w:rPr>
          <w:rFonts w:cs="Calibri"/>
          <w:i w:val="0"/>
          <w:sz w:val="20"/>
          <w:szCs w:val="20"/>
        </w:rPr>
      </w:pPr>
    </w:p>
    <w:p w14:paraId="0AB65F46" w14:textId="77777777" w:rsidR="00F9428F" w:rsidRDefault="00F9428F" w:rsidP="00F9428F">
      <w:pPr>
        <w:pStyle w:val="Corpodeltesto210"/>
        <w:spacing w:line="240" w:lineRule="auto"/>
        <w:ind w:left="360"/>
      </w:pPr>
      <w:r>
        <w:t>quanto alle persone giuridiche</w:t>
      </w:r>
    </w:p>
    <w:tbl>
      <w:tblPr>
        <w:tblW w:w="0" w:type="auto"/>
        <w:tblInd w:w="463" w:type="dxa"/>
        <w:tblLayout w:type="fixed"/>
        <w:tblLook w:val="0000" w:firstRow="0" w:lastRow="0" w:firstColumn="0" w:lastColumn="0" w:noHBand="0" w:noVBand="0"/>
      </w:tblPr>
      <w:tblGrid>
        <w:gridCol w:w="2880"/>
        <w:gridCol w:w="1800"/>
        <w:gridCol w:w="2073"/>
        <w:gridCol w:w="2417"/>
      </w:tblGrid>
      <w:tr w:rsidR="00F9428F" w14:paraId="54DE8817"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1171C6CA" w14:textId="77777777" w:rsidR="00F9428F" w:rsidRDefault="00F9428F" w:rsidP="000F27C5">
            <w:pPr>
              <w:pStyle w:val="Corpodeltesto210"/>
              <w:spacing w:line="240" w:lineRule="auto"/>
              <w:ind w:left="360"/>
            </w:pPr>
            <w:r>
              <w:rPr>
                <w:rFonts w:cs="Calibri"/>
                <w:b/>
                <w:i w:val="0"/>
                <w:sz w:val="20"/>
                <w:szCs w:val="20"/>
              </w:rPr>
              <w:t>RAGIONE SOCIALE (1)</w:t>
            </w:r>
          </w:p>
        </w:tc>
        <w:tc>
          <w:tcPr>
            <w:tcW w:w="1800" w:type="dxa"/>
            <w:tcBorders>
              <w:top w:val="single" w:sz="4" w:space="0" w:color="000000"/>
              <w:left w:val="single" w:sz="4" w:space="0" w:color="000000"/>
              <w:bottom w:val="single" w:sz="4" w:space="0" w:color="000000"/>
              <w:right w:val="single" w:sz="4" w:space="0" w:color="000000"/>
            </w:tcBorders>
          </w:tcPr>
          <w:p w14:paraId="54E3FC5D" w14:textId="77777777" w:rsidR="00F9428F" w:rsidRDefault="00F9428F" w:rsidP="000F27C5">
            <w:pPr>
              <w:pStyle w:val="Corpodeltesto210"/>
              <w:spacing w:line="240" w:lineRule="auto"/>
              <w:ind w:left="360"/>
            </w:pPr>
            <w:r>
              <w:rPr>
                <w:rFonts w:cs="Calibri"/>
                <w:b/>
                <w:i w:val="0"/>
                <w:sz w:val="20"/>
                <w:szCs w:val="20"/>
              </w:rPr>
              <w:t>P.IVA</w:t>
            </w:r>
          </w:p>
        </w:tc>
        <w:tc>
          <w:tcPr>
            <w:tcW w:w="2073" w:type="dxa"/>
            <w:tcBorders>
              <w:top w:val="single" w:sz="4" w:space="0" w:color="000000"/>
              <w:left w:val="single" w:sz="4" w:space="0" w:color="000000"/>
              <w:bottom w:val="single" w:sz="4" w:space="0" w:color="000000"/>
              <w:right w:val="single" w:sz="4" w:space="0" w:color="000000"/>
            </w:tcBorders>
          </w:tcPr>
          <w:p w14:paraId="4955527A" w14:textId="77777777" w:rsidR="00F9428F" w:rsidRDefault="00F9428F" w:rsidP="000F27C5">
            <w:pPr>
              <w:pStyle w:val="Corpodeltesto210"/>
              <w:spacing w:line="240" w:lineRule="auto"/>
              <w:ind w:left="360"/>
            </w:pPr>
            <w:r>
              <w:rPr>
                <w:rFonts w:cs="Calibri"/>
                <w:b/>
                <w:i w:val="0"/>
                <w:sz w:val="20"/>
                <w:szCs w:val="20"/>
              </w:rPr>
              <w:t>SEDE LEGALE</w:t>
            </w:r>
          </w:p>
        </w:tc>
        <w:tc>
          <w:tcPr>
            <w:tcW w:w="2417" w:type="dxa"/>
            <w:tcBorders>
              <w:top w:val="single" w:sz="4" w:space="0" w:color="000000"/>
              <w:left w:val="single" w:sz="4" w:space="0" w:color="000000"/>
              <w:bottom w:val="single" w:sz="4" w:space="0" w:color="000000"/>
              <w:right w:val="single" w:sz="4" w:space="0" w:color="000000"/>
            </w:tcBorders>
          </w:tcPr>
          <w:p w14:paraId="6949F23A" w14:textId="77777777" w:rsidR="00F9428F" w:rsidRDefault="00F9428F" w:rsidP="000F27C5">
            <w:pPr>
              <w:pStyle w:val="Corpodeltesto210"/>
              <w:spacing w:line="240" w:lineRule="auto"/>
              <w:ind w:left="360"/>
            </w:pPr>
            <w:r>
              <w:rPr>
                <w:rFonts w:cs="Calibri"/>
                <w:b/>
                <w:i w:val="0"/>
                <w:sz w:val="20"/>
                <w:szCs w:val="20"/>
              </w:rPr>
              <w:t>QUOTA DI CAPITALE DETENUTA (1).</w:t>
            </w:r>
          </w:p>
        </w:tc>
      </w:tr>
      <w:tr w:rsidR="00F9428F" w14:paraId="41109EA7"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7817BF35" w14:textId="77777777" w:rsidR="00F9428F" w:rsidRDefault="00F9428F" w:rsidP="000F27C5">
            <w:pPr>
              <w:pStyle w:val="Corpodeltesto210"/>
              <w:snapToGrid w:val="0"/>
              <w:spacing w:line="240" w:lineRule="auto"/>
              <w:ind w:left="360"/>
              <w:rPr>
                <w:rFonts w:cs="Calibri"/>
                <w:b/>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420F40D3" w14:textId="77777777" w:rsidR="00F9428F" w:rsidRDefault="00F9428F" w:rsidP="000F27C5">
            <w:pPr>
              <w:pStyle w:val="Corpodeltesto210"/>
              <w:snapToGrid w:val="0"/>
              <w:spacing w:line="240" w:lineRule="auto"/>
              <w:ind w:left="36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5E36C022" w14:textId="77777777" w:rsidR="00F9428F" w:rsidRDefault="00F9428F" w:rsidP="000F27C5">
            <w:pPr>
              <w:pStyle w:val="Corpodeltesto210"/>
              <w:snapToGrid w:val="0"/>
              <w:spacing w:line="240" w:lineRule="auto"/>
              <w:ind w:left="36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7575BE40" w14:textId="77777777" w:rsidR="00F9428F" w:rsidRDefault="00F9428F" w:rsidP="000F27C5">
            <w:pPr>
              <w:pStyle w:val="Corpodeltesto210"/>
              <w:snapToGrid w:val="0"/>
              <w:spacing w:line="240" w:lineRule="auto"/>
              <w:ind w:left="360"/>
              <w:rPr>
                <w:rFonts w:cs="Calibri"/>
                <w:i w:val="0"/>
                <w:sz w:val="20"/>
                <w:szCs w:val="20"/>
              </w:rPr>
            </w:pPr>
          </w:p>
        </w:tc>
      </w:tr>
      <w:tr w:rsidR="00F9428F" w14:paraId="533BEF44" w14:textId="77777777" w:rsidTr="000F27C5">
        <w:tc>
          <w:tcPr>
            <w:tcW w:w="2880" w:type="dxa"/>
            <w:tcBorders>
              <w:top w:val="single" w:sz="4" w:space="0" w:color="000000"/>
              <w:left w:val="single" w:sz="4" w:space="0" w:color="000000"/>
              <w:bottom w:val="single" w:sz="4" w:space="0" w:color="000000"/>
              <w:right w:val="single" w:sz="4" w:space="0" w:color="000000"/>
            </w:tcBorders>
          </w:tcPr>
          <w:p w14:paraId="35A33AD2" w14:textId="77777777" w:rsidR="00F9428F" w:rsidRDefault="00F9428F" w:rsidP="000F27C5">
            <w:pPr>
              <w:pStyle w:val="Corpodeltesto210"/>
              <w:snapToGrid w:val="0"/>
              <w:spacing w:line="240" w:lineRule="auto"/>
              <w:ind w:left="360"/>
              <w:rPr>
                <w:rFonts w:cs="Calibri"/>
                <w:i w:val="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2144F13" w14:textId="77777777" w:rsidR="00F9428F" w:rsidRDefault="00F9428F" w:rsidP="000F27C5">
            <w:pPr>
              <w:pStyle w:val="Corpodeltesto210"/>
              <w:snapToGrid w:val="0"/>
              <w:spacing w:line="240" w:lineRule="auto"/>
              <w:ind w:left="360"/>
              <w:rPr>
                <w:rFonts w:cs="Calibri"/>
                <w:i w:val="0"/>
                <w:sz w:val="20"/>
                <w:szCs w:val="20"/>
              </w:rPr>
            </w:pPr>
          </w:p>
        </w:tc>
        <w:tc>
          <w:tcPr>
            <w:tcW w:w="2073" w:type="dxa"/>
            <w:tcBorders>
              <w:top w:val="single" w:sz="4" w:space="0" w:color="000000"/>
              <w:left w:val="single" w:sz="4" w:space="0" w:color="000000"/>
              <w:bottom w:val="single" w:sz="4" w:space="0" w:color="000000"/>
              <w:right w:val="single" w:sz="4" w:space="0" w:color="000000"/>
            </w:tcBorders>
          </w:tcPr>
          <w:p w14:paraId="702A5C00" w14:textId="77777777" w:rsidR="00F9428F" w:rsidRDefault="00F9428F" w:rsidP="000F27C5">
            <w:pPr>
              <w:pStyle w:val="Corpodeltesto210"/>
              <w:snapToGrid w:val="0"/>
              <w:spacing w:line="240" w:lineRule="auto"/>
              <w:ind w:left="36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24184C82" w14:textId="77777777" w:rsidR="00F9428F" w:rsidRDefault="00F9428F" w:rsidP="000F27C5">
            <w:pPr>
              <w:pStyle w:val="Corpodeltesto210"/>
              <w:snapToGrid w:val="0"/>
              <w:spacing w:line="240" w:lineRule="auto"/>
              <w:ind w:left="360"/>
              <w:rPr>
                <w:rFonts w:cs="Calibri"/>
                <w:i w:val="0"/>
                <w:sz w:val="20"/>
                <w:szCs w:val="20"/>
              </w:rPr>
            </w:pPr>
          </w:p>
        </w:tc>
      </w:tr>
    </w:tbl>
    <w:p w14:paraId="3D56EDF4" w14:textId="77777777" w:rsidR="00F9428F" w:rsidRDefault="00F9428F">
      <w:pPr>
        <w:pStyle w:val="Corpodeltesto210"/>
        <w:numPr>
          <w:ilvl w:val="0"/>
          <w:numId w:val="12"/>
        </w:numPr>
        <w:spacing w:line="240" w:lineRule="auto"/>
      </w:pPr>
      <w:r>
        <w:rPr>
          <w:rFonts w:cs="Calibri"/>
          <w:i w:val="0"/>
          <w:sz w:val="16"/>
          <w:szCs w:val="16"/>
        </w:rPr>
        <w:t>quota superiore al 25%</w:t>
      </w:r>
    </w:p>
    <w:p w14:paraId="4AF372D8" w14:textId="77777777" w:rsidR="00F9428F" w:rsidRDefault="00F9428F" w:rsidP="00F9428F">
      <w:pPr>
        <w:pStyle w:val="Corpodeltesto210"/>
        <w:spacing w:line="240" w:lineRule="auto"/>
        <w:ind w:left="360"/>
        <w:rPr>
          <w:rFonts w:cs="Calibri"/>
          <w:b/>
          <w:i w:val="0"/>
          <w:sz w:val="16"/>
          <w:szCs w:val="16"/>
        </w:rPr>
      </w:pPr>
    </w:p>
    <w:p w14:paraId="7889B410" w14:textId="77777777" w:rsidR="00F9428F" w:rsidRDefault="00F9428F" w:rsidP="00F9428F">
      <w:pPr>
        <w:pStyle w:val="Corpodeltesto210"/>
        <w:spacing w:line="240" w:lineRule="auto"/>
        <w:ind w:left="360"/>
      </w:pPr>
      <w:r>
        <w:rPr>
          <w:rFonts w:cs="Calibri"/>
          <w:b/>
          <w:i w:val="0"/>
          <w:sz w:val="20"/>
          <w:szCs w:val="20"/>
          <w:u w:val="single"/>
        </w:rPr>
        <w:t>riportare nella tabella successiva (eventualmente replicata per tutti i soggetti giuridici) la relativa composizione societaria con riferimento alle quote di capitale superiori al 25%</w:t>
      </w:r>
    </w:p>
    <w:p w14:paraId="55CDC3B8" w14:textId="77777777" w:rsidR="00F9428F" w:rsidRDefault="00F9428F" w:rsidP="00F9428F">
      <w:pPr>
        <w:pStyle w:val="Corpodeltesto210"/>
        <w:spacing w:line="240" w:lineRule="auto"/>
        <w:ind w:left="0"/>
        <w:rPr>
          <w:rFonts w:cs="Calibri"/>
          <w:b/>
          <w:i w:val="0"/>
          <w:sz w:val="20"/>
          <w:szCs w:val="20"/>
          <w:u w:val="single"/>
        </w:rPr>
      </w:pPr>
    </w:p>
    <w:tbl>
      <w:tblPr>
        <w:tblW w:w="0" w:type="auto"/>
        <w:tblInd w:w="463" w:type="dxa"/>
        <w:tblLayout w:type="fixed"/>
        <w:tblLook w:val="0000" w:firstRow="0" w:lastRow="0" w:firstColumn="0" w:lastColumn="0" w:noHBand="0" w:noVBand="0"/>
      </w:tblPr>
      <w:tblGrid>
        <w:gridCol w:w="2700"/>
        <w:gridCol w:w="2160"/>
        <w:gridCol w:w="1893"/>
        <w:gridCol w:w="2417"/>
      </w:tblGrid>
      <w:tr w:rsidR="00F9428F" w14:paraId="0505CDF1"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51DA5810" w14:textId="77777777" w:rsidR="00F9428F" w:rsidRDefault="00F9428F" w:rsidP="000F27C5">
            <w:pPr>
              <w:pStyle w:val="Corpodeltesto210"/>
              <w:spacing w:line="240" w:lineRule="auto"/>
              <w:ind w:left="0"/>
            </w:pPr>
            <w:r>
              <w:rPr>
                <w:rFonts w:cs="Calibri"/>
                <w:b/>
                <w:i w:val="0"/>
                <w:sz w:val="20"/>
                <w:szCs w:val="20"/>
              </w:rPr>
              <w:t>NOME COGNOME</w:t>
            </w:r>
          </w:p>
        </w:tc>
        <w:tc>
          <w:tcPr>
            <w:tcW w:w="2160" w:type="dxa"/>
            <w:tcBorders>
              <w:top w:val="single" w:sz="4" w:space="0" w:color="000000"/>
              <w:left w:val="single" w:sz="4" w:space="0" w:color="000000"/>
              <w:bottom w:val="single" w:sz="4" w:space="0" w:color="000000"/>
              <w:right w:val="single" w:sz="4" w:space="0" w:color="000000"/>
            </w:tcBorders>
          </w:tcPr>
          <w:p w14:paraId="40713F12" w14:textId="77777777" w:rsidR="00F9428F" w:rsidRDefault="00F9428F" w:rsidP="000F27C5">
            <w:pPr>
              <w:pStyle w:val="Corpodeltesto210"/>
              <w:spacing w:line="240" w:lineRule="auto"/>
              <w:ind w:left="0"/>
            </w:pPr>
            <w:r>
              <w:rPr>
                <w:rFonts w:cs="Calibri"/>
                <w:b/>
                <w:i w:val="0"/>
                <w:sz w:val="20"/>
                <w:szCs w:val="20"/>
              </w:rPr>
              <w:t>NASCITA</w:t>
            </w:r>
          </w:p>
        </w:tc>
        <w:tc>
          <w:tcPr>
            <w:tcW w:w="1893" w:type="dxa"/>
            <w:tcBorders>
              <w:top w:val="single" w:sz="4" w:space="0" w:color="000000"/>
              <w:left w:val="single" w:sz="4" w:space="0" w:color="000000"/>
              <w:bottom w:val="single" w:sz="4" w:space="0" w:color="000000"/>
              <w:right w:val="single" w:sz="4" w:space="0" w:color="000000"/>
            </w:tcBorders>
          </w:tcPr>
          <w:p w14:paraId="538D6689" w14:textId="77777777" w:rsidR="00F9428F" w:rsidRDefault="00F9428F" w:rsidP="000F27C5">
            <w:pPr>
              <w:pStyle w:val="Corpodeltesto210"/>
              <w:spacing w:line="240" w:lineRule="auto"/>
              <w:ind w:left="0"/>
            </w:pPr>
            <w:r>
              <w:rPr>
                <w:rFonts w:cs="Calibri"/>
                <w:b/>
                <w:i w:val="0"/>
                <w:sz w:val="20"/>
                <w:szCs w:val="20"/>
              </w:rPr>
              <w:t>RESIDENZA</w:t>
            </w:r>
          </w:p>
        </w:tc>
        <w:tc>
          <w:tcPr>
            <w:tcW w:w="2417" w:type="dxa"/>
            <w:tcBorders>
              <w:top w:val="single" w:sz="4" w:space="0" w:color="000000"/>
              <w:left w:val="single" w:sz="4" w:space="0" w:color="000000"/>
              <w:bottom w:val="single" w:sz="4" w:space="0" w:color="000000"/>
              <w:right w:val="single" w:sz="4" w:space="0" w:color="000000"/>
            </w:tcBorders>
          </w:tcPr>
          <w:p w14:paraId="72A37D2B" w14:textId="77777777" w:rsidR="00F9428F" w:rsidRDefault="00F9428F" w:rsidP="000F27C5">
            <w:pPr>
              <w:pStyle w:val="Corpodeltesto210"/>
              <w:spacing w:line="240" w:lineRule="auto"/>
              <w:ind w:left="0"/>
            </w:pPr>
            <w:r>
              <w:rPr>
                <w:rFonts w:cs="Calibri"/>
                <w:b/>
                <w:i w:val="0"/>
                <w:sz w:val="20"/>
                <w:szCs w:val="20"/>
              </w:rPr>
              <w:t>QUOTA DI CAPITALE DETENUTA (1).</w:t>
            </w:r>
          </w:p>
        </w:tc>
      </w:tr>
      <w:tr w:rsidR="00F9428F" w14:paraId="00D061CF"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4ABA38A5" w14:textId="77777777" w:rsidR="00F9428F" w:rsidRDefault="00F9428F" w:rsidP="000F27C5">
            <w:pPr>
              <w:pStyle w:val="Corpodeltesto210"/>
              <w:snapToGrid w:val="0"/>
              <w:spacing w:line="240" w:lineRule="auto"/>
              <w:ind w:left="0"/>
              <w:rPr>
                <w:rFonts w:cs="Calibri"/>
                <w:b/>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651BDE37"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7928E0BC"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304276B2" w14:textId="77777777" w:rsidR="00F9428F" w:rsidRDefault="00F9428F" w:rsidP="000F27C5">
            <w:pPr>
              <w:pStyle w:val="Corpodeltesto210"/>
              <w:snapToGrid w:val="0"/>
              <w:spacing w:line="240" w:lineRule="auto"/>
              <w:ind w:left="0"/>
              <w:rPr>
                <w:rFonts w:cs="Calibri"/>
                <w:i w:val="0"/>
                <w:sz w:val="20"/>
                <w:szCs w:val="20"/>
              </w:rPr>
            </w:pPr>
          </w:p>
        </w:tc>
      </w:tr>
      <w:tr w:rsidR="00F9428F" w14:paraId="72799D11" w14:textId="77777777" w:rsidTr="000F27C5">
        <w:tc>
          <w:tcPr>
            <w:tcW w:w="2700" w:type="dxa"/>
            <w:tcBorders>
              <w:top w:val="single" w:sz="4" w:space="0" w:color="000000"/>
              <w:left w:val="single" w:sz="4" w:space="0" w:color="000000"/>
              <w:bottom w:val="single" w:sz="4" w:space="0" w:color="000000"/>
              <w:right w:val="single" w:sz="4" w:space="0" w:color="000000"/>
            </w:tcBorders>
          </w:tcPr>
          <w:p w14:paraId="5544FF31" w14:textId="77777777" w:rsidR="00F9428F" w:rsidRDefault="00F9428F" w:rsidP="000F27C5">
            <w:pPr>
              <w:pStyle w:val="Corpodeltesto210"/>
              <w:snapToGrid w:val="0"/>
              <w:spacing w:line="240" w:lineRule="auto"/>
              <w:ind w:left="0"/>
              <w:rPr>
                <w:rFonts w:cs="Calibri"/>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52FECF18"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145BBE49"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1E9FC5F2" w14:textId="77777777" w:rsidR="00F9428F" w:rsidRDefault="00F9428F" w:rsidP="000F27C5">
            <w:pPr>
              <w:pStyle w:val="Corpodeltesto210"/>
              <w:snapToGrid w:val="0"/>
              <w:spacing w:line="240" w:lineRule="auto"/>
              <w:ind w:left="0"/>
              <w:rPr>
                <w:rFonts w:cs="Calibri"/>
                <w:i w:val="0"/>
                <w:sz w:val="20"/>
                <w:szCs w:val="20"/>
              </w:rPr>
            </w:pPr>
          </w:p>
        </w:tc>
      </w:tr>
    </w:tbl>
    <w:p w14:paraId="3E8B924E" w14:textId="77777777" w:rsidR="00F9428F" w:rsidRDefault="00F9428F">
      <w:pPr>
        <w:pStyle w:val="Corpodeltesto210"/>
        <w:numPr>
          <w:ilvl w:val="0"/>
          <w:numId w:val="9"/>
        </w:numPr>
        <w:spacing w:line="240" w:lineRule="auto"/>
      </w:pPr>
      <w:r>
        <w:rPr>
          <w:rFonts w:cs="Calibri"/>
          <w:i w:val="0"/>
          <w:sz w:val="16"/>
          <w:szCs w:val="16"/>
        </w:rPr>
        <w:t>quota superiore al 25%</w:t>
      </w:r>
    </w:p>
    <w:p w14:paraId="0B78A15E" w14:textId="77777777" w:rsidR="00F9428F" w:rsidRDefault="00F9428F" w:rsidP="00F9428F">
      <w:pPr>
        <w:pStyle w:val="Corpodeltesto210"/>
        <w:spacing w:line="240" w:lineRule="auto"/>
        <w:ind w:left="0"/>
        <w:rPr>
          <w:rFonts w:cs="Calibri"/>
          <w:b/>
          <w:i w:val="0"/>
          <w:sz w:val="20"/>
          <w:szCs w:val="20"/>
        </w:rPr>
      </w:pPr>
    </w:p>
    <w:p w14:paraId="2DD33D42" w14:textId="77777777" w:rsidR="00F9428F" w:rsidRDefault="00F9428F" w:rsidP="00F9428F">
      <w:pPr>
        <w:pStyle w:val="Corpodeltesto210"/>
        <w:spacing w:line="240" w:lineRule="auto"/>
        <w:ind w:left="0"/>
        <w:rPr>
          <w:rFonts w:cs="Calibri"/>
          <w:b/>
          <w:i w:val="0"/>
          <w:sz w:val="20"/>
          <w:szCs w:val="20"/>
        </w:rPr>
      </w:pPr>
    </w:p>
    <w:p w14:paraId="1BE1E9F7" w14:textId="77777777" w:rsidR="00F9428F" w:rsidRDefault="00F9428F" w:rsidP="00F9428F">
      <w:pPr>
        <w:pStyle w:val="Corpodeltesto210"/>
        <w:spacing w:line="240" w:lineRule="auto"/>
        <w:ind w:left="0"/>
        <w:rPr>
          <w:rFonts w:cs="Calibri"/>
          <w:b/>
          <w:i w:val="0"/>
          <w:sz w:val="20"/>
          <w:szCs w:val="20"/>
        </w:rPr>
      </w:pPr>
    </w:p>
    <w:p w14:paraId="44D96C2A" w14:textId="77777777" w:rsidR="00F9428F" w:rsidRDefault="00F9428F" w:rsidP="00F9428F">
      <w:pPr>
        <w:pStyle w:val="Corpodeltesto210"/>
        <w:pBdr>
          <w:top w:val="single" w:sz="4" w:space="1" w:color="000000"/>
          <w:left w:val="single" w:sz="4" w:space="4" w:color="000000"/>
          <w:bottom w:val="single" w:sz="4" w:space="1" w:color="000000"/>
          <w:right w:val="single" w:sz="4" w:space="4" w:color="000000"/>
        </w:pBdr>
        <w:shd w:val="clear" w:color="auto" w:fill="BFBFBF"/>
        <w:spacing w:line="240" w:lineRule="auto"/>
        <w:ind w:left="0"/>
        <w:jc w:val="center"/>
      </w:pPr>
      <w:r>
        <w:rPr>
          <w:rFonts w:cs="Calibri"/>
          <w:b/>
          <w:i w:val="0"/>
          <w:sz w:val="20"/>
          <w:szCs w:val="20"/>
        </w:rPr>
        <w:t>SEZIONE 2 - CRITERIO DEL CONTROLLO</w:t>
      </w:r>
    </w:p>
    <w:p w14:paraId="64177361" w14:textId="77777777" w:rsidR="00F9428F" w:rsidRDefault="00F9428F" w:rsidP="00F9428F">
      <w:pPr>
        <w:pStyle w:val="Corpodeltesto210"/>
        <w:spacing w:line="240" w:lineRule="auto"/>
        <w:ind w:left="0"/>
        <w:rPr>
          <w:rFonts w:cs="Calibri"/>
          <w:b/>
          <w:i w:val="0"/>
          <w:sz w:val="20"/>
          <w:szCs w:val="20"/>
        </w:rPr>
      </w:pPr>
    </w:p>
    <w:p w14:paraId="72B22E32" w14:textId="77777777" w:rsidR="00F9428F" w:rsidRDefault="00F9428F" w:rsidP="00F9428F">
      <w:pPr>
        <w:pStyle w:val="Corpodeltesto210"/>
        <w:spacing w:line="240" w:lineRule="auto"/>
        <w:ind w:left="0"/>
      </w:pPr>
      <w:r>
        <w:rPr>
          <w:rFonts w:cs="Calibri"/>
          <w:i w:val="0"/>
          <w:sz w:val="20"/>
          <w:szCs w:val="20"/>
        </w:rPr>
        <w:t>In subordine al criterio dell’assetto proprietario</w:t>
      </w:r>
    </w:p>
    <w:p w14:paraId="38A32BD3" w14:textId="77777777" w:rsidR="00F9428F" w:rsidRDefault="00F9428F" w:rsidP="00F9428F">
      <w:pPr>
        <w:pStyle w:val="Corpodeltesto210"/>
        <w:spacing w:line="240" w:lineRule="auto"/>
        <w:ind w:left="0"/>
        <w:rPr>
          <w:rFonts w:cs="Calibri"/>
          <w:i w:val="0"/>
          <w:sz w:val="20"/>
          <w:szCs w:val="20"/>
        </w:rPr>
      </w:pPr>
    </w:p>
    <w:p w14:paraId="66D51AA3" w14:textId="77777777" w:rsidR="00F9428F" w:rsidRDefault="00F9428F" w:rsidP="00F9428F">
      <w:pPr>
        <w:pStyle w:val="Corpodeltesto210"/>
        <w:spacing w:line="240" w:lineRule="auto"/>
        <w:ind w:left="0"/>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che il/i titolare/ effettivo/i sono i seguenti soggetti fisici/giuridici in quanto in possesso della maggioranza dei voti/vincoli societari (per es. patti parasociali o patti di sindacato).</w:t>
      </w:r>
    </w:p>
    <w:p w14:paraId="186BC904" w14:textId="77777777" w:rsidR="00F9428F" w:rsidRDefault="00F9428F" w:rsidP="00F9428F">
      <w:pPr>
        <w:pStyle w:val="Corpodeltesto210"/>
        <w:spacing w:line="240" w:lineRule="auto"/>
        <w:ind w:left="0"/>
        <w:rPr>
          <w:rFonts w:cs="Calibri"/>
          <w:b/>
          <w:i w:val="0"/>
          <w:sz w:val="20"/>
          <w:szCs w:val="20"/>
        </w:rPr>
      </w:pPr>
    </w:p>
    <w:tbl>
      <w:tblPr>
        <w:tblW w:w="0" w:type="auto"/>
        <w:jc w:val="right"/>
        <w:tblLayout w:type="fixed"/>
        <w:tblLook w:val="0000" w:firstRow="0" w:lastRow="0" w:firstColumn="0" w:lastColumn="0" w:noHBand="0" w:noVBand="0"/>
      </w:tblPr>
      <w:tblGrid>
        <w:gridCol w:w="2972"/>
        <w:gridCol w:w="2693"/>
        <w:gridCol w:w="3129"/>
      </w:tblGrid>
      <w:tr w:rsidR="00F9428F" w14:paraId="6453F677"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7A0B6435" w14:textId="77777777" w:rsidR="00F9428F" w:rsidRDefault="00F9428F" w:rsidP="000F27C5">
            <w:pPr>
              <w:pStyle w:val="Corpodeltesto210"/>
              <w:spacing w:line="240" w:lineRule="auto"/>
              <w:ind w:left="0"/>
            </w:pPr>
            <w:r>
              <w:rPr>
                <w:rFonts w:cs="Calibri"/>
                <w:b/>
                <w:i w:val="0"/>
                <w:sz w:val="20"/>
                <w:szCs w:val="20"/>
              </w:rPr>
              <w:t>NOME COGNOME</w:t>
            </w:r>
          </w:p>
        </w:tc>
        <w:tc>
          <w:tcPr>
            <w:tcW w:w="2693" w:type="dxa"/>
            <w:tcBorders>
              <w:top w:val="single" w:sz="4" w:space="0" w:color="000000"/>
              <w:left w:val="single" w:sz="4" w:space="0" w:color="000000"/>
              <w:bottom w:val="single" w:sz="4" w:space="0" w:color="000000"/>
              <w:right w:val="single" w:sz="4" w:space="0" w:color="000000"/>
            </w:tcBorders>
          </w:tcPr>
          <w:p w14:paraId="22104994" w14:textId="77777777" w:rsidR="00F9428F" w:rsidRDefault="00F9428F" w:rsidP="000F27C5">
            <w:pPr>
              <w:pStyle w:val="Corpodeltesto210"/>
              <w:spacing w:line="240" w:lineRule="auto"/>
              <w:ind w:left="0"/>
            </w:pPr>
            <w:r>
              <w:rPr>
                <w:rFonts w:cs="Calibri"/>
                <w:b/>
                <w:i w:val="0"/>
                <w:sz w:val="20"/>
                <w:szCs w:val="20"/>
              </w:rPr>
              <w:t>NASCITA</w:t>
            </w:r>
          </w:p>
        </w:tc>
        <w:tc>
          <w:tcPr>
            <w:tcW w:w="3129" w:type="dxa"/>
            <w:tcBorders>
              <w:top w:val="single" w:sz="4" w:space="0" w:color="000000"/>
              <w:left w:val="single" w:sz="4" w:space="0" w:color="000000"/>
              <w:bottom w:val="single" w:sz="4" w:space="0" w:color="000000"/>
              <w:right w:val="single" w:sz="4" w:space="0" w:color="000000"/>
            </w:tcBorders>
          </w:tcPr>
          <w:p w14:paraId="65E38436" w14:textId="77777777" w:rsidR="00F9428F" w:rsidRDefault="00F9428F" w:rsidP="000F27C5">
            <w:pPr>
              <w:pStyle w:val="Corpodeltesto210"/>
              <w:spacing w:line="240" w:lineRule="auto"/>
              <w:ind w:left="0"/>
            </w:pPr>
            <w:r>
              <w:rPr>
                <w:rFonts w:cs="Calibri"/>
                <w:b/>
                <w:i w:val="0"/>
                <w:sz w:val="20"/>
                <w:szCs w:val="20"/>
              </w:rPr>
              <w:t>RESIDENZA</w:t>
            </w:r>
          </w:p>
        </w:tc>
      </w:tr>
      <w:tr w:rsidR="00F9428F" w14:paraId="0BE3AEFC"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04230DD3" w14:textId="77777777" w:rsidR="00F9428F" w:rsidRDefault="00F9428F" w:rsidP="000F27C5">
            <w:pPr>
              <w:pStyle w:val="Corpodeltesto210"/>
              <w:snapToGrid w:val="0"/>
              <w:spacing w:line="240" w:lineRule="auto"/>
              <w:ind w:left="0"/>
              <w:rPr>
                <w:rFonts w:cs="Calibri"/>
                <w:b/>
                <w:i w:val="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4FD5FBEB" w14:textId="77777777" w:rsidR="00F9428F" w:rsidRDefault="00F9428F" w:rsidP="000F27C5">
            <w:pPr>
              <w:pStyle w:val="Corpodeltesto210"/>
              <w:snapToGrid w:val="0"/>
              <w:spacing w:line="240" w:lineRule="auto"/>
              <w:ind w:left="0"/>
              <w:rPr>
                <w:rFonts w:cs="Calibri"/>
                <w:i w:val="0"/>
                <w:sz w:val="20"/>
                <w:szCs w:val="20"/>
              </w:rPr>
            </w:pPr>
          </w:p>
        </w:tc>
        <w:tc>
          <w:tcPr>
            <w:tcW w:w="3129" w:type="dxa"/>
            <w:tcBorders>
              <w:top w:val="single" w:sz="4" w:space="0" w:color="000000"/>
              <w:left w:val="single" w:sz="4" w:space="0" w:color="000000"/>
              <w:bottom w:val="single" w:sz="4" w:space="0" w:color="000000"/>
              <w:right w:val="single" w:sz="4" w:space="0" w:color="000000"/>
            </w:tcBorders>
          </w:tcPr>
          <w:p w14:paraId="5F2E3CE9" w14:textId="77777777" w:rsidR="00F9428F" w:rsidRDefault="00F9428F" w:rsidP="000F27C5">
            <w:pPr>
              <w:pStyle w:val="Corpodeltesto210"/>
              <w:snapToGrid w:val="0"/>
              <w:spacing w:line="240" w:lineRule="auto"/>
              <w:ind w:left="0"/>
              <w:rPr>
                <w:rFonts w:cs="Calibri"/>
                <w:i w:val="0"/>
                <w:sz w:val="20"/>
                <w:szCs w:val="20"/>
              </w:rPr>
            </w:pPr>
          </w:p>
        </w:tc>
      </w:tr>
      <w:tr w:rsidR="00F9428F" w14:paraId="5B758F1D"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38BCA215" w14:textId="77777777" w:rsidR="00F9428F" w:rsidRDefault="00F9428F" w:rsidP="000F27C5">
            <w:pPr>
              <w:pStyle w:val="Corpodeltesto210"/>
              <w:snapToGrid w:val="0"/>
              <w:spacing w:line="240" w:lineRule="auto"/>
              <w:ind w:left="0"/>
              <w:rPr>
                <w:rFonts w:cs="Calibri"/>
                <w:i w:val="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37A2E3BC" w14:textId="77777777" w:rsidR="00F9428F" w:rsidRDefault="00F9428F" w:rsidP="000F27C5">
            <w:pPr>
              <w:pStyle w:val="Corpodeltesto210"/>
              <w:snapToGrid w:val="0"/>
              <w:spacing w:line="240" w:lineRule="auto"/>
              <w:ind w:left="0"/>
              <w:rPr>
                <w:rFonts w:cs="Calibri"/>
                <w:i w:val="0"/>
                <w:sz w:val="20"/>
                <w:szCs w:val="20"/>
              </w:rPr>
            </w:pPr>
          </w:p>
        </w:tc>
        <w:tc>
          <w:tcPr>
            <w:tcW w:w="3129" w:type="dxa"/>
            <w:tcBorders>
              <w:top w:val="single" w:sz="4" w:space="0" w:color="000000"/>
              <w:left w:val="single" w:sz="4" w:space="0" w:color="000000"/>
              <w:bottom w:val="single" w:sz="4" w:space="0" w:color="000000"/>
              <w:right w:val="single" w:sz="4" w:space="0" w:color="000000"/>
            </w:tcBorders>
          </w:tcPr>
          <w:p w14:paraId="7F07708B" w14:textId="77777777" w:rsidR="00F9428F" w:rsidRDefault="00F9428F" w:rsidP="000F27C5">
            <w:pPr>
              <w:pStyle w:val="Corpodeltesto210"/>
              <w:snapToGrid w:val="0"/>
              <w:spacing w:line="240" w:lineRule="auto"/>
              <w:ind w:left="0"/>
              <w:rPr>
                <w:rFonts w:cs="Calibri"/>
                <w:i w:val="0"/>
                <w:sz w:val="20"/>
                <w:szCs w:val="20"/>
              </w:rPr>
            </w:pPr>
          </w:p>
        </w:tc>
      </w:tr>
      <w:tr w:rsidR="00F9428F" w14:paraId="6B773A87"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480026DF" w14:textId="77777777" w:rsidR="00F9428F" w:rsidRDefault="00F9428F" w:rsidP="000F27C5">
            <w:pPr>
              <w:pStyle w:val="Corpodeltesto210"/>
              <w:snapToGrid w:val="0"/>
              <w:spacing w:line="240" w:lineRule="auto"/>
              <w:ind w:left="0"/>
              <w:rPr>
                <w:rFonts w:cs="Calibri"/>
                <w:i w:val="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48E022F6" w14:textId="77777777" w:rsidR="00F9428F" w:rsidRDefault="00F9428F" w:rsidP="000F27C5">
            <w:pPr>
              <w:pStyle w:val="Corpodeltesto210"/>
              <w:snapToGrid w:val="0"/>
              <w:spacing w:line="240" w:lineRule="auto"/>
              <w:ind w:left="0"/>
              <w:rPr>
                <w:rFonts w:cs="Calibri"/>
                <w:i w:val="0"/>
                <w:sz w:val="20"/>
                <w:szCs w:val="20"/>
              </w:rPr>
            </w:pPr>
          </w:p>
        </w:tc>
        <w:tc>
          <w:tcPr>
            <w:tcW w:w="3129" w:type="dxa"/>
            <w:tcBorders>
              <w:top w:val="single" w:sz="4" w:space="0" w:color="000000"/>
              <w:left w:val="single" w:sz="4" w:space="0" w:color="000000"/>
              <w:bottom w:val="single" w:sz="4" w:space="0" w:color="000000"/>
              <w:right w:val="single" w:sz="4" w:space="0" w:color="000000"/>
            </w:tcBorders>
          </w:tcPr>
          <w:p w14:paraId="59AA0B10" w14:textId="77777777" w:rsidR="00F9428F" w:rsidRDefault="00F9428F" w:rsidP="000F27C5">
            <w:pPr>
              <w:pStyle w:val="Corpodeltesto210"/>
              <w:snapToGrid w:val="0"/>
              <w:spacing w:line="240" w:lineRule="auto"/>
              <w:ind w:left="0"/>
              <w:rPr>
                <w:rFonts w:cs="Calibri"/>
                <w:i w:val="0"/>
                <w:sz w:val="20"/>
                <w:szCs w:val="20"/>
              </w:rPr>
            </w:pPr>
          </w:p>
        </w:tc>
      </w:tr>
    </w:tbl>
    <w:p w14:paraId="580D4574" w14:textId="77777777" w:rsidR="00F9428F" w:rsidRDefault="00F9428F" w:rsidP="00F9428F">
      <w:pPr>
        <w:pStyle w:val="Corpodeltesto210"/>
        <w:spacing w:line="240" w:lineRule="auto"/>
        <w:ind w:left="0"/>
        <w:rPr>
          <w:rFonts w:cs="Calibri"/>
          <w:b/>
          <w:i w:val="0"/>
          <w:sz w:val="20"/>
          <w:szCs w:val="20"/>
        </w:rPr>
      </w:pPr>
    </w:p>
    <w:p w14:paraId="102E4916" w14:textId="77777777" w:rsidR="00F9428F" w:rsidRDefault="00F9428F" w:rsidP="00F9428F">
      <w:pPr>
        <w:pStyle w:val="Corpodeltesto210"/>
        <w:spacing w:line="240" w:lineRule="auto"/>
        <w:ind w:left="0"/>
      </w:pPr>
      <w:r>
        <w:rPr>
          <w:rFonts w:cs="Calibri"/>
          <w:i w:val="0"/>
          <w:sz w:val="20"/>
          <w:szCs w:val="20"/>
        </w:rPr>
        <w:t>Quanto alle persone giuridiche</w:t>
      </w:r>
    </w:p>
    <w:p w14:paraId="5AB69194" w14:textId="77777777" w:rsidR="00F9428F" w:rsidRDefault="00F9428F" w:rsidP="00F9428F">
      <w:pPr>
        <w:pStyle w:val="Corpodeltesto210"/>
        <w:spacing w:line="240" w:lineRule="auto"/>
        <w:ind w:left="0"/>
        <w:rPr>
          <w:rFonts w:cs="Calibri"/>
          <w:i w:val="0"/>
          <w:sz w:val="20"/>
          <w:szCs w:val="20"/>
        </w:rPr>
      </w:pPr>
    </w:p>
    <w:tbl>
      <w:tblPr>
        <w:tblW w:w="0" w:type="auto"/>
        <w:jc w:val="right"/>
        <w:tblLayout w:type="fixed"/>
        <w:tblLook w:val="0000" w:firstRow="0" w:lastRow="0" w:firstColumn="0" w:lastColumn="0" w:noHBand="0" w:noVBand="0"/>
      </w:tblPr>
      <w:tblGrid>
        <w:gridCol w:w="2972"/>
        <w:gridCol w:w="2693"/>
        <w:gridCol w:w="3129"/>
      </w:tblGrid>
      <w:tr w:rsidR="00F9428F" w14:paraId="3195F63E"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28FBCAA3" w14:textId="77777777" w:rsidR="00F9428F" w:rsidRDefault="00F9428F" w:rsidP="000F27C5">
            <w:pPr>
              <w:pStyle w:val="Corpodeltesto210"/>
              <w:spacing w:line="240" w:lineRule="auto"/>
              <w:ind w:left="0"/>
            </w:pPr>
            <w:r>
              <w:rPr>
                <w:rFonts w:cs="Calibri"/>
                <w:b/>
                <w:i w:val="0"/>
                <w:sz w:val="20"/>
                <w:szCs w:val="20"/>
              </w:rPr>
              <w:t>RAGIONE SOCIALE (1)</w:t>
            </w:r>
          </w:p>
        </w:tc>
        <w:tc>
          <w:tcPr>
            <w:tcW w:w="2693" w:type="dxa"/>
            <w:tcBorders>
              <w:top w:val="single" w:sz="4" w:space="0" w:color="000000"/>
              <w:left w:val="single" w:sz="4" w:space="0" w:color="000000"/>
              <w:bottom w:val="single" w:sz="4" w:space="0" w:color="000000"/>
              <w:right w:val="single" w:sz="4" w:space="0" w:color="000000"/>
            </w:tcBorders>
          </w:tcPr>
          <w:p w14:paraId="5E9989F5" w14:textId="77777777" w:rsidR="00F9428F" w:rsidRDefault="00F9428F" w:rsidP="000F27C5">
            <w:pPr>
              <w:pStyle w:val="Corpodeltesto210"/>
              <w:spacing w:line="240" w:lineRule="auto"/>
              <w:ind w:left="0"/>
            </w:pPr>
            <w:r>
              <w:rPr>
                <w:rFonts w:cs="Calibri"/>
                <w:b/>
                <w:i w:val="0"/>
                <w:sz w:val="20"/>
                <w:szCs w:val="20"/>
              </w:rPr>
              <w:t>P.IVA</w:t>
            </w:r>
          </w:p>
        </w:tc>
        <w:tc>
          <w:tcPr>
            <w:tcW w:w="3129" w:type="dxa"/>
            <w:tcBorders>
              <w:top w:val="single" w:sz="4" w:space="0" w:color="000000"/>
              <w:left w:val="single" w:sz="4" w:space="0" w:color="000000"/>
              <w:bottom w:val="single" w:sz="4" w:space="0" w:color="000000"/>
              <w:right w:val="single" w:sz="4" w:space="0" w:color="000000"/>
            </w:tcBorders>
          </w:tcPr>
          <w:p w14:paraId="434E656E" w14:textId="77777777" w:rsidR="00F9428F" w:rsidRDefault="00F9428F" w:rsidP="000F27C5">
            <w:pPr>
              <w:pStyle w:val="Corpodeltesto210"/>
              <w:spacing w:line="240" w:lineRule="auto"/>
              <w:ind w:left="0"/>
            </w:pPr>
            <w:r>
              <w:rPr>
                <w:rFonts w:cs="Calibri"/>
                <w:b/>
                <w:i w:val="0"/>
                <w:sz w:val="20"/>
                <w:szCs w:val="20"/>
              </w:rPr>
              <w:t>SEDE LEGALE</w:t>
            </w:r>
          </w:p>
        </w:tc>
      </w:tr>
      <w:tr w:rsidR="00F9428F" w14:paraId="37D26A84"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611474B9" w14:textId="77777777" w:rsidR="00F9428F" w:rsidRDefault="00F9428F" w:rsidP="000F27C5">
            <w:pPr>
              <w:pStyle w:val="Corpodeltesto210"/>
              <w:snapToGrid w:val="0"/>
              <w:spacing w:line="240" w:lineRule="auto"/>
              <w:ind w:left="0"/>
              <w:rPr>
                <w:rFonts w:cs="Calibri"/>
                <w:b/>
                <w:i w:val="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68CED2FE" w14:textId="77777777" w:rsidR="00F9428F" w:rsidRDefault="00F9428F" w:rsidP="000F27C5">
            <w:pPr>
              <w:pStyle w:val="Corpodeltesto210"/>
              <w:snapToGrid w:val="0"/>
              <w:spacing w:line="240" w:lineRule="auto"/>
              <w:ind w:left="0"/>
              <w:rPr>
                <w:rFonts w:cs="Calibri"/>
                <w:i w:val="0"/>
                <w:sz w:val="20"/>
                <w:szCs w:val="20"/>
              </w:rPr>
            </w:pPr>
          </w:p>
        </w:tc>
        <w:tc>
          <w:tcPr>
            <w:tcW w:w="3129" w:type="dxa"/>
            <w:tcBorders>
              <w:top w:val="single" w:sz="4" w:space="0" w:color="000000"/>
              <w:left w:val="single" w:sz="4" w:space="0" w:color="000000"/>
              <w:bottom w:val="single" w:sz="4" w:space="0" w:color="000000"/>
              <w:right w:val="single" w:sz="4" w:space="0" w:color="000000"/>
            </w:tcBorders>
          </w:tcPr>
          <w:p w14:paraId="618148CA" w14:textId="77777777" w:rsidR="00F9428F" w:rsidRDefault="00F9428F" w:rsidP="000F27C5">
            <w:pPr>
              <w:pStyle w:val="Corpodeltesto210"/>
              <w:snapToGrid w:val="0"/>
              <w:spacing w:line="240" w:lineRule="auto"/>
              <w:ind w:left="0"/>
              <w:rPr>
                <w:rFonts w:cs="Calibri"/>
                <w:i w:val="0"/>
                <w:sz w:val="20"/>
                <w:szCs w:val="20"/>
              </w:rPr>
            </w:pPr>
          </w:p>
        </w:tc>
      </w:tr>
      <w:tr w:rsidR="00F9428F" w14:paraId="5B34A207" w14:textId="77777777" w:rsidTr="000F27C5">
        <w:trPr>
          <w:jc w:val="right"/>
        </w:trPr>
        <w:tc>
          <w:tcPr>
            <w:tcW w:w="2972" w:type="dxa"/>
            <w:tcBorders>
              <w:top w:val="single" w:sz="4" w:space="0" w:color="000000"/>
              <w:left w:val="single" w:sz="4" w:space="0" w:color="000000"/>
              <w:bottom w:val="single" w:sz="4" w:space="0" w:color="000000"/>
              <w:right w:val="single" w:sz="4" w:space="0" w:color="000000"/>
            </w:tcBorders>
          </w:tcPr>
          <w:p w14:paraId="1E4D0A78" w14:textId="77777777" w:rsidR="00F9428F" w:rsidRDefault="00F9428F" w:rsidP="000F27C5">
            <w:pPr>
              <w:pStyle w:val="Corpodeltesto210"/>
              <w:snapToGrid w:val="0"/>
              <w:spacing w:line="240" w:lineRule="auto"/>
              <w:ind w:left="0"/>
              <w:rPr>
                <w:rFonts w:cs="Calibri"/>
                <w:i w:val="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0C976022" w14:textId="77777777" w:rsidR="00F9428F" w:rsidRDefault="00F9428F" w:rsidP="000F27C5">
            <w:pPr>
              <w:pStyle w:val="Corpodeltesto210"/>
              <w:snapToGrid w:val="0"/>
              <w:spacing w:line="240" w:lineRule="auto"/>
              <w:ind w:left="0"/>
              <w:rPr>
                <w:rFonts w:cs="Calibri"/>
                <w:i w:val="0"/>
                <w:sz w:val="20"/>
                <w:szCs w:val="20"/>
              </w:rPr>
            </w:pPr>
          </w:p>
        </w:tc>
        <w:tc>
          <w:tcPr>
            <w:tcW w:w="3129" w:type="dxa"/>
            <w:tcBorders>
              <w:top w:val="single" w:sz="4" w:space="0" w:color="000000"/>
              <w:left w:val="single" w:sz="4" w:space="0" w:color="000000"/>
              <w:bottom w:val="single" w:sz="4" w:space="0" w:color="000000"/>
              <w:right w:val="single" w:sz="4" w:space="0" w:color="000000"/>
            </w:tcBorders>
          </w:tcPr>
          <w:p w14:paraId="264FB738" w14:textId="77777777" w:rsidR="00F9428F" w:rsidRDefault="00F9428F" w:rsidP="000F27C5">
            <w:pPr>
              <w:pStyle w:val="Corpodeltesto210"/>
              <w:snapToGrid w:val="0"/>
              <w:spacing w:line="240" w:lineRule="auto"/>
              <w:ind w:left="0"/>
              <w:rPr>
                <w:rFonts w:cs="Calibri"/>
                <w:i w:val="0"/>
                <w:sz w:val="20"/>
                <w:szCs w:val="20"/>
              </w:rPr>
            </w:pPr>
          </w:p>
        </w:tc>
      </w:tr>
    </w:tbl>
    <w:p w14:paraId="0D38D9B6" w14:textId="77777777" w:rsidR="00F9428F" w:rsidRDefault="00F9428F" w:rsidP="00F9428F">
      <w:pPr>
        <w:pStyle w:val="Corpodeltesto210"/>
        <w:spacing w:line="240" w:lineRule="auto"/>
        <w:ind w:left="900"/>
      </w:pPr>
      <w:r>
        <w:rPr>
          <w:rFonts w:cs="Calibri"/>
          <w:b/>
          <w:i w:val="0"/>
          <w:sz w:val="20"/>
          <w:szCs w:val="20"/>
          <w:u w:val="single"/>
        </w:rPr>
        <w:t>1.</w:t>
      </w:r>
      <w:r>
        <w:rPr>
          <w:rFonts w:cs="Calibri"/>
          <w:b/>
          <w:i w:val="0"/>
          <w:sz w:val="20"/>
          <w:szCs w:val="20"/>
          <w:u w:val="single"/>
        </w:rPr>
        <w:tab/>
        <w:t>riportare nella tabella successiva (eventualmente replicata per tutti i soggetti giuridici) la relativa composizione societaria con riferimento alle quote di capitale superiori al 25%</w:t>
      </w:r>
    </w:p>
    <w:p w14:paraId="5904D58F" w14:textId="77777777" w:rsidR="00F9428F" w:rsidRDefault="00F9428F" w:rsidP="00F9428F">
      <w:pPr>
        <w:pStyle w:val="Corpodeltesto210"/>
        <w:spacing w:line="240" w:lineRule="auto"/>
        <w:ind w:left="900"/>
        <w:rPr>
          <w:rFonts w:cs="Calibri"/>
          <w:b/>
          <w:i w:val="0"/>
          <w:sz w:val="16"/>
          <w:szCs w:val="16"/>
          <w:u w:val="single"/>
        </w:rPr>
      </w:pPr>
    </w:p>
    <w:p w14:paraId="2981C2DD" w14:textId="77777777" w:rsidR="00F9428F" w:rsidRDefault="00F9428F" w:rsidP="00F9428F">
      <w:pPr>
        <w:pStyle w:val="Corpodeltesto210"/>
        <w:spacing w:line="240" w:lineRule="auto"/>
        <w:rPr>
          <w:rFonts w:cs="Calibri"/>
          <w:i w:val="0"/>
          <w:sz w:val="16"/>
          <w:szCs w:val="16"/>
        </w:rPr>
      </w:pPr>
    </w:p>
    <w:tbl>
      <w:tblPr>
        <w:tblW w:w="0" w:type="auto"/>
        <w:tblInd w:w="1003" w:type="dxa"/>
        <w:tblLayout w:type="fixed"/>
        <w:tblLook w:val="0000" w:firstRow="0" w:lastRow="0" w:firstColumn="0" w:lastColumn="0" w:noHBand="0" w:noVBand="0"/>
      </w:tblPr>
      <w:tblGrid>
        <w:gridCol w:w="2160"/>
        <w:gridCol w:w="2160"/>
        <w:gridCol w:w="1893"/>
        <w:gridCol w:w="2417"/>
      </w:tblGrid>
      <w:tr w:rsidR="00F9428F" w14:paraId="5EF1CD37" w14:textId="77777777" w:rsidTr="000F27C5">
        <w:tc>
          <w:tcPr>
            <w:tcW w:w="2160" w:type="dxa"/>
            <w:tcBorders>
              <w:top w:val="single" w:sz="4" w:space="0" w:color="000000"/>
              <w:left w:val="single" w:sz="4" w:space="0" w:color="000000"/>
              <w:bottom w:val="single" w:sz="4" w:space="0" w:color="000000"/>
              <w:right w:val="single" w:sz="4" w:space="0" w:color="000000"/>
            </w:tcBorders>
          </w:tcPr>
          <w:p w14:paraId="721D720C" w14:textId="77777777" w:rsidR="00F9428F" w:rsidRDefault="00F9428F" w:rsidP="000F27C5">
            <w:pPr>
              <w:pStyle w:val="Corpodeltesto210"/>
              <w:spacing w:line="240" w:lineRule="auto"/>
              <w:ind w:left="0"/>
            </w:pPr>
            <w:r>
              <w:rPr>
                <w:rFonts w:cs="Calibri"/>
                <w:b/>
                <w:i w:val="0"/>
                <w:sz w:val="20"/>
                <w:szCs w:val="20"/>
              </w:rPr>
              <w:t>NOME COGNOME</w:t>
            </w:r>
          </w:p>
        </w:tc>
        <w:tc>
          <w:tcPr>
            <w:tcW w:w="2160" w:type="dxa"/>
            <w:tcBorders>
              <w:top w:val="single" w:sz="4" w:space="0" w:color="000000"/>
              <w:left w:val="single" w:sz="4" w:space="0" w:color="000000"/>
              <w:bottom w:val="single" w:sz="4" w:space="0" w:color="000000"/>
              <w:right w:val="single" w:sz="4" w:space="0" w:color="000000"/>
            </w:tcBorders>
          </w:tcPr>
          <w:p w14:paraId="6EAD276C" w14:textId="77777777" w:rsidR="00F9428F" w:rsidRDefault="00F9428F" w:rsidP="000F27C5">
            <w:pPr>
              <w:pStyle w:val="Corpodeltesto210"/>
              <w:spacing w:line="240" w:lineRule="auto"/>
              <w:ind w:left="0"/>
            </w:pPr>
            <w:r>
              <w:rPr>
                <w:rFonts w:cs="Calibri"/>
                <w:b/>
                <w:i w:val="0"/>
                <w:sz w:val="20"/>
                <w:szCs w:val="20"/>
              </w:rPr>
              <w:t>NASCITA</w:t>
            </w:r>
          </w:p>
        </w:tc>
        <w:tc>
          <w:tcPr>
            <w:tcW w:w="1893" w:type="dxa"/>
            <w:tcBorders>
              <w:top w:val="single" w:sz="4" w:space="0" w:color="000000"/>
              <w:left w:val="single" w:sz="4" w:space="0" w:color="000000"/>
              <w:bottom w:val="single" w:sz="4" w:space="0" w:color="000000"/>
              <w:right w:val="single" w:sz="4" w:space="0" w:color="000000"/>
            </w:tcBorders>
          </w:tcPr>
          <w:p w14:paraId="03CE5E30" w14:textId="77777777" w:rsidR="00F9428F" w:rsidRDefault="00F9428F" w:rsidP="000F27C5">
            <w:pPr>
              <w:pStyle w:val="Corpodeltesto210"/>
              <w:spacing w:line="240" w:lineRule="auto"/>
              <w:ind w:left="0"/>
            </w:pPr>
            <w:r>
              <w:rPr>
                <w:rFonts w:cs="Calibri"/>
                <w:b/>
                <w:i w:val="0"/>
                <w:sz w:val="20"/>
                <w:szCs w:val="20"/>
              </w:rPr>
              <w:t>RESIDENZA</w:t>
            </w:r>
          </w:p>
        </w:tc>
        <w:tc>
          <w:tcPr>
            <w:tcW w:w="2417" w:type="dxa"/>
            <w:tcBorders>
              <w:top w:val="single" w:sz="4" w:space="0" w:color="000000"/>
              <w:left w:val="single" w:sz="4" w:space="0" w:color="000000"/>
              <w:bottom w:val="single" w:sz="4" w:space="0" w:color="000000"/>
              <w:right w:val="single" w:sz="4" w:space="0" w:color="000000"/>
            </w:tcBorders>
          </w:tcPr>
          <w:p w14:paraId="1F0005F8" w14:textId="77777777" w:rsidR="00F9428F" w:rsidRDefault="00F9428F" w:rsidP="000F27C5">
            <w:pPr>
              <w:pStyle w:val="Corpodeltesto210"/>
              <w:spacing w:line="240" w:lineRule="auto"/>
              <w:ind w:left="0"/>
            </w:pPr>
            <w:r>
              <w:rPr>
                <w:rFonts w:cs="Calibri"/>
                <w:b/>
                <w:i w:val="0"/>
                <w:sz w:val="20"/>
                <w:szCs w:val="20"/>
              </w:rPr>
              <w:t>QUOTA DI CAPITALE DETENUTA (1).</w:t>
            </w:r>
          </w:p>
        </w:tc>
      </w:tr>
      <w:tr w:rsidR="00F9428F" w14:paraId="007782B1" w14:textId="77777777" w:rsidTr="000F27C5">
        <w:tc>
          <w:tcPr>
            <w:tcW w:w="2160" w:type="dxa"/>
            <w:tcBorders>
              <w:top w:val="single" w:sz="4" w:space="0" w:color="000000"/>
              <w:left w:val="single" w:sz="4" w:space="0" w:color="000000"/>
              <w:bottom w:val="single" w:sz="4" w:space="0" w:color="000000"/>
              <w:right w:val="single" w:sz="4" w:space="0" w:color="000000"/>
            </w:tcBorders>
          </w:tcPr>
          <w:p w14:paraId="7D5A93D0" w14:textId="77777777" w:rsidR="00F9428F" w:rsidRDefault="00F9428F" w:rsidP="000F27C5">
            <w:pPr>
              <w:pStyle w:val="Corpodeltesto210"/>
              <w:snapToGrid w:val="0"/>
              <w:spacing w:line="240" w:lineRule="auto"/>
              <w:ind w:left="0"/>
              <w:rPr>
                <w:rFonts w:cs="Calibri"/>
                <w:b/>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16E594CA"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0089D78A"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431E678E" w14:textId="77777777" w:rsidR="00F9428F" w:rsidRDefault="00F9428F" w:rsidP="000F27C5">
            <w:pPr>
              <w:pStyle w:val="Corpodeltesto210"/>
              <w:snapToGrid w:val="0"/>
              <w:spacing w:line="240" w:lineRule="auto"/>
              <w:ind w:left="0"/>
              <w:rPr>
                <w:rFonts w:cs="Calibri"/>
                <w:i w:val="0"/>
                <w:sz w:val="20"/>
                <w:szCs w:val="20"/>
              </w:rPr>
            </w:pPr>
          </w:p>
        </w:tc>
      </w:tr>
      <w:tr w:rsidR="00F9428F" w14:paraId="00C6BD19" w14:textId="77777777" w:rsidTr="000F27C5">
        <w:tc>
          <w:tcPr>
            <w:tcW w:w="2160" w:type="dxa"/>
            <w:tcBorders>
              <w:top w:val="single" w:sz="4" w:space="0" w:color="000000"/>
              <w:left w:val="single" w:sz="4" w:space="0" w:color="000000"/>
              <w:bottom w:val="single" w:sz="4" w:space="0" w:color="000000"/>
              <w:right w:val="single" w:sz="4" w:space="0" w:color="000000"/>
            </w:tcBorders>
          </w:tcPr>
          <w:p w14:paraId="03DD5F8D" w14:textId="77777777" w:rsidR="00F9428F" w:rsidRDefault="00F9428F" w:rsidP="000F27C5">
            <w:pPr>
              <w:pStyle w:val="Corpodeltesto210"/>
              <w:snapToGrid w:val="0"/>
              <w:spacing w:line="240" w:lineRule="auto"/>
              <w:ind w:left="0"/>
              <w:rPr>
                <w:rFonts w:cs="Calibri"/>
                <w:i w:val="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5EA74DE2" w14:textId="77777777" w:rsidR="00F9428F" w:rsidRDefault="00F9428F" w:rsidP="000F27C5">
            <w:pPr>
              <w:pStyle w:val="Corpodeltesto210"/>
              <w:snapToGrid w:val="0"/>
              <w:spacing w:line="240" w:lineRule="auto"/>
              <w:ind w:left="0"/>
              <w:rPr>
                <w:rFonts w:cs="Calibri"/>
                <w:i w:val="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14:paraId="5363BC23" w14:textId="77777777" w:rsidR="00F9428F" w:rsidRDefault="00F9428F" w:rsidP="000F27C5">
            <w:pPr>
              <w:pStyle w:val="Corpodeltesto210"/>
              <w:snapToGrid w:val="0"/>
              <w:spacing w:line="240" w:lineRule="auto"/>
              <w:ind w:left="0"/>
              <w:rPr>
                <w:rFonts w:cs="Calibri"/>
                <w:i w:val="0"/>
                <w:sz w:val="20"/>
                <w:szCs w:val="20"/>
              </w:rPr>
            </w:pPr>
          </w:p>
        </w:tc>
        <w:tc>
          <w:tcPr>
            <w:tcW w:w="2417" w:type="dxa"/>
            <w:tcBorders>
              <w:top w:val="single" w:sz="4" w:space="0" w:color="000000"/>
              <w:left w:val="single" w:sz="4" w:space="0" w:color="000000"/>
              <w:bottom w:val="single" w:sz="4" w:space="0" w:color="000000"/>
              <w:right w:val="single" w:sz="4" w:space="0" w:color="000000"/>
            </w:tcBorders>
          </w:tcPr>
          <w:p w14:paraId="34356DEC" w14:textId="77777777" w:rsidR="00F9428F" w:rsidRDefault="00F9428F" w:rsidP="000F27C5">
            <w:pPr>
              <w:pStyle w:val="Corpodeltesto210"/>
              <w:snapToGrid w:val="0"/>
              <w:spacing w:line="240" w:lineRule="auto"/>
              <w:ind w:left="0"/>
              <w:rPr>
                <w:rFonts w:cs="Calibri"/>
                <w:i w:val="0"/>
                <w:sz w:val="20"/>
                <w:szCs w:val="20"/>
              </w:rPr>
            </w:pPr>
          </w:p>
        </w:tc>
      </w:tr>
    </w:tbl>
    <w:p w14:paraId="63510AB2" w14:textId="77777777" w:rsidR="00F9428F" w:rsidRDefault="00F9428F">
      <w:pPr>
        <w:pStyle w:val="Corpodeltesto210"/>
        <w:numPr>
          <w:ilvl w:val="0"/>
          <w:numId w:val="10"/>
        </w:numPr>
        <w:spacing w:line="240" w:lineRule="auto"/>
        <w:ind w:left="1260"/>
      </w:pPr>
      <w:r>
        <w:rPr>
          <w:rFonts w:cs="Calibri"/>
          <w:i w:val="0"/>
          <w:sz w:val="16"/>
          <w:szCs w:val="16"/>
        </w:rPr>
        <w:t>quota superiore al 25%</w:t>
      </w:r>
    </w:p>
    <w:p w14:paraId="37144BB9" w14:textId="77777777" w:rsidR="00F9428F" w:rsidRDefault="00F9428F" w:rsidP="00F9428F">
      <w:pPr>
        <w:pStyle w:val="Corpodeltesto210"/>
        <w:spacing w:line="240" w:lineRule="auto"/>
        <w:rPr>
          <w:rFonts w:cs="Calibri"/>
          <w:i w:val="0"/>
          <w:sz w:val="16"/>
          <w:szCs w:val="16"/>
        </w:rPr>
      </w:pPr>
    </w:p>
    <w:p w14:paraId="20A9BD38" w14:textId="77777777" w:rsidR="00F9428F" w:rsidRDefault="00F9428F" w:rsidP="00F9428F">
      <w:pPr>
        <w:pStyle w:val="Corpodeltesto210"/>
        <w:spacing w:line="240" w:lineRule="auto"/>
        <w:ind w:left="0"/>
        <w:rPr>
          <w:rFonts w:cs="Calibri"/>
          <w:b/>
          <w:i w:val="0"/>
          <w:sz w:val="20"/>
          <w:szCs w:val="20"/>
        </w:rPr>
      </w:pPr>
    </w:p>
    <w:p w14:paraId="2ACCCBFC" w14:textId="77777777" w:rsidR="00F9428F" w:rsidRDefault="00F9428F" w:rsidP="00F9428F">
      <w:pPr>
        <w:rPr>
          <w:rFonts w:cs="Calibri"/>
          <w:b/>
          <w:i/>
          <w:sz w:val="20"/>
          <w:szCs w:val="20"/>
        </w:rPr>
      </w:pPr>
    </w:p>
    <w:p w14:paraId="0DBA56B2" w14:textId="77777777" w:rsidR="00F9428F" w:rsidRDefault="00F9428F" w:rsidP="00F9428F"/>
    <w:p w14:paraId="409C9D77" w14:textId="77777777" w:rsidR="00F9428F" w:rsidRDefault="00F9428F" w:rsidP="00F9428F">
      <w:pPr>
        <w:pStyle w:val="Corpodeltesto210"/>
        <w:pBdr>
          <w:top w:val="single" w:sz="4" w:space="1" w:color="000000"/>
          <w:left w:val="single" w:sz="4" w:space="4" w:color="000000"/>
          <w:bottom w:val="single" w:sz="4" w:space="1" w:color="000000"/>
          <w:right w:val="single" w:sz="4" w:space="4" w:color="000000"/>
        </w:pBdr>
        <w:shd w:val="clear" w:color="auto" w:fill="BFBFBF"/>
        <w:spacing w:line="240" w:lineRule="auto"/>
        <w:ind w:left="0"/>
        <w:jc w:val="center"/>
      </w:pPr>
      <w:r>
        <w:rPr>
          <w:rFonts w:cs="Calibri"/>
          <w:b/>
          <w:i w:val="0"/>
          <w:sz w:val="20"/>
          <w:szCs w:val="20"/>
        </w:rPr>
        <w:t>SEZIONE 3 - CRITERIO RESIDUALE</w:t>
      </w:r>
    </w:p>
    <w:p w14:paraId="5351BDEA" w14:textId="77777777" w:rsidR="00F9428F" w:rsidRDefault="00F9428F" w:rsidP="00F9428F">
      <w:pPr>
        <w:pStyle w:val="Corpodeltesto210"/>
        <w:spacing w:line="240" w:lineRule="auto"/>
        <w:ind w:left="0"/>
        <w:rPr>
          <w:rFonts w:cs="Calibri"/>
          <w:b/>
          <w:i w:val="0"/>
          <w:sz w:val="20"/>
          <w:szCs w:val="20"/>
        </w:rPr>
      </w:pPr>
    </w:p>
    <w:p w14:paraId="01EF9221" w14:textId="77777777" w:rsidR="00F9428F" w:rsidRDefault="00F9428F" w:rsidP="00F9428F">
      <w:pPr>
        <w:pStyle w:val="Corpodeltesto210"/>
        <w:spacing w:line="240" w:lineRule="auto"/>
        <w:ind w:left="0"/>
      </w:pPr>
      <w:r>
        <w:rPr>
          <w:rFonts w:cs="Calibri"/>
          <w:i w:val="0"/>
          <w:sz w:val="20"/>
          <w:szCs w:val="20"/>
        </w:rPr>
        <w:t>In subordine al criterio dell’assetto proprietario.</w:t>
      </w:r>
    </w:p>
    <w:p w14:paraId="5EC5A07A" w14:textId="77777777" w:rsidR="00F9428F" w:rsidRDefault="00F9428F" w:rsidP="00F9428F">
      <w:pPr>
        <w:pStyle w:val="Corpodeltesto210"/>
        <w:spacing w:line="240" w:lineRule="auto"/>
        <w:ind w:left="0"/>
        <w:rPr>
          <w:rFonts w:cs="Calibri"/>
          <w:i w:val="0"/>
          <w:sz w:val="20"/>
          <w:szCs w:val="20"/>
        </w:rPr>
      </w:pPr>
    </w:p>
    <w:p w14:paraId="5EAA53C5" w14:textId="77777777" w:rsidR="00F9428F" w:rsidRDefault="00F9428F" w:rsidP="00F9428F">
      <w:pPr>
        <w:pStyle w:val="Corpodeltesto210"/>
        <w:spacing w:line="240" w:lineRule="auto"/>
        <w:ind w:left="0"/>
      </w:pPr>
      <w:r>
        <w:rPr>
          <w:rFonts w:eastAsia="Calibri" w:cs="Calibri"/>
          <w:i w:val="0"/>
          <w:sz w:val="20"/>
          <w:szCs w:val="20"/>
          <w:bdr w:val="single" w:sz="4" w:space="0" w:color="000000"/>
        </w:rPr>
        <w:t xml:space="preserve">     </w:t>
      </w:r>
      <w:r>
        <w:rPr>
          <w:rFonts w:eastAsia="Calibri" w:cs="Calibri"/>
          <w:i w:val="0"/>
          <w:sz w:val="20"/>
          <w:szCs w:val="20"/>
        </w:rPr>
        <w:t xml:space="preserve">  </w:t>
      </w:r>
      <w:r>
        <w:rPr>
          <w:rFonts w:cs="Calibri"/>
          <w:i w:val="0"/>
          <w:sz w:val="20"/>
          <w:szCs w:val="20"/>
        </w:rPr>
        <w:t xml:space="preserve">che il/i titolare/ effettivo/i sono i seguenti in quanto </w:t>
      </w:r>
      <w:r>
        <w:rPr>
          <w:rFonts w:cs="Calibri"/>
          <w:b/>
          <w:i w:val="0"/>
          <w:sz w:val="20"/>
          <w:szCs w:val="20"/>
        </w:rPr>
        <w:t>dotati dei poteri di amministrazione o direzione della società:</w:t>
      </w:r>
    </w:p>
    <w:p w14:paraId="475C892D" w14:textId="77777777" w:rsidR="00F9428F" w:rsidRDefault="00F9428F" w:rsidP="00F9428F">
      <w:pPr>
        <w:pStyle w:val="Corpodeltesto210"/>
        <w:spacing w:line="240" w:lineRule="auto"/>
        <w:ind w:left="0"/>
        <w:rPr>
          <w:rFonts w:cs="Calibri"/>
          <w:b/>
          <w:i w:val="0"/>
          <w:sz w:val="20"/>
          <w:szCs w:val="20"/>
        </w:rPr>
      </w:pPr>
    </w:p>
    <w:p w14:paraId="440770AB" w14:textId="77777777" w:rsidR="00F9428F" w:rsidRDefault="00F9428F" w:rsidP="00F9428F">
      <w:pPr>
        <w:pStyle w:val="Corpodeltesto210"/>
        <w:spacing w:line="240" w:lineRule="auto"/>
        <w:ind w:left="0"/>
        <w:rPr>
          <w:rFonts w:cs="Calibri"/>
          <w:b/>
          <w:i w:val="0"/>
          <w:sz w:val="20"/>
          <w:szCs w:val="20"/>
        </w:rPr>
      </w:pPr>
    </w:p>
    <w:tbl>
      <w:tblPr>
        <w:tblW w:w="0" w:type="auto"/>
        <w:jc w:val="center"/>
        <w:tblLayout w:type="fixed"/>
        <w:tblLook w:val="0000" w:firstRow="0" w:lastRow="0" w:firstColumn="0" w:lastColumn="0" w:noHBand="0" w:noVBand="0"/>
      </w:tblPr>
      <w:tblGrid>
        <w:gridCol w:w="1993"/>
        <w:gridCol w:w="1936"/>
        <w:gridCol w:w="2303"/>
        <w:gridCol w:w="3271"/>
      </w:tblGrid>
      <w:tr w:rsidR="00F9428F" w14:paraId="3D5ED802" w14:textId="77777777" w:rsidTr="000F27C5">
        <w:trPr>
          <w:jc w:val="center"/>
        </w:trPr>
        <w:tc>
          <w:tcPr>
            <w:tcW w:w="1993" w:type="dxa"/>
            <w:tcBorders>
              <w:top w:val="single" w:sz="4" w:space="0" w:color="000000"/>
              <w:left w:val="single" w:sz="4" w:space="0" w:color="000000"/>
              <w:bottom w:val="single" w:sz="4" w:space="0" w:color="000000"/>
              <w:right w:val="single" w:sz="4" w:space="0" w:color="000000"/>
            </w:tcBorders>
          </w:tcPr>
          <w:p w14:paraId="6C7A2A7B" w14:textId="77777777" w:rsidR="00F9428F" w:rsidRDefault="00F9428F" w:rsidP="000F27C5">
            <w:pPr>
              <w:pStyle w:val="Corpodeltesto210"/>
              <w:spacing w:line="240" w:lineRule="auto"/>
              <w:ind w:left="0"/>
            </w:pPr>
            <w:r>
              <w:rPr>
                <w:rFonts w:cs="Calibri"/>
                <w:b/>
                <w:i w:val="0"/>
                <w:sz w:val="20"/>
                <w:szCs w:val="20"/>
              </w:rPr>
              <w:t>NOME COGNOME</w:t>
            </w:r>
          </w:p>
        </w:tc>
        <w:tc>
          <w:tcPr>
            <w:tcW w:w="1936" w:type="dxa"/>
            <w:tcBorders>
              <w:top w:val="single" w:sz="4" w:space="0" w:color="000000"/>
              <w:left w:val="single" w:sz="4" w:space="0" w:color="000000"/>
              <w:bottom w:val="single" w:sz="4" w:space="0" w:color="000000"/>
              <w:right w:val="single" w:sz="4" w:space="0" w:color="000000"/>
            </w:tcBorders>
          </w:tcPr>
          <w:p w14:paraId="25BCB323" w14:textId="77777777" w:rsidR="00F9428F" w:rsidRDefault="00F9428F" w:rsidP="000F27C5">
            <w:pPr>
              <w:pStyle w:val="Corpodeltesto210"/>
              <w:spacing w:line="240" w:lineRule="auto"/>
              <w:ind w:left="0"/>
            </w:pPr>
            <w:r>
              <w:rPr>
                <w:rFonts w:cs="Calibri"/>
                <w:b/>
                <w:i w:val="0"/>
                <w:sz w:val="20"/>
                <w:szCs w:val="20"/>
              </w:rPr>
              <w:t>NASCITA</w:t>
            </w:r>
          </w:p>
        </w:tc>
        <w:tc>
          <w:tcPr>
            <w:tcW w:w="2303" w:type="dxa"/>
            <w:tcBorders>
              <w:top w:val="single" w:sz="4" w:space="0" w:color="000000"/>
              <w:left w:val="single" w:sz="4" w:space="0" w:color="000000"/>
              <w:bottom w:val="single" w:sz="4" w:space="0" w:color="000000"/>
              <w:right w:val="single" w:sz="4" w:space="0" w:color="000000"/>
            </w:tcBorders>
          </w:tcPr>
          <w:p w14:paraId="53310255" w14:textId="77777777" w:rsidR="00F9428F" w:rsidRDefault="00F9428F" w:rsidP="000F27C5">
            <w:pPr>
              <w:pStyle w:val="Corpodeltesto210"/>
              <w:spacing w:line="240" w:lineRule="auto"/>
              <w:ind w:left="0"/>
            </w:pPr>
            <w:r>
              <w:rPr>
                <w:rFonts w:cs="Calibri"/>
                <w:b/>
                <w:i w:val="0"/>
                <w:sz w:val="20"/>
                <w:szCs w:val="20"/>
              </w:rPr>
              <w:t>RESIDENZA</w:t>
            </w:r>
          </w:p>
        </w:tc>
        <w:tc>
          <w:tcPr>
            <w:tcW w:w="3271" w:type="dxa"/>
            <w:tcBorders>
              <w:top w:val="single" w:sz="4" w:space="0" w:color="000000"/>
              <w:left w:val="single" w:sz="4" w:space="0" w:color="000000"/>
              <w:bottom w:val="single" w:sz="4" w:space="0" w:color="000000"/>
              <w:right w:val="single" w:sz="4" w:space="0" w:color="000000"/>
            </w:tcBorders>
          </w:tcPr>
          <w:p w14:paraId="1A334EB3" w14:textId="77777777" w:rsidR="00F9428F" w:rsidRDefault="00F9428F" w:rsidP="000F27C5">
            <w:pPr>
              <w:pStyle w:val="Corpodeltesto210"/>
              <w:spacing w:line="240" w:lineRule="auto"/>
              <w:ind w:left="0"/>
            </w:pPr>
            <w:r>
              <w:rPr>
                <w:rFonts w:cs="Calibri"/>
                <w:b/>
                <w:i w:val="0"/>
                <w:sz w:val="20"/>
                <w:szCs w:val="20"/>
              </w:rPr>
              <w:t>FUNZIONE DETENUTA</w:t>
            </w:r>
          </w:p>
        </w:tc>
      </w:tr>
      <w:tr w:rsidR="00F9428F" w14:paraId="6F198FEF" w14:textId="77777777" w:rsidTr="000F27C5">
        <w:trPr>
          <w:jc w:val="center"/>
        </w:trPr>
        <w:tc>
          <w:tcPr>
            <w:tcW w:w="1993" w:type="dxa"/>
            <w:tcBorders>
              <w:top w:val="single" w:sz="4" w:space="0" w:color="000000"/>
              <w:left w:val="single" w:sz="4" w:space="0" w:color="000000"/>
              <w:bottom w:val="single" w:sz="4" w:space="0" w:color="000000"/>
              <w:right w:val="single" w:sz="4" w:space="0" w:color="000000"/>
            </w:tcBorders>
          </w:tcPr>
          <w:p w14:paraId="7A919A4B" w14:textId="77777777" w:rsidR="00F9428F" w:rsidRDefault="00F9428F" w:rsidP="000F27C5">
            <w:pPr>
              <w:pStyle w:val="Corpodeltesto210"/>
              <w:snapToGrid w:val="0"/>
              <w:spacing w:line="240" w:lineRule="auto"/>
              <w:ind w:left="0"/>
              <w:rPr>
                <w:rFonts w:cs="Calibri"/>
                <w:b/>
                <w:i w:val="0"/>
                <w:sz w:val="20"/>
                <w:szCs w:val="20"/>
              </w:rPr>
            </w:pPr>
          </w:p>
        </w:tc>
        <w:tc>
          <w:tcPr>
            <w:tcW w:w="1936" w:type="dxa"/>
            <w:tcBorders>
              <w:top w:val="single" w:sz="4" w:space="0" w:color="000000"/>
              <w:left w:val="single" w:sz="4" w:space="0" w:color="000000"/>
              <w:bottom w:val="single" w:sz="4" w:space="0" w:color="000000"/>
              <w:right w:val="single" w:sz="4" w:space="0" w:color="000000"/>
            </w:tcBorders>
          </w:tcPr>
          <w:p w14:paraId="3ED919B8" w14:textId="77777777" w:rsidR="00F9428F" w:rsidRDefault="00F9428F" w:rsidP="000F27C5">
            <w:pPr>
              <w:pStyle w:val="Corpodeltesto210"/>
              <w:snapToGrid w:val="0"/>
              <w:spacing w:line="240" w:lineRule="auto"/>
              <w:ind w:left="0"/>
              <w:rPr>
                <w:rFonts w:cs="Calibri"/>
                <w:i w:val="0"/>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9BC8608" w14:textId="77777777" w:rsidR="00F9428F" w:rsidRDefault="00F9428F" w:rsidP="000F27C5">
            <w:pPr>
              <w:pStyle w:val="Corpodeltesto210"/>
              <w:snapToGrid w:val="0"/>
              <w:spacing w:line="240" w:lineRule="auto"/>
              <w:ind w:left="0"/>
              <w:rPr>
                <w:rFonts w:cs="Calibri"/>
                <w:i w:val="0"/>
                <w:sz w:val="20"/>
                <w:szCs w:val="20"/>
              </w:rPr>
            </w:pPr>
          </w:p>
        </w:tc>
        <w:tc>
          <w:tcPr>
            <w:tcW w:w="3271" w:type="dxa"/>
            <w:tcBorders>
              <w:top w:val="single" w:sz="4" w:space="0" w:color="000000"/>
              <w:left w:val="single" w:sz="4" w:space="0" w:color="000000"/>
              <w:bottom w:val="single" w:sz="4" w:space="0" w:color="000000"/>
              <w:right w:val="single" w:sz="4" w:space="0" w:color="000000"/>
            </w:tcBorders>
          </w:tcPr>
          <w:p w14:paraId="406EA0BF" w14:textId="77777777" w:rsidR="00F9428F" w:rsidRDefault="00F9428F" w:rsidP="000F27C5">
            <w:pPr>
              <w:pStyle w:val="Corpodeltesto210"/>
              <w:snapToGrid w:val="0"/>
              <w:spacing w:line="240" w:lineRule="auto"/>
              <w:ind w:left="0"/>
              <w:rPr>
                <w:rFonts w:cs="Calibri"/>
                <w:i w:val="0"/>
                <w:sz w:val="20"/>
                <w:szCs w:val="20"/>
              </w:rPr>
            </w:pPr>
          </w:p>
        </w:tc>
      </w:tr>
      <w:tr w:rsidR="00F9428F" w14:paraId="5911AB52" w14:textId="77777777" w:rsidTr="000F27C5">
        <w:trPr>
          <w:jc w:val="center"/>
        </w:trPr>
        <w:tc>
          <w:tcPr>
            <w:tcW w:w="1993" w:type="dxa"/>
            <w:tcBorders>
              <w:top w:val="single" w:sz="4" w:space="0" w:color="000000"/>
              <w:left w:val="single" w:sz="4" w:space="0" w:color="000000"/>
              <w:bottom w:val="single" w:sz="4" w:space="0" w:color="000000"/>
              <w:right w:val="single" w:sz="4" w:space="0" w:color="000000"/>
            </w:tcBorders>
          </w:tcPr>
          <w:p w14:paraId="42B3A7C7" w14:textId="77777777" w:rsidR="00F9428F" w:rsidRDefault="00F9428F" w:rsidP="000F27C5">
            <w:pPr>
              <w:pStyle w:val="Corpodeltesto210"/>
              <w:snapToGrid w:val="0"/>
              <w:spacing w:line="240" w:lineRule="auto"/>
              <w:ind w:left="0"/>
              <w:rPr>
                <w:rFonts w:cs="Calibri"/>
                <w:i w:val="0"/>
                <w:sz w:val="20"/>
                <w:szCs w:val="20"/>
              </w:rPr>
            </w:pPr>
          </w:p>
        </w:tc>
        <w:tc>
          <w:tcPr>
            <w:tcW w:w="1936" w:type="dxa"/>
            <w:tcBorders>
              <w:top w:val="single" w:sz="4" w:space="0" w:color="000000"/>
              <w:left w:val="single" w:sz="4" w:space="0" w:color="000000"/>
              <w:bottom w:val="single" w:sz="4" w:space="0" w:color="000000"/>
              <w:right w:val="single" w:sz="4" w:space="0" w:color="000000"/>
            </w:tcBorders>
          </w:tcPr>
          <w:p w14:paraId="01386320" w14:textId="77777777" w:rsidR="00F9428F" w:rsidRDefault="00F9428F" w:rsidP="000F27C5">
            <w:pPr>
              <w:pStyle w:val="Corpodeltesto210"/>
              <w:snapToGrid w:val="0"/>
              <w:spacing w:line="240" w:lineRule="auto"/>
              <w:ind w:left="0"/>
              <w:rPr>
                <w:rFonts w:cs="Calibri"/>
                <w:i w:val="0"/>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6B3F7054" w14:textId="77777777" w:rsidR="00F9428F" w:rsidRDefault="00F9428F" w:rsidP="000F27C5">
            <w:pPr>
              <w:pStyle w:val="Corpodeltesto210"/>
              <w:snapToGrid w:val="0"/>
              <w:spacing w:line="240" w:lineRule="auto"/>
              <w:ind w:left="0"/>
              <w:rPr>
                <w:rFonts w:cs="Calibri"/>
                <w:i w:val="0"/>
                <w:sz w:val="20"/>
                <w:szCs w:val="20"/>
              </w:rPr>
            </w:pPr>
          </w:p>
        </w:tc>
        <w:tc>
          <w:tcPr>
            <w:tcW w:w="3271" w:type="dxa"/>
            <w:tcBorders>
              <w:top w:val="single" w:sz="4" w:space="0" w:color="000000"/>
              <w:left w:val="single" w:sz="4" w:space="0" w:color="000000"/>
              <w:bottom w:val="single" w:sz="4" w:space="0" w:color="000000"/>
              <w:right w:val="single" w:sz="4" w:space="0" w:color="000000"/>
            </w:tcBorders>
          </w:tcPr>
          <w:p w14:paraId="7BC53F13" w14:textId="77777777" w:rsidR="00F9428F" w:rsidRDefault="00F9428F" w:rsidP="000F27C5">
            <w:pPr>
              <w:pStyle w:val="Corpodeltesto210"/>
              <w:snapToGrid w:val="0"/>
              <w:spacing w:line="240" w:lineRule="auto"/>
              <w:ind w:left="0"/>
              <w:rPr>
                <w:rFonts w:cs="Calibri"/>
                <w:i w:val="0"/>
                <w:sz w:val="20"/>
                <w:szCs w:val="20"/>
              </w:rPr>
            </w:pPr>
          </w:p>
        </w:tc>
      </w:tr>
      <w:tr w:rsidR="00F9428F" w14:paraId="3B6B3A54" w14:textId="77777777" w:rsidTr="000F27C5">
        <w:trPr>
          <w:jc w:val="center"/>
        </w:trPr>
        <w:tc>
          <w:tcPr>
            <w:tcW w:w="1993" w:type="dxa"/>
            <w:tcBorders>
              <w:top w:val="single" w:sz="4" w:space="0" w:color="000000"/>
              <w:left w:val="single" w:sz="4" w:space="0" w:color="000000"/>
              <w:bottom w:val="single" w:sz="4" w:space="0" w:color="000000"/>
              <w:right w:val="single" w:sz="4" w:space="0" w:color="000000"/>
            </w:tcBorders>
          </w:tcPr>
          <w:p w14:paraId="15E64687" w14:textId="77777777" w:rsidR="00F9428F" w:rsidRDefault="00F9428F" w:rsidP="000F27C5">
            <w:pPr>
              <w:pStyle w:val="Corpodeltesto210"/>
              <w:snapToGrid w:val="0"/>
              <w:spacing w:line="240" w:lineRule="auto"/>
              <w:ind w:left="0"/>
              <w:rPr>
                <w:rFonts w:cs="Calibri"/>
                <w:i w:val="0"/>
                <w:sz w:val="20"/>
                <w:szCs w:val="20"/>
              </w:rPr>
            </w:pPr>
          </w:p>
        </w:tc>
        <w:tc>
          <w:tcPr>
            <w:tcW w:w="1936" w:type="dxa"/>
            <w:tcBorders>
              <w:top w:val="single" w:sz="4" w:space="0" w:color="000000"/>
              <w:left w:val="single" w:sz="4" w:space="0" w:color="000000"/>
              <w:bottom w:val="single" w:sz="4" w:space="0" w:color="000000"/>
              <w:right w:val="single" w:sz="4" w:space="0" w:color="000000"/>
            </w:tcBorders>
          </w:tcPr>
          <w:p w14:paraId="3E2C6570" w14:textId="77777777" w:rsidR="00F9428F" w:rsidRDefault="00F9428F" w:rsidP="000F27C5">
            <w:pPr>
              <w:pStyle w:val="Corpodeltesto210"/>
              <w:snapToGrid w:val="0"/>
              <w:spacing w:line="240" w:lineRule="auto"/>
              <w:ind w:left="0"/>
              <w:rPr>
                <w:rFonts w:cs="Calibri"/>
                <w:i w:val="0"/>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483C3C99" w14:textId="77777777" w:rsidR="00F9428F" w:rsidRDefault="00F9428F" w:rsidP="000F27C5">
            <w:pPr>
              <w:pStyle w:val="Corpodeltesto210"/>
              <w:snapToGrid w:val="0"/>
              <w:spacing w:line="240" w:lineRule="auto"/>
              <w:ind w:left="0"/>
              <w:rPr>
                <w:rFonts w:cs="Calibri"/>
                <w:i w:val="0"/>
                <w:sz w:val="20"/>
                <w:szCs w:val="20"/>
              </w:rPr>
            </w:pPr>
          </w:p>
        </w:tc>
        <w:tc>
          <w:tcPr>
            <w:tcW w:w="3271" w:type="dxa"/>
            <w:tcBorders>
              <w:top w:val="single" w:sz="4" w:space="0" w:color="000000"/>
              <w:left w:val="single" w:sz="4" w:space="0" w:color="000000"/>
              <w:bottom w:val="single" w:sz="4" w:space="0" w:color="000000"/>
              <w:right w:val="single" w:sz="4" w:space="0" w:color="000000"/>
            </w:tcBorders>
          </w:tcPr>
          <w:p w14:paraId="49ED9B4A" w14:textId="77777777" w:rsidR="00F9428F" w:rsidRDefault="00F9428F" w:rsidP="000F27C5">
            <w:pPr>
              <w:pStyle w:val="Corpodeltesto210"/>
              <w:snapToGrid w:val="0"/>
              <w:spacing w:line="240" w:lineRule="auto"/>
              <w:ind w:left="0"/>
              <w:rPr>
                <w:rFonts w:cs="Calibri"/>
                <w:i w:val="0"/>
                <w:sz w:val="20"/>
                <w:szCs w:val="20"/>
              </w:rPr>
            </w:pPr>
          </w:p>
        </w:tc>
      </w:tr>
    </w:tbl>
    <w:p w14:paraId="1BA97731" w14:textId="77777777" w:rsidR="00F9428F" w:rsidRDefault="00F9428F" w:rsidP="00F9428F">
      <w:pPr>
        <w:pStyle w:val="Corpodeltesto210"/>
        <w:spacing w:line="240" w:lineRule="auto"/>
        <w:ind w:left="0"/>
        <w:rPr>
          <w:rFonts w:cs="Calibri"/>
          <w:b/>
          <w:i w:val="0"/>
          <w:sz w:val="20"/>
          <w:szCs w:val="20"/>
        </w:rPr>
      </w:pPr>
    </w:p>
    <w:p w14:paraId="4F4E6200" w14:textId="77777777" w:rsidR="00F9428F" w:rsidRDefault="00F9428F" w:rsidP="00F9428F">
      <w:r>
        <w:t>______________ li ____________________</w:t>
      </w:r>
    </w:p>
    <w:p w14:paraId="0D12739E" w14:textId="77777777" w:rsidR="00F9428F" w:rsidRDefault="00F9428F" w:rsidP="00F9428F"/>
    <w:p w14:paraId="17EA312B" w14:textId="77777777" w:rsidR="00F9428F" w:rsidRDefault="00F9428F" w:rsidP="00F9428F">
      <w:pPr>
        <w:jc w:val="center"/>
      </w:pPr>
    </w:p>
    <w:p w14:paraId="0E6CFE04" w14:textId="77777777" w:rsidR="00F9428F" w:rsidRDefault="00F9428F" w:rsidP="00F9428F">
      <w:pPr>
        <w:jc w:val="center"/>
      </w:pPr>
      <w:r>
        <w:t>IN FEDE</w:t>
      </w:r>
    </w:p>
    <w:p w14:paraId="06598632" w14:textId="77777777" w:rsidR="00F9428F" w:rsidRDefault="00F9428F" w:rsidP="00F9428F">
      <w:pPr>
        <w:jc w:val="center"/>
      </w:pPr>
    </w:p>
    <w:p w14:paraId="337DDC1F" w14:textId="77777777" w:rsidR="00F9428F" w:rsidRDefault="00F9428F" w:rsidP="00F9428F">
      <w:pPr>
        <w:jc w:val="center"/>
      </w:pPr>
      <w:r>
        <w:t>__________________________</w:t>
      </w:r>
    </w:p>
    <w:p w14:paraId="7E724E53" w14:textId="77777777" w:rsidR="00F9428F" w:rsidRDefault="00F9428F" w:rsidP="00F9428F">
      <w:pPr>
        <w:jc w:val="center"/>
      </w:pPr>
    </w:p>
    <w:p w14:paraId="0233C7C8" w14:textId="77777777" w:rsidR="00F9428F" w:rsidRDefault="00F9428F" w:rsidP="00F9428F">
      <w:pPr>
        <w:pageBreakBefore/>
      </w:pPr>
    </w:p>
    <w:p w14:paraId="1784006D" w14:textId="77777777" w:rsidR="00F9428F" w:rsidRDefault="00F9428F" w:rsidP="00F9428F">
      <w:pPr>
        <w:pStyle w:val="Corpotesto"/>
        <w:pBdr>
          <w:top w:val="single" w:sz="4" w:space="1" w:color="000000"/>
          <w:left w:val="single" w:sz="4" w:space="4" w:color="000000"/>
          <w:bottom w:val="single" w:sz="4" w:space="1" w:color="000000"/>
          <w:right w:val="single" w:sz="4" w:space="4" w:color="000000"/>
        </w:pBdr>
        <w:jc w:val="center"/>
      </w:pPr>
      <w:r>
        <w:rPr>
          <w:rFonts w:cs="Calibri"/>
          <w:b/>
          <w:bCs/>
          <w:sz w:val="20"/>
          <w:szCs w:val="20"/>
        </w:rPr>
        <w:t>ISTRUZIONI PER L’IDENTIFICAZIONE DEL TITOLARE EFFETTIVO</w:t>
      </w:r>
    </w:p>
    <w:p w14:paraId="3E1114FD" w14:textId="77777777" w:rsidR="00F9428F" w:rsidRDefault="00F9428F" w:rsidP="00F9428F">
      <w:pPr>
        <w:pStyle w:val="Corpotesto"/>
        <w:jc w:val="center"/>
        <w:rPr>
          <w:rFonts w:cs="Calibri"/>
          <w:b/>
          <w:bCs/>
          <w:sz w:val="20"/>
          <w:szCs w:val="20"/>
        </w:rPr>
      </w:pPr>
    </w:p>
    <w:p w14:paraId="305F1204"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b/>
          <w:sz w:val="20"/>
          <w:szCs w:val="20"/>
          <w:u w:val="single"/>
        </w:rPr>
        <w:t xml:space="preserve">Definizione di titolare effettivo </w:t>
      </w:r>
      <w:r>
        <w:rPr>
          <w:rFonts w:cs="Calibri"/>
          <w:i/>
          <w:iCs/>
          <w:sz w:val="20"/>
          <w:szCs w:val="20"/>
        </w:rPr>
        <w:t>- Art. 1 D.Lgs. 21 novembre 2007, n. 231</w:t>
      </w:r>
    </w:p>
    <w:p w14:paraId="4A42F0B4"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i/>
          <w:iCs/>
          <w:sz w:val="20"/>
          <w:szCs w:val="20"/>
        </w:rPr>
      </w:pPr>
    </w:p>
    <w:p w14:paraId="05190DA6" w14:textId="77777777" w:rsidR="00F9428F" w:rsidRDefault="00F9428F" w:rsidP="00F9428F">
      <w:pPr>
        <w:pBdr>
          <w:top w:val="single" w:sz="4" w:space="1" w:color="000000"/>
          <w:left w:val="single" w:sz="4" w:space="4" w:color="000000"/>
          <w:bottom w:val="single" w:sz="4" w:space="1" w:color="000000"/>
          <w:right w:val="single" w:sz="4" w:space="4" w:color="000000"/>
        </w:pBdr>
        <w:spacing w:after="120"/>
        <w:jc w:val="both"/>
      </w:pPr>
      <w:r>
        <w:rPr>
          <w:rFonts w:cs="Calibri"/>
          <w:sz w:val="20"/>
          <w:szCs w:val="20"/>
        </w:rPr>
        <w:t>(Definizioni)</w:t>
      </w:r>
    </w:p>
    <w:p w14:paraId="2D2D4E21"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sz w:val="20"/>
          <w:szCs w:val="20"/>
        </w:rPr>
        <w:t>u) «</w:t>
      </w:r>
      <w:r>
        <w:rPr>
          <w:rFonts w:cs="Calibri"/>
          <w:i/>
          <w:iCs/>
          <w:sz w:val="20"/>
          <w:szCs w:val="20"/>
        </w:rPr>
        <w:t>titolare effettivo</w:t>
      </w:r>
      <w:r>
        <w:rPr>
          <w:rFonts w:cs="Calibri"/>
          <w:sz w:val="20"/>
          <w:szCs w:val="20"/>
        </w:rPr>
        <w:t xml:space="preserve">»: la persona fisica per conto della quale è realizzata un'operazione o un'attività, </w:t>
      </w:r>
      <w:r>
        <w:rPr>
          <w:rFonts w:cs="Calibri"/>
          <w:sz w:val="20"/>
          <w:szCs w:val="20"/>
          <w:u w:val="single"/>
        </w:rPr>
        <w:t xml:space="preserve">ovvero, </w:t>
      </w:r>
      <w:r>
        <w:rPr>
          <w:rFonts w:cs="Calibri"/>
          <w:b/>
          <w:bCs/>
          <w:sz w:val="20"/>
          <w:szCs w:val="20"/>
          <w:u w:val="single"/>
        </w:rPr>
        <w:t>nel caso di entità giuridica,</w:t>
      </w:r>
      <w:r>
        <w:rPr>
          <w:rFonts w:cs="Calibri"/>
          <w:sz w:val="20"/>
          <w:szCs w:val="20"/>
          <w:u w:val="single"/>
        </w:rPr>
        <w:t xml:space="preserve"> la persona o le persone fisiche che, in ultima istanza, possiedono o controllano tale entità, ovvero ne risultano beneficiari secondo i criteri di cui all’Allegato tecnico al presente decreto</w:t>
      </w:r>
      <w:r>
        <w:rPr>
          <w:rFonts w:cs="Calibri"/>
          <w:sz w:val="20"/>
          <w:szCs w:val="20"/>
        </w:rPr>
        <w:t>;</w:t>
      </w:r>
    </w:p>
    <w:p w14:paraId="3E1B2400"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sz w:val="20"/>
          <w:szCs w:val="20"/>
        </w:rPr>
      </w:pPr>
    </w:p>
    <w:p w14:paraId="3240EFF0" w14:textId="77777777" w:rsidR="00F9428F" w:rsidRDefault="00F9428F" w:rsidP="00F9428F">
      <w:pPr>
        <w:pBdr>
          <w:top w:val="single" w:sz="4" w:space="1" w:color="000000"/>
          <w:left w:val="single" w:sz="4" w:space="4" w:color="000000"/>
          <w:bottom w:val="single" w:sz="4" w:space="1" w:color="000000"/>
          <w:right w:val="single" w:sz="4" w:space="4" w:color="000000"/>
        </w:pBdr>
        <w:spacing w:after="120"/>
        <w:jc w:val="both"/>
      </w:pPr>
      <w:r>
        <w:rPr>
          <w:rFonts w:cs="Calibri"/>
          <w:sz w:val="20"/>
          <w:szCs w:val="20"/>
        </w:rPr>
        <w:t>Allegato tecnico al D.Lgs. 21 novembre 2007, n. 231</w:t>
      </w:r>
    </w:p>
    <w:p w14:paraId="00419F29" w14:textId="77777777" w:rsidR="00F9428F" w:rsidRDefault="00F9428F" w:rsidP="00F9428F">
      <w:pPr>
        <w:pBdr>
          <w:top w:val="single" w:sz="4" w:space="1" w:color="000000"/>
          <w:left w:val="single" w:sz="4" w:space="4" w:color="000000"/>
          <w:bottom w:val="single" w:sz="4" w:space="1" w:color="000000"/>
          <w:right w:val="single" w:sz="4" w:space="4" w:color="000000"/>
        </w:pBdr>
        <w:spacing w:after="60"/>
        <w:jc w:val="both"/>
      </w:pPr>
      <w:r>
        <w:rPr>
          <w:rFonts w:cs="Calibri"/>
          <w:sz w:val="20"/>
          <w:szCs w:val="20"/>
        </w:rPr>
        <w:t>Art. 2</w:t>
      </w:r>
    </w:p>
    <w:p w14:paraId="70839A9E" w14:textId="77777777" w:rsidR="00F9428F" w:rsidRDefault="00F9428F" w:rsidP="00F9428F">
      <w:pPr>
        <w:pBdr>
          <w:top w:val="single" w:sz="4" w:space="1" w:color="000000"/>
          <w:left w:val="single" w:sz="4" w:space="4" w:color="000000"/>
          <w:bottom w:val="single" w:sz="4" w:space="1" w:color="000000"/>
          <w:right w:val="single" w:sz="4" w:space="4" w:color="000000"/>
        </w:pBdr>
        <w:spacing w:after="60"/>
        <w:jc w:val="both"/>
      </w:pPr>
      <w:r>
        <w:rPr>
          <w:rFonts w:cs="Calibri"/>
          <w:sz w:val="20"/>
          <w:szCs w:val="20"/>
        </w:rPr>
        <w:t>1. Per titolare effettivo s'intende:</w:t>
      </w:r>
    </w:p>
    <w:p w14:paraId="03CF9E7B" w14:textId="77777777" w:rsidR="00F9428F" w:rsidRDefault="00F9428F" w:rsidP="00F9428F">
      <w:pPr>
        <w:pBdr>
          <w:top w:val="single" w:sz="4" w:space="1" w:color="000000"/>
          <w:left w:val="single" w:sz="4" w:space="4" w:color="000000"/>
          <w:bottom w:val="single" w:sz="4" w:space="1" w:color="000000"/>
          <w:right w:val="single" w:sz="4" w:space="4" w:color="000000"/>
        </w:pBdr>
        <w:spacing w:after="60"/>
        <w:jc w:val="both"/>
      </w:pPr>
      <w:r>
        <w:rPr>
          <w:rFonts w:cs="Calibri"/>
          <w:sz w:val="20"/>
          <w:szCs w:val="20"/>
        </w:rPr>
        <w:t>a) in caso di società:</w:t>
      </w:r>
    </w:p>
    <w:p w14:paraId="4EFF98F1" w14:textId="77777777" w:rsidR="00F9428F" w:rsidRDefault="00F9428F">
      <w:pPr>
        <w:widowControl/>
        <w:numPr>
          <w:ilvl w:val="0"/>
          <w:numId w:val="16"/>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5" w:hanging="425"/>
        <w:jc w:val="both"/>
      </w:pPr>
      <w:r>
        <w:rPr>
          <w:rFonts w:cs="Calibri"/>
          <w:sz w:val="20"/>
          <w:szCs w:val="20"/>
        </w:rPr>
        <w:t>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14:paraId="3E9B4199" w14:textId="77777777" w:rsidR="00F9428F" w:rsidRDefault="00F9428F">
      <w:pPr>
        <w:widowControl/>
        <w:numPr>
          <w:ilvl w:val="0"/>
          <w:numId w:val="16"/>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6" w:hanging="426"/>
        <w:jc w:val="both"/>
      </w:pPr>
      <w:r>
        <w:rPr>
          <w:rFonts w:cs="Calibri"/>
          <w:sz w:val="20"/>
          <w:szCs w:val="20"/>
        </w:rPr>
        <w:t>la persona fisica o le persone fisiche che esercitano in altro modo il controllo sulla direzione di un'entità giuridica.</w:t>
      </w:r>
    </w:p>
    <w:p w14:paraId="65306192"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sz w:val="20"/>
          <w:szCs w:val="20"/>
        </w:rPr>
      </w:pPr>
    </w:p>
    <w:p w14:paraId="0C1C19D3"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b/>
          <w:sz w:val="20"/>
          <w:szCs w:val="20"/>
          <w:u w:val="single"/>
        </w:rPr>
        <w:t>Modalità di individuazione del titolare effettivo nei casi di società di capitali o di persone</w:t>
      </w:r>
    </w:p>
    <w:p w14:paraId="2D1769D4"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b/>
          <w:sz w:val="20"/>
          <w:szCs w:val="20"/>
          <w:u w:val="single"/>
        </w:rPr>
      </w:pPr>
    </w:p>
    <w:p w14:paraId="7643AA00"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b/>
          <w:bCs/>
          <w:sz w:val="20"/>
          <w:szCs w:val="20"/>
        </w:rPr>
        <w:t>1. Per titolare effettivo, IN CASO DI SOCIETA’ DI CAPITALI, si intende:</w:t>
      </w:r>
    </w:p>
    <w:p w14:paraId="1CDDC6DA"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b/>
          <w:bCs/>
          <w:sz w:val="20"/>
          <w:szCs w:val="20"/>
        </w:rPr>
      </w:pPr>
    </w:p>
    <w:p w14:paraId="03224EA0" w14:textId="77777777" w:rsidR="00F9428F" w:rsidRDefault="00F9428F">
      <w:pPr>
        <w:widowControl/>
        <w:numPr>
          <w:ilvl w:val="0"/>
          <w:numId w:val="7"/>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5" w:hanging="425"/>
        <w:jc w:val="both"/>
      </w:pPr>
      <w:r>
        <w:rPr>
          <w:rFonts w:cs="Calibri"/>
          <w:sz w:val="20"/>
          <w:szCs w:val="20"/>
        </w:rPr>
        <w:t>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w:t>
      </w:r>
      <w:r>
        <w:rPr>
          <w:rFonts w:cs="Calibri"/>
          <w:b/>
          <w:sz w:val="20"/>
          <w:szCs w:val="20"/>
        </w:rPr>
        <w:t xml:space="preserve">; </w:t>
      </w:r>
      <w:r>
        <w:rPr>
          <w:rFonts w:cs="Calibri"/>
          <w:b/>
          <w:bCs/>
          <w:sz w:val="20"/>
          <w:szCs w:val="20"/>
          <w:u w:val="single"/>
        </w:rPr>
        <w:t>tale criterio si ritiene soddisfatto ove la percentuale corrisponda al 25 per cento più uno di partecipazione al capitale sociale</w:t>
      </w:r>
      <w:r>
        <w:rPr>
          <w:rFonts w:cs="Calibri"/>
          <w:b/>
          <w:sz w:val="20"/>
          <w:szCs w:val="20"/>
        </w:rPr>
        <w:t>;</w:t>
      </w:r>
    </w:p>
    <w:p w14:paraId="562EF0CB" w14:textId="77777777" w:rsidR="00F9428F" w:rsidRDefault="00F9428F">
      <w:pPr>
        <w:widowControl/>
        <w:numPr>
          <w:ilvl w:val="0"/>
          <w:numId w:val="7"/>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6" w:hanging="426"/>
        <w:jc w:val="both"/>
      </w:pPr>
      <w:r>
        <w:rPr>
          <w:rFonts w:cs="Calibri"/>
          <w:sz w:val="20"/>
          <w:szCs w:val="20"/>
        </w:rPr>
        <w:t>la persona fisica o le persone fisiche che esercitano in altro modo il controllo sulla direzione di un'entità giuridica.</w:t>
      </w:r>
    </w:p>
    <w:p w14:paraId="61D87D14" w14:textId="77777777" w:rsidR="00F9428F" w:rsidRDefault="00F9428F" w:rsidP="00F9428F">
      <w:pPr>
        <w:pBdr>
          <w:top w:val="single" w:sz="4" w:space="1" w:color="000000"/>
          <w:left w:val="single" w:sz="4" w:space="4" w:color="000000"/>
          <w:bottom w:val="single" w:sz="4" w:space="1" w:color="000000"/>
          <w:right w:val="single" w:sz="4" w:space="4" w:color="000000"/>
        </w:pBdr>
        <w:jc w:val="both"/>
        <w:rPr>
          <w:rFonts w:cs="Calibri"/>
          <w:sz w:val="20"/>
          <w:szCs w:val="20"/>
        </w:rPr>
      </w:pPr>
    </w:p>
    <w:p w14:paraId="4943573C"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sz w:val="20"/>
          <w:szCs w:val="20"/>
        </w:rPr>
        <w:t xml:space="preserve">Nel caso in cui dall’assetto proprietario non fosse possibile individuare, in maniera univoca, la persona </w:t>
      </w:r>
      <w:proofErr w:type="spellStart"/>
      <w:r>
        <w:rPr>
          <w:rFonts w:cs="Calibri"/>
          <w:sz w:val="20"/>
          <w:szCs w:val="20"/>
        </w:rPr>
        <w:t>ﬁsica</w:t>
      </w:r>
      <w:proofErr w:type="spellEnd"/>
      <w:r>
        <w:rPr>
          <w:rFonts w:cs="Calibri"/>
          <w:sz w:val="20"/>
          <w:szCs w:val="20"/>
        </w:rPr>
        <w:t xml:space="preserve"> o le persone </w:t>
      </w:r>
      <w:proofErr w:type="spellStart"/>
      <w:r>
        <w:rPr>
          <w:rFonts w:cs="Calibri"/>
          <w:sz w:val="20"/>
          <w:szCs w:val="20"/>
        </w:rPr>
        <w:t>ﬁsiche</w:t>
      </w:r>
      <w:proofErr w:type="spellEnd"/>
      <w:r>
        <w:rPr>
          <w:rFonts w:cs="Calibri"/>
          <w:sz w:val="20"/>
          <w:szCs w:val="20"/>
        </w:rPr>
        <w:t xml:space="preserve"> cui è attribuibile la proprietà diretta o indiretta dell’ente, il titolare </w:t>
      </w:r>
      <w:proofErr w:type="spellStart"/>
      <w:r>
        <w:rPr>
          <w:rFonts w:cs="Calibri"/>
          <w:sz w:val="20"/>
          <w:szCs w:val="20"/>
        </w:rPr>
        <w:t>eﬀettivo</w:t>
      </w:r>
      <w:proofErr w:type="spellEnd"/>
      <w:r>
        <w:rPr>
          <w:rFonts w:cs="Calibri"/>
          <w:sz w:val="20"/>
          <w:szCs w:val="20"/>
        </w:rPr>
        <w:t xml:space="preserve"> coincide con la persona o le persone </w:t>
      </w:r>
      <w:proofErr w:type="spellStart"/>
      <w:r>
        <w:rPr>
          <w:rFonts w:cs="Calibri"/>
          <w:sz w:val="20"/>
          <w:szCs w:val="20"/>
        </w:rPr>
        <w:t>ﬁsiche</w:t>
      </w:r>
      <w:proofErr w:type="spellEnd"/>
      <w:r>
        <w:rPr>
          <w:rFonts w:cs="Calibri"/>
          <w:sz w:val="20"/>
          <w:szCs w:val="20"/>
        </w:rPr>
        <w:t xml:space="preserve"> cui, in ultima istanza, è attribuibile il controllo dell’ente stesso in forza: </w:t>
      </w:r>
    </w:p>
    <w:p w14:paraId="37767303"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sz w:val="20"/>
          <w:szCs w:val="20"/>
        </w:rPr>
        <w:t xml:space="preserve">- del controllo della maggioranza dei voti esercitabili in assemblea ordinaria; </w:t>
      </w:r>
    </w:p>
    <w:p w14:paraId="5627083D"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sz w:val="20"/>
          <w:szCs w:val="20"/>
        </w:rPr>
        <w:t xml:space="preserve">- del controllo di voti </w:t>
      </w:r>
      <w:proofErr w:type="spellStart"/>
      <w:r>
        <w:rPr>
          <w:rFonts w:cs="Calibri"/>
          <w:sz w:val="20"/>
          <w:szCs w:val="20"/>
        </w:rPr>
        <w:t>suﬃcienti</w:t>
      </w:r>
      <w:proofErr w:type="spellEnd"/>
      <w:r>
        <w:rPr>
          <w:rFonts w:cs="Calibri"/>
          <w:sz w:val="20"/>
          <w:szCs w:val="20"/>
        </w:rPr>
        <w:t xml:space="preserve"> per esercitare un’</w:t>
      </w:r>
      <w:proofErr w:type="spellStart"/>
      <w:r>
        <w:rPr>
          <w:rFonts w:cs="Calibri"/>
          <w:sz w:val="20"/>
          <w:szCs w:val="20"/>
        </w:rPr>
        <w:t>inﬂuenza</w:t>
      </w:r>
      <w:proofErr w:type="spellEnd"/>
      <w:r>
        <w:rPr>
          <w:rFonts w:cs="Calibri"/>
          <w:sz w:val="20"/>
          <w:szCs w:val="20"/>
        </w:rPr>
        <w:t xml:space="preserve"> dominante in assemblea ordinaria;</w:t>
      </w:r>
    </w:p>
    <w:p w14:paraId="3273F74F"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r>
        <w:rPr>
          <w:rFonts w:cs="Calibri"/>
          <w:sz w:val="20"/>
          <w:szCs w:val="20"/>
        </w:rPr>
        <w:t>- dell’esistenza di particolari vincoli contrattuali che consentano di esercitare un’</w:t>
      </w:r>
      <w:proofErr w:type="spellStart"/>
      <w:r>
        <w:rPr>
          <w:rFonts w:cs="Calibri"/>
          <w:sz w:val="20"/>
          <w:szCs w:val="20"/>
        </w:rPr>
        <w:t>inﬂuenza</w:t>
      </w:r>
      <w:proofErr w:type="spellEnd"/>
      <w:r>
        <w:rPr>
          <w:rFonts w:cs="Calibri"/>
          <w:sz w:val="20"/>
          <w:szCs w:val="20"/>
        </w:rPr>
        <w:t xml:space="preserve"> dominante.</w:t>
      </w:r>
    </w:p>
    <w:p w14:paraId="25E361CD" w14:textId="77777777" w:rsidR="00F9428F" w:rsidRDefault="00F9428F" w:rsidP="00F9428F">
      <w:pPr>
        <w:pStyle w:val="Corpotesto"/>
        <w:pBdr>
          <w:top w:val="single" w:sz="4" w:space="1" w:color="000000"/>
          <w:left w:val="single" w:sz="4" w:space="4" w:color="000000"/>
          <w:bottom w:val="single" w:sz="4" w:space="1" w:color="000000"/>
          <w:right w:val="single" w:sz="4" w:space="4" w:color="000000"/>
        </w:pBdr>
        <w:rPr>
          <w:rFonts w:cs="Calibri"/>
          <w:sz w:val="20"/>
          <w:szCs w:val="20"/>
        </w:rPr>
      </w:pPr>
    </w:p>
    <w:p w14:paraId="1F2BAF9F" w14:textId="77777777" w:rsidR="00F9428F" w:rsidRDefault="00F9428F" w:rsidP="00F9428F">
      <w:pPr>
        <w:pBdr>
          <w:top w:val="single" w:sz="4" w:space="1" w:color="000000"/>
          <w:left w:val="single" w:sz="4" w:space="4" w:color="000000"/>
          <w:bottom w:val="single" w:sz="4" w:space="1" w:color="000000"/>
          <w:right w:val="single" w:sz="4" w:space="4" w:color="000000"/>
        </w:pBdr>
        <w:ind w:firstLine="1"/>
        <w:jc w:val="both"/>
      </w:pPr>
      <w:r>
        <w:rPr>
          <w:rFonts w:cs="Calibri"/>
          <w:sz w:val="20"/>
          <w:szCs w:val="20"/>
        </w:rPr>
        <w:t xml:space="preserve">Qualora l’applicazione dei criteri di cui sopra non consenta ancora di individuare univocamente uno o più titolari </w:t>
      </w:r>
      <w:proofErr w:type="spellStart"/>
      <w:r>
        <w:rPr>
          <w:rFonts w:cs="Calibri"/>
          <w:sz w:val="20"/>
          <w:szCs w:val="20"/>
        </w:rPr>
        <w:t>eﬀettivi</w:t>
      </w:r>
      <w:proofErr w:type="spellEnd"/>
      <w:r>
        <w:rPr>
          <w:rFonts w:cs="Calibri"/>
          <w:sz w:val="20"/>
          <w:szCs w:val="20"/>
        </w:rPr>
        <w:t xml:space="preserve">, </w:t>
      </w:r>
      <w:r>
        <w:rPr>
          <w:rFonts w:cs="Calibri"/>
          <w:sz w:val="20"/>
          <w:szCs w:val="20"/>
          <w:u w:val="single"/>
        </w:rPr>
        <w:t xml:space="preserve">il titolare </w:t>
      </w:r>
      <w:proofErr w:type="spellStart"/>
      <w:r>
        <w:rPr>
          <w:rFonts w:cs="Calibri"/>
          <w:sz w:val="20"/>
          <w:szCs w:val="20"/>
          <w:u w:val="single"/>
        </w:rPr>
        <w:t>eﬀettivo</w:t>
      </w:r>
      <w:proofErr w:type="spellEnd"/>
      <w:r>
        <w:rPr>
          <w:rFonts w:cs="Calibri"/>
          <w:sz w:val="20"/>
          <w:szCs w:val="20"/>
          <w:u w:val="single"/>
        </w:rPr>
        <w:t xml:space="preserve"> coincide con la persona o le persone </w:t>
      </w:r>
      <w:proofErr w:type="spellStart"/>
      <w:r>
        <w:rPr>
          <w:rFonts w:cs="Calibri"/>
          <w:sz w:val="20"/>
          <w:szCs w:val="20"/>
          <w:u w:val="single"/>
        </w:rPr>
        <w:t>ﬁsiche</w:t>
      </w:r>
      <w:proofErr w:type="spellEnd"/>
      <w:r>
        <w:rPr>
          <w:rFonts w:cs="Calibri"/>
          <w:sz w:val="20"/>
          <w:szCs w:val="20"/>
          <w:u w:val="single"/>
        </w:rPr>
        <w:t xml:space="preserve"> titolari di poteri di amministrazione o direzione della società</w:t>
      </w:r>
      <w:r>
        <w:rPr>
          <w:rFonts w:cs="Calibri"/>
          <w:sz w:val="20"/>
          <w:szCs w:val="20"/>
        </w:rPr>
        <w:t>.</w:t>
      </w:r>
    </w:p>
    <w:p w14:paraId="69FD1870" w14:textId="77777777" w:rsidR="00F9428F" w:rsidRDefault="00F9428F" w:rsidP="00F9428F">
      <w:pPr>
        <w:pBdr>
          <w:top w:val="single" w:sz="4" w:space="1" w:color="000000"/>
          <w:left w:val="single" w:sz="4" w:space="4" w:color="000000"/>
          <w:bottom w:val="single" w:sz="4" w:space="1" w:color="000000"/>
          <w:right w:val="single" w:sz="4" w:space="4" w:color="000000"/>
        </w:pBdr>
        <w:ind w:firstLine="1"/>
        <w:jc w:val="both"/>
        <w:rPr>
          <w:rFonts w:cs="Calibri"/>
          <w:sz w:val="20"/>
          <w:szCs w:val="20"/>
        </w:rPr>
      </w:pPr>
    </w:p>
    <w:p w14:paraId="2D9F6AF0" w14:textId="77777777" w:rsidR="00F9428F" w:rsidRDefault="00F9428F" w:rsidP="00F9428F">
      <w:pPr>
        <w:pBdr>
          <w:top w:val="single" w:sz="4" w:space="1" w:color="000000"/>
          <w:left w:val="single" w:sz="4" w:space="4" w:color="000000"/>
          <w:bottom w:val="single" w:sz="4" w:space="1" w:color="000000"/>
          <w:right w:val="single" w:sz="4" w:space="4" w:color="000000"/>
        </w:pBdr>
        <w:ind w:firstLine="1"/>
        <w:jc w:val="both"/>
      </w:pPr>
      <w:r>
        <w:rPr>
          <w:rFonts w:cs="Calibri"/>
          <w:b/>
          <w:bCs/>
          <w:sz w:val="20"/>
          <w:szCs w:val="20"/>
        </w:rPr>
        <w:t>2. Per titolare effettivo, IN CASO DI SOCIETA’ DI PERSONE, si intende:</w:t>
      </w:r>
    </w:p>
    <w:p w14:paraId="57D64264" w14:textId="77777777" w:rsidR="00F9428F" w:rsidRDefault="00F9428F" w:rsidP="00F9428F">
      <w:pPr>
        <w:pBdr>
          <w:top w:val="single" w:sz="4" w:space="1" w:color="000000"/>
          <w:left w:val="single" w:sz="4" w:space="4" w:color="000000"/>
          <w:bottom w:val="single" w:sz="4" w:space="1" w:color="000000"/>
          <w:right w:val="single" w:sz="4" w:space="4" w:color="000000"/>
        </w:pBdr>
        <w:ind w:firstLine="1"/>
        <w:jc w:val="both"/>
        <w:rPr>
          <w:rFonts w:cs="Calibri"/>
          <w:b/>
          <w:bCs/>
          <w:sz w:val="20"/>
          <w:szCs w:val="20"/>
        </w:rPr>
      </w:pPr>
    </w:p>
    <w:p w14:paraId="51BDE1ED" w14:textId="77777777" w:rsidR="00F9428F" w:rsidRDefault="00F9428F">
      <w:pPr>
        <w:widowControl/>
        <w:numPr>
          <w:ilvl w:val="0"/>
          <w:numId w:val="11"/>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5" w:hanging="425"/>
        <w:jc w:val="both"/>
      </w:pPr>
      <w:r>
        <w:rPr>
          <w:rFonts w:cs="Calibri"/>
          <w:b/>
          <w:bCs/>
          <w:sz w:val="20"/>
          <w:szCs w:val="20"/>
          <w:u w:val="single"/>
        </w:rPr>
        <w:t>la persona fisica che ha conferito nel capitale importi superiori al 25% del capitale sottoscritto</w:t>
      </w:r>
      <w:r>
        <w:rPr>
          <w:rFonts w:cs="Calibri"/>
          <w:sz w:val="20"/>
          <w:szCs w:val="20"/>
        </w:rPr>
        <w:t xml:space="preserve"> (ex articoli 2253, 2295, 2315 c.c.) oppure, nei casi di ripartizione di utili in modalità non proporzionali ai conferimenti, indipendentemente dalla quota conferita, </w:t>
      </w:r>
      <w:r>
        <w:rPr>
          <w:rFonts w:cs="Calibri"/>
          <w:b/>
          <w:bCs/>
          <w:sz w:val="20"/>
          <w:szCs w:val="20"/>
          <w:u w:val="single"/>
        </w:rPr>
        <w:t>ha diritto a una parte degli utili o alle perdite in misura superiore al 25%</w:t>
      </w:r>
      <w:r>
        <w:rPr>
          <w:rFonts w:cs="Calibri"/>
          <w:sz w:val="20"/>
          <w:szCs w:val="20"/>
        </w:rPr>
        <w:t xml:space="preserve"> (ex art. 2263, 2295, 2315 c.c.);</w:t>
      </w:r>
    </w:p>
    <w:p w14:paraId="7C9114A4" w14:textId="77777777" w:rsidR="00F9428F" w:rsidRDefault="00F9428F">
      <w:pPr>
        <w:widowControl/>
        <w:numPr>
          <w:ilvl w:val="0"/>
          <w:numId w:val="11"/>
        </w:numPr>
        <w:pBdr>
          <w:top w:val="single" w:sz="4" w:space="1" w:color="000000"/>
          <w:left w:val="single" w:sz="4" w:space="4" w:color="000000"/>
          <w:bottom w:val="single" w:sz="4" w:space="1" w:color="000000"/>
          <w:right w:val="single" w:sz="4" w:space="4" w:color="000000"/>
        </w:pBdr>
        <w:tabs>
          <w:tab w:val="left" w:pos="426"/>
        </w:tabs>
        <w:suppressAutoHyphens/>
        <w:autoSpaceDE/>
        <w:autoSpaceDN/>
        <w:spacing w:after="60"/>
        <w:ind w:left="425" w:hanging="425"/>
        <w:jc w:val="both"/>
      </w:pPr>
      <w:r>
        <w:rPr>
          <w:rFonts w:cs="Calibri"/>
          <w:sz w:val="20"/>
          <w:szCs w:val="20"/>
        </w:rPr>
        <w:t>la persona fisica che ha l’amministrazione, disgiuntiva, congiuntiva o mista nonché la rappresentanza legale della società, laddove non vi siano soggetti che abbiano effettuato conferimenti o abbiano diritto alla ripartizione degli utili superiori alle citate soglie.</w:t>
      </w:r>
    </w:p>
    <w:p w14:paraId="64D1C5B9" w14:textId="77777777" w:rsidR="00F9428F" w:rsidRDefault="00F9428F" w:rsidP="00F9428F">
      <w:pPr>
        <w:pBdr>
          <w:top w:val="single" w:sz="4" w:space="1" w:color="000000"/>
          <w:left w:val="single" w:sz="4" w:space="4" w:color="000000"/>
          <w:bottom w:val="single" w:sz="4" w:space="1" w:color="000000"/>
          <w:right w:val="single" w:sz="4" w:space="4" w:color="000000"/>
        </w:pBdr>
        <w:jc w:val="both"/>
      </w:pPr>
    </w:p>
    <w:p w14:paraId="6F88254E" w14:textId="7DEA826C" w:rsidR="00DE1709" w:rsidRDefault="00DE1709">
      <w:pPr>
        <w:pStyle w:val="Corpotesto"/>
        <w:spacing w:before="4"/>
        <w:rPr>
          <w:i/>
          <w:sz w:val="19"/>
        </w:rPr>
      </w:pPr>
    </w:p>
    <w:p w14:paraId="6B4DA807" w14:textId="77777777" w:rsidR="00FC7E13" w:rsidRDefault="00FC7E13">
      <w:pPr>
        <w:pStyle w:val="Corpotesto"/>
        <w:spacing w:before="4"/>
        <w:rPr>
          <w:i/>
          <w:sz w:val="19"/>
        </w:rPr>
      </w:pPr>
    </w:p>
    <w:p w14:paraId="6CF0CFE6" w14:textId="77777777" w:rsidR="00FC7E13" w:rsidRDefault="00FC7E13">
      <w:pPr>
        <w:pStyle w:val="Corpotesto"/>
        <w:spacing w:before="4"/>
        <w:rPr>
          <w:i/>
          <w:sz w:val="19"/>
        </w:rPr>
      </w:pPr>
    </w:p>
    <w:p w14:paraId="49314F39" w14:textId="77777777" w:rsidR="00FC7E13" w:rsidRDefault="00FC7E13">
      <w:pPr>
        <w:pStyle w:val="Corpotesto"/>
        <w:spacing w:before="4"/>
        <w:rPr>
          <w:i/>
          <w:sz w:val="19"/>
        </w:rPr>
      </w:pPr>
    </w:p>
    <w:p w14:paraId="6D70370C" w14:textId="77777777" w:rsidR="00FC7E13" w:rsidRDefault="00FC7E13">
      <w:pPr>
        <w:pStyle w:val="Corpotesto"/>
        <w:spacing w:before="4"/>
        <w:rPr>
          <w:i/>
          <w:sz w:val="19"/>
        </w:rPr>
      </w:pPr>
    </w:p>
    <w:p w14:paraId="6FCE7913" w14:textId="77777777" w:rsidR="00FC7E13" w:rsidRDefault="00FC7E13">
      <w:pPr>
        <w:pStyle w:val="Corpotesto"/>
        <w:spacing w:before="4"/>
        <w:rPr>
          <w:i/>
          <w:sz w:val="19"/>
        </w:rPr>
      </w:pPr>
    </w:p>
    <w:p w14:paraId="48809EBB" w14:textId="77777777" w:rsidR="00FC7E13" w:rsidRDefault="00FC7E13">
      <w:pPr>
        <w:pStyle w:val="Corpotesto"/>
        <w:spacing w:before="4"/>
        <w:rPr>
          <w:i/>
          <w:sz w:val="19"/>
        </w:rPr>
      </w:pPr>
    </w:p>
    <w:p w14:paraId="4FAB187C" w14:textId="77777777" w:rsidR="00FC7E13" w:rsidRDefault="00FC7E13">
      <w:pPr>
        <w:pStyle w:val="Corpotesto"/>
        <w:spacing w:before="4"/>
        <w:rPr>
          <w:i/>
          <w:sz w:val="19"/>
        </w:rPr>
      </w:pPr>
    </w:p>
    <w:p w14:paraId="62308F11" w14:textId="4D35C649" w:rsidR="008100C7" w:rsidRDefault="008100C7" w:rsidP="00715589">
      <w:pPr>
        <w:pBdr>
          <w:top w:val="single" w:sz="4" w:space="1" w:color="auto"/>
          <w:left w:val="single" w:sz="4" w:space="4" w:color="auto"/>
          <w:bottom w:val="single" w:sz="4" w:space="1" w:color="auto"/>
          <w:right w:val="single" w:sz="4" w:space="4" w:color="auto"/>
        </w:pBdr>
        <w:spacing w:before="78"/>
        <w:ind w:left="216"/>
        <w:jc w:val="center"/>
        <w:rPr>
          <w:rFonts w:cs="Arial"/>
          <w:b/>
          <w:sz w:val="28"/>
          <w:szCs w:val="28"/>
        </w:rPr>
      </w:pPr>
      <w:r>
        <w:rPr>
          <w:rFonts w:cs="Arial"/>
          <w:b/>
          <w:sz w:val="28"/>
          <w:szCs w:val="28"/>
        </w:rPr>
        <w:t>ALLEGATO 3</w:t>
      </w:r>
    </w:p>
    <w:p w14:paraId="5E98FC4D" w14:textId="77777777" w:rsidR="008100C7" w:rsidRDefault="008100C7" w:rsidP="00FC7E13">
      <w:pPr>
        <w:spacing w:before="78"/>
        <w:ind w:left="216"/>
        <w:jc w:val="center"/>
        <w:rPr>
          <w:rFonts w:cs="Arial"/>
          <w:b/>
          <w:sz w:val="28"/>
          <w:szCs w:val="28"/>
        </w:rPr>
      </w:pPr>
    </w:p>
    <w:p w14:paraId="1D20D084" w14:textId="7BED6DC4" w:rsidR="00FC7E13" w:rsidRDefault="00FC7E13" w:rsidP="00FC7E13">
      <w:pPr>
        <w:spacing w:before="78"/>
        <w:ind w:left="216"/>
        <w:jc w:val="center"/>
      </w:pPr>
      <w:r>
        <w:rPr>
          <w:rFonts w:cs="Arial"/>
          <w:b/>
          <w:sz w:val="28"/>
          <w:szCs w:val="28"/>
        </w:rPr>
        <w:t>AUTODICHIARAZIONE</w:t>
      </w:r>
      <w:r>
        <w:rPr>
          <w:rFonts w:cs="Arial"/>
          <w:b/>
          <w:spacing w:val="80"/>
          <w:w w:val="150"/>
          <w:sz w:val="28"/>
          <w:szCs w:val="28"/>
        </w:rPr>
        <w:t xml:space="preserve"> </w:t>
      </w:r>
      <w:r>
        <w:rPr>
          <w:rFonts w:cs="Arial"/>
          <w:b/>
          <w:sz w:val="28"/>
          <w:szCs w:val="28"/>
        </w:rPr>
        <w:t>DEL</w:t>
      </w:r>
      <w:r>
        <w:rPr>
          <w:rFonts w:cs="Arial"/>
          <w:b/>
          <w:spacing w:val="80"/>
          <w:w w:val="150"/>
          <w:sz w:val="28"/>
          <w:szCs w:val="28"/>
        </w:rPr>
        <w:t xml:space="preserve"> </w:t>
      </w:r>
      <w:r>
        <w:rPr>
          <w:rFonts w:cs="Arial"/>
          <w:b/>
          <w:sz w:val="28"/>
          <w:szCs w:val="28"/>
        </w:rPr>
        <w:t>TITOLARE</w:t>
      </w:r>
      <w:r>
        <w:rPr>
          <w:rFonts w:cs="Arial"/>
          <w:b/>
          <w:spacing w:val="80"/>
          <w:w w:val="150"/>
          <w:sz w:val="28"/>
          <w:szCs w:val="28"/>
        </w:rPr>
        <w:t xml:space="preserve"> </w:t>
      </w:r>
      <w:r>
        <w:rPr>
          <w:rFonts w:cs="Arial"/>
          <w:b/>
          <w:sz w:val="28"/>
          <w:szCs w:val="28"/>
        </w:rPr>
        <w:t>EFFETTIVO</w:t>
      </w:r>
      <w:r>
        <w:rPr>
          <w:rFonts w:cs="Arial"/>
          <w:b/>
          <w:spacing w:val="80"/>
          <w:w w:val="150"/>
          <w:sz w:val="28"/>
          <w:szCs w:val="28"/>
        </w:rPr>
        <w:t xml:space="preserve"> </w:t>
      </w:r>
      <w:r>
        <w:rPr>
          <w:rFonts w:cs="Arial"/>
          <w:b/>
          <w:sz w:val="28"/>
          <w:szCs w:val="28"/>
        </w:rPr>
        <w:t>DI</w:t>
      </w:r>
      <w:r>
        <w:rPr>
          <w:rFonts w:cs="Arial"/>
          <w:b/>
          <w:spacing w:val="80"/>
          <w:w w:val="150"/>
          <w:sz w:val="28"/>
          <w:szCs w:val="28"/>
        </w:rPr>
        <w:t xml:space="preserve"> </w:t>
      </w:r>
      <w:r>
        <w:rPr>
          <w:rFonts w:cs="Arial"/>
          <w:b/>
          <w:sz w:val="28"/>
          <w:szCs w:val="28"/>
        </w:rPr>
        <w:t>ASSENZA</w:t>
      </w:r>
      <w:r>
        <w:rPr>
          <w:rFonts w:cs="Arial"/>
          <w:b/>
          <w:spacing w:val="80"/>
          <w:w w:val="150"/>
          <w:sz w:val="28"/>
          <w:szCs w:val="28"/>
        </w:rPr>
        <w:t xml:space="preserve"> </w:t>
      </w:r>
      <w:r>
        <w:rPr>
          <w:rFonts w:cs="Arial"/>
          <w:b/>
          <w:sz w:val="28"/>
          <w:szCs w:val="28"/>
        </w:rPr>
        <w:t>DI</w:t>
      </w:r>
      <w:r>
        <w:rPr>
          <w:rFonts w:cs="Arial"/>
          <w:b/>
          <w:spacing w:val="80"/>
          <w:w w:val="150"/>
          <w:sz w:val="28"/>
          <w:szCs w:val="28"/>
        </w:rPr>
        <w:t xml:space="preserve"> </w:t>
      </w:r>
      <w:r>
        <w:rPr>
          <w:rFonts w:cs="Arial"/>
          <w:b/>
          <w:sz w:val="28"/>
          <w:szCs w:val="28"/>
        </w:rPr>
        <w:t>CONFLITTO</w:t>
      </w:r>
      <w:r>
        <w:rPr>
          <w:rFonts w:cs="Arial"/>
          <w:b/>
          <w:spacing w:val="80"/>
          <w:w w:val="150"/>
          <w:sz w:val="28"/>
          <w:szCs w:val="28"/>
        </w:rPr>
        <w:t xml:space="preserve"> </w:t>
      </w:r>
      <w:r>
        <w:rPr>
          <w:rFonts w:cs="Arial"/>
          <w:b/>
          <w:sz w:val="28"/>
          <w:szCs w:val="28"/>
        </w:rPr>
        <w:t>DI INTERESSI ALLA PROCEDURA DI GARA</w:t>
      </w:r>
    </w:p>
    <w:p w14:paraId="0EEC1699" w14:textId="77777777" w:rsidR="00FC7E13" w:rsidRDefault="00FC7E13" w:rsidP="00FC7E13">
      <w:pPr>
        <w:pStyle w:val="Corpotesto"/>
        <w:rPr>
          <w:rFonts w:cs="Arial"/>
          <w:b/>
          <w:szCs w:val="28"/>
        </w:rPr>
      </w:pPr>
    </w:p>
    <w:p w14:paraId="122B995E" w14:textId="77777777" w:rsidR="00FC7E13" w:rsidRDefault="00FC7E13" w:rsidP="00FC7E13">
      <w:pPr>
        <w:pStyle w:val="Corpotesto"/>
        <w:rPr>
          <w:rFonts w:cs="Arial"/>
          <w:b/>
          <w:szCs w:val="28"/>
        </w:rPr>
      </w:pPr>
    </w:p>
    <w:p w14:paraId="25635D01" w14:textId="77777777" w:rsidR="00FC7E13" w:rsidRDefault="00FC7E13" w:rsidP="00FC7E13">
      <w:pPr>
        <w:pStyle w:val="Corpotesto"/>
        <w:spacing w:before="252"/>
        <w:rPr>
          <w:rFonts w:cs="Arial"/>
          <w:b/>
          <w:szCs w:val="28"/>
        </w:rPr>
      </w:pPr>
    </w:p>
    <w:p w14:paraId="6FF3B4F8" w14:textId="77777777" w:rsidR="00FC7E13" w:rsidRDefault="00FC7E13" w:rsidP="00FC7E13">
      <w:pPr>
        <w:tabs>
          <w:tab w:val="left" w:pos="5897"/>
          <w:tab w:val="left" w:pos="8565"/>
        </w:tabs>
        <w:ind w:left="216"/>
      </w:pPr>
      <w:r>
        <w:rPr>
          <w:rFonts w:cs="Arial"/>
        </w:rPr>
        <w:t xml:space="preserve">La/Il sottoscritta/o </w:t>
      </w:r>
      <w:r>
        <w:rPr>
          <w:rFonts w:cs="Arial"/>
          <w:u w:val="single"/>
        </w:rPr>
        <w:tab/>
      </w:r>
      <w:r>
        <w:rPr>
          <w:rFonts w:cs="Arial"/>
        </w:rPr>
        <w:t xml:space="preserve">nata/o a </w:t>
      </w:r>
      <w:r>
        <w:rPr>
          <w:rFonts w:cs="Arial"/>
          <w:u w:val="single"/>
        </w:rPr>
        <w:tab/>
      </w:r>
    </w:p>
    <w:p w14:paraId="7372847A" w14:textId="77777777" w:rsidR="00FC7E13" w:rsidRDefault="00FC7E13" w:rsidP="00FC7E13">
      <w:pPr>
        <w:pStyle w:val="Corpotesto"/>
        <w:rPr>
          <w:rFonts w:cs="Arial"/>
        </w:rPr>
      </w:pPr>
    </w:p>
    <w:p w14:paraId="0B513C3A" w14:textId="77777777" w:rsidR="00FC7E13" w:rsidRDefault="00FC7E13" w:rsidP="00FC7E13">
      <w:pPr>
        <w:tabs>
          <w:tab w:val="left" w:pos="1461"/>
          <w:tab w:val="left" w:pos="4016"/>
          <w:tab w:val="left" w:pos="8574"/>
        </w:tabs>
        <w:spacing w:before="1"/>
        <w:ind w:left="216"/>
      </w:pPr>
      <w:r>
        <w:rPr>
          <w:rFonts w:cs="Arial"/>
        </w:rPr>
        <w:t xml:space="preserve">(prov. </w:t>
      </w:r>
      <w:r>
        <w:rPr>
          <w:rFonts w:cs="Arial"/>
          <w:u w:val="single"/>
        </w:rPr>
        <w:tab/>
      </w:r>
      <w:r>
        <w:rPr>
          <w:rFonts w:cs="Arial"/>
        </w:rPr>
        <w:t xml:space="preserve">) il </w:t>
      </w:r>
      <w:r>
        <w:rPr>
          <w:rFonts w:cs="Arial"/>
          <w:u w:val="single"/>
        </w:rPr>
        <w:tab/>
      </w:r>
      <w:r>
        <w:rPr>
          <w:rFonts w:cs="Arial"/>
        </w:rPr>
        <w:t xml:space="preserve">C.F. </w:t>
      </w:r>
      <w:r>
        <w:rPr>
          <w:rFonts w:cs="Arial"/>
          <w:u w:val="single"/>
        </w:rPr>
        <w:tab/>
      </w:r>
    </w:p>
    <w:p w14:paraId="468032F2" w14:textId="77777777" w:rsidR="00FC7E13" w:rsidRDefault="00FC7E13" w:rsidP="00FC7E13">
      <w:pPr>
        <w:tabs>
          <w:tab w:val="left" w:pos="3575"/>
          <w:tab w:val="left" w:pos="4824"/>
        </w:tabs>
        <w:spacing w:before="253"/>
        <w:ind w:left="216"/>
      </w:pPr>
      <w:r>
        <w:rPr>
          <w:rFonts w:cs="Arial"/>
        </w:rPr>
        <w:t xml:space="preserve">residente a </w:t>
      </w:r>
      <w:r>
        <w:rPr>
          <w:rFonts w:cs="Arial"/>
          <w:u w:val="single"/>
        </w:rPr>
        <w:tab/>
      </w:r>
      <w:r>
        <w:rPr>
          <w:rFonts w:cs="Arial"/>
        </w:rPr>
        <w:t xml:space="preserve">(prov. </w:t>
      </w:r>
      <w:r>
        <w:rPr>
          <w:rFonts w:cs="Arial"/>
          <w:u w:val="single"/>
        </w:rPr>
        <w:tab/>
      </w:r>
      <w:r>
        <w:rPr>
          <w:rFonts w:cs="Arial"/>
          <w:spacing w:val="-10"/>
        </w:rPr>
        <w:t>)</w:t>
      </w:r>
    </w:p>
    <w:p w14:paraId="3F2F3865" w14:textId="77777777" w:rsidR="00FC7E13" w:rsidRDefault="00FC7E13" w:rsidP="00FC7E13">
      <w:pPr>
        <w:tabs>
          <w:tab w:val="left" w:pos="6581"/>
        </w:tabs>
        <w:spacing w:before="253"/>
        <w:ind w:left="216"/>
      </w:pPr>
      <w:r>
        <w:rPr>
          <w:rFonts w:cs="Arial"/>
        </w:rPr>
        <w:t xml:space="preserve">indirizzo e-mail/PEC </w:t>
      </w:r>
      <w:r>
        <w:rPr>
          <w:rFonts w:cs="Arial"/>
          <w:u w:val="single"/>
        </w:rPr>
        <w:tab/>
      </w:r>
    </w:p>
    <w:p w14:paraId="1193434D" w14:textId="77777777" w:rsidR="00FC7E13" w:rsidRDefault="00FC7E13" w:rsidP="00FC7E13">
      <w:pPr>
        <w:tabs>
          <w:tab w:val="left" w:pos="3235"/>
          <w:tab w:val="left" w:pos="7057"/>
        </w:tabs>
        <w:spacing w:before="253"/>
        <w:ind w:left="216"/>
      </w:pPr>
      <w:r>
        <w:rPr>
          <w:rFonts w:cs="Arial"/>
        </w:rPr>
        <w:t xml:space="preserve">tel. </w:t>
      </w:r>
      <w:r>
        <w:rPr>
          <w:rFonts w:cs="Arial"/>
          <w:u w:val="single"/>
        </w:rPr>
        <w:tab/>
      </w:r>
      <w:r>
        <w:rPr>
          <w:rFonts w:cs="Arial"/>
        </w:rPr>
        <w:t xml:space="preserve">professione </w:t>
      </w:r>
      <w:r>
        <w:rPr>
          <w:rFonts w:cs="Arial"/>
          <w:u w:val="single"/>
        </w:rPr>
        <w:tab/>
      </w:r>
      <w:r>
        <w:rPr>
          <w:rFonts w:cs="Arial"/>
          <w:spacing w:val="-10"/>
        </w:rPr>
        <w:t>,</w:t>
      </w:r>
    </w:p>
    <w:p w14:paraId="598994D2" w14:textId="77777777" w:rsidR="00FC7E13" w:rsidRDefault="00FC7E13" w:rsidP="00FC7E13">
      <w:pPr>
        <w:spacing w:before="253"/>
        <w:ind w:left="216"/>
      </w:pPr>
      <w:r>
        <w:rPr>
          <w:rFonts w:cs="Arial"/>
        </w:rPr>
        <w:t>in</w:t>
      </w:r>
      <w:r>
        <w:rPr>
          <w:rFonts w:cs="Arial"/>
          <w:spacing w:val="-5"/>
        </w:rPr>
        <w:t xml:space="preserve"> </w:t>
      </w:r>
      <w:r>
        <w:rPr>
          <w:rFonts w:cs="Arial"/>
        </w:rPr>
        <w:t>qualità</w:t>
      </w:r>
      <w:r>
        <w:rPr>
          <w:rFonts w:cs="Arial"/>
          <w:spacing w:val="-3"/>
        </w:rPr>
        <w:t xml:space="preserve"> </w:t>
      </w:r>
      <w:r>
        <w:rPr>
          <w:rFonts w:cs="Arial"/>
          <w:spacing w:val="-5"/>
        </w:rPr>
        <w:t>di:</w:t>
      </w:r>
    </w:p>
    <w:p w14:paraId="0E1F30CE" w14:textId="77777777" w:rsidR="00FC7E13" w:rsidRDefault="00FC7E13" w:rsidP="00FC7E13">
      <w:pPr>
        <w:pStyle w:val="Corpotesto"/>
        <w:rPr>
          <w:rFonts w:cs="Arial"/>
        </w:rPr>
      </w:pPr>
    </w:p>
    <w:p w14:paraId="5DA0139E" w14:textId="77777777" w:rsidR="00FC7E13" w:rsidRDefault="00FC7E13" w:rsidP="00FC7E13">
      <w:pPr>
        <w:pStyle w:val="Corpotesto"/>
        <w:spacing w:before="252"/>
        <w:rPr>
          <w:rFonts w:cs="Arial"/>
        </w:rPr>
      </w:pPr>
    </w:p>
    <w:p w14:paraId="611D8ADC" w14:textId="77F057F6" w:rsidR="00FC7E13" w:rsidRDefault="00FC7E13" w:rsidP="00FC7E13">
      <w:pPr>
        <w:spacing w:before="1" w:line="252" w:lineRule="exact"/>
        <w:ind w:left="924"/>
      </w:pPr>
      <w:r>
        <w:rPr>
          <w:rFonts w:cs="Arial"/>
          <w:noProof/>
        </w:rPr>
        <mc:AlternateContent>
          <mc:Choice Requires="wps">
            <w:drawing>
              <wp:anchor distT="0" distB="0" distL="114300" distR="114300" simplePos="0" relativeHeight="487599104" behindDoc="0" locked="0" layoutInCell="1" allowOverlap="1" wp14:anchorId="0F05CB86" wp14:editId="693D83A6">
                <wp:simplePos x="0" y="0"/>
                <wp:positionH relativeFrom="page">
                  <wp:posOffset>653415</wp:posOffset>
                </wp:positionH>
                <wp:positionV relativeFrom="paragraph">
                  <wp:posOffset>22225</wp:posOffset>
                </wp:positionV>
                <wp:extent cx="118110" cy="118110"/>
                <wp:effectExtent l="5715" t="11430" r="9525" b="13335"/>
                <wp:wrapNone/>
                <wp:docPr id="1245574793" name="Figura a mano libera: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custGeom>
                          <a:avLst/>
                          <a:gdLst>
                            <a:gd name="G0" fmla="+- 1 0 0"/>
                            <a:gd name="G1" fmla="+- 51938 0 0"/>
                            <a:gd name="G2" fmla="+- 1 0 0"/>
                            <a:gd name="G3" fmla="+- 1 0 0"/>
                            <a:gd name="G4" fmla="+- 1 0 0"/>
                            <a:gd name="G5" fmla="+- 1 0 0"/>
                            <a:gd name="T0" fmla="*/ 59055 w 117475"/>
                            <a:gd name="T1" fmla="*/ 117475 h 117475"/>
                            <a:gd name="T2" fmla="*/ 0 w 117475"/>
                            <a:gd name="T3" fmla="*/ 117475 h 117475"/>
                            <a:gd name="T4" fmla="*/ 0 w 117475"/>
                            <a:gd name="T5" fmla="*/ 0 h 117475"/>
                            <a:gd name="T6" fmla="*/ 117475 w 117475"/>
                            <a:gd name="T7" fmla="*/ 0 h 117475"/>
                            <a:gd name="T8" fmla="*/ 117475 w 117475"/>
                            <a:gd name="T9" fmla="*/ 117475 h 117475"/>
                            <a:gd name="T10" fmla="*/ 59055 w 117475"/>
                            <a:gd name="T11" fmla="*/ 117475 h 117475"/>
                          </a:gdLst>
                          <a:ahLst/>
                          <a:cxnLst>
                            <a:cxn ang="0">
                              <a:pos x="T0" y="T1"/>
                            </a:cxn>
                            <a:cxn ang="0">
                              <a:pos x="T2" y="T3"/>
                            </a:cxn>
                            <a:cxn ang="0">
                              <a:pos x="T4" y="T5"/>
                            </a:cxn>
                            <a:cxn ang="0">
                              <a:pos x="T6" y="T7"/>
                            </a:cxn>
                            <a:cxn ang="0">
                              <a:pos x="T8" y="T9"/>
                            </a:cxn>
                            <a:cxn ang="0">
                              <a:pos x="T10" y="T11"/>
                            </a:cxn>
                          </a:cxnLst>
                          <a:rect l="0" t="0" r="r" b="b"/>
                          <a:pathLst>
                            <a:path w="117475" h="117475">
                              <a:moveTo>
                                <a:pt x="59055" y="117475"/>
                              </a:moveTo>
                              <a:lnTo>
                                <a:pt x="0" y="117475"/>
                              </a:lnTo>
                              <a:lnTo>
                                <a:pt x="0" y="0"/>
                              </a:lnTo>
                              <a:lnTo>
                                <a:pt x="117475" y="0"/>
                              </a:lnTo>
                              <a:lnTo>
                                <a:pt x="117475" y="117475"/>
                              </a:lnTo>
                              <a:lnTo>
                                <a:pt x="59055" y="117475"/>
                              </a:lnTo>
                              <a:close/>
                            </a:path>
                          </a:pathLst>
                        </a:custGeom>
                        <a:noFill/>
                        <a:ln w="9360" cap="flat">
                          <a:solidFill>
                            <a:srgbClr val="3364A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05F764" id="Figura a mano libera: forma 23" o:spid="_x0000_s1026" style="position:absolute;margin-left:51.45pt;margin-top:1.75pt;width:9.3pt;height:9.3pt;z-index:4875991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" path="m59055,117475l,117475,,,117475,r,117475l59055,117475xe" filled="f" strokecolor="#3364a3" strokeweight=".26mm">
                <v:path o:connecttype="custom" o:connectlocs="59374,118110;0,118110;0,0;118110,0;118110,118110;59374,118110" o:connectangles="0,0,0,0,0,0"/>
                <w10:wrap anchorx="page"/>
              </v:shape>
            </w:pict>
          </mc:Fallback>
        </mc:AlternateContent>
      </w:r>
      <w:r>
        <w:rPr>
          <w:rFonts w:cs="Arial"/>
        </w:rPr>
        <w:t>titolare</w:t>
      </w:r>
      <w:r>
        <w:rPr>
          <w:rFonts w:cs="Arial"/>
          <w:spacing w:val="-8"/>
        </w:rPr>
        <w:t xml:space="preserve"> </w:t>
      </w:r>
      <w:r>
        <w:rPr>
          <w:rFonts w:cs="Arial"/>
          <w:spacing w:val="-2"/>
        </w:rPr>
        <w:t>effettivo</w:t>
      </w:r>
    </w:p>
    <w:p w14:paraId="4564FA6E" w14:textId="4AC8CF47" w:rsidR="00FC7E13" w:rsidRDefault="00FC7E13" w:rsidP="00FC7E13">
      <w:pPr>
        <w:tabs>
          <w:tab w:val="left" w:pos="7655"/>
        </w:tabs>
        <w:spacing w:before="1"/>
        <w:ind w:left="924" w:right="4397"/>
      </w:pPr>
      <w:r>
        <w:rPr>
          <w:noProof/>
        </w:rPr>
        <mc:AlternateContent>
          <mc:Choice Requires="wps">
            <w:drawing>
              <wp:anchor distT="0" distB="0" distL="114300" distR="114300" simplePos="0" relativeHeight="487592960" behindDoc="0" locked="0" layoutInCell="1" allowOverlap="1" wp14:anchorId="6C5D862E" wp14:editId="17EF1A18">
                <wp:simplePos x="0" y="0"/>
                <wp:positionH relativeFrom="page">
                  <wp:posOffset>653415</wp:posOffset>
                </wp:positionH>
                <wp:positionV relativeFrom="paragraph">
                  <wp:posOffset>22225</wp:posOffset>
                </wp:positionV>
                <wp:extent cx="118110" cy="118110"/>
                <wp:effectExtent l="5715" t="10160" r="9525" b="5080"/>
                <wp:wrapNone/>
                <wp:docPr id="514996169" name="Figura a mano libera: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custGeom>
                          <a:avLst/>
                          <a:gdLst>
                            <a:gd name="G0" fmla="+- 1 0 0"/>
                            <a:gd name="G1" fmla="+- 51938 0 0"/>
                            <a:gd name="G2" fmla="+- 1 0 0"/>
                            <a:gd name="G3" fmla="+- 1 0 0"/>
                            <a:gd name="G4" fmla="+- 1 0 0"/>
                            <a:gd name="G5" fmla="+- 1 0 0"/>
                            <a:gd name="T0" fmla="*/ 59055 w 117475"/>
                            <a:gd name="T1" fmla="*/ 117475 h 117475"/>
                            <a:gd name="T2" fmla="*/ 0 w 117475"/>
                            <a:gd name="T3" fmla="*/ 117475 h 117475"/>
                            <a:gd name="T4" fmla="*/ 0 w 117475"/>
                            <a:gd name="T5" fmla="*/ 0 h 117475"/>
                            <a:gd name="T6" fmla="*/ 117475 w 117475"/>
                            <a:gd name="T7" fmla="*/ 0 h 117475"/>
                            <a:gd name="T8" fmla="*/ 117475 w 117475"/>
                            <a:gd name="T9" fmla="*/ 117475 h 117475"/>
                            <a:gd name="T10" fmla="*/ 59055 w 117475"/>
                            <a:gd name="T11" fmla="*/ 117475 h 117475"/>
                          </a:gdLst>
                          <a:ahLst/>
                          <a:cxnLst>
                            <a:cxn ang="0">
                              <a:pos x="T0" y="T1"/>
                            </a:cxn>
                            <a:cxn ang="0">
                              <a:pos x="T2" y="T3"/>
                            </a:cxn>
                            <a:cxn ang="0">
                              <a:pos x="T4" y="T5"/>
                            </a:cxn>
                            <a:cxn ang="0">
                              <a:pos x="T6" y="T7"/>
                            </a:cxn>
                            <a:cxn ang="0">
                              <a:pos x="T8" y="T9"/>
                            </a:cxn>
                            <a:cxn ang="0">
                              <a:pos x="T10" y="T11"/>
                            </a:cxn>
                          </a:cxnLst>
                          <a:rect l="0" t="0" r="r" b="b"/>
                          <a:pathLst>
                            <a:path w="117475" h="117475">
                              <a:moveTo>
                                <a:pt x="59055" y="117475"/>
                              </a:moveTo>
                              <a:lnTo>
                                <a:pt x="0" y="117475"/>
                              </a:lnTo>
                              <a:lnTo>
                                <a:pt x="0" y="0"/>
                              </a:lnTo>
                              <a:lnTo>
                                <a:pt x="117475" y="0"/>
                              </a:lnTo>
                              <a:lnTo>
                                <a:pt x="117475" y="117475"/>
                              </a:lnTo>
                              <a:lnTo>
                                <a:pt x="59055" y="117475"/>
                              </a:lnTo>
                              <a:close/>
                            </a:path>
                          </a:pathLst>
                        </a:custGeom>
                        <a:noFill/>
                        <a:ln w="9360" cap="flat">
                          <a:solidFill>
                            <a:srgbClr val="3364A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6B96EA" id="Figura a mano libera: forma 22" o:spid="_x0000_s1026" style="position:absolute;margin-left:51.45pt;margin-top:1.75pt;width:9.3pt;height:9.3pt;z-index:4875929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" path="m59055,117475l,117475,,,117475,r,117475l59055,117475xe" filled="f" strokecolor="#3364a3" strokeweight=".26mm">
                <v:path o:connecttype="custom" o:connectlocs="59374,118110;0,118110;0,0;118110,0;118110,118110;59374,118110" o:connectangles="0,0,0,0,0,0"/>
                <w10:wrap anchorx="page"/>
              </v:shape>
            </w:pict>
          </mc:Fallback>
        </mc:AlternateContent>
      </w:r>
      <w:r>
        <w:rPr>
          <w:noProof/>
        </w:rPr>
        <mc:AlternateContent>
          <mc:Choice Requires="wps">
            <w:drawing>
              <wp:anchor distT="0" distB="0" distL="114300" distR="114300" simplePos="0" relativeHeight="487593984" behindDoc="0" locked="0" layoutInCell="1" allowOverlap="1" wp14:anchorId="5AF17CE2" wp14:editId="46406BEA">
                <wp:simplePos x="0" y="0"/>
                <wp:positionH relativeFrom="page">
                  <wp:posOffset>653415</wp:posOffset>
                </wp:positionH>
                <wp:positionV relativeFrom="paragraph">
                  <wp:posOffset>183515</wp:posOffset>
                </wp:positionV>
                <wp:extent cx="118110" cy="118110"/>
                <wp:effectExtent l="5715" t="9525" r="9525" b="5715"/>
                <wp:wrapNone/>
                <wp:docPr id="1817630042" name="Figura a mano libera: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custGeom>
                          <a:avLst/>
                          <a:gdLst>
                            <a:gd name="G0" fmla="+- 1 0 0"/>
                            <a:gd name="G1" fmla="+- 51938 0 0"/>
                            <a:gd name="G2" fmla="+- 1 0 0"/>
                            <a:gd name="G3" fmla="+- 1 0 0"/>
                            <a:gd name="G4" fmla="+- 1 0 0"/>
                            <a:gd name="G5" fmla="+- 1 0 0"/>
                            <a:gd name="T0" fmla="*/ 59055 w 117475"/>
                            <a:gd name="T1" fmla="*/ 117475 h 117475"/>
                            <a:gd name="T2" fmla="*/ 0 w 117475"/>
                            <a:gd name="T3" fmla="*/ 117475 h 117475"/>
                            <a:gd name="T4" fmla="*/ 0 w 117475"/>
                            <a:gd name="T5" fmla="*/ 0 h 117475"/>
                            <a:gd name="T6" fmla="*/ 117475 w 117475"/>
                            <a:gd name="T7" fmla="*/ 0 h 117475"/>
                            <a:gd name="T8" fmla="*/ 117475 w 117475"/>
                            <a:gd name="T9" fmla="*/ 117475 h 117475"/>
                            <a:gd name="T10" fmla="*/ 59055 w 117475"/>
                            <a:gd name="T11" fmla="*/ 117475 h 117475"/>
                          </a:gdLst>
                          <a:ahLst/>
                          <a:cxnLst>
                            <a:cxn ang="0">
                              <a:pos x="T0" y="T1"/>
                            </a:cxn>
                            <a:cxn ang="0">
                              <a:pos x="T2" y="T3"/>
                            </a:cxn>
                            <a:cxn ang="0">
                              <a:pos x="T4" y="T5"/>
                            </a:cxn>
                            <a:cxn ang="0">
                              <a:pos x="T6" y="T7"/>
                            </a:cxn>
                            <a:cxn ang="0">
                              <a:pos x="T8" y="T9"/>
                            </a:cxn>
                            <a:cxn ang="0">
                              <a:pos x="T10" y="T11"/>
                            </a:cxn>
                          </a:cxnLst>
                          <a:rect l="0" t="0" r="r" b="b"/>
                          <a:pathLst>
                            <a:path w="117475" h="117475">
                              <a:moveTo>
                                <a:pt x="59055" y="117475"/>
                              </a:moveTo>
                              <a:lnTo>
                                <a:pt x="0" y="117475"/>
                              </a:lnTo>
                              <a:lnTo>
                                <a:pt x="0" y="0"/>
                              </a:lnTo>
                              <a:lnTo>
                                <a:pt x="117475" y="0"/>
                              </a:lnTo>
                              <a:lnTo>
                                <a:pt x="117475" y="117475"/>
                              </a:lnTo>
                              <a:lnTo>
                                <a:pt x="59055" y="117475"/>
                              </a:lnTo>
                              <a:close/>
                            </a:path>
                          </a:pathLst>
                        </a:custGeom>
                        <a:noFill/>
                        <a:ln w="9360" cap="flat">
                          <a:solidFill>
                            <a:srgbClr val="3364A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C4F199" id="Figura a mano libera: forma 21" o:spid="_x0000_s1026" style="position:absolute;margin-left:51.45pt;margin-top:14.45pt;width:9.3pt;height:9.3pt;z-index:4875939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" path="m59055,117475l,117475,,,117475,r,117475l59055,117475xe" filled="f" strokecolor="#3364a3" strokeweight=".26mm">
                <v:path o:connecttype="custom" o:connectlocs="59374,118110;0,118110;0,0;118110,0;118110,118110;59374,118110" o:connectangles="0,0,0,0,0,0"/>
                <w10:wrap anchorx="page"/>
              </v:shape>
            </w:pict>
          </mc:Fallback>
        </mc:AlternateContent>
      </w:r>
      <w:r>
        <w:rPr>
          <w:rFonts w:cs="Arial"/>
          <w:noProof/>
        </w:rPr>
        <mc:AlternateContent>
          <mc:Choice Requires="wps">
            <w:drawing>
              <wp:anchor distT="0" distB="0" distL="114300" distR="114300" simplePos="0" relativeHeight="487595008" behindDoc="0" locked="0" layoutInCell="1" allowOverlap="1" wp14:anchorId="7D50D2C6" wp14:editId="4BD20583">
                <wp:simplePos x="0" y="0"/>
                <wp:positionH relativeFrom="page">
                  <wp:posOffset>653415</wp:posOffset>
                </wp:positionH>
                <wp:positionV relativeFrom="paragraph">
                  <wp:posOffset>343535</wp:posOffset>
                </wp:positionV>
                <wp:extent cx="118110" cy="118110"/>
                <wp:effectExtent l="5715" t="7620" r="9525" b="7620"/>
                <wp:wrapNone/>
                <wp:docPr id="2128827544" name="Figura a mano liber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custGeom>
                          <a:avLst/>
                          <a:gdLst>
                            <a:gd name="G0" fmla="+- 1 0 0"/>
                            <a:gd name="G1" fmla="+- 51938 0 0"/>
                            <a:gd name="G2" fmla="+- 1 0 0"/>
                            <a:gd name="G3" fmla="+- 1 0 0"/>
                            <a:gd name="G4" fmla="+- 1 0 0"/>
                            <a:gd name="G5" fmla="+- 1 0 0"/>
                            <a:gd name="T0" fmla="*/ 59055 w 117475"/>
                            <a:gd name="T1" fmla="*/ 117475 h 117475"/>
                            <a:gd name="T2" fmla="*/ 0 w 117475"/>
                            <a:gd name="T3" fmla="*/ 117475 h 117475"/>
                            <a:gd name="T4" fmla="*/ 0 w 117475"/>
                            <a:gd name="T5" fmla="*/ 0 h 117475"/>
                            <a:gd name="T6" fmla="*/ 117475 w 117475"/>
                            <a:gd name="T7" fmla="*/ 0 h 117475"/>
                            <a:gd name="T8" fmla="*/ 117475 w 117475"/>
                            <a:gd name="T9" fmla="*/ 117475 h 117475"/>
                            <a:gd name="T10" fmla="*/ 59055 w 117475"/>
                            <a:gd name="T11" fmla="*/ 117475 h 117475"/>
                          </a:gdLst>
                          <a:ahLst/>
                          <a:cxnLst>
                            <a:cxn ang="0">
                              <a:pos x="T0" y="T1"/>
                            </a:cxn>
                            <a:cxn ang="0">
                              <a:pos x="T2" y="T3"/>
                            </a:cxn>
                            <a:cxn ang="0">
                              <a:pos x="T4" y="T5"/>
                            </a:cxn>
                            <a:cxn ang="0">
                              <a:pos x="T6" y="T7"/>
                            </a:cxn>
                            <a:cxn ang="0">
                              <a:pos x="T8" y="T9"/>
                            </a:cxn>
                            <a:cxn ang="0">
                              <a:pos x="T10" y="T11"/>
                            </a:cxn>
                          </a:cxnLst>
                          <a:rect l="0" t="0" r="r" b="b"/>
                          <a:pathLst>
                            <a:path w="117475" h="117475">
                              <a:moveTo>
                                <a:pt x="59055" y="117475"/>
                              </a:moveTo>
                              <a:lnTo>
                                <a:pt x="0" y="117475"/>
                              </a:lnTo>
                              <a:lnTo>
                                <a:pt x="0" y="0"/>
                              </a:lnTo>
                              <a:lnTo>
                                <a:pt x="117475" y="0"/>
                              </a:lnTo>
                              <a:lnTo>
                                <a:pt x="117475" y="117475"/>
                              </a:lnTo>
                              <a:lnTo>
                                <a:pt x="59055" y="117475"/>
                              </a:lnTo>
                              <a:close/>
                            </a:path>
                          </a:pathLst>
                        </a:custGeom>
                        <a:noFill/>
                        <a:ln w="9360" cap="flat">
                          <a:solidFill>
                            <a:srgbClr val="3364A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2F6DA9" id="Figura a mano libera: forma 20" o:spid="_x0000_s1026" style="position:absolute;margin-left:51.45pt;margin-top:27.05pt;width:9.3pt;height:9.3pt;z-index:4875950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" path="m59055,117475l,117475,,,117475,r,117475l59055,117475xe" filled="f" strokecolor="#3364a3" strokeweight=".26mm">
                <v:path o:connecttype="custom" o:connectlocs="59374,118110;0,118110;0,0;118110,0;118110,118110;59374,118110" o:connectangles="0,0,0,0,0,0"/>
                <w10:wrap anchorx="page"/>
              </v:shape>
            </w:pict>
          </mc:Fallback>
        </mc:AlternateContent>
      </w:r>
      <w:r>
        <w:rPr>
          <w:rFonts w:cs="Arial"/>
        </w:rPr>
        <w:t>titolare</w:t>
      </w:r>
      <w:r>
        <w:rPr>
          <w:rFonts w:cs="Arial"/>
          <w:spacing w:val="-14"/>
        </w:rPr>
        <w:t xml:space="preserve"> </w:t>
      </w:r>
      <w:r>
        <w:rPr>
          <w:rFonts w:cs="Arial"/>
        </w:rPr>
        <w:t>della</w:t>
      </w:r>
      <w:r>
        <w:rPr>
          <w:rFonts w:cs="Arial"/>
          <w:spacing w:val="-14"/>
        </w:rPr>
        <w:t xml:space="preserve"> </w:t>
      </w:r>
      <w:r>
        <w:rPr>
          <w:rFonts w:cs="Arial"/>
        </w:rPr>
        <w:t>ditta</w:t>
      </w:r>
      <w:r>
        <w:rPr>
          <w:rFonts w:cs="Arial"/>
          <w:spacing w:val="-14"/>
        </w:rPr>
        <w:t xml:space="preserve"> i</w:t>
      </w:r>
      <w:r>
        <w:rPr>
          <w:rFonts w:cs="Arial"/>
        </w:rPr>
        <w:t xml:space="preserve">ndividuale </w:t>
      </w:r>
    </w:p>
    <w:p w14:paraId="4DE82600" w14:textId="77777777" w:rsidR="00FC7E13" w:rsidRDefault="00FC7E13" w:rsidP="00FC7E13">
      <w:pPr>
        <w:tabs>
          <w:tab w:val="left" w:pos="7655"/>
        </w:tabs>
        <w:spacing w:before="1"/>
        <w:ind w:left="924" w:right="4397"/>
      </w:pPr>
      <w:r>
        <w:rPr>
          <w:rFonts w:cs="Arial"/>
        </w:rPr>
        <w:t xml:space="preserve">legale rappresentante </w:t>
      </w:r>
    </w:p>
    <w:p w14:paraId="5E06B83F" w14:textId="77777777" w:rsidR="00FC7E13" w:rsidRDefault="00FC7E13" w:rsidP="00FC7E13">
      <w:pPr>
        <w:tabs>
          <w:tab w:val="left" w:pos="7655"/>
        </w:tabs>
        <w:spacing w:before="1"/>
        <w:ind w:left="924" w:right="4397"/>
      </w:pPr>
      <w:r>
        <w:rPr>
          <w:rFonts w:cs="Arial"/>
          <w:spacing w:val="-2"/>
        </w:rPr>
        <w:t>procuratore</w:t>
      </w:r>
    </w:p>
    <w:p w14:paraId="42D73875" w14:textId="2736AF48" w:rsidR="00FC7E13" w:rsidRDefault="00FC7E13" w:rsidP="00FC7E13">
      <w:pPr>
        <w:tabs>
          <w:tab w:val="left" w:pos="5772"/>
        </w:tabs>
        <w:spacing w:line="252" w:lineRule="exact"/>
        <w:ind w:left="924"/>
      </w:pPr>
      <w:r>
        <w:rPr>
          <w:rFonts w:cs="Arial"/>
          <w:noProof/>
        </w:rPr>
        <mc:AlternateContent>
          <mc:Choice Requires="wps">
            <w:drawing>
              <wp:anchor distT="0" distB="0" distL="114300" distR="114300" simplePos="0" relativeHeight="487596032" behindDoc="0" locked="0" layoutInCell="1" allowOverlap="1" wp14:anchorId="20B2EC9E" wp14:editId="68D0A429">
                <wp:simplePos x="0" y="0"/>
                <wp:positionH relativeFrom="page">
                  <wp:posOffset>653415</wp:posOffset>
                </wp:positionH>
                <wp:positionV relativeFrom="paragraph">
                  <wp:posOffset>21590</wp:posOffset>
                </wp:positionV>
                <wp:extent cx="118110" cy="118110"/>
                <wp:effectExtent l="5715" t="7620" r="9525" b="7620"/>
                <wp:wrapNone/>
                <wp:docPr id="1052392870" name="Figura a mano libera: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custGeom>
                          <a:avLst/>
                          <a:gdLst>
                            <a:gd name="G0" fmla="+- 1 0 0"/>
                            <a:gd name="G1" fmla="+- 51938 0 0"/>
                            <a:gd name="G2" fmla="+- 1 0 0"/>
                            <a:gd name="G3" fmla="+- 1 0 0"/>
                            <a:gd name="G4" fmla="+- 1 0 0"/>
                            <a:gd name="G5" fmla="+- 1 0 0"/>
                            <a:gd name="T0" fmla="*/ 59055 w 117475"/>
                            <a:gd name="T1" fmla="*/ 117475 h 117475"/>
                            <a:gd name="T2" fmla="*/ 0 w 117475"/>
                            <a:gd name="T3" fmla="*/ 117475 h 117475"/>
                            <a:gd name="T4" fmla="*/ 0 w 117475"/>
                            <a:gd name="T5" fmla="*/ 0 h 117475"/>
                            <a:gd name="T6" fmla="*/ 117475 w 117475"/>
                            <a:gd name="T7" fmla="*/ 0 h 117475"/>
                            <a:gd name="T8" fmla="*/ 117475 w 117475"/>
                            <a:gd name="T9" fmla="*/ 117475 h 117475"/>
                            <a:gd name="T10" fmla="*/ 59055 w 117475"/>
                            <a:gd name="T11" fmla="*/ 117475 h 117475"/>
                          </a:gdLst>
                          <a:ahLst/>
                          <a:cxnLst>
                            <a:cxn ang="0">
                              <a:pos x="T0" y="T1"/>
                            </a:cxn>
                            <a:cxn ang="0">
                              <a:pos x="T2" y="T3"/>
                            </a:cxn>
                            <a:cxn ang="0">
                              <a:pos x="T4" y="T5"/>
                            </a:cxn>
                            <a:cxn ang="0">
                              <a:pos x="T6" y="T7"/>
                            </a:cxn>
                            <a:cxn ang="0">
                              <a:pos x="T8" y="T9"/>
                            </a:cxn>
                            <a:cxn ang="0">
                              <a:pos x="T10" y="T11"/>
                            </a:cxn>
                          </a:cxnLst>
                          <a:rect l="0" t="0" r="r" b="b"/>
                          <a:pathLst>
                            <a:path w="117475" h="117475">
                              <a:moveTo>
                                <a:pt x="59055" y="117475"/>
                              </a:moveTo>
                              <a:lnTo>
                                <a:pt x="0" y="117475"/>
                              </a:lnTo>
                              <a:lnTo>
                                <a:pt x="0" y="0"/>
                              </a:lnTo>
                              <a:lnTo>
                                <a:pt x="117475" y="0"/>
                              </a:lnTo>
                              <a:lnTo>
                                <a:pt x="117475" y="117475"/>
                              </a:lnTo>
                              <a:lnTo>
                                <a:pt x="59055" y="117475"/>
                              </a:lnTo>
                              <a:close/>
                            </a:path>
                          </a:pathLst>
                        </a:custGeom>
                        <a:noFill/>
                        <a:ln w="9360" cap="flat">
                          <a:solidFill>
                            <a:srgbClr val="3364A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D7FBD5" id="Figura a mano libera: forma 19" o:spid="_x0000_s1026" style="position:absolute;margin-left:51.45pt;margin-top:1.7pt;width:9.3pt;height:9.3pt;z-index:4875960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" path="m59055,117475l,117475,,,117475,r,117475l59055,117475xe" filled="f" strokecolor="#3364a3" strokeweight=".26mm">
                <v:path o:connecttype="custom" o:connectlocs="59374,118110;0,118110;0,0;118110,0;118110,118110;59374,118110" o:connectangles="0,0,0,0,0,0"/>
                <w10:wrap anchorx="page"/>
              </v:shape>
            </w:pict>
          </mc:Fallback>
        </mc:AlternateContent>
      </w:r>
      <w:r>
        <w:rPr>
          <w:rFonts w:cs="Arial"/>
        </w:rPr>
        <w:t xml:space="preserve">(altro specificare) </w:t>
      </w:r>
      <w:r>
        <w:rPr>
          <w:rFonts w:cs="Arial"/>
          <w:u w:val="single"/>
        </w:rPr>
        <w:tab/>
      </w:r>
    </w:p>
    <w:p w14:paraId="559DA5BD" w14:textId="77777777" w:rsidR="00FC7E13" w:rsidRDefault="00FC7E13" w:rsidP="00FC7E13">
      <w:pPr>
        <w:pStyle w:val="Corpotesto"/>
        <w:rPr>
          <w:rFonts w:cs="Arial"/>
        </w:rPr>
      </w:pPr>
    </w:p>
    <w:p w14:paraId="1BEC1735" w14:textId="77777777" w:rsidR="00FC7E13" w:rsidRDefault="00FC7E13" w:rsidP="00FC7E13">
      <w:pPr>
        <w:tabs>
          <w:tab w:val="left" w:pos="8578"/>
        </w:tabs>
        <w:ind w:left="216"/>
      </w:pPr>
      <w:r>
        <w:rPr>
          <w:rFonts w:cs="Arial"/>
        </w:rPr>
        <w:t xml:space="preserve">dell’impresa / società </w:t>
      </w:r>
      <w:r>
        <w:rPr>
          <w:rFonts w:cs="Arial"/>
          <w:u w:val="single"/>
        </w:rPr>
        <w:tab/>
      </w:r>
    </w:p>
    <w:p w14:paraId="4B431409" w14:textId="77777777" w:rsidR="00FC7E13" w:rsidRDefault="00FC7E13" w:rsidP="00FC7E13">
      <w:pPr>
        <w:pStyle w:val="Corpotesto"/>
        <w:rPr>
          <w:rFonts w:cs="Arial"/>
        </w:rPr>
      </w:pPr>
    </w:p>
    <w:p w14:paraId="6764778E" w14:textId="77777777" w:rsidR="00FC7E13" w:rsidRDefault="00FC7E13" w:rsidP="00FC7E13">
      <w:pPr>
        <w:tabs>
          <w:tab w:val="left" w:pos="4864"/>
          <w:tab w:val="left" w:pos="6279"/>
          <w:tab w:val="left" w:pos="8028"/>
        </w:tabs>
        <w:ind w:left="216"/>
      </w:pPr>
      <w:r>
        <w:rPr>
          <w:rFonts w:cs="Arial"/>
        </w:rPr>
        <w:t xml:space="preserve">con sede a </w:t>
      </w:r>
      <w:r>
        <w:rPr>
          <w:rFonts w:cs="Arial"/>
          <w:u w:val="single"/>
        </w:rPr>
        <w:tab/>
      </w:r>
      <w:r>
        <w:rPr>
          <w:rFonts w:cs="Arial"/>
          <w:spacing w:val="-2"/>
        </w:rPr>
        <w:t>(prov.</w:t>
      </w:r>
      <w:r>
        <w:rPr>
          <w:rFonts w:cs="Arial"/>
          <w:u w:val="single"/>
        </w:rPr>
        <w:tab/>
      </w:r>
      <w:r>
        <w:rPr>
          <w:rFonts w:cs="Arial"/>
        </w:rPr>
        <w:t xml:space="preserve">) </w:t>
      </w:r>
      <w:proofErr w:type="spellStart"/>
      <w:r>
        <w:rPr>
          <w:rFonts w:cs="Arial"/>
        </w:rPr>
        <w:t>cap</w:t>
      </w:r>
      <w:proofErr w:type="spellEnd"/>
      <w:r>
        <w:rPr>
          <w:rFonts w:cs="Arial"/>
        </w:rPr>
        <w:t xml:space="preserve"> </w:t>
      </w:r>
      <w:r>
        <w:rPr>
          <w:rFonts w:cs="Arial"/>
          <w:u w:val="single"/>
        </w:rPr>
        <w:tab/>
      </w:r>
    </w:p>
    <w:p w14:paraId="144B7E12" w14:textId="77777777" w:rsidR="00FC7E13" w:rsidRDefault="00FC7E13" w:rsidP="00FC7E13">
      <w:pPr>
        <w:pStyle w:val="Corpotesto"/>
        <w:rPr>
          <w:rFonts w:cs="Arial"/>
        </w:rPr>
      </w:pPr>
    </w:p>
    <w:p w14:paraId="2F303934" w14:textId="77777777" w:rsidR="00FC7E13" w:rsidRDefault="00FC7E13" w:rsidP="00FC7E13">
      <w:pPr>
        <w:tabs>
          <w:tab w:val="left" w:pos="5059"/>
        </w:tabs>
        <w:ind w:left="216"/>
      </w:pPr>
      <w:r>
        <w:rPr>
          <w:rFonts w:cs="Arial"/>
        </w:rPr>
        <w:t xml:space="preserve">via/piazza </w:t>
      </w:r>
      <w:r>
        <w:rPr>
          <w:rFonts w:cs="Arial"/>
          <w:u w:val="single"/>
        </w:rPr>
        <w:tab/>
      </w:r>
    </w:p>
    <w:p w14:paraId="680F505D" w14:textId="77777777" w:rsidR="00FC7E13" w:rsidRDefault="00FC7E13" w:rsidP="00FC7E13">
      <w:pPr>
        <w:pStyle w:val="Corpotesto"/>
        <w:rPr>
          <w:rFonts w:cs="Arial"/>
        </w:rPr>
      </w:pPr>
    </w:p>
    <w:p w14:paraId="2E8ADCC6" w14:textId="77777777" w:rsidR="00FC7E13" w:rsidRDefault="00FC7E13" w:rsidP="00FC7E13">
      <w:pPr>
        <w:tabs>
          <w:tab w:val="left" w:pos="6031"/>
          <w:tab w:val="left" w:pos="8721"/>
        </w:tabs>
        <w:ind w:left="216"/>
      </w:pPr>
      <w:r>
        <w:rPr>
          <w:rFonts w:cs="Arial"/>
        </w:rPr>
        <w:t xml:space="preserve">indirizzo e-mail/PEC </w:t>
      </w:r>
      <w:r>
        <w:rPr>
          <w:rFonts w:cs="Arial"/>
          <w:u w:val="single"/>
        </w:rPr>
        <w:tab/>
      </w:r>
      <w:r>
        <w:rPr>
          <w:rFonts w:cs="Arial"/>
        </w:rPr>
        <w:t xml:space="preserve">C.F. </w:t>
      </w:r>
      <w:r>
        <w:rPr>
          <w:rFonts w:cs="Arial"/>
          <w:u w:val="single"/>
        </w:rPr>
        <w:tab/>
      </w:r>
    </w:p>
    <w:p w14:paraId="20445B5E" w14:textId="77777777" w:rsidR="00FC7E13" w:rsidRDefault="00FC7E13" w:rsidP="00FC7E13">
      <w:pPr>
        <w:pStyle w:val="Corpotesto"/>
        <w:rPr>
          <w:rFonts w:cs="Arial"/>
        </w:rPr>
      </w:pPr>
    </w:p>
    <w:p w14:paraId="7971EAE7" w14:textId="77777777" w:rsidR="00FC7E13" w:rsidRDefault="00FC7E13" w:rsidP="00FC7E13">
      <w:pPr>
        <w:tabs>
          <w:tab w:val="left" w:pos="3760"/>
        </w:tabs>
        <w:ind w:left="216"/>
      </w:pPr>
      <w:r>
        <w:rPr>
          <w:rFonts w:cs="Arial"/>
        </w:rPr>
        <w:t xml:space="preserve">Partita IVA </w:t>
      </w:r>
      <w:r>
        <w:rPr>
          <w:rFonts w:cs="Arial"/>
          <w:u w:val="single"/>
        </w:rPr>
        <w:tab/>
      </w:r>
      <w:r>
        <w:rPr>
          <w:rFonts w:cs="Arial"/>
        </w:rPr>
        <w:t>partecipante</w:t>
      </w:r>
      <w:r>
        <w:rPr>
          <w:rFonts w:cs="Arial"/>
          <w:spacing w:val="-6"/>
        </w:rPr>
        <w:t xml:space="preserve"> </w:t>
      </w:r>
      <w:r>
        <w:rPr>
          <w:rFonts w:cs="Arial"/>
        </w:rPr>
        <w:t>alla</w:t>
      </w:r>
      <w:r>
        <w:rPr>
          <w:rFonts w:cs="Arial"/>
          <w:spacing w:val="-4"/>
        </w:rPr>
        <w:t xml:space="preserve"> </w:t>
      </w:r>
      <w:r>
        <w:rPr>
          <w:rFonts w:cs="Arial"/>
        </w:rPr>
        <w:t>procedura</w:t>
      </w:r>
      <w:r>
        <w:rPr>
          <w:rFonts w:cs="Arial"/>
          <w:spacing w:val="-2"/>
        </w:rPr>
        <w:t xml:space="preserve"> </w:t>
      </w:r>
      <w:r>
        <w:rPr>
          <w:rFonts w:cs="Arial"/>
        </w:rPr>
        <w:t>di</w:t>
      </w:r>
      <w:r>
        <w:rPr>
          <w:rFonts w:cs="Arial"/>
          <w:spacing w:val="-1"/>
        </w:rPr>
        <w:t xml:space="preserve"> </w:t>
      </w:r>
      <w:r>
        <w:rPr>
          <w:rFonts w:cs="Arial"/>
        </w:rPr>
        <w:t>gara</w:t>
      </w:r>
      <w:r>
        <w:rPr>
          <w:rFonts w:cs="Arial"/>
          <w:spacing w:val="-3"/>
        </w:rPr>
        <w:t xml:space="preserve"> </w:t>
      </w:r>
      <w:r>
        <w:rPr>
          <w:rFonts w:cs="Arial"/>
        </w:rPr>
        <w:t>avente</w:t>
      </w:r>
      <w:r>
        <w:rPr>
          <w:rFonts w:cs="Arial"/>
          <w:spacing w:val="-3"/>
        </w:rPr>
        <w:t xml:space="preserve"> </w:t>
      </w:r>
      <w:r>
        <w:rPr>
          <w:rFonts w:cs="Arial"/>
        </w:rPr>
        <w:t>ad</w:t>
      </w:r>
      <w:r>
        <w:rPr>
          <w:rFonts w:cs="Arial"/>
          <w:spacing w:val="-2"/>
        </w:rPr>
        <w:t xml:space="preserve"> oggetto:</w:t>
      </w:r>
    </w:p>
    <w:p w14:paraId="224DA43E" w14:textId="77777777" w:rsidR="00FC7E13" w:rsidRDefault="00FC7E13" w:rsidP="00FC7E13">
      <w:pPr>
        <w:pStyle w:val="Corpotesto"/>
        <w:rPr>
          <w:rFonts w:cs="Arial"/>
          <w:sz w:val="20"/>
        </w:rPr>
      </w:pPr>
    </w:p>
    <w:p w14:paraId="17A2AFF9" w14:textId="6E2D6B67" w:rsidR="00FC7E13" w:rsidRDefault="00FC7E13" w:rsidP="00FC7E13">
      <w:pPr>
        <w:pStyle w:val="Corpotesto"/>
        <w:spacing w:before="17"/>
        <w:rPr>
          <w:rFonts w:cs="Arial"/>
          <w:sz w:val="20"/>
          <w:lang w:eastAsia="it-IT"/>
        </w:rPr>
      </w:pPr>
      <w:r>
        <w:rPr>
          <w:noProof/>
        </w:rPr>
        <mc:AlternateContent>
          <mc:Choice Requires="wps">
            <w:drawing>
              <wp:anchor distT="0" distB="0" distL="114300" distR="114300" simplePos="0" relativeHeight="487597056" behindDoc="1" locked="0" layoutInCell="1" allowOverlap="1" wp14:anchorId="0B2C3874" wp14:editId="722AC751">
                <wp:simplePos x="0" y="0"/>
                <wp:positionH relativeFrom="page">
                  <wp:posOffset>721360</wp:posOffset>
                </wp:positionH>
                <wp:positionV relativeFrom="paragraph">
                  <wp:posOffset>172720</wp:posOffset>
                </wp:positionV>
                <wp:extent cx="5448935" cy="1905"/>
                <wp:effectExtent l="6985" t="13970" r="11430" b="3175"/>
                <wp:wrapTopAndBottom/>
                <wp:docPr id="1742502051" name="Figura a mano libera: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935" cy="1905"/>
                        </a:xfrm>
                        <a:custGeom>
                          <a:avLst/>
                          <a:gdLst>
                            <a:gd name="G0" fmla="+- 1 0 0"/>
                            <a:gd name="G1" fmla="+- 1 0 0"/>
                            <a:gd name="T0" fmla="*/ 0 w 5448300"/>
                            <a:gd name="T1" fmla="*/ 0 h 1440"/>
                            <a:gd name="T2" fmla="*/ 5448300 w 5448300"/>
                            <a:gd name="T3" fmla="*/ 0 h 1440"/>
                          </a:gdLst>
                          <a:ahLst/>
                          <a:cxnLst>
                            <a:cxn ang="0">
                              <a:pos x="T0" y="T1"/>
                            </a:cxn>
                            <a:cxn ang="0">
                              <a:pos x="T2" y="T3"/>
                            </a:cxn>
                          </a:cxnLst>
                          <a:rect l="0" t="0" r="r" b="b"/>
                          <a:pathLst>
                            <a:path w="5448300" h="1440">
                              <a:moveTo>
                                <a:pt x="0" y="0"/>
                              </a:moveTo>
                              <a:lnTo>
                                <a:pt x="5448300" y="0"/>
                              </a:lnTo>
                            </a:path>
                          </a:pathLst>
                        </a:custGeom>
                        <a:noFill/>
                        <a:ln w="57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899E9E" id="Figura a mano libera: forma 18" o:spid="_x0000_s1026" style="position:absolute;margin-left:56.8pt;margin-top:13.6pt;width:429.05pt;height:.15pt;z-index:-157194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54483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" path="m,l5448300,e" filled="f" strokeweight=".16mm">
                <v:path o:connecttype="custom" o:connectlocs="0,0;5448935,0" o:connectangles="0,0"/>
                <w10:wrap type="topAndBottom" anchorx="page"/>
              </v:shape>
            </w:pict>
          </mc:Fallback>
        </mc:AlternateContent>
      </w:r>
    </w:p>
    <w:p w14:paraId="5745A7F1" w14:textId="77777777" w:rsidR="00FC7E13" w:rsidRDefault="00FC7E13" w:rsidP="00FC7E13">
      <w:pPr>
        <w:pStyle w:val="Corpotesto"/>
        <w:rPr>
          <w:rFonts w:cs="Arial"/>
          <w:sz w:val="20"/>
          <w:lang w:eastAsia="it-IT"/>
        </w:rPr>
      </w:pPr>
    </w:p>
    <w:p w14:paraId="2648A324" w14:textId="406E3011" w:rsidR="00FC7E13" w:rsidRDefault="00FC7E13" w:rsidP="00FC7E13">
      <w:pPr>
        <w:pStyle w:val="Corpotesto"/>
        <w:spacing w:before="17"/>
        <w:rPr>
          <w:rFonts w:cs="Arial"/>
          <w:sz w:val="20"/>
          <w:lang w:eastAsia="it-IT"/>
        </w:rPr>
      </w:pPr>
      <w:r>
        <w:rPr>
          <w:noProof/>
        </w:rPr>
        <mc:AlternateContent>
          <mc:Choice Requires="wps">
            <w:drawing>
              <wp:anchor distT="0" distB="0" distL="114300" distR="114300" simplePos="0" relativeHeight="487598080" behindDoc="1" locked="0" layoutInCell="1" allowOverlap="1" wp14:anchorId="3A7E5F75" wp14:editId="3775E20F">
                <wp:simplePos x="0" y="0"/>
                <wp:positionH relativeFrom="page">
                  <wp:posOffset>721360</wp:posOffset>
                </wp:positionH>
                <wp:positionV relativeFrom="paragraph">
                  <wp:posOffset>172720</wp:posOffset>
                </wp:positionV>
                <wp:extent cx="5448935" cy="1905"/>
                <wp:effectExtent l="6985" t="7620" r="11430" b="9525"/>
                <wp:wrapTopAndBottom/>
                <wp:docPr id="1480038586" name="Figura a mano liber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935" cy="1905"/>
                        </a:xfrm>
                        <a:custGeom>
                          <a:avLst/>
                          <a:gdLst>
                            <a:gd name="G0" fmla="+- 1 0 0"/>
                            <a:gd name="G1" fmla="+- 1 0 0"/>
                            <a:gd name="T0" fmla="*/ 0 w 5448300"/>
                            <a:gd name="T1" fmla="*/ 0 h 1440"/>
                            <a:gd name="T2" fmla="*/ 5448300 w 5448300"/>
                            <a:gd name="T3" fmla="*/ 0 h 1440"/>
                          </a:gdLst>
                          <a:ahLst/>
                          <a:cxnLst>
                            <a:cxn ang="0">
                              <a:pos x="T0" y="T1"/>
                            </a:cxn>
                            <a:cxn ang="0">
                              <a:pos x="T2" y="T3"/>
                            </a:cxn>
                          </a:cxnLst>
                          <a:rect l="0" t="0" r="r" b="b"/>
                          <a:pathLst>
                            <a:path w="5448300" h="1440">
                              <a:moveTo>
                                <a:pt x="0" y="0"/>
                              </a:moveTo>
                              <a:lnTo>
                                <a:pt x="5448300" y="0"/>
                              </a:lnTo>
                            </a:path>
                          </a:pathLst>
                        </a:custGeom>
                        <a:noFill/>
                        <a:ln w="57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B8D713" id="Figura a mano libera: forma 17" o:spid="_x0000_s1026" style="position:absolute;margin-left:56.8pt;margin-top:13.6pt;width:429.05pt;height:.15pt;z-index:-1571840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54483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" path="m,l5448300,e" filled="f" strokeweight=".16mm">
                <v:path o:connecttype="custom" o:connectlocs="0,0;5448935,0" o:connectangles="0,0"/>
                <w10:wrap type="topAndBottom" anchorx="page"/>
              </v:shape>
            </w:pict>
          </mc:Fallback>
        </mc:AlternateContent>
      </w:r>
    </w:p>
    <w:p w14:paraId="4BA766B5" w14:textId="77777777" w:rsidR="00FC7E13" w:rsidRDefault="00FC7E13" w:rsidP="00FC7E13">
      <w:pPr>
        <w:pStyle w:val="Corpotesto"/>
        <w:rPr>
          <w:rFonts w:cs="Arial"/>
          <w:lang w:eastAsia="it-IT"/>
        </w:rPr>
      </w:pPr>
    </w:p>
    <w:p w14:paraId="701C044B" w14:textId="77777777" w:rsidR="00FC7E13" w:rsidRDefault="00FC7E13" w:rsidP="00FC7E13">
      <w:pPr>
        <w:ind w:left="216" w:right="126"/>
        <w:jc w:val="both"/>
      </w:pPr>
      <w:r>
        <w:rPr>
          <w:rFonts w:cs="Arial"/>
        </w:rPr>
        <w:t>vista la normativa relativa alle situazioni, anche potenziali, di conflitto di interessi, ai sensi degli articoli 46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w:t>
      </w:r>
    </w:p>
    <w:p w14:paraId="7DDDA994" w14:textId="77777777" w:rsidR="00FC7E13" w:rsidRDefault="00FC7E13" w:rsidP="00FC7E13">
      <w:pPr>
        <w:pStyle w:val="Corpotesto"/>
        <w:rPr>
          <w:rFonts w:cs="Arial"/>
        </w:rPr>
      </w:pPr>
    </w:p>
    <w:p w14:paraId="3BBF882E" w14:textId="77777777" w:rsidR="00FC7E13" w:rsidRDefault="00FC7E13" w:rsidP="00FC7E13">
      <w:pPr>
        <w:ind w:left="690" w:right="586"/>
        <w:jc w:val="center"/>
        <w:sectPr w:rsidR="00FC7E13" w:rsidSect="00CA26C2">
          <w:footerReference w:type="default" r:id="rId36"/>
          <w:pgSz w:w="11906" w:h="16838"/>
          <w:pgMar w:top="1120" w:right="1020" w:bottom="280" w:left="960" w:header="720" w:footer="720" w:gutter="0"/>
          <w:pgNumType w:start="1"/>
          <w:cols w:space="720"/>
          <w:titlePg/>
          <w:docGrid w:linePitch="312" w:charSpace="-2458"/>
        </w:sectPr>
      </w:pPr>
      <w:r>
        <w:rPr>
          <w:rFonts w:cs="Arial"/>
          <w:spacing w:val="-2"/>
        </w:rPr>
        <w:t>DICHIARA</w:t>
      </w:r>
    </w:p>
    <w:p w14:paraId="3DD81877" w14:textId="77777777" w:rsidR="00FC7E13" w:rsidRDefault="00FC7E13">
      <w:pPr>
        <w:pStyle w:val="Paragrafoelenco"/>
        <w:numPr>
          <w:ilvl w:val="1"/>
          <w:numId w:val="7"/>
        </w:numPr>
        <w:tabs>
          <w:tab w:val="clear" w:pos="0"/>
          <w:tab w:val="left" w:pos="412"/>
          <w:tab w:val="num" w:pos="720"/>
        </w:tabs>
        <w:suppressAutoHyphens/>
        <w:autoSpaceDE/>
        <w:autoSpaceDN/>
        <w:spacing w:before="78"/>
        <w:ind w:left="216" w:right="128" w:firstLine="0"/>
        <w:jc w:val="both"/>
      </w:pPr>
      <w:r>
        <w:rPr>
          <w:rFonts w:cs="Arial"/>
        </w:rPr>
        <w:lastRenderedPageBreak/>
        <w:t>che la propria partecipazione alla gara non determina una situazione di conflitto di interesse ai sensi dell’articolo 16 del D.lgs. n. 36/2023, non diversamente risolvibile;</w:t>
      </w:r>
    </w:p>
    <w:p w14:paraId="262F5936" w14:textId="77777777" w:rsidR="00FC7E13" w:rsidRDefault="00FC7E13">
      <w:pPr>
        <w:pStyle w:val="Paragrafoelenco"/>
        <w:numPr>
          <w:ilvl w:val="1"/>
          <w:numId w:val="7"/>
        </w:numPr>
        <w:tabs>
          <w:tab w:val="clear" w:pos="0"/>
          <w:tab w:val="left" w:pos="354"/>
          <w:tab w:val="num" w:pos="720"/>
        </w:tabs>
        <w:suppressAutoHyphens/>
        <w:autoSpaceDE/>
        <w:autoSpaceDN/>
        <w:ind w:left="216" w:right="131" w:firstLine="0"/>
        <w:jc w:val="both"/>
      </w:pPr>
      <w:r>
        <w:rPr>
          <w:rFonts w:cs="Arial"/>
        </w:rPr>
        <w:t>di non trovarsi in situazioni di conflitto di interessi di qualsiasi natura, anche potenziale, che potrebbero essere percepite come una minaccia all’imparzialità e indipendenza nel contesto della presente procedura di selezione;</w:t>
      </w:r>
    </w:p>
    <w:p w14:paraId="017E2724" w14:textId="77777777" w:rsidR="00FC7E13" w:rsidRDefault="00FC7E13">
      <w:pPr>
        <w:pStyle w:val="Paragrafoelenco"/>
        <w:numPr>
          <w:ilvl w:val="1"/>
          <w:numId w:val="7"/>
        </w:numPr>
        <w:tabs>
          <w:tab w:val="clear" w:pos="0"/>
          <w:tab w:val="left" w:pos="362"/>
          <w:tab w:val="num" w:pos="720"/>
        </w:tabs>
        <w:suppressAutoHyphens/>
        <w:autoSpaceDE/>
        <w:autoSpaceDN/>
        <w:ind w:left="216" w:right="130" w:firstLine="0"/>
        <w:jc w:val="both"/>
      </w:pPr>
      <w:r>
        <w:rPr>
          <w:rFonts w:cs="Arial"/>
        </w:rPr>
        <w:t>di impegnarsi a comunicare qualsiasi conflitto di interesse che possa insorgere durante la procedura di gara o nella fase esecutiva del contratto;</w:t>
      </w:r>
    </w:p>
    <w:p w14:paraId="5FB03E3B" w14:textId="77777777" w:rsidR="00FC7E13" w:rsidRDefault="00FC7E13">
      <w:pPr>
        <w:pStyle w:val="Paragrafoelenco"/>
        <w:numPr>
          <w:ilvl w:val="1"/>
          <w:numId w:val="7"/>
        </w:numPr>
        <w:tabs>
          <w:tab w:val="clear" w:pos="0"/>
          <w:tab w:val="left" w:pos="380"/>
          <w:tab w:val="num" w:pos="720"/>
        </w:tabs>
        <w:suppressAutoHyphens/>
        <w:autoSpaceDE/>
        <w:autoSpaceDN/>
        <w:ind w:left="216" w:right="135" w:firstLine="0"/>
        <w:jc w:val="both"/>
      </w:pPr>
      <w:r>
        <w:rPr>
          <w:rFonts w:cs="Arial"/>
        </w:rPr>
        <w:t xml:space="preserve">di impegnarsi ad astenersi prontamente dalla prosecuzione della procedura nel caso emerga un conflitto di </w:t>
      </w:r>
      <w:r>
        <w:rPr>
          <w:rFonts w:cs="Arial"/>
          <w:spacing w:val="-2"/>
        </w:rPr>
        <w:t>interesse;</w:t>
      </w:r>
    </w:p>
    <w:p w14:paraId="07505972" w14:textId="77777777" w:rsidR="00FC7E13" w:rsidRDefault="00FC7E13">
      <w:pPr>
        <w:pStyle w:val="Paragrafoelenco"/>
        <w:numPr>
          <w:ilvl w:val="1"/>
          <w:numId w:val="7"/>
        </w:numPr>
        <w:tabs>
          <w:tab w:val="clear" w:pos="0"/>
          <w:tab w:val="left" w:pos="358"/>
          <w:tab w:val="num" w:pos="720"/>
        </w:tabs>
        <w:suppressAutoHyphens/>
        <w:autoSpaceDE/>
        <w:autoSpaceDN/>
        <w:ind w:left="216" w:right="130" w:firstLine="0"/>
        <w:jc w:val="both"/>
      </w:pPr>
      <w:r>
        <w:rPr>
          <w:rFonts w:cs="Arial"/>
        </w:rPr>
        <w:t>di impegnarsi a comunicare tempestivamente eventuali variazioni del contenuto della presente dichiarazione e</w:t>
      </w:r>
      <w:r>
        <w:rPr>
          <w:rFonts w:cs="Arial"/>
          <w:spacing w:val="40"/>
        </w:rPr>
        <w:t xml:space="preserve"> </w:t>
      </w:r>
      <w:r>
        <w:rPr>
          <w:rFonts w:cs="Arial"/>
        </w:rPr>
        <w:t>a rendere, se del caso, una nuova dichiarazione sostitutiva. Dichiara, infine, di avere preso visione dell’informativa sul trattamento dei dati personali nel rispetto del Regolamento (UE) 679/2016, del decreto legislativo 30 giugno 2003, n. 196, così come novellato dal decreto legislativo 10 agosto 2018, n. 101, nonché secondo le disposizioni contenute nell’art. 22 del Regolamento (UE) 2021/241.</w:t>
      </w:r>
    </w:p>
    <w:p w14:paraId="30841A98" w14:textId="77777777" w:rsidR="00FC7E13" w:rsidRDefault="00FC7E13" w:rsidP="00FC7E13">
      <w:pPr>
        <w:pStyle w:val="Corpotesto"/>
        <w:rPr>
          <w:rFonts w:cs="Arial"/>
        </w:rPr>
      </w:pPr>
    </w:p>
    <w:p w14:paraId="56FD0B30" w14:textId="77777777" w:rsidR="00FC7E13" w:rsidRDefault="00FC7E13" w:rsidP="00FC7E13">
      <w:pPr>
        <w:pStyle w:val="Corpotesto"/>
        <w:rPr>
          <w:rFonts w:cs="Arial"/>
        </w:rPr>
      </w:pPr>
    </w:p>
    <w:p w14:paraId="44A325B3" w14:textId="77777777" w:rsidR="00FC7E13" w:rsidRDefault="00FC7E13" w:rsidP="00FC7E13">
      <w:pPr>
        <w:pStyle w:val="Corpotesto"/>
        <w:rPr>
          <w:rFonts w:cs="Arial"/>
        </w:rPr>
      </w:pPr>
    </w:p>
    <w:p w14:paraId="41EA2822" w14:textId="77777777" w:rsidR="00FC7E13" w:rsidRDefault="00FC7E13" w:rsidP="00FC7E13">
      <w:pPr>
        <w:tabs>
          <w:tab w:val="left" w:pos="2679"/>
          <w:tab w:val="left" w:pos="7295"/>
        </w:tabs>
        <w:spacing w:before="1"/>
        <w:ind w:left="216"/>
      </w:pPr>
      <w:r>
        <w:rPr>
          <w:rFonts w:cs="Arial"/>
          <w:b/>
        </w:rPr>
        <w:t xml:space="preserve">Luogo </w:t>
      </w:r>
      <w:r>
        <w:rPr>
          <w:rFonts w:cs="Arial"/>
          <w:u w:val="single"/>
        </w:rPr>
        <w:tab/>
      </w:r>
      <w:r>
        <w:rPr>
          <w:rFonts w:cs="Arial"/>
        </w:rPr>
        <w:tab/>
      </w:r>
      <w:r>
        <w:rPr>
          <w:rFonts w:cs="Arial"/>
          <w:b/>
          <w:spacing w:val="-2"/>
        </w:rPr>
        <w:t>FIRMA</w:t>
      </w:r>
    </w:p>
    <w:p w14:paraId="4F126D9A" w14:textId="77777777" w:rsidR="00FC7E13" w:rsidRDefault="00FC7E13" w:rsidP="00FC7E13">
      <w:pPr>
        <w:tabs>
          <w:tab w:val="left" w:pos="2641"/>
        </w:tabs>
        <w:spacing w:before="253"/>
        <w:ind w:left="216"/>
      </w:pPr>
      <w:r>
        <w:rPr>
          <w:rFonts w:cs="Arial"/>
          <w:b/>
        </w:rPr>
        <w:t>Data</w:t>
      </w:r>
      <w:r>
        <w:rPr>
          <w:rFonts w:cs="Arial"/>
          <w:b/>
          <w:spacing w:val="108"/>
        </w:rPr>
        <w:t xml:space="preserve"> </w:t>
      </w:r>
      <w:r>
        <w:rPr>
          <w:rFonts w:cs="Arial"/>
          <w:u w:val="single"/>
        </w:rPr>
        <w:tab/>
      </w:r>
      <w:r>
        <w:rPr>
          <w:rFonts w:cs="Arial"/>
        </w:rPr>
        <w:t xml:space="preserve">                                                    ______________________________</w:t>
      </w:r>
      <w:r>
        <w:rPr>
          <w:rFonts w:cs="Arial"/>
          <w:u w:val="single"/>
        </w:rPr>
        <w:t xml:space="preserve">         </w:t>
      </w:r>
    </w:p>
    <w:p w14:paraId="11039134" w14:textId="77777777" w:rsidR="00FC7E13" w:rsidRDefault="00FC7E13" w:rsidP="00FC7E13">
      <w:pPr>
        <w:tabs>
          <w:tab w:val="left" w:pos="2641"/>
        </w:tabs>
        <w:spacing w:before="253"/>
        <w:ind w:left="216"/>
        <w:rPr>
          <w:rFonts w:cs="Arial"/>
          <w:u w:val="single"/>
        </w:rPr>
      </w:pPr>
    </w:p>
    <w:p w14:paraId="50E62CB7" w14:textId="77777777" w:rsidR="00FC7E13" w:rsidRDefault="00FC7E13" w:rsidP="00FC7E13">
      <w:pPr>
        <w:tabs>
          <w:tab w:val="left" w:pos="2641"/>
        </w:tabs>
        <w:spacing w:before="253"/>
        <w:ind w:left="216"/>
        <w:rPr>
          <w:rFonts w:cs="Arial"/>
          <w:u w:val="single"/>
        </w:rPr>
      </w:pPr>
    </w:p>
    <w:p w14:paraId="294E447E" w14:textId="77777777" w:rsidR="00FC7E13" w:rsidRDefault="00FC7E13" w:rsidP="00FC7E13">
      <w:pPr>
        <w:tabs>
          <w:tab w:val="left" w:pos="2641"/>
        </w:tabs>
        <w:spacing w:before="253"/>
        <w:ind w:left="216"/>
        <w:rPr>
          <w:rFonts w:eastAsia="Arial" w:cs="Arial"/>
          <w:u w:val="single"/>
        </w:rPr>
      </w:pPr>
    </w:p>
    <w:p w14:paraId="34B25439" w14:textId="77777777" w:rsidR="000B0137" w:rsidRDefault="000B0137" w:rsidP="00FC7E13">
      <w:pPr>
        <w:tabs>
          <w:tab w:val="left" w:pos="2641"/>
        </w:tabs>
        <w:spacing w:before="253"/>
        <w:ind w:left="216"/>
        <w:rPr>
          <w:rFonts w:eastAsia="Arial" w:cs="Arial"/>
          <w:u w:val="single"/>
        </w:rPr>
      </w:pPr>
    </w:p>
    <w:p w14:paraId="4F2F3DEA" w14:textId="77777777" w:rsidR="000B0137" w:rsidRDefault="000B0137" w:rsidP="00FC7E13">
      <w:pPr>
        <w:tabs>
          <w:tab w:val="left" w:pos="2641"/>
        </w:tabs>
        <w:spacing w:before="253"/>
        <w:ind w:left="216"/>
        <w:rPr>
          <w:rFonts w:eastAsia="Arial" w:cs="Arial"/>
          <w:u w:val="single"/>
        </w:rPr>
      </w:pPr>
    </w:p>
    <w:p w14:paraId="726868E7" w14:textId="77777777" w:rsidR="000B0137" w:rsidRDefault="000B0137" w:rsidP="00FC7E13">
      <w:pPr>
        <w:tabs>
          <w:tab w:val="left" w:pos="2641"/>
        </w:tabs>
        <w:spacing w:before="253"/>
        <w:ind w:left="216"/>
        <w:rPr>
          <w:rFonts w:eastAsia="Arial" w:cs="Arial"/>
          <w:u w:val="single"/>
        </w:rPr>
      </w:pPr>
    </w:p>
    <w:p w14:paraId="417561D6" w14:textId="77777777" w:rsidR="000B0137" w:rsidRDefault="000B0137" w:rsidP="00FC7E13">
      <w:pPr>
        <w:tabs>
          <w:tab w:val="left" w:pos="2641"/>
        </w:tabs>
        <w:spacing w:before="253"/>
        <w:ind w:left="216"/>
        <w:rPr>
          <w:rFonts w:eastAsia="Arial" w:cs="Arial"/>
          <w:u w:val="single"/>
        </w:rPr>
      </w:pPr>
    </w:p>
    <w:p w14:paraId="469B5850" w14:textId="77777777" w:rsidR="000B0137" w:rsidRDefault="000B0137" w:rsidP="00FC7E13">
      <w:pPr>
        <w:tabs>
          <w:tab w:val="left" w:pos="2641"/>
        </w:tabs>
        <w:spacing w:before="253"/>
        <w:ind w:left="216"/>
        <w:rPr>
          <w:rFonts w:eastAsia="Arial" w:cs="Arial"/>
          <w:u w:val="single"/>
        </w:rPr>
      </w:pPr>
    </w:p>
    <w:p w14:paraId="24FF9C41" w14:textId="77777777" w:rsidR="000B0137" w:rsidRDefault="000B0137" w:rsidP="00FC7E13">
      <w:pPr>
        <w:tabs>
          <w:tab w:val="left" w:pos="2641"/>
        </w:tabs>
        <w:spacing w:before="253"/>
        <w:ind w:left="216"/>
        <w:rPr>
          <w:rFonts w:eastAsia="Arial" w:cs="Arial"/>
          <w:u w:val="single"/>
        </w:rPr>
      </w:pPr>
    </w:p>
    <w:p w14:paraId="6D774CCF" w14:textId="77777777" w:rsidR="000B0137" w:rsidRDefault="000B0137" w:rsidP="00FC7E13">
      <w:pPr>
        <w:tabs>
          <w:tab w:val="left" w:pos="2641"/>
        </w:tabs>
        <w:spacing w:before="253"/>
        <w:ind w:left="216"/>
        <w:rPr>
          <w:rFonts w:eastAsia="Arial" w:cs="Arial"/>
          <w:u w:val="single"/>
        </w:rPr>
      </w:pPr>
    </w:p>
    <w:p w14:paraId="4E8A0A9E" w14:textId="77777777" w:rsidR="000B0137" w:rsidRDefault="000B0137" w:rsidP="00FC7E13">
      <w:pPr>
        <w:tabs>
          <w:tab w:val="left" w:pos="2641"/>
        </w:tabs>
        <w:spacing w:before="253"/>
        <w:ind w:left="216"/>
        <w:rPr>
          <w:rFonts w:eastAsia="Arial" w:cs="Arial"/>
          <w:u w:val="single"/>
        </w:rPr>
      </w:pPr>
    </w:p>
    <w:p w14:paraId="0A1A71DB" w14:textId="77777777" w:rsidR="000B0137" w:rsidRDefault="000B0137" w:rsidP="00FC7E13">
      <w:pPr>
        <w:tabs>
          <w:tab w:val="left" w:pos="2641"/>
        </w:tabs>
        <w:spacing w:before="253"/>
        <w:ind w:left="216"/>
        <w:rPr>
          <w:rFonts w:eastAsia="Arial" w:cs="Arial"/>
          <w:u w:val="single"/>
        </w:rPr>
      </w:pPr>
    </w:p>
    <w:p w14:paraId="2794E05C" w14:textId="77777777" w:rsidR="000B0137" w:rsidRDefault="000B0137" w:rsidP="00FC7E13">
      <w:pPr>
        <w:tabs>
          <w:tab w:val="left" w:pos="2641"/>
        </w:tabs>
        <w:spacing w:before="253"/>
        <w:ind w:left="216"/>
        <w:rPr>
          <w:rFonts w:eastAsia="Arial" w:cs="Arial"/>
          <w:u w:val="single"/>
        </w:rPr>
      </w:pPr>
    </w:p>
    <w:p w14:paraId="5B28C074" w14:textId="77777777" w:rsidR="000B0137" w:rsidRDefault="000B0137" w:rsidP="00FC7E13">
      <w:pPr>
        <w:tabs>
          <w:tab w:val="left" w:pos="2641"/>
        </w:tabs>
        <w:spacing w:before="253"/>
        <w:ind w:left="216"/>
        <w:rPr>
          <w:rFonts w:eastAsia="Arial" w:cs="Arial"/>
          <w:u w:val="single"/>
        </w:rPr>
      </w:pPr>
    </w:p>
    <w:p w14:paraId="6F885E69" w14:textId="77777777" w:rsidR="000B0137" w:rsidRDefault="000B0137" w:rsidP="00FC7E13">
      <w:pPr>
        <w:tabs>
          <w:tab w:val="left" w:pos="2641"/>
        </w:tabs>
        <w:spacing w:before="253"/>
        <w:ind w:left="216"/>
        <w:rPr>
          <w:rFonts w:eastAsia="Arial" w:cs="Arial"/>
          <w:u w:val="single"/>
        </w:rPr>
      </w:pPr>
    </w:p>
    <w:p w14:paraId="393D8BA7" w14:textId="77777777" w:rsidR="000B0137" w:rsidRDefault="000B0137" w:rsidP="00FC7E13">
      <w:pPr>
        <w:tabs>
          <w:tab w:val="left" w:pos="2641"/>
        </w:tabs>
        <w:spacing w:before="253"/>
        <w:ind w:left="216"/>
        <w:rPr>
          <w:rFonts w:eastAsia="Arial" w:cs="Arial"/>
          <w:u w:val="single"/>
        </w:rPr>
      </w:pPr>
    </w:p>
    <w:p w14:paraId="5B3B5C26" w14:textId="77777777" w:rsidR="000B0137" w:rsidRDefault="000B0137" w:rsidP="00FC7E13">
      <w:pPr>
        <w:tabs>
          <w:tab w:val="left" w:pos="2641"/>
        </w:tabs>
        <w:spacing w:before="253"/>
        <w:ind w:left="216"/>
        <w:rPr>
          <w:rFonts w:eastAsia="Arial" w:cs="Arial"/>
          <w:u w:val="single"/>
        </w:rPr>
      </w:pPr>
    </w:p>
    <w:p w14:paraId="557FD053" w14:textId="77777777" w:rsidR="000B0137" w:rsidRDefault="000B0137" w:rsidP="00FC7E13">
      <w:pPr>
        <w:tabs>
          <w:tab w:val="left" w:pos="2641"/>
        </w:tabs>
        <w:spacing w:before="253"/>
        <w:ind w:left="216"/>
        <w:rPr>
          <w:rFonts w:eastAsia="Arial" w:cs="Arial"/>
          <w:u w:val="single"/>
        </w:rPr>
      </w:pPr>
    </w:p>
    <w:p w14:paraId="35E7EDAF" w14:textId="77777777" w:rsidR="000B0137" w:rsidRDefault="000B0137" w:rsidP="00FC7E13">
      <w:pPr>
        <w:tabs>
          <w:tab w:val="left" w:pos="2641"/>
        </w:tabs>
        <w:spacing w:before="253"/>
        <w:ind w:left="216"/>
        <w:rPr>
          <w:rFonts w:eastAsia="Arial" w:cs="Arial"/>
          <w:u w:val="single"/>
        </w:rPr>
      </w:pPr>
    </w:p>
    <w:p w14:paraId="102B9609" w14:textId="77777777" w:rsidR="000B0137" w:rsidRPr="00A50691" w:rsidRDefault="000B0137" w:rsidP="000B0137">
      <w:pPr>
        <w:rPr>
          <w:b/>
          <w:sz w:val="24"/>
          <w:szCs w:val="24"/>
          <w:u w:val="single"/>
        </w:rPr>
      </w:pPr>
      <w:bookmarkStart w:id="2" w:name="_Toc441821897"/>
      <w:bookmarkStart w:id="3" w:name="_Toc451414687"/>
    </w:p>
    <w:p w14:paraId="73279A8D" w14:textId="77777777" w:rsidR="000B0137" w:rsidRPr="00F54B6D" w:rsidRDefault="000B0137" w:rsidP="00715589">
      <w:pPr>
        <w:pBdr>
          <w:top w:val="single" w:sz="4" w:space="1" w:color="auto"/>
          <w:left w:val="single" w:sz="4" w:space="4" w:color="auto"/>
          <w:bottom w:val="single" w:sz="4" w:space="1" w:color="auto"/>
          <w:right w:val="single" w:sz="4" w:space="4" w:color="auto"/>
        </w:pBdr>
        <w:tabs>
          <w:tab w:val="left" w:pos="3698"/>
        </w:tabs>
        <w:jc w:val="center"/>
        <w:rPr>
          <w:b/>
          <w:bCs/>
          <w:sz w:val="32"/>
          <w:szCs w:val="32"/>
        </w:rPr>
      </w:pPr>
      <w:r w:rsidRPr="00F54B6D">
        <w:rPr>
          <w:b/>
          <w:bCs/>
          <w:sz w:val="32"/>
          <w:szCs w:val="32"/>
        </w:rPr>
        <w:lastRenderedPageBreak/>
        <w:t>Allegato 4</w:t>
      </w:r>
    </w:p>
    <w:p w14:paraId="516117C5" w14:textId="77777777" w:rsidR="000B0137" w:rsidRPr="00A50691" w:rsidRDefault="000B0137" w:rsidP="000B0137">
      <w:pPr>
        <w:tabs>
          <w:tab w:val="left" w:pos="3698"/>
        </w:tabs>
        <w:jc w:val="center"/>
        <w:rPr>
          <w:b/>
          <w:sz w:val="24"/>
          <w:szCs w:val="24"/>
        </w:rPr>
      </w:pPr>
    </w:p>
    <w:p w14:paraId="14D9C6D9" w14:textId="77777777" w:rsidR="000B0137" w:rsidRPr="00A50691" w:rsidRDefault="000B0137" w:rsidP="000B0137">
      <w:pPr>
        <w:tabs>
          <w:tab w:val="left" w:pos="3698"/>
        </w:tabs>
        <w:jc w:val="center"/>
        <w:rPr>
          <w:sz w:val="24"/>
          <w:szCs w:val="24"/>
        </w:rPr>
      </w:pPr>
      <w:r>
        <w:rPr>
          <w:b/>
          <w:sz w:val="24"/>
          <w:szCs w:val="24"/>
        </w:rPr>
        <w:t xml:space="preserve">DICHIARAZIONE </w:t>
      </w:r>
      <w:r w:rsidRPr="006909D8">
        <w:rPr>
          <w:b/>
          <w:sz w:val="24"/>
          <w:szCs w:val="24"/>
        </w:rPr>
        <w:t xml:space="preserve">SULLA </w:t>
      </w:r>
      <w:r>
        <w:rPr>
          <w:b/>
          <w:sz w:val="24"/>
          <w:szCs w:val="24"/>
        </w:rPr>
        <w:t>STRUTTURA OPERATIVA MINIMA</w:t>
      </w:r>
      <w:r w:rsidRPr="006909D8">
        <w:rPr>
          <w:b/>
          <w:sz w:val="24"/>
          <w:szCs w:val="24"/>
        </w:rPr>
        <w:t xml:space="preserve"> </w:t>
      </w:r>
    </w:p>
    <w:p w14:paraId="01AE23FD" w14:textId="77777777" w:rsidR="000B0137" w:rsidRPr="00A50691" w:rsidRDefault="000B0137" w:rsidP="000B0137">
      <w:pPr>
        <w:rPr>
          <w:sz w:val="24"/>
          <w:szCs w:val="24"/>
        </w:rPr>
      </w:pPr>
    </w:p>
    <w:p w14:paraId="10A75A62" w14:textId="77777777" w:rsidR="000B0137" w:rsidRPr="00A50691" w:rsidRDefault="000B0137" w:rsidP="00715589">
      <w:pPr>
        <w:pStyle w:val="Titolo6"/>
        <w:pBdr>
          <w:top w:val="single" w:sz="4" w:space="0" w:color="auto"/>
          <w:left w:val="single" w:sz="4" w:space="4" w:color="auto"/>
          <w:bottom w:val="single" w:sz="4" w:space="1" w:color="auto"/>
          <w:right w:val="single" w:sz="4" w:space="0" w:color="auto"/>
        </w:pBdr>
        <w:shd w:val="clear" w:color="auto" w:fill="FFFFFF" w:themeFill="background1"/>
        <w:ind w:left="-426" w:right="-626"/>
        <w:jc w:val="center"/>
        <w:rPr>
          <w:rFonts w:ascii="Calibri" w:eastAsia="Arial Unicode MS" w:hAnsi="Calibri" w:cs="Arial Unicode MS"/>
          <w:b/>
          <w:i/>
        </w:rPr>
      </w:pPr>
      <w:bookmarkStart w:id="4" w:name="_Hlk500327488"/>
      <w:r w:rsidRPr="00A50691">
        <w:rPr>
          <w:rFonts w:ascii="Calibri" w:eastAsia="Arial Unicode MS" w:hAnsi="Calibri" w:cs="Arial Unicode MS"/>
          <w:i/>
        </w:rPr>
        <w:t>AVVERTENZE</w:t>
      </w:r>
    </w:p>
    <w:p w14:paraId="7F43214A"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La Dichiarazione deve essere resa e sottoscritta:</w:t>
      </w:r>
    </w:p>
    <w:p w14:paraId="4D6113DC"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professionista singolo;</w:t>
      </w:r>
    </w:p>
    <w:p w14:paraId="2043C20E"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legale rappresentante dello studio associato;</w:t>
      </w:r>
    </w:p>
    <w:p w14:paraId="62785279"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legale rappresentante della società di professionisti;</w:t>
      </w:r>
    </w:p>
    <w:p w14:paraId="3D00DF6C"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-dal legale rappresentante della società di ingegneria;</w:t>
      </w:r>
    </w:p>
    <w:p w14:paraId="6588088D"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legale rappresentante del consorzio stabile;</w:t>
      </w:r>
    </w:p>
    <w:p w14:paraId="2EBCECA7"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legale rappresentante di ciascun consorziato per il quale il consorzio concorre, per la parte di pertinenza;</w:t>
      </w:r>
    </w:p>
    <w:p w14:paraId="20CF9DEF" w14:textId="77777777" w:rsidR="000B0137" w:rsidRPr="000B0137"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w:t>
      </w:r>
      <w:r w:rsidRPr="000B0137">
        <w:rPr>
          <w:rFonts w:eastAsia="Arial Unicode MS" w:cs="Arial Unicode MS"/>
          <w:i/>
          <w:sz w:val="24"/>
          <w:szCs w:val="24"/>
        </w:rPr>
        <w:tab/>
        <w:t>dal mandatario/legale rappresentante del mandatario in caso di raggruppamento temporaneo già costituito;</w:t>
      </w:r>
    </w:p>
    <w:p w14:paraId="57EA9671" w14:textId="77777777" w:rsidR="000B0137" w:rsidRPr="00A50691" w:rsidRDefault="000B0137" w:rsidP="00715589">
      <w:pPr>
        <w:pBdr>
          <w:top w:val="single" w:sz="4" w:space="0" w:color="auto"/>
          <w:left w:val="single" w:sz="4" w:space="4" w:color="auto"/>
          <w:bottom w:val="single" w:sz="4" w:space="1" w:color="auto"/>
          <w:right w:val="single" w:sz="4" w:space="0" w:color="auto"/>
        </w:pBdr>
        <w:shd w:val="clear" w:color="auto" w:fill="FFFFFF" w:themeFill="background1"/>
        <w:ind w:left="-426" w:right="-626"/>
        <w:rPr>
          <w:rFonts w:eastAsia="Arial Unicode MS" w:cs="Arial Unicode MS"/>
          <w:i/>
          <w:sz w:val="24"/>
          <w:szCs w:val="24"/>
        </w:rPr>
      </w:pPr>
      <w:r w:rsidRPr="000B0137">
        <w:rPr>
          <w:rFonts w:eastAsia="Arial Unicode MS" w:cs="Arial Unicode MS"/>
          <w:i/>
          <w:sz w:val="24"/>
          <w:szCs w:val="24"/>
        </w:rPr>
        <w:t xml:space="preserve">- dal concorrente che sarà designato quale mandatario/legale rappresentante del mandatario del raggruppamento temporaneo non ancora costituito </w:t>
      </w:r>
      <w:proofErr w:type="gramStart"/>
      <w:r w:rsidRPr="000B0137">
        <w:rPr>
          <w:rFonts w:eastAsia="Arial Unicode MS" w:cs="Arial Unicode MS"/>
          <w:i/>
          <w:sz w:val="24"/>
          <w:szCs w:val="24"/>
        </w:rPr>
        <w:t>e  deve</w:t>
      </w:r>
      <w:proofErr w:type="gramEnd"/>
      <w:r w:rsidRPr="000B0137">
        <w:rPr>
          <w:rFonts w:eastAsia="Arial Unicode MS" w:cs="Arial Unicode MS"/>
          <w:i/>
          <w:sz w:val="24"/>
          <w:szCs w:val="24"/>
        </w:rPr>
        <w:t xml:space="preserve">  essere sottoscritta anche da tutti i componenti il costituendo raggruppamento temporaneo non ancora costituito.</w:t>
      </w:r>
    </w:p>
    <w:p w14:paraId="5D9A44DE" w14:textId="77777777" w:rsidR="000B0137" w:rsidRPr="00A50691" w:rsidRDefault="000B0137" w:rsidP="000B0137">
      <w:pPr>
        <w:spacing w:line="276" w:lineRule="auto"/>
        <w:rPr>
          <w:sz w:val="24"/>
          <w:szCs w:val="24"/>
        </w:rPr>
      </w:pPr>
    </w:p>
    <w:p w14:paraId="0250CDFF" w14:textId="77777777" w:rsidR="000B0137" w:rsidRPr="00A50691" w:rsidRDefault="000B0137" w:rsidP="000B0137">
      <w:pPr>
        <w:spacing w:line="276" w:lineRule="auto"/>
        <w:rPr>
          <w:sz w:val="24"/>
          <w:szCs w:val="24"/>
        </w:rPr>
      </w:pPr>
    </w:p>
    <w:p w14:paraId="70FB5ED7" w14:textId="77777777" w:rsidR="000B0137" w:rsidRPr="00A50691" w:rsidRDefault="000B0137" w:rsidP="000B0137">
      <w:pPr>
        <w:tabs>
          <w:tab w:val="left" w:pos="1077"/>
          <w:tab w:val="right" w:pos="9128"/>
        </w:tabs>
        <w:spacing w:line="360" w:lineRule="auto"/>
        <w:jc w:val="right"/>
        <w:rPr>
          <w:i/>
          <w:sz w:val="24"/>
          <w:szCs w:val="24"/>
        </w:rPr>
      </w:pPr>
      <w:r w:rsidRPr="00A50691">
        <w:rPr>
          <w:sz w:val="24"/>
          <w:szCs w:val="24"/>
        </w:rPr>
        <w:br w:type="page"/>
      </w:r>
    </w:p>
    <w:p w14:paraId="7134CCA4" w14:textId="77777777" w:rsidR="000B0137" w:rsidRDefault="000B0137" w:rsidP="000B0137">
      <w:pPr>
        <w:shd w:val="clear" w:color="auto" w:fill="FFFFFF" w:themeFill="background1"/>
        <w:adjustRightInd w:val="0"/>
        <w:spacing w:after="120"/>
        <w:contextualSpacing/>
        <w:rPr>
          <w:sz w:val="24"/>
          <w:szCs w:val="24"/>
        </w:rPr>
      </w:pPr>
    </w:p>
    <w:p w14:paraId="0A283F0E" w14:textId="77777777" w:rsidR="00E51E07" w:rsidRDefault="00E51E07" w:rsidP="000B0137">
      <w:pPr>
        <w:shd w:val="clear" w:color="auto" w:fill="FFFFFF" w:themeFill="background1"/>
        <w:adjustRightInd w:val="0"/>
        <w:spacing w:after="120"/>
        <w:contextualSpacing/>
        <w:rPr>
          <w:sz w:val="24"/>
          <w:szCs w:val="24"/>
        </w:rPr>
      </w:pPr>
    </w:p>
    <w:p w14:paraId="53E6CD79" w14:textId="77777777" w:rsidR="00E51E07" w:rsidRDefault="00E51E07" w:rsidP="000B0137">
      <w:pPr>
        <w:shd w:val="clear" w:color="auto" w:fill="FFFFFF" w:themeFill="background1"/>
        <w:adjustRightInd w:val="0"/>
        <w:spacing w:after="120"/>
        <w:contextualSpacing/>
        <w:rPr>
          <w:sz w:val="24"/>
          <w:szCs w:val="24"/>
        </w:rPr>
      </w:pPr>
    </w:p>
    <w:p w14:paraId="49B40B75" w14:textId="77777777" w:rsidR="00E51E07" w:rsidRDefault="00E51E07" w:rsidP="000B0137">
      <w:pPr>
        <w:shd w:val="clear" w:color="auto" w:fill="FFFFFF" w:themeFill="background1"/>
        <w:adjustRightInd w:val="0"/>
        <w:spacing w:after="120"/>
        <w:contextualSpacing/>
        <w:rPr>
          <w:sz w:val="24"/>
          <w:szCs w:val="24"/>
        </w:rPr>
      </w:pPr>
    </w:p>
    <w:p w14:paraId="119BB554" w14:textId="77777777" w:rsidR="000B0137" w:rsidRPr="0066743E" w:rsidRDefault="000B0137" w:rsidP="0066743E">
      <w:pPr>
        <w:shd w:val="clear" w:color="auto" w:fill="FFFFFF" w:themeFill="background1"/>
        <w:adjustRightInd w:val="0"/>
        <w:spacing w:after="120" w:line="276" w:lineRule="auto"/>
        <w:contextualSpacing/>
        <w:rPr>
          <w:sz w:val="24"/>
          <w:szCs w:val="24"/>
        </w:rPr>
      </w:pPr>
      <w:r w:rsidRPr="0066743E">
        <w:rPr>
          <w:sz w:val="24"/>
          <w:szCs w:val="24"/>
        </w:rPr>
        <w:t xml:space="preserve">Il/La sottoscritto/a (cognome e nome) _______________________________________________, nato/a </w:t>
      </w:r>
      <w:proofErr w:type="spellStart"/>
      <w:r w:rsidRPr="0066743E">
        <w:rPr>
          <w:sz w:val="24"/>
          <w:szCs w:val="24"/>
        </w:rPr>
        <w:t>a</w:t>
      </w:r>
      <w:proofErr w:type="spellEnd"/>
      <w:r w:rsidRPr="0066743E">
        <w:rPr>
          <w:sz w:val="24"/>
          <w:szCs w:val="24"/>
        </w:rPr>
        <w:t xml:space="preserve"> ______________________il ___________, residente in _________________________________, </w:t>
      </w:r>
      <w:proofErr w:type="spellStart"/>
      <w:r w:rsidRPr="0066743E">
        <w:rPr>
          <w:sz w:val="24"/>
          <w:szCs w:val="24"/>
        </w:rPr>
        <w:t>C.F.___________________________________________documento</w:t>
      </w:r>
      <w:proofErr w:type="spellEnd"/>
      <w:r w:rsidRPr="0066743E">
        <w:rPr>
          <w:sz w:val="24"/>
          <w:szCs w:val="24"/>
        </w:rPr>
        <w:t xml:space="preserve"> identificativo (tipo/n.) _________________________, rilasciato da __________________, scadenza _____________,  </w:t>
      </w:r>
      <w:bookmarkEnd w:id="4"/>
      <w:r w:rsidRPr="0066743E">
        <w:rPr>
          <w:sz w:val="24"/>
          <w:szCs w:val="24"/>
        </w:rPr>
        <w:t>che agisce nella qualità di ………………… …………………………………… giusta i poteri conferiti con:</w:t>
      </w:r>
    </w:p>
    <w:p w14:paraId="1D8813D6" w14:textId="77777777" w:rsidR="000B0137" w:rsidRPr="0066743E" w:rsidRDefault="000B0137">
      <w:pPr>
        <w:widowControl/>
        <w:numPr>
          <w:ilvl w:val="0"/>
          <w:numId w:val="19"/>
        </w:numPr>
        <w:autoSpaceDE/>
        <w:autoSpaceDN/>
        <w:spacing w:line="276" w:lineRule="auto"/>
        <w:jc w:val="both"/>
        <w:rPr>
          <w:sz w:val="24"/>
          <w:szCs w:val="24"/>
        </w:rPr>
      </w:pPr>
      <w:r w:rsidRPr="0066743E">
        <w:rPr>
          <w:sz w:val="24"/>
          <w:szCs w:val="24"/>
        </w:rPr>
        <w:t xml:space="preserve"> procura generale n. rep. ……………… del……………………………….  che viene allegata alla presente dichiarazione;</w:t>
      </w:r>
    </w:p>
    <w:p w14:paraId="086DB4B0" w14:textId="77777777" w:rsidR="000B0137" w:rsidRPr="0066743E" w:rsidRDefault="000B0137">
      <w:pPr>
        <w:widowControl/>
        <w:numPr>
          <w:ilvl w:val="0"/>
          <w:numId w:val="19"/>
        </w:numPr>
        <w:autoSpaceDE/>
        <w:autoSpaceDN/>
        <w:spacing w:line="276" w:lineRule="auto"/>
        <w:jc w:val="both"/>
        <w:rPr>
          <w:sz w:val="24"/>
          <w:szCs w:val="24"/>
        </w:rPr>
      </w:pPr>
      <w:r w:rsidRPr="0066743E">
        <w:rPr>
          <w:sz w:val="24"/>
          <w:szCs w:val="24"/>
        </w:rPr>
        <w:t>procura speciale n. rep. ……………… del…</w:t>
      </w:r>
      <w:proofErr w:type="gramStart"/>
      <w:r w:rsidRPr="0066743E">
        <w:rPr>
          <w:sz w:val="24"/>
          <w:szCs w:val="24"/>
        </w:rPr>
        <w:t>…….</w:t>
      </w:r>
      <w:proofErr w:type="gramEnd"/>
      <w:r w:rsidRPr="0066743E">
        <w:rPr>
          <w:sz w:val="24"/>
          <w:szCs w:val="24"/>
        </w:rPr>
        <w:t>.……………………... che viene allegata alla presente dichiarazione;</w:t>
      </w:r>
    </w:p>
    <w:p w14:paraId="73B98366" w14:textId="77777777" w:rsidR="000B0137" w:rsidRPr="0066743E" w:rsidRDefault="000B0137">
      <w:pPr>
        <w:widowControl/>
        <w:numPr>
          <w:ilvl w:val="0"/>
          <w:numId w:val="19"/>
        </w:numPr>
        <w:autoSpaceDE/>
        <w:autoSpaceDN/>
        <w:spacing w:line="276" w:lineRule="auto"/>
        <w:jc w:val="both"/>
        <w:rPr>
          <w:sz w:val="24"/>
          <w:szCs w:val="24"/>
        </w:rPr>
      </w:pPr>
      <w:r w:rsidRPr="0066743E">
        <w:rPr>
          <w:sz w:val="24"/>
          <w:szCs w:val="24"/>
        </w:rPr>
        <w:t>delibera organo di amministrazione del ……………………………</w:t>
      </w:r>
      <w:proofErr w:type="gramStart"/>
      <w:r w:rsidRPr="0066743E">
        <w:rPr>
          <w:sz w:val="24"/>
          <w:szCs w:val="24"/>
        </w:rPr>
        <w:t>…….</w:t>
      </w:r>
      <w:proofErr w:type="gramEnd"/>
      <w:r w:rsidRPr="0066743E">
        <w:rPr>
          <w:sz w:val="24"/>
          <w:szCs w:val="24"/>
        </w:rPr>
        <w:t>.;</w:t>
      </w:r>
    </w:p>
    <w:p w14:paraId="2EF2DA7D" w14:textId="77777777" w:rsidR="000B0137" w:rsidRPr="0066743E" w:rsidRDefault="000B0137">
      <w:pPr>
        <w:widowControl/>
        <w:numPr>
          <w:ilvl w:val="0"/>
          <w:numId w:val="19"/>
        </w:numPr>
        <w:autoSpaceDE/>
        <w:autoSpaceDN/>
        <w:spacing w:line="276" w:lineRule="auto"/>
        <w:jc w:val="both"/>
        <w:rPr>
          <w:b/>
          <w:sz w:val="24"/>
          <w:szCs w:val="24"/>
        </w:rPr>
      </w:pPr>
      <w:r w:rsidRPr="0066743E">
        <w:rPr>
          <w:sz w:val="24"/>
          <w:szCs w:val="24"/>
        </w:rPr>
        <w:t>altro ……………. …………………………………………………………………………….,</w:t>
      </w:r>
    </w:p>
    <w:p w14:paraId="35B4BFC2" w14:textId="77777777" w:rsidR="000B0137" w:rsidRPr="0066743E" w:rsidRDefault="000B0137" w:rsidP="000B0137">
      <w:pPr>
        <w:tabs>
          <w:tab w:val="left" w:pos="0"/>
        </w:tabs>
        <w:spacing w:line="360" w:lineRule="exact"/>
        <w:rPr>
          <w:sz w:val="24"/>
          <w:szCs w:val="24"/>
        </w:rPr>
      </w:pPr>
    </w:p>
    <w:p w14:paraId="722D40DA" w14:textId="77777777" w:rsidR="000B0137" w:rsidRPr="0066743E" w:rsidRDefault="000B0137" w:rsidP="000B0137">
      <w:pPr>
        <w:tabs>
          <w:tab w:val="left" w:pos="0"/>
        </w:tabs>
        <w:spacing w:line="360" w:lineRule="exact"/>
        <w:rPr>
          <w:sz w:val="24"/>
          <w:szCs w:val="24"/>
        </w:rPr>
      </w:pPr>
      <w:r w:rsidRPr="0066743E">
        <w:rPr>
          <w:sz w:val="24"/>
          <w:szCs w:val="24"/>
        </w:rPr>
        <w:t xml:space="preserve">dell’Operatore </w:t>
      </w:r>
      <w:proofErr w:type="gramStart"/>
      <w:r w:rsidRPr="0066743E">
        <w:rPr>
          <w:sz w:val="24"/>
          <w:szCs w:val="24"/>
        </w:rPr>
        <w:t>Economico  ……….</w:t>
      </w:r>
      <w:proofErr w:type="gramEnd"/>
      <w:r w:rsidRPr="0066743E">
        <w:rPr>
          <w:sz w:val="24"/>
          <w:szCs w:val="24"/>
        </w:rPr>
        <w:t>.………………………………………… con sede legale in …………………………… Via/</w:t>
      </w:r>
      <w:proofErr w:type="gramStart"/>
      <w:r w:rsidRPr="0066743E">
        <w:rPr>
          <w:sz w:val="24"/>
          <w:szCs w:val="24"/>
        </w:rPr>
        <w:t>Piazza  …</w:t>
      </w:r>
      <w:proofErr w:type="gramEnd"/>
      <w:r w:rsidRPr="0066743E">
        <w:rPr>
          <w:sz w:val="24"/>
          <w:szCs w:val="24"/>
        </w:rPr>
        <w:t>…</w:t>
      </w:r>
      <w:proofErr w:type="gramStart"/>
      <w:r w:rsidRPr="0066743E">
        <w:rPr>
          <w:sz w:val="24"/>
          <w:szCs w:val="24"/>
        </w:rPr>
        <w:t>…….</w:t>
      </w:r>
      <w:proofErr w:type="gramEnd"/>
      <w:r w:rsidRPr="0066743E">
        <w:rPr>
          <w:sz w:val="24"/>
          <w:szCs w:val="24"/>
        </w:rPr>
        <w:t>.…………………………… CF/partita IVA</w:t>
      </w:r>
      <w:proofErr w:type="gramStart"/>
      <w:r w:rsidRPr="0066743E">
        <w:rPr>
          <w:sz w:val="24"/>
          <w:szCs w:val="24"/>
        </w:rPr>
        <w:t>…….</w:t>
      </w:r>
      <w:proofErr w:type="gramEnd"/>
      <w:r w:rsidRPr="0066743E">
        <w:rPr>
          <w:sz w:val="24"/>
          <w:szCs w:val="24"/>
        </w:rPr>
        <w:t>……………………………………………………………………………</w:t>
      </w:r>
      <w:proofErr w:type="gramStart"/>
      <w:r w:rsidRPr="0066743E">
        <w:rPr>
          <w:sz w:val="24"/>
          <w:szCs w:val="24"/>
        </w:rPr>
        <w:t>…….</w:t>
      </w:r>
      <w:proofErr w:type="gramEnd"/>
      <w:r w:rsidRPr="0066743E">
        <w:rPr>
          <w:sz w:val="24"/>
          <w:szCs w:val="24"/>
        </w:rPr>
        <w:t>.………...</w:t>
      </w:r>
    </w:p>
    <w:p w14:paraId="4D1DE10F" w14:textId="77777777" w:rsidR="000B0137" w:rsidRPr="0066743E" w:rsidRDefault="000B0137" w:rsidP="000B0137">
      <w:pPr>
        <w:tabs>
          <w:tab w:val="left" w:pos="0"/>
        </w:tabs>
        <w:spacing w:line="360" w:lineRule="exact"/>
        <w:jc w:val="center"/>
        <w:rPr>
          <w:b/>
          <w:sz w:val="24"/>
          <w:szCs w:val="24"/>
        </w:rPr>
      </w:pPr>
    </w:p>
    <w:p w14:paraId="0E4FCBA7" w14:textId="77777777" w:rsidR="000B0137" w:rsidRPr="0066743E" w:rsidRDefault="000B0137" w:rsidP="000B0137">
      <w:pPr>
        <w:tabs>
          <w:tab w:val="left" w:pos="0"/>
        </w:tabs>
        <w:spacing w:line="360" w:lineRule="exact"/>
        <w:rPr>
          <w:b/>
          <w:sz w:val="24"/>
          <w:szCs w:val="24"/>
        </w:rPr>
      </w:pPr>
      <w:r w:rsidRPr="0066743E">
        <w:rPr>
          <w:sz w:val="24"/>
          <w:szCs w:val="24"/>
        </w:rPr>
        <w:t xml:space="preserve">ai sensi degli artt. 46 e 47 del decreto del Presidente della Repubblica 28 dicembre 2000, n. 445, consapevole della responsabilità penale cui può andare incontro nel caso di affermazioni mendaci, </w:t>
      </w:r>
    </w:p>
    <w:p w14:paraId="264478EC" w14:textId="77777777" w:rsidR="000B0137" w:rsidRPr="0066743E" w:rsidRDefault="000B0137" w:rsidP="000B0137">
      <w:pPr>
        <w:jc w:val="center"/>
        <w:rPr>
          <w:b/>
          <w:sz w:val="24"/>
          <w:szCs w:val="24"/>
        </w:rPr>
      </w:pPr>
      <w:r w:rsidRPr="0066743E">
        <w:rPr>
          <w:b/>
          <w:sz w:val="24"/>
          <w:szCs w:val="24"/>
        </w:rPr>
        <w:t>DICHIARA</w:t>
      </w:r>
    </w:p>
    <w:p w14:paraId="2BDFB281" w14:textId="77777777" w:rsidR="000B0137" w:rsidRPr="0066743E" w:rsidRDefault="000B0137" w:rsidP="000B0137">
      <w:pPr>
        <w:jc w:val="center"/>
        <w:rPr>
          <w:b/>
          <w:sz w:val="24"/>
          <w:szCs w:val="24"/>
        </w:rPr>
      </w:pPr>
    </w:p>
    <w:p w14:paraId="3FCFBE41" w14:textId="77777777" w:rsidR="000B0137" w:rsidRPr="0066743E" w:rsidRDefault="000B0137">
      <w:pPr>
        <w:pStyle w:val="Paragrafoelenco"/>
        <w:widowControl/>
        <w:numPr>
          <w:ilvl w:val="0"/>
          <w:numId w:val="21"/>
        </w:numPr>
        <w:autoSpaceDE/>
        <w:autoSpaceDN/>
        <w:spacing w:after="120"/>
        <w:ind w:left="284" w:hanging="284"/>
        <w:contextualSpacing/>
        <w:jc w:val="both"/>
        <w:rPr>
          <w:b/>
          <w:sz w:val="24"/>
          <w:szCs w:val="24"/>
          <w:u w:val="single"/>
        </w:rPr>
      </w:pPr>
      <w:r w:rsidRPr="0066743E">
        <w:rPr>
          <w:sz w:val="24"/>
          <w:szCs w:val="24"/>
          <w:u w:val="single"/>
        </w:rPr>
        <w:t>di partecipare come:</w:t>
      </w:r>
    </w:p>
    <w:p w14:paraId="1FC290B7" w14:textId="77777777" w:rsidR="000B0137" w:rsidRPr="0066743E" w:rsidRDefault="000B0137" w:rsidP="000B0137">
      <w:pPr>
        <w:ind w:left="517"/>
        <w:rPr>
          <w:rFonts w:eastAsia="Arial Unicode MS"/>
          <w:sz w:val="24"/>
          <w:szCs w:val="24"/>
        </w:rPr>
      </w:pPr>
    </w:p>
    <w:p w14:paraId="063692CD"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professionista singolo ai sensi dell’art. 66, comma 1, lett. a) del d.lgs. n. 36/2023;</w:t>
      </w:r>
    </w:p>
    <w:p w14:paraId="76AA7F89"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società di professionisti ai sensi dell’art. 66, comma 1, lett. b) del d.lgs. n. 36/2023;</w:t>
      </w:r>
    </w:p>
    <w:p w14:paraId="05EBAC66"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società di ingegneria ai sensi dell’art. 66, comma 1, lett. c) del d.lgs. n. 36/2023;</w:t>
      </w:r>
    </w:p>
    <w:p w14:paraId="3D4181D2"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prestatore di servizi di ingegneria e architettura identificati con i codici CPV da 74200000-1 a 74276400-8 e da 74310000-5 a 74323100-0 e 74874000-6, stabilito in altro Stato membro, ai sensi dell’art. 66, comma 1, lettera d), del d.lgs. n. 36/2023;</w:t>
      </w:r>
    </w:p>
    <w:p w14:paraId="151E3B0B"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altri soggetti abilitati in forza del diritto nazionale a offrire sul mercato servizi di ingegneria e di architettura nel rispetto dei principi di non discriminazione e par condicio fra i diversi soggetti abilitati ai sensi dell’art. 66, comma 1, lett. e), del d.lgs. n. 36/2023;</w:t>
      </w:r>
    </w:p>
    <w:p w14:paraId="43CBE219"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consorzio stabile ai sensi dell’art. 66, comma 1, lett. g) del d.lgs. n. 36/2023 e che, ai sensi dell’art. 67 co. 4 del D.lgs. 36/2023, il consorzio concorre:</w:t>
      </w:r>
    </w:p>
    <w:p w14:paraId="7FADAF65" w14:textId="77777777" w:rsidR="000B0137" w:rsidRPr="0066743E" w:rsidRDefault="000B0137">
      <w:pPr>
        <w:pStyle w:val="Paragrafoelenco"/>
        <w:widowControl/>
        <w:numPr>
          <w:ilvl w:val="0"/>
          <w:numId w:val="23"/>
        </w:numPr>
        <w:tabs>
          <w:tab w:val="left" w:pos="6663"/>
        </w:tabs>
        <w:autoSpaceDE/>
        <w:autoSpaceDN/>
        <w:spacing w:after="200" w:line="276" w:lineRule="auto"/>
        <w:contextualSpacing/>
        <w:jc w:val="both"/>
        <w:rPr>
          <w:rFonts w:eastAsia="Arial Unicode MS"/>
          <w:sz w:val="24"/>
          <w:szCs w:val="24"/>
        </w:rPr>
      </w:pPr>
      <w:r w:rsidRPr="0066743E">
        <w:rPr>
          <w:rFonts w:eastAsia="Arial Unicode MS"/>
          <w:sz w:val="24"/>
          <w:szCs w:val="24"/>
        </w:rPr>
        <w:t>in proprio con la propria organizzazione consortile e non per conto dei consorziati;</w:t>
      </w:r>
    </w:p>
    <w:p w14:paraId="452EBF7C" w14:textId="77777777" w:rsidR="000B0137" w:rsidRPr="0066743E" w:rsidRDefault="000B0137">
      <w:pPr>
        <w:pStyle w:val="Paragrafoelenco"/>
        <w:widowControl/>
        <w:numPr>
          <w:ilvl w:val="0"/>
          <w:numId w:val="23"/>
        </w:numPr>
        <w:tabs>
          <w:tab w:val="left" w:pos="6663"/>
        </w:tabs>
        <w:autoSpaceDE/>
        <w:autoSpaceDN/>
        <w:spacing w:after="200" w:line="276" w:lineRule="auto"/>
        <w:contextualSpacing/>
        <w:jc w:val="both"/>
        <w:rPr>
          <w:rFonts w:eastAsia="Arial Unicode MS"/>
          <w:sz w:val="24"/>
          <w:szCs w:val="24"/>
        </w:rPr>
      </w:pPr>
      <w:r w:rsidRPr="0066743E">
        <w:rPr>
          <w:rFonts w:eastAsia="Arial Unicode MS"/>
          <w:sz w:val="24"/>
          <w:szCs w:val="24"/>
        </w:rPr>
        <w:t>per conto del/i sottoelencato/i operatore/i economico/i consorziato/i</w:t>
      </w:r>
    </w:p>
    <w:p w14:paraId="2D74D363" w14:textId="77777777" w:rsidR="000B0137" w:rsidRPr="0066743E" w:rsidRDefault="000B0137" w:rsidP="000B0137">
      <w:pPr>
        <w:tabs>
          <w:tab w:val="left" w:pos="6663"/>
        </w:tabs>
        <w:ind w:left="1276"/>
        <w:rPr>
          <w:rFonts w:eastAsia="Arial Unicode MS"/>
          <w:sz w:val="24"/>
          <w:szCs w:val="24"/>
        </w:rPr>
      </w:pPr>
      <w:r w:rsidRPr="0066743E">
        <w:rPr>
          <w:rFonts w:eastAsia="Arial Unicode MS"/>
          <w:sz w:val="24"/>
          <w:szCs w:val="24"/>
        </w:rPr>
        <w:t>1)____________________________________;</w:t>
      </w:r>
    </w:p>
    <w:p w14:paraId="75DE408C" w14:textId="77777777" w:rsidR="000B0137" w:rsidRPr="0066743E" w:rsidRDefault="000B0137" w:rsidP="000B0137">
      <w:pPr>
        <w:tabs>
          <w:tab w:val="left" w:pos="6663"/>
        </w:tabs>
        <w:ind w:left="1276"/>
        <w:rPr>
          <w:rFonts w:eastAsia="Arial Unicode MS"/>
          <w:sz w:val="24"/>
          <w:szCs w:val="24"/>
        </w:rPr>
      </w:pPr>
      <w:r w:rsidRPr="0066743E">
        <w:rPr>
          <w:rFonts w:eastAsia="Arial Unicode MS"/>
          <w:sz w:val="24"/>
          <w:szCs w:val="24"/>
        </w:rPr>
        <w:t>2)____________________________________;</w:t>
      </w:r>
    </w:p>
    <w:p w14:paraId="6A5F34EA" w14:textId="77777777" w:rsidR="000B0137" w:rsidRPr="0066743E" w:rsidRDefault="000B0137" w:rsidP="000B0137">
      <w:pPr>
        <w:tabs>
          <w:tab w:val="left" w:pos="6663"/>
        </w:tabs>
        <w:ind w:left="1276"/>
        <w:rPr>
          <w:rFonts w:eastAsia="Arial Unicode MS"/>
          <w:sz w:val="24"/>
          <w:szCs w:val="24"/>
        </w:rPr>
      </w:pPr>
      <w:r w:rsidRPr="0066743E">
        <w:rPr>
          <w:rFonts w:eastAsia="Arial Unicode MS"/>
          <w:sz w:val="24"/>
          <w:szCs w:val="24"/>
        </w:rPr>
        <w:t>3)____________________________________;</w:t>
      </w:r>
    </w:p>
    <w:p w14:paraId="617DF12A" w14:textId="77777777" w:rsidR="000B0137" w:rsidRPr="0066743E" w:rsidRDefault="000B0137" w:rsidP="000B0137">
      <w:pPr>
        <w:tabs>
          <w:tab w:val="left" w:pos="6663"/>
        </w:tabs>
        <w:ind w:left="1276"/>
        <w:rPr>
          <w:rFonts w:eastAsia="Arial Unicode MS"/>
          <w:sz w:val="24"/>
          <w:szCs w:val="24"/>
        </w:rPr>
      </w:pPr>
      <w:r w:rsidRPr="0066743E">
        <w:rPr>
          <w:rFonts w:eastAsia="Arial Unicode MS"/>
          <w:sz w:val="24"/>
          <w:szCs w:val="24"/>
        </w:rPr>
        <w:t>4)____________________________________;</w:t>
      </w:r>
    </w:p>
    <w:p w14:paraId="3799B146" w14:textId="77777777" w:rsidR="000B0137" w:rsidRPr="0066743E" w:rsidRDefault="000B0137">
      <w:pPr>
        <w:widowControl/>
        <w:numPr>
          <w:ilvl w:val="0"/>
          <w:numId w:val="20"/>
        </w:numPr>
        <w:autoSpaceDE/>
        <w:autoSpaceDN/>
        <w:ind w:left="517" w:hanging="425"/>
        <w:jc w:val="both"/>
        <w:rPr>
          <w:sz w:val="24"/>
          <w:szCs w:val="24"/>
        </w:rPr>
      </w:pPr>
      <w:r w:rsidRPr="0066743E">
        <w:rPr>
          <w:b/>
          <w:sz w:val="24"/>
          <w:szCs w:val="24"/>
        </w:rPr>
        <w:t>mandataria/capofila</w:t>
      </w:r>
      <w:r w:rsidRPr="0066743E">
        <w:rPr>
          <w:sz w:val="24"/>
          <w:szCs w:val="24"/>
        </w:rPr>
        <w:t xml:space="preserve"> di un:</w:t>
      </w:r>
    </w:p>
    <w:p w14:paraId="1E329C2E" w14:textId="77777777" w:rsidR="000B0137" w:rsidRPr="0066743E" w:rsidRDefault="000B0137">
      <w:pPr>
        <w:widowControl/>
        <w:numPr>
          <w:ilvl w:val="0"/>
          <w:numId w:val="20"/>
        </w:numPr>
        <w:autoSpaceDE/>
        <w:autoSpaceDN/>
        <w:ind w:left="993" w:hanging="554"/>
        <w:jc w:val="both"/>
        <w:rPr>
          <w:sz w:val="24"/>
          <w:szCs w:val="24"/>
        </w:rPr>
      </w:pPr>
      <w:r w:rsidRPr="0066743E">
        <w:rPr>
          <w:sz w:val="24"/>
          <w:szCs w:val="24"/>
        </w:rPr>
        <w:lastRenderedPageBreak/>
        <w:t>raggruppamento</w:t>
      </w:r>
      <w:r w:rsidRPr="0066743E">
        <w:rPr>
          <w:b/>
          <w:bCs/>
          <w:sz w:val="24"/>
          <w:szCs w:val="24"/>
        </w:rPr>
        <w:t xml:space="preserve"> temporaneo</w:t>
      </w:r>
      <w:r w:rsidRPr="0066743E">
        <w:rPr>
          <w:sz w:val="24"/>
          <w:szCs w:val="24"/>
        </w:rPr>
        <w:t xml:space="preserve"> ai sensi dell’art. 66, comma 1, lett. f) del d.lgs. n. 36/2023;</w:t>
      </w:r>
    </w:p>
    <w:p w14:paraId="169E4AB5"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ab/>
        <w:t>costituito</w:t>
      </w:r>
    </w:p>
    <w:p w14:paraId="51A4CBDB"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 xml:space="preserve">     da costituire</w:t>
      </w:r>
    </w:p>
    <w:p w14:paraId="3A2D830D" w14:textId="77777777" w:rsidR="000B0137" w:rsidRPr="0066743E" w:rsidRDefault="000B0137" w:rsidP="000B0137">
      <w:pPr>
        <w:spacing w:after="120"/>
        <w:ind w:left="357"/>
        <w:rPr>
          <w:sz w:val="24"/>
          <w:szCs w:val="24"/>
        </w:rPr>
      </w:pPr>
    </w:p>
    <w:p w14:paraId="7F09522D" w14:textId="77777777" w:rsidR="000B0137" w:rsidRPr="0066743E" w:rsidRDefault="000B0137">
      <w:pPr>
        <w:widowControl/>
        <w:numPr>
          <w:ilvl w:val="0"/>
          <w:numId w:val="20"/>
        </w:numPr>
        <w:autoSpaceDE/>
        <w:autoSpaceDN/>
        <w:ind w:left="993" w:hanging="554"/>
        <w:jc w:val="both"/>
        <w:rPr>
          <w:sz w:val="24"/>
          <w:szCs w:val="24"/>
        </w:rPr>
      </w:pPr>
      <w:r w:rsidRPr="0066743E">
        <w:rPr>
          <w:b/>
          <w:bCs/>
          <w:sz w:val="24"/>
          <w:szCs w:val="24"/>
        </w:rPr>
        <w:t>consorzio ordinario</w:t>
      </w:r>
      <w:r w:rsidRPr="0066743E">
        <w:rPr>
          <w:sz w:val="24"/>
          <w:szCs w:val="24"/>
        </w:rPr>
        <w:t xml:space="preserve"> ai sensi dell’art. 66, comma 1, lett. a) del d.lgs. n. 36/2023;</w:t>
      </w:r>
    </w:p>
    <w:p w14:paraId="23A27AFD"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ab/>
        <w:t>costituito</w:t>
      </w:r>
    </w:p>
    <w:p w14:paraId="2B551274"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 xml:space="preserve">     da costituire</w:t>
      </w:r>
    </w:p>
    <w:p w14:paraId="79B1BE1C" w14:textId="77777777" w:rsidR="000B0137" w:rsidRPr="0066743E" w:rsidRDefault="000B0137">
      <w:pPr>
        <w:widowControl/>
        <w:numPr>
          <w:ilvl w:val="0"/>
          <w:numId w:val="20"/>
        </w:numPr>
        <w:autoSpaceDE/>
        <w:autoSpaceDN/>
        <w:ind w:left="993" w:hanging="554"/>
        <w:jc w:val="both"/>
        <w:rPr>
          <w:sz w:val="24"/>
          <w:szCs w:val="24"/>
        </w:rPr>
      </w:pPr>
      <w:r w:rsidRPr="0066743E">
        <w:rPr>
          <w:b/>
          <w:bCs/>
          <w:sz w:val="24"/>
          <w:szCs w:val="24"/>
        </w:rPr>
        <w:t>GEIE</w:t>
      </w:r>
    </w:p>
    <w:p w14:paraId="32D72D70" w14:textId="77777777" w:rsidR="000B0137" w:rsidRPr="0066743E" w:rsidRDefault="000B0137" w:rsidP="000B0137">
      <w:pPr>
        <w:pStyle w:val="Paragrafoelenco"/>
        <w:spacing w:after="120"/>
        <w:ind w:left="357"/>
        <w:rPr>
          <w:sz w:val="24"/>
          <w:szCs w:val="24"/>
        </w:rPr>
      </w:pPr>
    </w:p>
    <w:p w14:paraId="03F6DF82" w14:textId="77777777" w:rsidR="000B0137" w:rsidRPr="0066743E" w:rsidRDefault="000B0137" w:rsidP="000B0137">
      <w:pPr>
        <w:pStyle w:val="Paragrafoelenco"/>
        <w:spacing w:after="120"/>
        <w:ind w:left="357"/>
        <w:rPr>
          <w:sz w:val="24"/>
          <w:szCs w:val="24"/>
        </w:rPr>
      </w:pPr>
      <w:r w:rsidRPr="0066743E">
        <w:rPr>
          <w:sz w:val="24"/>
          <w:szCs w:val="24"/>
        </w:rPr>
        <w:t>fra le seguenti imprese:</w:t>
      </w:r>
    </w:p>
    <w:tbl>
      <w:tblPr>
        <w:tblStyle w:val="Grigliatabella"/>
        <w:tblW w:w="0" w:type="auto"/>
        <w:jc w:val="center"/>
        <w:tblLook w:val="04A0" w:firstRow="1" w:lastRow="0" w:firstColumn="1" w:lastColumn="0" w:noHBand="0" w:noVBand="1"/>
      </w:tblPr>
      <w:tblGrid>
        <w:gridCol w:w="427"/>
        <w:gridCol w:w="3127"/>
        <w:gridCol w:w="1746"/>
        <w:gridCol w:w="1791"/>
      </w:tblGrid>
      <w:tr w:rsidR="000B0137" w:rsidRPr="0066743E" w14:paraId="611BF5B7" w14:textId="77777777" w:rsidTr="005205A6">
        <w:trPr>
          <w:jc w:val="center"/>
        </w:trPr>
        <w:tc>
          <w:tcPr>
            <w:tcW w:w="427" w:type="dxa"/>
            <w:vAlign w:val="center"/>
          </w:tcPr>
          <w:p w14:paraId="30E92C15" w14:textId="77777777" w:rsidR="000B0137" w:rsidRPr="0066743E" w:rsidRDefault="000B0137" w:rsidP="0066743E">
            <w:pPr>
              <w:pStyle w:val="Paragrafoelenco"/>
              <w:pBdr>
                <w:bar w:val="dotted" w:sz="4" w:color="auto"/>
              </w:pBdr>
              <w:spacing w:before="40" w:after="40"/>
              <w:ind w:left="26"/>
              <w:jc w:val="right"/>
              <w:rPr>
                <w:b/>
                <w:i/>
                <w:sz w:val="24"/>
                <w:szCs w:val="24"/>
              </w:rPr>
            </w:pPr>
            <w:r w:rsidRPr="0066743E">
              <w:rPr>
                <w:b/>
                <w:i/>
                <w:sz w:val="24"/>
                <w:szCs w:val="24"/>
              </w:rPr>
              <w:t>N.</w:t>
            </w:r>
          </w:p>
        </w:tc>
        <w:tc>
          <w:tcPr>
            <w:tcW w:w="3127" w:type="dxa"/>
            <w:vAlign w:val="center"/>
          </w:tcPr>
          <w:p w14:paraId="7C4D01C2" w14:textId="77777777" w:rsidR="000B0137" w:rsidRPr="0066743E" w:rsidRDefault="000B0137" w:rsidP="005205A6">
            <w:pPr>
              <w:pStyle w:val="Paragrafoelenco"/>
              <w:pBdr>
                <w:bar w:val="dotted" w:sz="4" w:color="auto"/>
              </w:pBdr>
              <w:spacing w:before="40" w:after="40"/>
              <w:ind w:left="26"/>
              <w:jc w:val="center"/>
              <w:rPr>
                <w:b/>
                <w:sz w:val="24"/>
                <w:szCs w:val="24"/>
              </w:rPr>
            </w:pPr>
            <w:r w:rsidRPr="0066743E">
              <w:rPr>
                <w:b/>
                <w:i/>
                <w:sz w:val="24"/>
                <w:szCs w:val="24"/>
              </w:rPr>
              <w:t xml:space="preserve">Ragione sociale </w:t>
            </w:r>
          </w:p>
        </w:tc>
        <w:tc>
          <w:tcPr>
            <w:tcW w:w="1746" w:type="dxa"/>
            <w:vAlign w:val="center"/>
          </w:tcPr>
          <w:p w14:paraId="31497167" w14:textId="77777777" w:rsidR="000B0137" w:rsidRPr="0066743E" w:rsidRDefault="000B0137" w:rsidP="005205A6">
            <w:pPr>
              <w:pStyle w:val="Paragrafoelenco"/>
              <w:ind w:left="0"/>
              <w:jc w:val="center"/>
              <w:rPr>
                <w:b/>
                <w:sz w:val="24"/>
                <w:szCs w:val="24"/>
              </w:rPr>
            </w:pPr>
            <w:r w:rsidRPr="0066743E">
              <w:rPr>
                <w:b/>
                <w:sz w:val="24"/>
                <w:szCs w:val="24"/>
              </w:rPr>
              <w:t>Sede</w:t>
            </w:r>
          </w:p>
        </w:tc>
        <w:tc>
          <w:tcPr>
            <w:tcW w:w="1791" w:type="dxa"/>
            <w:vAlign w:val="center"/>
          </w:tcPr>
          <w:p w14:paraId="6990550E" w14:textId="77777777" w:rsidR="000B0137" w:rsidRPr="0066743E" w:rsidRDefault="000B0137" w:rsidP="005205A6">
            <w:pPr>
              <w:pStyle w:val="Paragrafoelenco"/>
              <w:ind w:left="0"/>
              <w:jc w:val="center"/>
              <w:rPr>
                <w:b/>
                <w:sz w:val="24"/>
                <w:szCs w:val="24"/>
              </w:rPr>
            </w:pPr>
            <w:r w:rsidRPr="0066743E">
              <w:rPr>
                <w:b/>
                <w:sz w:val="24"/>
                <w:szCs w:val="24"/>
              </w:rPr>
              <w:t>Codice fiscale</w:t>
            </w:r>
          </w:p>
        </w:tc>
      </w:tr>
      <w:tr w:rsidR="000B0137" w:rsidRPr="0066743E" w14:paraId="77FF1237" w14:textId="77777777" w:rsidTr="005205A6">
        <w:trPr>
          <w:jc w:val="center"/>
        </w:trPr>
        <w:tc>
          <w:tcPr>
            <w:tcW w:w="427" w:type="dxa"/>
          </w:tcPr>
          <w:p w14:paraId="08AE6272" w14:textId="77777777" w:rsidR="000B0137" w:rsidRPr="0066743E" w:rsidRDefault="000B0137" w:rsidP="005205A6">
            <w:pPr>
              <w:pStyle w:val="Paragrafoelenco"/>
              <w:ind w:left="0"/>
              <w:rPr>
                <w:sz w:val="24"/>
                <w:szCs w:val="24"/>
              </w:rPr>
            </w:pPr>
            <w:r w:rsidRPr="0066743E">
              <w:rPr>
                <w:sz w:val="24"/>
                <w:szCs w:val="24"/>
              </w:rPr>
              <w:t>1</w:t>
            </w:r>
          </w:p>
        </w:tc>
        <w:tc>
          <w:tcPr>
            <w:tcW w:w="3127" w:type="dxa"/>
          </w:tcPr>
          <w:p w14:paraId="250377A6" w14:textId="77777777" w:rsidR="000B0137" w:rsidRPr="0066743E" w:rsidRDefault="000B0137" w:rsidP="005205A6">
            <w:pPr>
              <w:pStyle w:val="Paragrafoelenco"/>
              <w:ind w:left="0"/>
              <w:rPr>
                <w:sz w:val="24"/>
                <w:szCs w:val="24"/>
              </w:rPr>
            </w:pPr>
          </w:p>
        </w:tc>
        <w:tc>
          <w:tcPr>
            <w:tcW w:w="1746" w:type="dxa"/>
          </w:tcPr>
          <w:p w14:paraId="1111D2AE" w14:textId="77777777" w:rsidR="000B0137" w:rsidRPr="0066743E" w:rsidRDefault="000B0137" w:rsidP="005205A6">
            <w:pPr>
              <w:pStyle w:val="Paragrafoelenco"/>
              <w:ind w:left="0"/>
              <w:rPr>
                <w:sz w:val="24"/>
                <w:szCs w:val="24"/>
              </w:rPr>
            </w:pPr>
          </w:p>
        </w:tc>
        <w:tc>
          <w:tcPr>
            <w:tcW w:w="1791" w:type="dxa"/>
          </w:tcPr>
          <w:p w14:paraId="73CC199A" w14:textId="77777777" w:rsidR="000B0137" w:rsidRPr="0066743E" w:rsidRDefault="000B0137" w:rsidP="005205A6">
            <w:pPr>
              <w:pStyle w:val="Paragrafoelenco"/>
              <w:ind w:left="0"/>
              <w:rPr>
                <w:sz w:val="24"/>
                <w:szCs w:val="24"/>
              </w:rPr>
            </w:pPr>
          </w:p>
        </w:tc>
      </w:tr>
      <w:tr w:rsidR="000B0137" w:rsidRPr="0066743E" w14:paraId="74522362" w14:textId="77777777" w:rsidTr="005205A6">
        <w:trPr>
          <w:jc w:val="center"/>
        </w:trPr>
        <w:tc>
          <w:tcPr>
            <w:tcW w:w="427" w:type="dxa"/>
          </w:tcPr>
          <w:p w14:paraId="0F6AD021" w14:textId="77777777" w:rsidR="000B0137" w:rsidRPr="0066743E" w:rsidRDefault="000B0137" w:rsidP="005205A6">
            <w:pPr>
              <w:pStyle w:val="Paragrafoelenco"/>
              <w:ind w:left="0"/>
              <w:rPr>
                <w:sz w:val="24"/>
                <w:szCs w:val="24"/>
              </w:rPr>
            </w:pPr>
            <w:r w:rsidRPr="0066743E">
              <w:rPr>
                <w:sz w:val="24"/>
                <w:szCs w:val="24"/>
              </w:rPr>
              <w:t>2</w:t>
            </w:r>
          </w:p>
        </w:tc>
        <w:tc>
          <w:tcPr>
            <w:tcW w:w="3127" w:type="dxa"/>
          </w:tcPr>
          <w:p w14:paraId="0FBF371E" w14:textId="77777777" w:rsidR="000B0137" w:rsidRPr="0066743E" w:rsidRDefault="000B0137" w:rsidP="005205A6">
            <w:pPr>
              <w:pStyle w:val="Paragrafoelenco"/>
              <w:ind w:left="0"/>
              <w:rPr>
                <w:sz w:val="24"/>
                <w:szCs w:val="24"/>
              </w:rPr>
            </w:pPr>
          </w:p>
        </w:tc>
        <w:tc>
          <w:tcPr>
            <w:tcW w:w="1746" w:type="dxa"/>
          </w:tcPr>
          <w:p w14:paraId="35B2250F" w14:textId="77777777" w:rsidR="000B0137" w:rsidRPr="0066743E" w:rsidRDefault="000B0137" w:rsidP="005205A6">
            <w:pPr>
              <w:pStyle w:val="Paragrafoelenco"/>
              <w:ind w:left="0"/>
              <w:rPr>
                <w:sz w:val="24"/>
                <w:szCs w:val="24"/>
              </w:rPr>
            </w:pPr>
          </w:p>
        </w:tc>
        <w:tc>
          <w:tcPr>
            <w:tcW w:w="1791" w:type="dxa"/>
          </w:tcPr>
          <w:p w14:paraId="0E447BE8" w14:textId="77777777" w:rsidR="000B0137" w:rsidRPr="0066743E" w:rsidRDefault="000B0137" w:rsidP="005205A6">
            <w:pPr>
              <w:pStyle w:val="Paragrafoelenco"/>
              <w:ind w:left="0"/>
              <w:rPr>
                <w:sz w:val="24"/>
                <w:szCs w:val="24"/>
              </w:rPr>
            </w:pPr>
          </w:p>
        </w:tc>
      </w:tr>
      <w:tr w:rsidR="000B0137" w:rsidRPr="0066743E" w14:paraId="450EDC05" w14:textId="77777777" w:rsidTr="005205A6">
        <w:trPr>
          <w:jc w:val="center"/>
        </w:trPr>
        <w:tc>
          <w:tcPr>
            <w:tcW w:w="427" w:type="dxa"/>
          </w:tcPr>
          <w:p w14:paraId="0E2457F9" w14:textId="77777777" w:rsidR="000B0137" w:rsidRPr="0066743E" w:rsidRDefault="000B0137" w:rsidP="005205A6">
            <w:pPr>
              <w:pStyle w:val="Paragrafoelenco"/>
              <w:ind w:left="0"/>
              <w:rPr>
                <w:sz w:val="24"/>
                <w:szCs w:val="24"/>
              </w:rPr>
            </w:pPr>
            <w:r w:rsidRPr="0066743E">
              <w:rPr>
                <w:sz w:val="24"/>
                <w:szCs w:val="24"/>
              </w:rPr>
              <w:t>…</w:t>
            </w:r>
          </w:p>
        </w:tc>
        <w:tc>
          <w:tcPr>
            <w:tcW w:w="3127" w:type="dxa"/>
          </w:tcPr>
          <w:p w14:paraId="234F9831" w14:textId="77777777" w:rsidR="000B0137" w:rsidRPr="0066743E" w:rsidRDefault="000B0137" w:rsidP="005205A6">
            <w:pPr>
              <w:pStyle w:val="Paragrafoelenco"/>
              <w:ind w:left="0"/>
              <w:rPr>
                <w:sz w:val="24"/>
                <w:szCs w:val="24"/>
              </w:rPr>
            </w:pPr>
          </w:p>
        </w:tc>
        <w:tc>
          <w:tcPr>
            <w:tcW w:w="1746" w:type="dxa"/>
          </w:tcPr>
          <w:p w14:paraId="3F8E5423" w14:textId="77777777" w:rsidR="000B0137" w:rsidRPr="0066743E" w:rsidRDefault="000B0137" w:rsidP="005205A6">
            <w:pPr>
              <w:pStyle w:val="Paragrafoelenco"/>
              <w:ind w:left="0"/>
              <w:rPr>
                <w:sz w:val="24"/>
                <w:szCs w:val="24"/>
              </w:rPr>
            </w:pPr>
          </w:p>
        </w:tc>
        <w:tc>
          <w:tcPr>
            <w:tcW w:w="1791" w:type="dxa"/>
          </w:tcPr>
          <w:p w14:paraId="523E8F5E" w14:textId="77777777" w:rsidR="000B0137" w:rsidRPr="0066743E" w:rsidRDefault="000B0137" w:rsidP="005205A6">
            <w:pPr>
              <w:pStyle w:val="Paragrafoelenco"/>
              <w:ind w:left="0"/>
              <w:rPr>
                <w:sz w:val="24"/>
                <w:szCs w:val="24"/>
              </w:rPr>
            </w:pPr>
          </w:p>
        </w:tc>
      </w:tr>
    </w:tbl>
    <w:p w14:paraId="661B819B" w14:textId="77777777" w:rsidR="000B0137" w:rsidRPr="0066743E" w:rsidRDefault="000B0137" w:rsidP="000B0137">
      <w:pPr>
        <w:pStyle w:val="Paragrafoelenco"/>
        <w:ind w:left="360"/>
        <w:rPr>
          <w:sz w:val="24"/>
          <w:szCs w:val="24"/>
          <w:vertAlign w:val="subscript"/>
        </w:rPr>
      </w:pPr>
    </w:p>
    <w:p w14:paraId="484816B0" w14:textId="77777777" w:rsidR="000B0137" w:rsidRPr="0066743E" w:rsidRDefault="000B0137">
      <w:pPr>
        <w:widowControl/>
        <w:numPr>
          <w:ilvl w:val="0"/>
          <w:numId w:val="20"/>
        </w:numPr>
        <w:autoSpaceDE/>
        <w:autoSpaceDN/>
        <w:ind w:left="517" w:hanging="425"/>
        <w:jc w:val="both"/>
        <w:rPr>
          <w:sz w:val="24"/>
          <w:szCs w:val="24"/>
        </w:rPr>
      </w:pPr>
      <w:r w:rsidRPr="0066743E">
        <w:rPr>
          <w:b/>
          <w:sz w:val="24"/>
          <w:szCs w:val="24"/>
        </w:rPr>
        <w:t>mandante/consorziata</w:t>
      </w:r>
      <w:r w:rsidRPr="0066743E">
        <w:rPr>
          <w:sz w:val="24"/>
          <w:szCs w:val="24"/>
        </w:rPr>
        <w:t xml:space="preserve"> di un:</w:t>
      </w:r>
    </w:p>
    <w:p w14:paraId="109B2FB0" w14:textId="77777777" w:rsidR="000B0137" w:rsidRPr="0066743E" w:rsidRDefault="000B0137">
      <w:pPr>
        <w:widowControl/>
        <w:numPr>
          <w:ilvl w:val="0"/>
          <w:numId w:val="20"/>
        </w:numPr>
        <w:autoSpaceDE/>
        <w:autoSpaceDN/>
        <w:ind w:left="993" w:hanging="554"/>
        <w:jc w:val="both"/>
        <w:rPr>
          <w:sz w:val="24"/>
          <w:szCs w:val="24"/>
        </w:rPr>
      </w:pPr>
      <w:r w:rsidRPr="0066743E">
        <w:rPr>
          <w:sz w:val="24"/>
          <w:szCs w:val="24"/>
        </w:rPr>
        <w:t>raggruppamento</w:t>
      </w:r>
      <w:r w:rsidRPr="0066743E">
        <w:rPr>
          <w:b/>
          <w:bCs/>
          <w:sz w:val="24"/>
          <w:szCs w:val="24"/>
        </w:rPr>
        <w:t xml:space="preserve"> temporaneo</w:t>
      </w:r>
      <w:r w:rsidRPr="0066743E">
        <w:rPr>
          <w:sz w:val="24"/>
          <w:szCs w:val="24"/>
        </w:rPr>
        <w:t xml:space="preserve"> ai sensi dell’art. 66, comma 1, lett. f) del d.lgs. n. 36/2023;</w:t>
      </w:r>
    </w:p>
    <w:p w14:paraId="2C812CEF"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ab/>
        <w:t>costituito</w:t>
      </w:r>
    </w:p>
    <w:p w14:paraId="72A596ED"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 xml:space="preserve">     da costituire</w:t>
      </w:r>
    </w:p>
    <w:p w14:paraId="559BF496" w14:textId="77777777" w:rsidR="000B0137" w:rsidRPr="0066743E" w:rsidRDefault="000B0137" w:rsidP="000B0137">
      <w:pPr>
        <w:spacing w:after="120"/>
        <w:ind w:left="357"/>
        <w:rPr>
          <w:sz w:val="24"/>
          <w:szCs w:val="24"/>
        </w:rPr>
      </w:pPr>
    </w:p>
    <w:p w14:paraId="5B030D4F" w14:textId="77777777" w:rsidR="000B0137" w:rsidRPr="0066743E" w:rsidRDefault="000B0137">
      <w:pPr>
        <w:widowControl/>
        <w:numPr>
          <w:ilvl w:val="0"/>
          <w:numId w:val="20"/>
        </w:numPr>
        <w:autoSpaceDE/>
        <w:autoSpaceDN/>
        <w:ind w:left="993" w:hanging="554"/>
        <w:jc w:val="both"/>
        <w:rPr>
          <w:sz w:val="24"/>
          <w:szCs w:val="24"/>
        </w:rPr>
      </w:pPr>
      <w:r w:rsidRPr="0066743E">
        <w:rPr>
          <w:b/>
          <w:bCs/>
          <w:sz w:val="24"/>
          <w:szCs w:val="24"/>
        </w:rPr>
        <w:t>consorzio ordinario</w:t>
      </w:r>
      <w:r w:rsidRPr="0066743E">
        <w:rPr>
          <w:sz w:val="24"/>
          <w:szCs w:val="24"/>
        </w:rPr>
        <w:t xml:space="preserve"> ai sensi dell’art. 66, comma 1, lett. a) del d.lgs. n. 36/2023;</w:t>
      </w:r>
    </w:p>
    <w:p w14:paraId="1F228258"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ab/>
        <w:t>costituito</w:t>
      </w:r>
    </w:p>
    <w:p w14:paraId="09EF1A00" w14:textId="77777777" w:rsidR="000B0137" w:rsidRPr="0066743E" w:rsidRDefault="000B0137">
      <w:pPr>
        <w:widowControl/>
        <w:numPr>
          <w:ilvl w:val="0"/>
          <w:numId w:val="20"/>
        </w:numPr>
        <w:autoSpaceDE/>
        <w:autoSpaceDN/>
        <w:ind w:left="1890" w:hanging="270"/>
        <w:jc w:val="both"/>
        <w:rPr>
          <w:sz w:val="24"/>
          <w:szCs w:val="24"/>
        </w:rPr>
      </w:pPr>
      <w:r w:rsidRPr="0066743E">
        <w:rPr>
          <w:sz w:val="24"/>
          <w:szCs w:val="24"/>
        </w:rPr>
        <w:t xml:space="preserve">     da costituire</w:t>
      </w:r>
    </w:p>
    <w:p w14:paraId="34C53609" w14:textId="77777777" w:rsidR="000B0137" w:rsidRPr="0066743E" w:rsidRDefault="000B0137">
      <w:pPr>
        <w:widowControl/>
        <w:numPr>
          <w:ilvl w:val="0"/>
          <w:numId w:val="20"/>
        </w:numPr>
        <w:autoSpaceDE/>
        <w:autoSpaceDN/>
        <w:ind w:left="993" w:hanging="554"/>
        <w:jc w:val="both"/>
        <w:rPr>
          <w:sz w:val="24"/>
          <w:szCs w:val="24"/>
        </w:rPr>
      </w:pPr>
      <w:r w:rsidRPr="0066743E">
        <w:rPr>
          <w:b/>
          <w:bCs/>
          <w:sz w:val="24"/>
          <w:szCs w:val="24"/>
        </w:rPr>
        <w:t>GEIE</w:t>
      </w:r>
    </w:p>
    <w:p w14:paraId="0CB6CE6A" w14:textId="77777777" w:rsidR="000B0137" w:rsidRPr="0066743E" w:rsidRDefault="000B0137" w:rsidP="000B0137">
      <w:pPr>
        <w:rPr>
          <w:sz w:val="24"/>
          <w:szCs w:val="24"/>
        </w:rPr>
      </w:pPr>
    </w:p>
    <w:p w14:paraId="5C197580" w14:textId="77777777" w:rsidR="000B0137" w:rsidRPr="0066743E" w:rsidRDefault="000B0137">
      <w:pPr>
        <w:widowControl/>
        <w:numPr>
          <w:ilvl w:val="0"/>
          <w:numId w:val="20"/>
        </w:numPr>
        <w:autoSpaceDE/>
        <w:autoSpaceDN/>
        <w:ind w:left="517" w:hanging="425"/>
        <w:jc w:val="both"/>
        <w:rPr>
          <w:sz w:val="24"/>
          <w:szCs w:val="24"/>
        </w:rPr>
      </w:pPr>
      <w:r w:rsidRPr="0066743E">
        <w:rPr>
          <w:b/>
          <w:sz w:val="24"/>
          <w:szCs w:val="24"/>
        </w:rPr>
        <w:t xml:space="preserve">Aderente al contratto di rete </w:t>
      </w:r>
      <w:r w:rsidRPr="0066743E">
        <w:rPr>
          <w:rFonts w:eastAsia="Arial Unicode MS"/>
          <w:sz w:val="24"/>
          <w:szCs w:val="24"/>
        </w:rPr>
        <w:t>(rete di imprese, rete di professionisti o rete mista ai sensi dell’art. 12 della l. 81/2017) in qualità di:</w:t>
      </w:r>
    </w:p>
    <w:p w14:paraId="57BD83CB" w14:textId="77777777" w:rsidR="000B0137" w:rsidRPr="0066743E" w:rsidRDefault="000B0137">
      <w:pPr>
        <w:widowControl/>
        <w:numPr>
          <w:ilvl w:val="0"/>
          <w:numId w:val="20"/>
        </w:numPr>
        <w:autoSpaceDE/>
        <w:autoSpaceDN/>
        <w:ind w:left="993" w:hanging="554"/>
        <w:jc w:val="both"/>
        <w:rPr>
          <w:sz w:val="24"/>
          <w:szCs w:val="24"/>
        </w:rPr>
      </w:pPr>
      <w:r w:rsidRPr="0066743E">
        <w:rPr>
          <w:b/>
          <w:sz w:val="24"/>
          <w:szCs w:val="24"/>
        </w:rPr>
        <w:t>organo comune dotato di potere di rappresentanza;</w:t>
      </w:r>
    </w:p>
    <w:p w14:paraId="1C75E9DA" w14:textId="77777777" w:rsidR="000B0137" w:rsidRPr="0066743E" w:rsidRDefault="000B0137">
      <w:pPr>
        <w:widowControl/>
        <w:numPr>
          <w:ilvl w:val="0"/>
          <w:numId w:val="20"/>
        </w:numPr>
        <w:autoSpaceDE/>
        <w:autoSpaceDN/>
        <w:ind w:left="993" w:hanging="554"/>
        <w:jc w:val="both"/>
        <w:rPr>
          <w:b/>
          <w:bCs/>
          <w:sz w:val="24"/>
          <w:szCs w:val="24"/>
        </w:rPr>
      </w:pPr>
      <w:r w:rsidRPr="0066743E">
        <w:rPr>
          <w:b/>
          <w:bCs/>
          <w:sz w:val="24"/>
          <w:szCs w:val="24"/>
        </w:rPr>
        <w:t>organo comune privo di potere di rappresentanza;</w:t>
      </w:r>
    </w:p>
    <w:p w14:paraId="72990145" w14:textId="77777777" w:rsidR="000B0137" w:rsidRPr="0066743E" w:rsidRDefault="000B0137">
      <w:pPr>
        <w:widowControl/>
        <w:numPr>
          <w:ilvl w:val="0"/>
          <w:numId w:val="20"/>
        </w:numPr>
        <w:autoSpaceDE/>
        <w:autoSpaceDN/>
        <w:ind w:left="993" w:hanging="554"/>
        <w:jc w:val="both"/>
        <w:rPr>
          <w:sz w:val="24"/>
          <w:szCs w:val="24"/>
        </w:rPr>
      </w:pPr>
      <w:r w:rsidRPr="0066743E">
        <w:rPr>
          <w:b/>
          <w:bCs/>
          <w:sz w:val="24"/>
          <w:szCs w:val="24"/>
        </w:rPr>
        <w:t>altra impresa aderente al contratto di rete</w:t>
      </w:r>
      <w:r w:rsidRPr="0066743E">
        <w:rPr>
          <w:sz w:val="24"/>
          <w:szCs w:val="24"/>
        </w:rPr>
        <w:t>.</w:t>
      </w:r>
    </w:p>
    <w:p w14:paraId="72D2B34B" w14:textId="77777777" w:rsidR="000B0137" w:rsidRPr="0066743E" w:rsidRDefault="000B0137" w:rsidP="000B0137">
      <w:pPr>
        <w:tabs>
          <w:tab w:val="left" w:pos="6663"/>
        </w:tabs>
        <w:ind w:left="517"/>
        <w:rPr>
          <w:rFonts w:eastAsia="Arial Unicode MS"/>
          <w:sz w:val="24"/>
          <w:szCs w:val="24"/>
        </w:rPr>
      </w:pPr>
    </w:p>
    <w:p w14:paraId="18352E92" w14:textId="77777777" w:rsidR="000B0137" w:rsidRPr="0066743E" w:rsidRDefault="000B0137" w:rsidP="000B0137">
      <w:pPr>
        <w:ind w:left="1418"/>
        <w:rPr>
          <w:rFonts w:eastAsia="Arial Unicode MS"/>
          <w:sz w:val="24"/>
          <w:szCs w:val="24"/>
        </w:rPr>
      </w:pPr>
    </w:p>
    <w:p w14:paraId="4B486749" w14:textId="77777777" w:rsidR="000B0137" w:rsidRPr="0066743E" w:rsidRDefault="000B0137">
      <w:pPr>
        <w:widowControl/>
        <w:numPr>
          <w:ilvl w:val="0"/>
          <w:numId w:val="20"/>
        </w:numPr>
        <w:tabs>
          <w:tab w:val="left" w:pos="3211"/>
        </w:tabs>
        <w:autoSpaceDE/>
        <w:autoSpaceDN/>
        <w:ind w:left="1651" w:firstLine="993"/>
        <w:jc w:val="both"/>
        <w:rPr>
          <w:rFonts w:eastAsia="Arial Unicode MS"/>
          <w:sz w:val="24"/>
          <w:szCs w:val="24"/>
        </w:rPr>
      </w:pPr>
      <w:r w:rsidRPr="0066743E">
        <w:rPr>
          <w:rFonts w:eastAsia="Arial Unicode MS"/>
          <w:sz w:val="24"/>
          <w:szCs w:val="24"/>
        </w:rPr>
        <w:t>costituito</w:t>
      </w:r>
    </w:p>
    <w:p w14:paraId="33AF49F7" w14:textId="77777777" w:rsidR="000B0137" w:rsidRPr="0066743E" w:rsidRDefault="000B0137">
      <w:pPr>
        <w:widowControl/>
        <w:numPr>
          <w:ilvl w:val="0"/>
          <w:numId w:val="20"/>
        </w:numPr>
        <w:tabs>
          <w:tab w:val="left" w:pos="3211"/>
        </w:tabs>
        <w:autoSpaceDE/>
        <w:autoSpaceDN/>
        <w:ind w:left="1651" w:firstLine="993"/>
        <w:jc w:val="both"/>
        <w:rPr>
          <w:rFonts w:eastAsia="Arial Unicode MS"/>
          <w:sz w:val="24"/>
          <w:szCs w:val="24"/>
        </w:rPr>
      </w:pPr>
      <w:r w:rsidRPr="0066743E">
        <w:rPr>
          <w:rFonts w:eastAsia="Arial Unicode MS"/>
          <w:sz w:val="24"/>
          <w:szCs w:val="24"/>
        </w:rPr>
        <w:t>da costituire</w:t>
      </w:r>
    </w:p>
    <w:p w14:paraId="66B55887" w14:textId="77777777" w:rsidR="000B0137" w:rsidRPr="0066743E" w:rsidRDefault="000B0137" w:rsidP="000B0137">
      <w:pPr>
        <w:tabs>
          <w:tab w:val="left" w:pos="3211"/>
        </w:tabs>
        <w:ind w:left="2644"/>
        <w:rPr>
          <w:rFonts w:eastAsia="Arial Unicode MS"/>
          <w:sz w:val="24"/>
          <w:szCs w:val="24"/>
        </w:rPr>
      </w:pPr>
    </w:p>
    <w:p w14:paraId="56121E0A" w14:textId="77777777" w:rsidR="000B0137" w:rsidRPr="0066743E" w:rsidRDefault="000B0137" w:rsidP="000B0137">
      <w:pPr>
        <w:tabs>
          <w:tab w:val="left" w:pos="6663"/>
        </w:tabs>
        <w:ind w:left="517"/>
        <w:rPr>
          <w:rFonts w:eastAsia="Arial Unicode MS"/>
          <w:sz w:val="24"/>
          <w:szCs w:val="24"/>
        </w:rPr>
      </w:pPr>
      <w:r w:rsidRPr="0066743E">
        <w:rPr>
          <w:rFonts w:eastAsia="Arial Unicode MS"/>
          <w:sz w:val="24"/>
          <w:szCs w:val="24"/>
        </w:rPr>
        <w:t xml:space="preserve">Gli altri operatori economici facenti parte dell’Aggregazione di imprese di rete sono i seguenti: </w:t>
      </w:r>
    </w:p>
    <w:tbl>
      <w:tblPr>
        <w:tblStyle w:val="Grigliatabella"/>
        <w:tblW w:w="0" w:type="auto"/>
        <w:jc w:val="center"/>
        <w:tblLook w:val="04A0" w:firstRow="1" w:lastRow="0" w:firstColumn="1" w:lastColumn="0" w:noHBand="0" w:noVBand="1"/>
      </w:tblPr>
      <w:tblGrid>
        <w:gridCol w:w="427"/>
        <w:gridCol w:w="3127"/>
        <w:gridCol w:w="1746"/>
        <w:gridCol w:w="1791"/>
      </w:tblGrid>
      <w:tr w:rsidR="000B0137" w:rsidRPr="0066743E" w14:paraId="349DB3CF" w14:textId="77777777" w:rsidTr="005205A6">
        <w:trPr>
          <w:jc w:val="center"/>
        </w:trPr>
        <w:tc>
          <w:tcPr>
            <w:tcW w:w="427" w:type="dxa"/>
            <w:vAlign w:val="center"/>
          </w:tcPr>
          <w:p w14:paraId="10174E29" w14:textId="77777777" w:rsidR="000B0137" w:rsidRPr="0066743E" w:rsidRDefault="000B0137" w:rsidP="005205A6">
            <w:pPr>
              <w:pStyle w:val="Paragrafoelenco"/>
              <w:pBdr>
                <w:bar w:val="dotted" w:sz="4" w:color="auto"/>
              </w:pBdr>
              <w:spacing w:before="40" w:after="40"/>
              <w:ind w:left="26"/>
              <w:jc w:val="center"/>
              <w:rPr>
                <w:b/>
                <w:i/>
                <w:sz w:val="24"/>
                <w:szCs w:val="24"/>
              </w:rPr>
            </w:pPr>
            <w:r w:rsidRPr="0066743E">
              <w:rPr>
                <w:b/>
                <w:i/>
                <w:sz w:val="24"/>
                <w:szCs w:val="24"/>
              </w:rPr>
              <w:t>N.</w:t>
            </w:r>
          </w:p>
        </w:tc>
        <w:tc>
          <w:tcPr>
            <w:tcW w:w="3127" w:type="dxa"/>
            <w:vAlign w:val="center"/>
          </w:tcPr>
          <w:p w14:paraId="691E3D47" w14:textId="77777777" w:rsidR="000B0137" w:rsidRPr="0066743E" w:rsidRDefault="000B0137" w:rsidP="005205A6">
            <w:pPr>
              <w:pStyle w:val="Paragrafoelenco"/>
              <w:pBdr>
                <w:bar w:val="dotted" w:sz="4" w:color="auto"/>
              </w:pBdr>
              <w:spacing w:before="40" w:after="40"/>
              <w:ind w:left="26"/>
              <w:jc w:val="center"/>
              <w:rPr>
                <w:b/>
                <w:sz w:val="24"/>
                <w:szCs w:val="24"/>
              </w:rPr>
            </w:pPr>
            <w:r w:rsidRPr="0066743E">
              <w:rPr>
                <w:b/>
                <w:i/>
                <w:sz w:val="24"/>
                <w:szCs w:val="24"/>
              </w:rPr>
              <w:t xml:space="preserve">Ragione sociale </w:t>
            </w:r>
          </w:p>
        </w:tc>
        <w:tc>
          <w:tcPr>
            <w:tcW w:w="1746" w:type="dxa"/>
            <w:vAlign w:val="center"/>
          </w:tcPr>
          <w:p w14:paraId="4821CA73" w14:textId="77777777" w:rsidR="000B0137" w:rsidRPr="0066743E" w:rsidRDefault="000B0137" w:rsidP="005205A6">
            <w:pPr>
              <w:pStyle w:val="Paragrafoelenco"/>
              <w:ind w:left="0"/>
              <w:jc w:val="center"/>
              <w:rPr>
                <w:b/>
                <w:sz w:val="24"/>
                <w:szCs w:val="24"/>
              </w:rPr>
            </w:pPr>
            <w:r w:rsidRPr="0066743E">
              <w:rPr>
                <w:b/>
                <w:sz w:val="24"/>
                <w:szCs w:val="24"/>
              </w:rPr>
              <w:t>Sede</w:t>
            </w:r>
          </w:p>
        </w:tc>
        <w:tc>
          <w:tcPr>
            <w:tcW w:w="1791" w:type="dxa"/>
            <w:vAlign w:val="center"/>
          </w:tcPr>
          <w:p w14:paraId="536068B4" w14:textId="77777777" w:rsidR="000B0137" w:rsidRPr="0066743E" w:rsidRDefault="000B0137" w:rsidP="005205A6">
            <w:pPr>
              <w:pStyle w:val="Paragrafoelenco"/>
              <w:ind w:left="0"/>
              <w:jc w:val="center"/>
              <w:rPr>
                <w:b/>
                <w:sz w:val="24"/>
                <w:szCs w:val="24"/>
              </w:rPr>
            </w:pPr>
            <w:r w:rsidRPr="0066743E">
              <w:rPr>
                <w:b/>
                <w:sz w:val="24"/>
                <w:szCs w:val="24"/>
              </w:rPr>
              <w:t>Codice fiscale</w:t>
            </w:r>
          </w:p>
        </w:tc>
      </w:tr>
      <w:tr w:rsidR="000B0137" w:rsidRPr="0066743E" w14:paraId="1163B804" w14:textId="77777777" w:rsidTr="005205A6">
        <w:trPr>
          <w:jc w:val="center"/>
        </w:trPr>
        <w:tc>
          <w:tcPr>
            <w:tcW w:w="427" w:type="dxa"/>
          </w:tcPr>
          <w:p w14:paraId="2107CDB0" w14:textId="77777777" w:rsidR="000B0137" w:rsidRPr="0066743E" w:rsidRDefault="000B0137" w:rsidP="005205A6">
            <w:pPr>
              <w:pStyle w:val="Paragrafoelenco"/>
              <w:ind w:left="0"/>
              <w:rPr>
                <w:sz w:val="24"/>
                <w:szCs w:val="24"/>
              </w:rPr>
            </w:pPr>
            <w:r w:rsidRPr="0066743E">
              <w:rPr>
                <w:sz w:val="24"/>
                <w:szCs w:val="24"/>
              </w:rPr>
              <w:t>1</w:t>
            </w:r>
          </w:p>
        </w:tc>
        <w:tc>
          <w:tcPr>
            <w:tcW w:w="3127" w:type="dxa"/>
          </w:tcPr>
          <w:p w14:paraId="436AA956" w14:textId="77777777" w:rsidR="000B0137" w:rsidRPr="0066743E" w:rsidRDefault="000B0137" w:rsidP="005205A6">
            <w:pPr>
              <w:pStyle w:val="Paragrafoelenco"/>
              <w:ind w:left="0"/>
              <w:rPr>
                <w:sz w:val="24"/>
                <w:szCs w:val="24"/>
              </w:rPr>
            </w:pPr>
          </w:p>
        </w:tc>
        <w:tc>
          <w:tcPr>
            <w:tcW w:w="1746" w:type="dxa"/>
          </w:tcPr>
          <w:p w14:paraId="6DEF1E42" w14:textId="77777777" w:rsidR="000B0137" w:rsidRPr="0066743E" w:rsidRDefault="000B0137" w:rsidP="005205A6">
            <w:pPr>
              <w:pStyle w:val="Paragrafoelenco"/>
              <w:ind w:left="0"/>
              <w:rPr>
                <w:sz w:val="24"/>
                <w:szCs w:val="24"/>
              </w:rPr>
            </w:pPr>
          </w:p>
        </w:tc>
        <w:tc>
          <w:tcPr>
            <w:tcW w:w="1791" w:type="dxa"/>
          </w:tcPr>
          <w:p w14:paraId="0968B7E6" w14:textId="77777777" w:rsidR="000B0137" w:rsidRPr="0066743E" w:rsidRDefault="000B0137" w:rsidP="005205A6">
            <w:pPr>
              <w:pStyle w:val="Paragrafoelenco"/>
              <w:ind w:left="0"/>
              <w:rPr>
                <w:sz w:val="24"/>
                <w:szCs w:val="24"/>
              </w:rPr>
            </w:pPr>
          </w:p>
        </w:tc>
      </w:tr>
      <w:tr w:rsidR="000B0137" w:rsidRPr="0066743E" w14:paraId="65D943F4" w14:textId="77777777" w:rsidTr="005205A6">
        <w:trPr>
          <w:jc w:val="center"/>
        </w:trPr>
        <w:tc>
          <w:tcPr>
            <w:tcW w:w="427" w:type="dxa"/>
          </w:tcPr>
          <w:p w14:paraId="3997338A" w14:textId="77777777" w:rsidR="000B0137" w:rsidRPr="0066743E" w:rsidRDefault="000B0137" w:rsidP="005205A6">
            <w:pPr>
              <w:pStyle w:val="Paragrafoelenco"/>
              <w:ind w:left="0"/>
              <w:rPr>
                <w:sz w:val="24"/>
                <w:szCs w:val="24"/>
              </w:rPr>
            </w:pPr>
            <w:r w:rsidRPr="0066743E">
              <w:rPr>
                <w:sz w:val="24"/>
                <w:szCs w:val="24"/>
              </w:rPr>
              <w:t>2</w:t>
            </w:r>
          </w:p>
        </w:tc>
        <w:tc>
          <w:tcPr>
            <w:tcW w:w="3127" w:type="dxa"/>
          </w:tcPr>
          <w:p w14:paraId="78A116E9" w14:textId="77777777" w:rsidR="000B0137" w:rsidRPr="0066743E" w:rsidRDefault="000B0137" w:rsidP="005205A6">
            <w:pPr>
              <w:pStyle w:val="Paragrafoelenco"/>
              <w:ind w:left="0"/>
              <w:rPr>
                <w:sz w:val="24"/>
                <w:szCs w:val="24"/>
              </w:rPr>
            </w:pPr>
          </w:p>
        </w:tc>
        <w:tc>
          <w:tcPr>
            <w:tcW w:w="1746" w:type="dxa"/>
          </w:tcPr>
          <w:p w14:paraId="56F8EA6B" w14:textId="77777777" w:rsidR="000B0137" w:rsidRPr="0066743E" w:rsidRDefault="000B0137" w:rsidP="005205A6">
            <w:pPr>
              <w:pStyle w:val="Paragrafoelenco"/>
              <w:ind w:left="0"/>
              <w:rPr>
                <w:sz w:val="24"/>
                <w:szCs w:val="24"/>
              </w:rPr>
            </w:pPr>
          </w:p>
        </w:tc>
        <w:tc>
          <w:tcPr>
            <w:tcW w:w="1791" w:type="dxa"/>
          </w:tcPr>
          <w:p w14:paraId="2645FBCA" w14:textId="77777777" w:rsidR="000B0137" w:rsidRPr="0066743E" w:rsidRDefault="000B0137" w:rsidP="005205A6">
            <w:pPr>
              <w:pStyle w:val="Paragrafoelenco"/>
              <w:ind w:left="0"/>
              <w:rPr>
                <w:sz w:val="24"/>
                <w:szCs w:val="24"/>
              </w:rPr>
            </w:pPr>
          </w:p>
        </w:tc>
      </w:tr>
      <w:tr w:rsidR="000B0137" w:rsidRPr="0066743E" w14:paraId="21FF6DBE" w14:textId="77777777" w:rsidTr="005205A6">
        <w:trPr>
          <w:jc w:val="center"/>
        </w:trPr>
        <w:tc>
          <w:tcPr>
            <w:tcW w:w="427" w:type="dxa"/>
          </w:tcPr>
          <w:p w14:paraId="5B10E418" w14:textId="77777777" w:rsidR="000B0137" w:rsidRPr="0066743E" w:rsidRDefault="000B0137" w:rsidP="005205A6">
            <w:pPr>
              <w:pStyle w:val="Paragrafoelenco"/>
              <w:ind w:left="0"/>
              <w:rPr>
                <w:sz w:val="24"/>
                <w:szCs w:val="24"/>
              </w:rPr>
            </w:pPr>
            <w:r w:rsidRPr="0066743E">
              <w:rPr>
                <w:sz w:val="24"/>
                <w:szCs w:val="24"/>
              </w:rPr>
              <w:t>…</w:t>
            </w:r>
          </w:p>
        </w:tc>
        <w:tc>
          <w:tcPr>
            <w:tcW w:w="3127" w:type="dxa"/>
          </w:tcPr>
          <w:p w14:paraId="320B619C" w14:textId="77777777" w:rsidR="000B0137" w:rsidRPr="0066743E" w:rsidRDefault="000B0137" w:rsidP="005205A6">
            <w:pPr>
              <w:pStyle w:val="Paragrafoelenco"/>
              <w:ind w:left="0"/>
              <w:rPr>
                <w:sz w:val="24"/>
                <w:szCs w:val="24"/>
              </w:rPr>
            </w:pPr>
          </w:p>
        </w:tc>
        <w:tc>
          <w:tcPr>
            <w:tcW w:w="1746" w:type="dxa"/>
          </w:tcPr>
          <w:p w14:paraId="79AC5EEE" w14:textId="77777777" w:rsidR="000B0137" w:rsidRPr="0066743E" w:rsidRDefault="000B0137" w:rsidP="005205A6">
            <w:pPr>
              <w:pStyle w:val="Paragrafoelenco"/>
              <w:ind w:left="0"/>
              <w:rPr>
                <w:sz w:val="24"/>
                <w:szCs w:val="24"/>
              </w:rPr>
            </w:pPr>
          </w:p>
        </w:tc>
        <w:tc>
          <w:tcPr>
            <w:tcW w:w="1791" w:type="dxa"/>
          </w:tcPr>
          <w:p w14:paraId="64C2D8AE" w14:textId="77777777" w:rsidR="000B0137" w:rsidRPr="0066743E" w:rsidRDefault="000B0137" w:rsidP="005205A6">
            <w:pPr>
              <w:pStyle w:val="Paragrafoelenco"/>
              <w:ind w:left="0"/>
              <w:rPr>
                <w:sz w:val="24"/>
                <w:szCs w:val="24"/>
              </w:rPr>
            </w:pPr>
          </w:p>
        </w:tc>
      </w:tr>
    </w:tbl>
    <w:p w14:paraId="5F21E664" w14:textId="77777777" w:rsidR="000B0137" w:rsidRPr="0066743E" w:rsidRDefault="000B0137" w:rsidP="000B0137">
      <w:pPr>
        <w:tabs>
          <w:tab w:val="left" w:pos="6663"/>
        </w:tabs>
        <w:ind w:left="517"/>
        <w:rPr>
          <w:rFonts w:eastAsia="Arial Unicode MS"/>
          <w:sz w:val="24"/>
          <w:szCs w:val="24"/>
        </w:rPr>
      </w:pPr>
    </w:p>
    <w:p w14:paraId="32907866" w14:textId="77777777" w:rsidR="000B0137" w:rsidRPr="0066743E" w:rsidRDefault="000B0137">
      <w:pPr>
        <w:widowControl/>
        <w:numPr>
          <w:ilvl w:val="0"/>
          <w:numId w:val="20"/>
        </w:numPr>
        <w:autoSpaceDE/>
        <w:autoSpaceDN/>
        <w:ind w:left="517" w:hanging="425"/>
        <w:jc w:val="both"/>
        <w:rPr>
          <w:rFonts w:eastAsia="Arial Unicode MS"/>
          <w:sz w:val="24"/>
          <w:szCs w:val="24"/>
        </w:rPr>
      </w:pPr>
      <w:r w:rsidRPr="0066743E">
        <w:rPr>
          <w:rFonts w:eastAsia="Arial Unicode MS"/>
          <w:sz w:val="24"/>
          <w:szCs w:val="24"/>
        </w:rPr>
        <w:t>ALTRO_______________________________________________________</w:t>
      </w:r>
    </w:p>
    <w:p w14:paraId="6B67B45F" w14:textId="77777777" w:rsidR="000B0137" w:rsidRPr="0066743E" w:rsidRDefault="000B0137" w:rsidP="000B0137">
      <w:pPr>
        <w:tabs>
          <w:tab w:val="left" w:pos="6663"/>
        </w:tabs>
        <w:ind w:left="92"/>
        <w:rPr>
          <w:rFonts w:eastAsia="Arial Unicode MS"/>
          <w:sz w:val="24"/>
          <w:szCs w:val="24"/>
        </w:rPr>
      </w:pPr>
    </w:p>
    <w:p w14:paraId="047FA01E" w14:textId="77777777" w:rsidR="000B0137" w:rsidRPr="0066743E" w:rsidRDefault="000B0137" w:rsidP="000B0137">
      <w:pPr>
        <w:tabs>
          <w:tab w:val="left" w:pos="6663"/>
        </w:tabs>
        <w:ind w:left="92"/>
        <w:rPr>
          <w:rFonts w:eastAsia="Arial Unicode MS"/>
          <w:sz w:val="24"/>
          <w:szCs w:val="24"/>
        </w:rPr>
      </w:pPr>
      <w:r w:rsidRPr="0066743E">
        <w:rPr>
          <w:rFonts w:eastAsia="Arial Unicode MS"/>
          <w:sz w:val="24"/>
          <w:szCs w:val="24"/>
        </w:rPr>
        <w:lastRenderedPageBreak/>
        <w:t>E DICHIARA:</w:t>
      </w:r>
    </w:p>
    <w:p w14:paraId="2F2E5F43" w14:textId="77777777" w:rsidR="000B0137" w:rsidRPr="0066743E" w:rsidRDefault="000B0137" w:rsidP="000B0137">
      <w:pPr>
        <w:pStyle w:val="Paragrafoelenco"/>
        <w:spacing w:after="120"/>
        <w:ind w:left="284"/>
        <w:rPr>
          <w:b/>
          <w:sz w:val="24"/>
          <w:szCs w:val="24"/>
          <w:u w:val="single"/>
        </w:rPr>
      </w:pPr>
    </w:p>
    <w:p w14:paraId="2109684E" w14:textId="77777777" w:rsidR="000B0137" w:rsidRPr="0066743E" w:rsidRDefault="000B0137">
      <w:pPr>
        <w:pStyle w:val="Paragrafoelenco"/>
        <w:widowControl/>
        <w:numPr>
          <w:ilvl w:val="0"/>
          <w:numId w:val="21"/>
        </w:numPr>
        <w:autoSpaceDE/>
        <w:autoSpaceDN/>
        <w:spacing w:after="120"/>
        <w:ind w:left="284" w:hanging="284"/>
        <w:contextualSpacing/>
        <w:jc w:val="both"/>
        <w:rPr>
          <w:b/>
          <w:sz w:val="24"/>
          <w:szCs w:val="24"/>
          <w:u w:val="single"/>
        </w:rPr>
      </w:pPr>
      <w:bookmarkStart w:id="5" w:name="_Ref510692704"/>
      <w:r w:rsidRPr="0066743E">
        <w:rPr>
          <w:b/>
          <w:sz w:val="24"/>
          <w:szCs w:val="24"/>
          <w:u w:val="single"/>
        </w:rPr>
        <w:t>che i soggetti che comporranno il gruppo di progettazione sono:</w:t>
      </w:r>
    </w:p>
    <w:p w14:paraId="00F33F72" w14:textId="77777777" w:rsidR="000B0137" w:rsidRPr="0066743E" w:rsidRDefault="000B0137" w:rsidP="000B0137">
      <w:pPr>
        <w:adjustRightInd w:val="0"/>
        <w:spacing w:after="120"/>
        <w:ind w:left="284"/>
        <w:rPr>
          <w:sz w:val="24"/>
          <w:szCs w:val="24"/>
        </w:rPr>
      </w:pPr>
      <w:r w:rsidRPr="0066743E">
        <w:rPr>
          <w:sz w:val="24"/>
          <w:szCs w:val="24"/>
        </w:rPr>
        <w:t xml:space="preserve">Nello specifico </w:t>
      </w:r>
      <w:r w:rsidRPr="0066743E">
        <w:rPr>
          <w:i/>
          <w:sz w:val="24"/>
          <w:szCs w:val="24"/>
        </w:rPr>
        <w:t>(indicare i dati di seguito riportati con riferimento a ciascun componente del gruppo di lavoro)</w:t>
      </w:r>
      <w:r w:rsidRPr="0066743E">
        <w:rPr>
          <w:sz w:val="24"/>
          <w:szCs w:val="24"/>
        </w:rPr>
        <w:t>:</w:t>
      </w:r>
    </w:p>
    <w:p w14:paraId="0ED5BA5B"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l’incarico di </w:t>
      </w:r>
      <w:r w:rsidRPr="0066743E">
        <w:rPr>
          <w:b/>
          <w:bCs/>
          <w:sz w:val="24"/>
          <w:szCs w:val="24"/>
        </w:rPr>
        <w:t>………………………</w:t>
      </w:r>
      <w:proofErr w:type="gramStart"/>
      <w:r w:rsidRPr="0066743E">
        <w:rPr>
          <w:b/>
          <w:bCs/>
          <w:sz w:val="24"/>
          <w:szCs w:val="24"/>
        </w:rPr>
        <w:t>…….</w:t>
      </w:r>
      <w:proofErr w:type="gramEnd"/>
      <w:r w:rsidRPr="0066743E">
        <w:rPr>
          <w:b/>
          <w:bCs/>
          <w:sz w:val="24"/>
          <w:szCs w:val="24"/>
        </w:rPr>
        <w:t>.</w:t>
      </w:r>
      <w:r w:rsidRPr="0066743E">
        <w:rPr>
          <w:sz w:val="24"/>
          <w:szCs w:val="24"/>
        </w:rPr>
        <w:t xml:space="preserve"> viene svolto dal seguente professionista:</w:t>
      </w:r>
    </w:p>
    <w:p w14:paraId="385AE28B"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w:t>
      </w:r>
    </w:p>
    <w:p w14:paraId="11B1B74B"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il________,</w:t>
      </w:r>
    </w:p>
    <w:p w14:paraId="69D16A4C"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___</w:t>
      </w:r>
      <w:r w:rsidRPr="0066743E">
        <w:rPr>
          <w:sz w:val="24"/>
          <w:szCs w:val="24"/>
        </w:rPr>
        <w:t>,</w:t>
      </w:r>
    </w:p>
    <w:p w14:paraId="21E7CC57"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5496DA34"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w:t>
      </w:r>
    </w:p>
    <w:p w14:paraId="3A3DEA5D"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pacing w:val="37"/>
          <w:sz w:val="24"/>
          <w:szCs w:val="24"/>
        </w:rPr>
        <w:t xml:space="preserve"> </w:t>
      </w:r>
      <w:r w:rsidRPr="0066743E">
        <w:rPr>
          <w:sz w:val="24"/>
          <w:szCs w:val="24"/>
        </w:rPr>
        <w:t xml:space="preserve">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w:t>
      </w:r>
    </w:p>
    <w:p w14:paraId="7454B3B8"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707F940D"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695F9A73" w14:textId="77777777" w:rsidR="000B0137" w:rsidRPr="0066743E" w:rsidRDefault="000B0137" w:rsidP="000B0137">
      <w:pPr>
        <w:pStyle w:val="Paragrafoelenco"/>
        <w:spacing w:before="120" w:after="120"/>
        <w:ind w:left="851"/>
        <w:rPr>
          <w:sz w:val="24"/>
          <w:szCs w:val="24"/>
        </w:rPr>
      </w:pPr>
      <w:r w:rsidRPr="0066743E">
        <w:rPr>
          <w:spacing w:val="-1"/>
          <w:sz w:val="24"/>
          <w:szCs w:val="24"/>
        </w:rPr>
        <w:t>Iscrizione Cassa di Previdenza _____________________ n. di matricola/Codice _____________</w:t>
      </w:r>
      <w:r w:rsidRPr="0066743E">
        <w:rPr>
          <w:sz w:val="24"/>
          <w:szCs w:val="24"/>
        </w:rPr>
        <w:t>;</w:t>
      </w:r>
    </w:p>
    <w:p w14:paraId="13B524FE" w14:textId="77777777" w:rsidR="000B0137" w:rsidRPr="0066743E" w:rsidRDefault="000B0137" w:rsidP="000B0137">
      <w:pPr>
        <w:pStyle w:val="Paragrafoelenco"/>
        <w:spacing w:before="120" w:after="120"/>
        <w:ind w:left="851"/>
        <w:rPr>
          <w:sz w:val="24"/>
          <w:szCs w:val="24"/>
        </w:rPr>
      </w:pPr>
    </w:p>
    <w:p w14:paraId="2758D760"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164B5312"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62BEA12B" w14:textId="77777777" w:rsidR="000B0137" w:rsidRPr="0066743E" w:rsidRDefault="000B0137" w:rsidP="000B0137">
      <w:pPr>
        <w:pStyle w:val="Paragrafoelenco"/>
        <w:spacing w:before="120" w:after="120"/>
        <w:ind w:left="851"/>
        <w:rPr>
          <w:spacing w:val="-1"/>
          <w:sz w:val="24"/>
          <w:szCs w:val="24"/>
        </w:rPr>
      </w:pPr>
      <w:r w:rsidRPr="0066743E">
        <w:rPr>
          <w:b/>
          <w:spacing w:val="-1"/>
          <w:sz w:val="24"/>
          <w:szCs w:val="24"/>
        </w:rPr>
        <w:t>Nome</w:t>
      </w:r>
      <w:r w:rsidRPr="0066743E">
        <w:rPr>
          <w:b/>
          <w:bCs/>
          <w:spacing w:val="-1"/>
          <w:sz w:val="24"/>
          <w:szCs w:val="24"/>
        </w:rPr>
        <w:t xml:space="preserve"> </w:t>
      </w:r>
      <w:r w:rsidRPr="0066743E">
        <w:rPr>
          <w:spacing w:val="-1"/>
          <w:sz w:val="24"/>
          <w:szCs w:val="24"/>
        </w:rPr>
        <w:t xml:space="preserve">_____________ </w:t>
      </w:r>
      <w:r w:rsidRPr="0066743E">
        <w:rPr>
          <w:b/>
          <w:spacing w:val="-1"/>
          <w:sz w:val="24"/>
          <w:szCs w:val="24"/>
        </w:rPr>
        <w:t>Cognome</w:t>
      </w:r>
      <w:r w:rsidRPr="0066743E">
        <w:rPr>
          <w:b/>
          <w:bCs/>
          <w:spacing w:val="-1"/>
          <w:sz w:val="24"/>
          <w:szCs w:val="24"/>
        </w:rPr>
        <w:t xml:space="preserve"> </w:t>
      </w:r>
      <w:r w:rsidRPr="0066743E">
        <w:rPr>
          <w:spacing w:val="-1"/>
          <w:sz w:val="24"/>
          <w:szCs w:val="24"/>
        </w:rPr>
        <w:t>____________</w:t>
      </w:r>
      <w:proofErr w:type="gramStart"/>
      <w:r w:rsidRPr="0066743E">
        <w:rPr>
          <w:spacing w:val="-1"/>
          <w:sz w:val="24"/>
          <w:szCs w:val="24"/>
        </w:rPr>
        <w:t>_ ,</w:t>
      </w:r>
      <w:proofErr w:type="gramEnd"/>
    </w:p>
    <w:p w14:paraId="4639E156"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35867D9B"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038D633A"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62245939"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w:t>
      </w:r>
    </w:p>
    <w:p w14:paraId="277FBF8B"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6AE3F72F"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468EAF0C"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6ADE4BA1"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_____________________,</w:t>
      </w:r>
    </w:p>
    <w:p w14:paraId="6D084B62"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7240DE04" w14:textId="77777777" w:rsidR="000B0137" w:rsidRPr="0066743E" w:rsidRDefault="000B0137" w:rsidP="000B0137">
      <w:pPr>
        <w:pStyle w:val="Paragrafoelenco"/>
        <w:spacing w:before="120" w:after="120"/>
        <w:ind w:left="851"/>
        <w:rPr>
          <w:sz w:val="24"/>
          <w:szCs w:val="24"/>
        </w:rPr>
      </w:pPr>
    </w:p>
    <w:p w14:paraId="3D92438D"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2F365B0E"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534FF1F7"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3D026E51"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214EEE3F" w14:textId="77777777" w:rsidR="000B0137" w:rsidRPr="0066743E" w:rsidRDefault="000B0137" w:rsidP="000B0137">
      <w:pPr>
        <w:pStyle w:val="Paragrafoelenco"/>
        <w:spacing w:before="120" w:after="120"/>
        <w:ind w:left="851"/>
        <w:rPr>
          <w:sz w:val="24"/>
          <w:szCs w:val="24"/>
        </w:rPr>
      </w:pPr>
      <w:r w:rsidRPr="0066743E">
        <w:rPr>
          <w:sz w:val="24"/>
          <w:szCs w:val="24"/>
        </w:rPr>
        <w:lastRenderedPageBreak/>
        <w:t>C.F.__________________,</w:t>
      </w:r>
    </w:p>
    <w:p w14:paraId="6C16B20A"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3DB90A97"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7ED81E7D"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4416A73B"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341A6C29"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74B41FAE"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3D305EA8" w14:textId="77777777" w:rsidR="000B0137" w:rsidRPr="0066743E" w:rsidRDefault="000B0137" w:rsidP="000B0137">
      <w:pPr>
        <w:pStyle w:val="Paragrafoelenco"/>
        <w:spacing w:before="120" w:after="120"/>
        <w:ind w:left="851"/>
        <w:rPr>
          <w:spacing w:val="-1"/>
          <w:sz w:val="24"/>
          <w:szCs w:val="24"/>
        </w:rPr>
      </w:pPr>
    </w:p>
    <w:p w14:paraId="03AC2408"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proofErr w:type="gramStart"/>
      <w:r w:rsidRPr="0066743E">
        <w:rPr>
          <w:b/>
          <w:bCs/>
          <w:sz w:val="24"/>
          <w:szCs w:val="24"/>
        </w:rPr>
        <w:t>…….</w:t>
      </w:r>
      <w:proofErr w:type="gramEnd"/>
      <w:r w:rsidRPr="0066743E">
        <w:rPr>
          <w:b/>
          <w:bCs/>
          <w:sz w:val="24"/>
          <w:szCs w:val="24"/>
        </w:rPr>
        <w:t>.</w:t>
      </w:r>
      <w:r w:rsidRPr="0066743E">
        <w:rPr>
          <w:sz w:val="24"/>
          <w:szCs w:val="24"/>
        </w:rPr>
        <w:t xml:space="preserve"> vengono svolte dal seguente professionista:</w:t>
      </w:r>
    </w:p>
    <w:p w14:paraId="7DEF07F1"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56109BDD"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56385C1A"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4B324416"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626AD662"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37AF5800"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5CCFCF24"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2B4A7B6F"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636E259E"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13A60581"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632DD6F1" w14:textId="77777777" w:rsidR="000B0137" w:rsidRPr="0066743E" w:rsidRDefault="000B0137" w:rsidP="000B0137">
      <w:pPr>
        <w:pStyle w:val="Paragrafoelenco"/>
        <w:spacing w:before="120" w:after="120"/>
        <w:ind w:left="851"/>
        <w:rPr>
          <w:spacing w:val="-1"/>
          <w:sz w:val="24"/>
          <w:szCs w:val="24"/>
        </w:rPr>
      </w:pPr>
    </w:p>
    <w:p w14:paraId="709BB46A"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206530AF"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65096BE2"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357CB3CA"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0C0A1B70"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7ACB3D00"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61F0145F"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524A6597"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0B282CF9"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__________________;</w:t>
      </w:r>
    </w:p>
    <w:p w14:paraId="1F51FB24"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271C4DC6"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03E07987" w14:textId="77777777" w:rsidR="000B0137" w:rsidRPr="0066743E" w:rsidRDefault="000B0137" w:rsidP="000B0137">
      <w:pPr>
        <w:pStyle w:val="Paragrafoelenco"/>
        <w:spacing w:before="120" w:after="120"/>
        <w:ind w:left="851"/>
        <w:rPr>
          <w:spacing w:val="-1"/>
          <w:sz w:val="24"/>
          <w:szCs w:val="24"/>
        </w:rPr>
      </w:pPr>
    </w:p>
    <w:p w14:paraId="55A2E64A"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lastRenderedPageBreak/>
        <w:t xml:space="preserve">che le mansioni di </w:t>
      </w:r>
      <w:r w:rsidRPr="0066743E">
        <w:rPr>
          <w:b/>
          <w:bCs/>
          <w:sz w:val="24"/>
          <w:szCs w:val="24"/>
        </w:rPr>
        <w:t>…………………………</w:t>
      </w:r>
      <w:r w:rsidRPr="0066743E">
        <w:rPr>
          <w:sz w:val="24"/>
          <w:szCs w:val="24"/>
        </w:rPr>
        <w:t xml:space="preserve"> vengono svolte dal seguente professionista:</w:t>
      </w:r>
    </w:p>
    <w:p w14:paraId="65699234"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1E1AAF42"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00C22CB4"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3439B1EF"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246BEEAD"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5BB02173"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0F001C9F"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1256C7D9"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263D7945"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1F6210B4"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10278B8E" w14:textId="77777777" w:rsidR="000B0137" w:rsidRPr="0066743E" w:rsidRDefault="000B0137" w:rsidP="000B0137">
      <w:pPr>
        <w:pStyle w:val="Paragrafoelenco"/>
        <w:spacing w:before="120" w:after="120"/>
        <w:ind w:left="851"/>
        <w:rPr>
          <w:spacing w:val="-1"/>
          <w:sz w:val="24"/>
          <w:szCs w:val="24"/>
        </w:rPr>
      </w:pPr>
    </w:p>
    <w:p w14:paraId="582188F9"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proofErr w:type="gramStart"/>
      <w:r w:rsidRPr="0066743E">
        <w:rPr>
          <w:b/>
          <w:bCs/>
          <w:sz w:val="24"/>
          <w:szCs w:val="24"/>
        </w:rPr>
        <w:t>…….</w:t>
      </w:r>
      <w:proofErr w:type="gramEnd"/>
      <w:r w:rsidRPr="0066743E">
        <w:rPr>
          <w:sz w:val="24"/>
          <w:szCs w:val="24"/>
        </w:rPr>
        <w:t>vengono svolte dal seguente professionista:</w:t>
      </w:r>
    </w:p>
    <w:p w14:paraId="19908FC0"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59E783AD"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21B37644"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7CCCD030"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585BB833"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51B6529F"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5A8C6C49"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58231425"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nelle materie riferite al ruolo specifico: _________;</w:t>
      </w:r>
    </w:p>
    <w:p w14:paraId="54C8B14C"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324692FE"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5881E0B4" w14:textId="77777777" w:rsidR="000B0137" w:rsidRPr="0066743E" w:rsidRDefault="000B0137" w:rsidP="000B0137">
      <w:pPr>
        <w:pStyle w:val="Paragrafoelenco"/>
        <w:spacing w:before="120" w:after="120"/>
        <w:ind w:left="851"/>
        <w:rPr>
          <w:spacing w:val="-1"/>
          <w:sz w:val="24"/>
          <w:szCs w:val="24"/>
        </w:rPr>
      </w:pPr>
    </w:p>
    <w:p w14:paraId="09964FB5"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667C7EF6"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511F83A6"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410A60CE"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46308F16"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4FEE0713"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w:t>
      </w:r>
      <w:r w:rsidRPr="0066743E">
        <w:rPr>
          <w:spacing w:val="18"/>
          <w:sz w:val="24"/>
          <w:szCs w:val="24"/>
        </w:rPr>
        <w:t xml:space="preserve"> </w:t>
      </w:r>
      <w:r w:rsidRPr="0066743E">
        <w:rPr>
          <w:spacing w:val="-1"/>
          <w:sz w:val="24"/>
          <w:szCs w:val="24"/>
        </w:rPr>
        <w:t>__________,</w:t>
      </w:r>
    </w:p>
    <w:p w14:paraId="799233B3"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78D64506"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4F22DFB4"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lastRenderedPageBreak/>
        <w:t>anni di esperienza professionale in area tecnica: _________;</w:t>
      </w:r>
    </w:p>
    <w:p w14:paraId="07ECE538"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anni di esperienza professionale specifica: _________;</w:t>
      </w:r>
    </w:p>
    <w:p w14:paraId="26224D3E"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0CFA0A56"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6F6B2B4E" w14:textId="77777777" w:rsidR="000B0137" w:rsidRPr="0066743E" w:rsidRDefault="000B0137" w:rsidP="000B0137">
      <w:pPr>
        <w:pStyle w:val="Paragrafoelenco"/>
        <w:spacing w:before="120" w:after="120"/>
        <w:ind w:left="851"/>
        <w:rPr>
          <w:spacing w:val="-1"/>
          <w:sz w:val="24"/>
          <w:szCs w:val="24"/>
        </w:rPr>
      </w:pPr>
    </w:p>
    <w:p w14:paraId="7D6933A9" w14:textId="77777777" w:rsidR="000B0137" w:rsidRPr="0066743E" w:rsidRDefault="000B0137" w:rsidP="000B0137">
      <w:pPr>
        <w:pStyle w:val="Paragrafoelenco"/>
        <w:spacing w:before="120" w:after="120"/>
        <w:ind w:left="851"/>
        <w:rPr>
          <w:sz w:val="24"/>
          <w:szCs w:val="24"/>
        </w:rPr>
      </w:pPr>
    </w:p>
    <w:p w14:paraId="47EFE2FD"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58E3E2D8"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398257A1"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58688930"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3D63DE24"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3B4DCD8A"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r w:rsidRPr="0066743E">
        <w:rPr>
          <w:spacing w:val="-1"/>
          <w:sz w:val="24"/>
          <w:szCs w:val="24"/>
        </w:rPr>
        <w:t>studio (……………</w:t>
      </w:r>
      <w:proofErr w:type="gramStart"/>
      <w:r w:rsidRPr="0066743E">
        <w:rPr>
          <w:spacing w:val="-1"/>
          <w:sz w:val="24"/>
          <w:szCs w:val="24"/>
        </w:rPr>
        <w:t>…….</w:t>
      </w:r>
      <w:proofErr w:type="gramEnd"/>
      <w:r w:rsidRPr="0066743E">
        <w:rPr>
          <w:spacing w:val="-1"/>
          <w:sz w:val="24"/>
          <w:szCs w:val="24"/>
        </w:rPr>
        <w:t xml:space="preserve">), conseguito </w:t>
      </w:r>
      <w:proofErr w:type="gramStart"/>
      <w:r w:rsidRPr="0066743E">
        <w:rPr>
          <w:spacing w:val="-1"/>
          <w:sz w:val="24"/>
          <w:szCs w:val="24"/>
        </w:rPr>
        <w:t xml:space="preserve">presso </w:t>
      </w:r>
      <w:r w:rsidRPr="0066743E">
        <w:rPr>
          <w:spacing w:val="18"/>
          <w:sz w:val="24"/>
          <w:szCs w:val="24"/>
        </w:rPr>
        <w:t xml:space="preserve"> </w:t>
      </w:r>
      <w:r w:rsidRPr="0066743E">
        <w:rPr>
          <w:spacing w:val="-1"/>
          <w:sz w:val="24"/>
          <w:szCs w:val="24"/>
        </w:rPr>
        <w:t>_</w:t>
      </w:r>
      <w:proofErr w:type="gramEnd"/>
      <w:r w:rsidRPr="0066743E">
        <w:rPr>
          <w:spacing w:val="-1"/>
          <w:sz w:val="24"/>
          <w:szCs w:val="24"/>
        </w:rPr>
        <w:t>_________, __________,</w:t>
      </w:r>
    </w:p>
    <w:p w14:paraId="32D30565"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all’albo/registro</w:t>
      </w:r>
      <w:r w:rsidRPr="0066743E">
        <w:rPr>
          <w:sz w:val="24"/>
          <w:szCs w:val="24"/>
        </w:rPr>
        <w:t xml:space="preserve"> professionale </w:t>
      </w:r>
      <w:r w:rsidRPr="0066743E">
        <w:rPr>
          <w:i/>
          <w:sz w:val="24"/>
          <w:szCs w:val="24"/>
        </w:rPr>
        <w:t xml:space="preserve">(oppure se </w:t>
      </w:r>
      <w:r w:rsidRPr="0066743E">
        <w:rPr>
          <w:i/>
          <w:spacing w:val="-1"/>
          <w:sz w:val="24"/>
          <w:szCs w:val="24"/>
        </w:rPr>
        <w:t>trattasi</w:t>
      </w:r>
      <w:r w:rsidRPr="0066743E">
        <w:rPr>
          <w:i/>
          <w:sz w:val="24"/>
          <w:szCs w:val="24"/>
        </w:rPr>
        <w:t xml:space="preserve"> di persona </w:t>
      </w:r>
      <w:r w:rsidRPr="0066743E">
        <w:rPr>
          <w:i/>
          <w:spacing w:val="-1"/>
          <w:sz w:val="24"/>
          <w:szCs w:val="24"/>
        </w:rPr>
        <w:t>stabilita</w:t>
      </w:r>
      <w:r w:rsidRPr="0066743E">
        <w:rPr>
          <w:i/>
          <w:sz w:val="24"/>
          <w:szCs w:val="24"/>
        </w:rPr>
        <w:t xml:space="preserve"> in </w:t>
      </w:r>
      <w:r w:rsidRPr="0066743E">
        <w:rPr>
          <w:i/>
          <w:spacing w:val="-1"/>
          <w:sz w:val="24"/>
          <w:szCs w:val="24"/>
        </w:rPr>
        <w:t>altro</w:t>
      </w:r>
      <w:r w:rsidRPr="0066743E">
        <w:rPr>
          <w:i/>
          <w:sz w:val="24"/>
          <w:szCs w:val="24"/>
        </w:rPr>
        <w:t xml:space="preserve"> </w:t>
      </w:r>
      <w:r w:rsidRPr="0066743E">
        <w:rPr>
          <w:i/>
          <w:spacing w:val="-1"/>
          <w:sz w:val="24"/>
          <w:szCs w:val="24"/>
        </w:rPr>
        <w:t>Stato</w:t>
      </w:r>
      <w:r w:rsidRPr="0066743E">
        <w:rPr>
          <w:i/>
          <w:spacing w:val="79"/>
          <w:w w:val="101"/>
          <w:sz w:val="24"/>
          <w:szCs w:val="24"/>
        </w:rPr>
        <w:t xml:space="preserve"> </w:t>
      </w:r>
      <w:r w:rsidRPr="0066743E">
        <w:rPr>
          <w:i/>
          <w:sz w:val="24"/>
          <w:szCs w:val="24"/>
        </w:rPr>
        <w:t>dell’Unione</w:t>
      </w:r>
      <w:r w:rsidRPr="0066743E">
        <w:rPr>
          <w:i/>
          <w:spacing w:val="9"/>
          <w:sz w:val="24"/>
          <w:szCs w:val="24"/>
        </w:rPr>
        <w:t xml:space="preserve"> </w:t>
      </w:r>
      <w:r w:rsidRPr="0066743E">
        <w:rPr>
          <w:i/>
          <w:spacing w:val="-1"/>
          <w:sz w:val="24"/>
          <w:szCs w:val="24"/>
        </w:rPr>
        <w:t>Europea</w:t>
      </w:r>
      <w:r w:rsidRPr="0066743E">
        <w:rPr>
          <w:i/>
          <w:spacing w:val="8"/>
          <w:sz w:val="24"/>
          <w:szCs w:val="24"/>
        </w:rPr>
        <w:t xml:space="preserve"> </w:t>
      </w:r>
      <w:r w:rsidRPr="0066743E">
        <w:rPr>
          <w:i/>
          <w:sz w:val="24"/>
          <w:szCs w:val="24"/>
        </w:rPr>
        <w:t>di</w:t>
      </w:r>
      <w:r w:rsidRPr="0066743E">
        <w:rPr>
          <w:i/>
          <w:spacing w:val="13"/>
          <w:sz w:val="24"/>
          <w:szCs w:val="24"/>
        </w:rPr>
        <w:t xml:space="preserve"> </w:t>
      </w:r>
      <w:r w:rsidRPr="0066743E">
        <w:rPr>
          <w:i/>
          <w:sz w:val="24"/>
          <w:szCs w:val="24"/>
        </w:rPr>
        <w:t>essere</w:t>
      </w:r>
      <w:r w:rsidRPr="0066743E">
        <w:rPr>
          <w:i/>
          <w:spacing w:val="9"/>
          <w:sz w:val="24"/>
          <w:szCs w:val="24"/>
        </w:rPr>
        <w:t xml:space="preserve"> </w:t>
      </w:r>
      <w:r w:rsidRPr="0066743E">
        <w:rPr>
          <w:i/>
          <w:spacing w:val="-1"/>
          <w:sz w:val="24"/>
          <w:szCs w:val="24"/>
        </w:rPr>
        <w:t>iscritto</w:t>
      </w:r>
      <w:r w:rsidRPr="0066743E">
        <w:rPr>
          <w:i/>
          <w:spacing w:val="10"/>
          <w:sz w:val="24"/>
          <w:szCs w:val="24"/>
        </w:rPr>
        <w:t xml:space="preserve"> </w:t>
      </w:r>
      <w:r w:rsidRPr="0066743E">
        <w:rPr>
          <w:i/>
          <w:sz w:val="24"/>
          <w:szCs w:val="24"/>
        </w:rPr>
        <w:t>all’eventuale</w:t>
      </w:r>
      <w:r w:rsidRPr="0066743E">
        <w:rPr>
          <w:i/>
          <w:spacing w:val="11"/>
          <w:sz w:val="24"/>
          <w:szCs w:val="24"/>
        </w:rPr>
        <w:t xml:space="preserve"> </w:t>
      </w:r>
      <w:r w:rsidRPr="0066743E">
        <w:rPr>
          <w:i/>
          <w:spacing w:val="-1"/>
          <w:sz w:val="24"/>
          <w:szCs w:val="24"/>
        </w:rPr>
        <w:t>corrispondente</w:t>
      </w:r>
      <w:r w:rsidRPr="0066743E">
        <w:rPr>
          <w:i/>
          <w:spacing w:val="11"/>
          <w:sz w:val="24"/>
          <w:szCs w:val="24"/>
        </w:rPr>
        <w:t xml:space="preserve"> </w:t>
      </w:r>
      <w:r w:rsidRPr="0066743E">
        <w:rPr>
          <w:i/>
          <w:sz w:val="24"/>
          <w:szCs w:val="24"/>
        </w:rPr>
        <w:t>registro)</w:t>
      </w:r>
      <w:r w:rsidRPr="0066743E">
        <w:rPr>
          <w:sz w:val="24"/>
          <w:szCs w:val="24"/>
        </w:rPr>
        <w:t xml:space="preserve">: </w:t>
      </w:r>
      <w:r w:rsidRPr="0066743E">
        <w:rPr>
          <w:spacing w:val="-1"/>
          <w:sz w:val="24"/>
          <w:szCs w:val="24"/>
        </w:rPr>
        <w:t>ordine</w:t>
      </w:r>
      <w:r w:rsidRPr="0066743E">
        <w:rPr>
          <w:spacing w:val="12"/>
          <w:sz w:val="24"/>
          <w:szCs w:val="24"/>
        </w:rPr>
        <w:t xml:space="preserve"> </w:t>
      </w:r>
      <w:r w:rsidRPr="0066743E">
        <w:rPr>
          <w:spacing w:val="-1"/>
          <w:sz w:val="24"/>
          <w:szCs w:val="24"/>
        </w:rPr>
        <w:t>_____________</w:t>
      </w:r>
      <w:r w:rsidRPr="0066743E">
        <w:rPr>
          <w:sz w:val="24"/>
          <w:szCs w:val="24"/>
        </w:rPr>
        <w:t>di</w:t>
      </w:r>
      <w:r w:rsidRPr="0066743E">
        <w:rPr>
          <w:spacing w:val="13"/>
          <w:sz w:val="24"/>
          <w:szCs w:val="24"/>
        </w:rPr>
        <w:t xml:space="preserve"> </w:t>
      </w:r>
      <w:r w:rsidRPr="0066743E">
        <w:rPr>
          <w:spacing w:val="-1"/>
          <w:sz w:val="24"/>
          <w:szCs w:val="24"/>
        </w:rPr>
        <w:t>_____________</w:t>
      </w:r>
      <w:r w:rsidRPr="0066743E">
        <w:rPr>
          <w:sz w:val="24"/>
          <w:szCs w:val="24"/>
        </w:rPr>
        <w:t>al</w:t>
      </w:r>
      <w:r w:rsidRPr="0066743E">
        <w:rPr>
          <w:spacing w:val="13"/>
          <w:sz w:val="24"/>
          <w:szCs w:val="24"/>
        </w:rPr>
        <w:t xml:space="preserve"> </w:t>
      </w:r>
      <w:r w:rsidRPr="0066743E">
        <w:rPr>
          <w:spacing w:val="-1"/>
          <w:sz w:val="24"/>
          <w:szCs w:val="24"/>
        </w:rPr>
        <w:t>n.</w:t>
      </w:r>
      <w:r w:rsidRPr="0066743E">
        <w:rPr>
          <w:spacing w:val="13"/>
          <w:sz w:val="24"/>
          <w:szCs w:val="24"/>
        </w:rPr>
        <w:t xml:space="preserve"> </w:t>
      </w:r>
      <w:r w:rsidRPr="0066743E">
        <w:rPr>
          <w:spacing w:val="-1"/>
          <w:sz w:val="24"/>
          <w:szCs w:val="24"/>
        </w:rPr>
        <w:t>_____________</w:t>
      </w:r>
      <w:r w:rsidRPr="0066743E">
        <w:rPr>
          <w:sz w:val="24"/>
          <w:szCs w:val="24"/>
        </w:rPr>
        <w:t>dal</w:t>
      </w:r>
      <w:r w:rsidRPr="0066743E">
        <w:rPr>
          <w:spacing w:val="13"/>
          <w:sz w:val="24"/>
          <w:szCs w:val="24"/>
        </w:rPr>
        <w:t xml:space="preserve"> </w:t>
      </w:r>
      <w:r w:rsidRPr="0066743E">
        <w:rPr>
          <w:spacing w:val="-1"/>
          <w:sz w:val="24"/>
          <w:szCs w:val="24"/>
        </w:rPr>
        <w:t>_____________;</w:t>
      </w:r>
    </w:p>
    <w:p w14:paraId="6482BA7F"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data di abilitazione all’esercizio della professione: _________________;</w:t>
      </w:r>
    </w:p>
    <w:p w14:paraId="06398CEE"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iscrizione Cassa di Previdenza _____________________ n. di matricola/Codice _______________;</w:t>
      </w:r>
    </w:p>
    <w:p w14:paraId="68E0446D"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p w14:paraId="7EADEBC0" w14:textId="77777777" w:rsidR="000B0137" w:rsidRPr="0066743E" w:rsidRDefault="000B0137">
      <w:pPr>
        <w:pStyle w:val="Paragrafoelenco"/>
        <w:widowControl/>
        <w:numPr>
          <w:ilvl w:val="0"/>
          <w:numId w:val="22"/>
        </w:numPr>
        <w:autoSpaceDE/>
        <w:autoSpaceDN/>
        <w:spacing w:before="120" w:after="120"/>
        <w:jc w:val="both"/>
        <w:rPr>
          <w:sz w:val="24"/>
          <w:szCs w:val="24"/>
        </w:rPr>
      </w:pPr>
      <w:r w:rsidRPr="0066743E">
        <w:rPr>
          <w:sz w:val="24"/>
          <w:szCs w:val="24"/>
        </w:rPr>
        <w:t xml:space="preserve">che le mansioni di </w:t>
      </w:r>
      <w:r w:rsidRPr="0066743E">
        <w:rPr>
          <w:b/>
          <w:bCs/>
          <w:sz w:val="24"/>
          <w:szCs w:val="24"/>
        </w:rPr>
        <w:t>…………………</w:t>
      </w:r>
      <w:r w:rsidRPr="0066743E">
        <w:rPr>
          <w:sz w:val="24"/>
          <w:szCs w:val="24"/>
        </w:rPr>
        <w:t xml:space="preserve"> vengono svolte dal seguente professionista:</w:t>
      </w:r>
    </w:p>
    <w:p w14:paraId="713A2300" w14:textId="77777777" w:rsidR="000B0137" w:rsidRPr="0066743E" w:rsidRDefault="000B0137" w:rsidP="000B0137">
      <w:pPr>
        <w:pStyle w:val="Paragrafoelenco"/>
        <w:spacing w:before="120" w:after="120"/>
        <w:ind w:left="851"/>
        <w:rPr>
          <w:spacing w:val="-1"/>
          <w:sz w:val="24"/>
          <w:szCs w:val="24"/>
        </w:rPr>
      </w:pPr>
      <w:r w:rsidRPr="0066743E">
        <w:rPr>
          <w:b/>
          <w:bCs/>
          <w:spacing w:val="-1"/>
          <w:sz w:val="24"/>
          <w:szCs w:val="24"/>
        </w:rPr>
        <w:t xml:space="preserve">Nome </w:t>
      </w:r>
      <w:r w:rsidRPr="0066743E">
        <w:rPr>
          <w:spacing w:val="-1"/>
          <w:sz w:val="24"/>
          <w:szCs w:val="24"/>
        </w:rPr>
        <w:t xml:space="preserve">_____________ </w:t>
      </w:r>
      <w:r w:rsidRPr="0066743E">
        <w:rPr>
          <w:b/>
          <w:bCs/>
          <w:spacing w:val="-1"/>
          <w:sz w:val="24"/>
          <w:szCs w:val="24"/>
        </w:rPr>
        <w:t xml:space="preserve">Cognome </w:t>
      </w:r>
      <w:r w:rsidRPr="0066743E">
        <w:rPr>
          <w:spacing w:val="-1"/>
          <w:sz w:val="24"/>
          <w:szCs w:val="24"/>
        </w:rPr>
        <w:t>_____________,</w:t>
      </w:r>
    </w:p>
    <w:p w14:paraId="5E5DB9C0" w14:textId="77777777" w:rsidR="000B0137" w:rsidRPr="0066743E" w:rsidRDefault="000B0137" w:rsidP="000B0137">
      <w:pPr>
        <w:pStyle w:val="Paragrafoelenco"/>
        <w:spacing w:before="120" w:after="120"/>
        <w:ind w:left="851"/>
        <w:rPr>
          <w:spacing w:val="-1"/>
          <w:sz w:val="24"/>
          <w:szCs w:val="24"/>
        </w:rPr>
      </w:pPr>
      <w:r w:rsidRPr="0066743E">
        <w:rPr>
          <w:spacing w:val="-1"/>
          <w:sz w:val="24"/>
          <w:szCs w:val="24"/>
        </w:rPr>
        <w:t>nato a ________ il______,</w:t>
      </w:r>
    </w:p>
    <w:p w14:paraId="4CABD33D" w14:textId="77777777" w:rsidR="000B0137" w:rsidRPr="0066743E" w:rsidRDefault="000B0137" w:rsidP="000B0137">
      <w:pPr>
        <w:pStyle w:val="Paragrafoelenco"/>
        <w:spacing w:before="120" w:after="120"/>
        <w:ind w:left="851"/>
        <w:rPr>
          <w:sz w:val="24"/>
          <w:szCs w:val="24"/>
        </w:rPr>
      </w:pPr>
      <w:r w:rsidRPr="0066743E">
        <w:rPr>
          <w:spacing w:val="-1"/>
          <w:sz w:val="24"/>
          <w:szCs w:val="24"/>
        </w:rPr>
        <w:t>residente in _________</w:t>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r>
      <w:r w:rsidRPr="0066743E">
        <w:rPr>
          <w:spacing w:val="-1"/>
          <w:sz w:val="24"/>
          <w:szCs w:val="24"/>
        </w:rPr>
        <w:softHyphen/>
        <w:t>__</w:t>
      </w:r>
      <w:r w:rsidRPr="0066743E">
        <w:rPr>
          <w:sz w:val="24"/>
          <w:szCs w:val="24"/>
        </w:rPr>
        <w:t>,</w:t>
      </w:r>
    </w:p>
    <w:p w14:paraId="76D3B8DA" w14:textId="77777777" w:rsidR="000B0137" w:rsidRPr="0066743E" w:rsidRDefault="000B0137" w:rsidP="000B0137">
      <w:pPr>
        <w:pStyle w:val="Paragrafoelenco"/>
        <w:spacing w:before="120" w:after="120"/>
        <w:ind w:left="851"/>
        <w:rPr>
          <w:sz w:val="24"/>
          <w:szCs w:val="24"/>
        </w:rPr>
      </w:pPr>
      <w:r w:rsidRPr="0066743E">
        <w:rPr>
          <w:sz w:val="24"/>
          <w:szCs w:val="24"/>
        </w:rPr>
        <w:t>C.F.__________________,</w:t>
      </w:r>
    </w:p>
    <w:p w14:paraId="33678067" w14:textId="77777777" w:rsidR="000B0137" w:rsidRPr="0066743E" w:rsidRDefault="000B0137" w:rsidP="000B0137">
      <w:pPr>
        <w:pStyle w:val="Paragrafoelenco"/>
        <w:spacing w:before="120" w:after="120"/>
        <w:ind w:left="851"/>
        <w:rPr>
          <w:spacing w:val="-1"/>
          <w:sz w:val="24"/>
          <w:szCs w:val="24"/>
        </w:rPr>
      </w:pPr>
      <w:r w:rsidRPr="0066743E">
        <w:rPr>
          <w:sz w:val="24"/>
          <w:szCs w:val="24"/>
        </w:rPr>
        <w:t>titolo di</w:t>
      </w:r>
      <w:r w:rsidRPr="0066743E">
        <w:rPr>
          <w:spacing w:val="18"/>
          <w:sz w:val="24"/>
          <w:szCs w:val="24"/>
        </w:rPr>
        <w:t xml:space="preserve"> </w:t>
      </w:r>
      <w:proofErr w:type="gramStart"/>
      <w:r w:rsidRPr="0066743E">
        <w:rPr>
          <w:spacing w:val="-1"/>
          <w:sz w:val="24"/>
          <w:szCs w:val="24"/>
        </w:rPr>
        <w:t>studio  _</w:t>
      </w:r>
      <w:proofErr w:type="gramEnd"/>
      <w:r w:rsidRPr="0066743E">
        <w:rPr>
          <w:spacing w:val="-1"/>
          <w:sz w:val="24"/>
          <w:szCs w:val="24"/>
        </w:rPr>
        <w:t>_________,</w:t>
      </w:r>
    </w:p>
    <w:p w14:paraId="24B5B6FA" w14:textId="77777777" w:rsidR="000B0137" w:rsidRPr="0066743E" w:rsidRDefault="000B0137" w:rsidP="000B0137">
      <w:pPr>
        <w:pStyle w:val="Paragrafoelenco"/>
        <w:spacing w:before="120" w:after="120"/>
        <w:ind w:left="851"/>
        <w:rPr>
          <w:spacing w:val="-1"/>
          <w:sz w:val="24"/>
          <w:szCs w:val="24"/>
        </w:rPr>
      </w:pPr>
      <w:r w:rsidRPr="0066743E">
        <w:rPr>
          <w:sz w:val="24"/>
          <w:szCs w:val="24"/>
        </w:rPr>
        <w:t xml:space="preserve">iscrizione </w:t>
      </w:r>
      <w:r w:rsidRPr="0066743E">
        <w:rPr>
          <w:spacing w:val="-1"/>
          <w:sz w:val="24"/>
          <w:szCs w:val="24"/>
        </w:rPr>
        <w:t>all’albo</w:t>
      </w:r>
      <w:r w:rsidRPr="0066743E">
        <w:rPr>
          <w:sz w:val="24"/>
          <w:szCs w:val="24"/>
        </w:rPr>
        <w:t xml:space="preserve"> professionale: </w:t>
      </w:r>
      <w:r w:rsidRPr="0066743E">
        <w:rPr>
          <w:i/>
          <w:sz w:val="24"/>
          <w:szCs w:val="24"/>
        </w:rPr>
        <w:t>_______________</w:t>
      </w:r>
      <w:r w:rsidRPr="0066743E">
        <w:rPr>
          <w:spacing w:val="-1"/>
          <w:sz w:val="24"/>
          <w:szCs w:val="24"/>
        </w:rPr>
        <w:t>;</w:t>
      </w:r>
    </w:p>
    <w:p w14:paraId="6A395A34" w14:textId="77777777" w:rsidR="000B0137" w:rsidRPr="0066743E" w:rsidRDefault="000B0137" w:rsidP="000B0137">
      <w:pPr>
        <w:pStyle w:val="Paragrafoelenco"/>
        <w:spacing w:before="120" w:after="120"/>
        <w:ind w:left="851"/>
        <w:rPr>
          <w:sz w:val="24"/>
          <w:szCs w:val="24"/>
        </w:rPr>
      </w:pPr>
      <w:r w:rsidRPr="0066743E">
        <w:rPr>
          <w:sz w:val="24"/>
          <w:szCs w:val="24"/>
        </w:rPr>
        <w:t>rapporto professionale intercorrente con l’operatore economico concorrente: _______________________;</w:t>
      </w:r>
    </w:p>
    <w:bookmarkEnd w:id="5"/>
    <w:p w14:paraId="35465E60" w14:textId="77777777" w:rsidR="000B0137" w:rsidRPr="0066743E" w:rsidRDefault="000B0137" w:rsidP="000B0137">
      <w:pPr>
        <w:pStyle w:val="Paragrafoelenco"/>
        <w:spacing w:before="120" w:after="120"/>
        <w:ind w:left="851"/>
        <w:rPr>
          <w:sz w:val="24"/>
          <w:szCs w:val="24"/>
        </w:rPr>
      </w:pPr>
    </w:p>
    <w:p w14:paraId="679F4869" w14:textId="77777777" w:rsidR="000B0137" w:rsidRPr="0066743E" w:rsidRDefault="000B0137" w:rsidP="000B0137">
      <w:pPr>
        <w:ind w:left="426"/>
        <w:rPr>
          <w:rFonts w:eastAsia="Arial Unicode MS"/>
          <w:sz w:val="24"/>
          <w:szCs w:val="24"/>
        </w:rPr>
      </w:pPr>
      <w:bookmarkStart w:id="6" w:name="_Hlk513560388"/>
    </w:p>
    <w:p w14:paraId="64A9E58B" w14:textId="77777777" w:rsidR="000B0137" w:rsidRPr="0066743E" w:rsidRDefault="000B0137" w:rsidP="000B0137">
      <w:pPr>
        <w:ind w:left="426"/>
        <w:rPr>
          <w:rFonts w:eastAsia="Arial Unicode MS"/>
          <w:sz w:val="24"/>
          <w:szCs w:val="24"/>
        </w:rPr>
      </w:pPr>
    </w:p>
    <w:bookmarkEnd w:id="2"/>
    <w:bookmarkEnd w:id="3"/>
    <w:bookmarkEnd w:id="6"/>
    <w:p w14:paraId="64D7F9EF" w14:textId="77777777" w:rsidR="000B0137" w:rsidRPr="0066743E" w:rsidRDefault="000B0137" w:rsidP="000B0137">
      <w:pPr>
        <w:adjustRightInd w:val="0"/>
        <w:rPr>
          <w:sz w:val="24"/>
          <w:szCs w:val="24"/>
        </w:rPr>
      </w:pPr>
    </w:p>
    <w:p w14:paraId="4C9C2A01" w14:textId="77777777" w:rsidR="000B0137" w:rsidRPr="0066743E" w:rsidRDefault="000B0137" w:rsidP="000B0137">
      <w:pPr>
        <w:adjustRightInd w:val="0"/>
        <w:rPr>
          <w:sz w:val="24"/>
          <w:szCs w:val="24"/>
        </w:rPr>
      </w:pPr>
    </w:p>
    <w:p w14:paraId="1E043C96" w14:textId="77777777" w:rsidR="000B0137" w:rsidRPr="0066743E" w:rsidRDefault="000B0137" w:rsidP="000B0137">
      <w:pPr>
        <w:adjustRightInd w:val="0"/>
        <w:rPr>
          <w:sz w:val="24"/>
          <w:szCs w:val="24"/>
        </w:rPr>
      </w:pPr>
      <w:r w:rsidRPr="0066743E">
        <w:rPr>
          <w:sz w:val="24"/>
          <w:szCs w:val="24"/>
        </w:rPr>
        <w:t>Luogo, li __________</w:t>
      </w:r>
      <w:r w:rsidRPr="0066743E">
        <w:rPr>
          <w:sz w:val="24"/>
          <w:szCs w:val="24"/>
        </w:rPr>
        <w:tab/>
      </w:r>
      <w:r w:rsidRPr="0066743E">
        <w:rPr>
          <w:sz w:val="24"/>
          <w:szCs w:val="24"/>
        </w:rPr>
        <w:tab/>
      </w:r>
      <w:r w:rsidRPr="0066743E">
        <w:rPr>
          <w:sz w:val="24"/>
          <w:szCs w:val="24"/>
        </w:rPr>
        <w:tab/>
      </w:r>
      <w:r w:rsidRPr="0066743E">
        <w:rPr>
          <w:sz w:val="24"/>
          <w:szCs w:val="24"/>
        </w:rPr>
        <w:tab/>
      </w:r>
      <w:r w:rsidRPr="0066743E">
        <w:rPr>
          <w:sz w:val="24"/>
          <w:szCs w:val="24"/>
        </w:rPr>
        <w:tab/>
        <w:t>Firma________________</w:t>
      </w:r>
    </w:p>
    <w:p w14:paraId="23950044" w14:textId="77777777" w:rsidR="000B0137" w:rsidRPr="0066743E" w:rsidRDefault="000B0137" w:rsidP="000B0137">
      <w:pPr>
        <w:adjustRightInd w:val="0"/>
        <w:rPr>
          <w:sz w:val="24"/>
          <w:szCs w:val="24"/>
        </w:rPr>
      </w:pPr>
    </w:p>
    <w:p w14:paraId="698ADB23" w14:textId="2C16F3BC" w:rsidR="00FC7E13" w:rsidRPr="0066743E" w:rsidRDefault="00FC7E13">
      <w:pPr>
        <w:pStyle w:val="Corpotesto"/>
        <w:spacing w:before="4"/>
        <w:rPr>
          <w:iCs/>
          <w:sz w:val="19"/>
        </w:rPr>
      </w:pPr>
    </w:p>
    <w:sectPr w:rsidR="00FC7E13" w:rsidRPr="0066743E">
      <w:pgSz w:w="11910" w:h="16840"/>
      <w:pgMar w:top="860" w:right="850" w:bottom="940" w:left="992"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552F" w14:textId="77777777" w:rsidR="009D6288" w:rsidRDefault="009D6288">
      <w:r>
        <w:separator/>
      </w:r>
    </w:p>
  </w:endnote>
  <w:endnote w:type="continuationSeparator" w:id="0">
    <w:p w14:paraId="585C842D" w14:textId="77777777" w:rsidR="009D6288" w:rsidRDefault="009D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763848"/>
      <w:docPartObj>
        <w:docPartGallery w:val="Page Numbers (Bottom of Page)"/>
        <w:docPartUnique/>
      </w:docPartObj>
    </w:sdtPr>
    <w:sdtEndPr/>
    <w:sdtContent>
      <w:p w14:paraId="37B63229" w14:textId="76043232" w:rsidR="00742337" w:rsidRDefault="00742337">
        <w:pPr>
          <w:pStyle w:val="Pidipagina"/>
          <w:jc w:val="right"/>
        </w:pPr>
        <w:r>
          <w:fldChar w:fldCharType="begin"/>
        </w:r>
        <w:r>
          <w:instrText>PAGE   \* MERGEFORMAT</w:instrText>
        </w:r>
        <w:r>
          <w:fldChar w:fldCharType="separate"/>
        </w:r>
        <w:r>
          <w:t>2</w:t>
        </w:r>
        <w:r>
          <w:fldChar w:fldCharType="end"/>
        </w:r>
      </w:p>
    </w:sdtContent>
  </w:sdt>
  <w:p w14:paraId="24AB9983" w14:textId="25CFB9A5" w:rsidR="00DE1709" w:rsidRDefault="00DE1709">
    <w:pPr>
      <w:pStyle w:val="Corpotes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79F9" w14:textId="77777777" w:rsidR="004073A4" w:rsidRDefault="004073A4">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5AB9" w14:textId="77777777" w:rsidR="000D4F62" w:rsidRDefault="000D4F62">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3E9B" w14:textId="77777777" w:rsidR="009D6288" w:rsidRDefault="009D6288">
      <w:r>
        <w:separator/>
      </w:r>
    </w:p>
  </w:footnote>
  <w:footnote w:type="continuationSeparator" w:id="0">
    <w:p w14:paraId="3F8FEFBB" w14:textId="77777777" w:rsidR="009D6288" w:rsidRDefault="009D6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51DF5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4" o:spid="_x0000_i1025" type="#_x0000_t75" style="width:19.5pt;height:19.5pt;visibility:visible;mso-wrap-style:square" o:bullet="t" filled="t">
        <v:imagedata r:id="rId1" o:title="" croptop="-1008f" cropbottom="-1008f" cropleft="-1008f" cropright="-1008f"/>
      </v:shape>
    </w:pict>
  </w:numPicBullet>
  <w:abstractNum w:abstractNumId="0" w15:restartNumberingAfterBreak="0">
    <w:nsid w:val="00000001"/>
    <w:multiLevelType w:val="singleLevel"/>
    <w:tmpl w:val="00000001"/>
    <w:lvl w:ilvl="0">
      <w:start w:val="1"/>
      <w:numFmt w:val="decimal"/>
      <w:lvlText w:val="%1)"/>
      <w:lvlJc w:val="left"/>
      <w:pPr>
        <w:tabs>
          <w:tab w:val="num" w:pos="0"/>
        </w:tabs>
        <w:ind w:left="720" w:hanging="360"/>
      </w:pPr>
      <w:rPr>
        <w:rFonts w:cs="Times New Roman"/>
      </w:rPr>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502" w:hanging="360"/>
      </w:pPr>
      <w:rPr>
        <w:rFonts w:ascii="Arial" w:hAnsi="Arial" w:cs="Arial" w:hint="default"/>
        <w:sz w:val="22"/>
        <w:szCs w:val="22"/>
      </w:rPr>
    </w:lvl>
  </w:abstractNum>
  <w:abstractNum w:abstractNumId="2" w15:restartNumberingAfterBreak="0">
    <w:nsid w:val="00000003"/>
    <w:multiLevelType w:val="multilevel"/>
    <w:tmpl w:val="00000003"/>
    <w:name w:val="WW8Num3"/>
    <w:lvl w:ilvl="0">
      <w:numFmt w:val="bullet"/>
      <w:lvlText w:val=""/>
      <w:lvlJc w:val="left"/>
      <w:pPr>
        <w:tabs>
          <w:tab w:val="num" w:pos="0"/>
        </w:tabs>
        <w:ind w:left="340" w:hanging="340"/>
      </w:pPr>
      <w:rPr>
        <w:rFonts w:ascii="Wingdings" w:hAnsi="Wingdings" w:cs="Times New Roman"/>
        <w:b/>
        <w:i w:val="0"/>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6"/>
      <w:numFmt w:val="bullet"/>
      <w:lvlText w:val="-"/>
      <w:lvlJc w:val="left"/>
      <w:pPr>
        <w:tabs>
          <w:tab w:val="num" w:pos="0"/>
        </w:tabs>
        <w:ind w:left="720" w:hanging="36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2"/>
      <w:numFmt w:val="bullet"/>
      <w:lvlText w:val="-"/>
      <w:lvlJc w:val="left"/>
      <w:pPr>
        <w:tabs>
          <w:tab w:val="num" w:pos="0"/>
        </w:tabs>
        <w:ind w:left="405" w:hanging="360"/>
      </w:pPr>
      <w:rPr>
        <w:rFonts w:ascii="Arial" w:hAnsi="Arial" w:cs="Arial" w:hint="default"/>
        <w:color w:val="000000"/>
        <w:sz w:val="22"/>
        <w:szCs w:val="22"/>
      </w:rPr>
    </w:lvl>
  </w:abstractNum>
  <w:abstractNum w:abstractNumId="5" w15:restartNumberingAfterBreak="0">
    <w:nsid w:val="00000006"/>
    <w:multiLevelType w:val="multilevel"/>
    <w:tmpl w:val="00000006"/>
    <w:name w:val="WW8Num6"/>
    <w:lvl w:ilvl="0">
      <w:numFmt w:val="bullet"/>
      <w:lvlText w:val=""/>
      <w:lvlJc w:val="left"/>
      <w:pPr>
        <w:tabs>
          <w:tab w:val="num" w:pos="0"/>
        </w:tabs>
        <w:ind w:left="360" w:hanging="360"/>
      </w:pPr>
      <w:rPr>
        <w:rFonts w:ascii="Wingdings" w:hAnsi="Wingdings" w:cs="Wingdings"/>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004" w:hanging="360"/>
      </w:pPr>
      <w:rPr>
        <w:rFonts w:ascii="Symbol" w:hAnsi="Symbol" w:cs="Symbol" w:hint="default"/>
        <w:sz w:val="20"/>
        <w:szCs w:val="20"/>
        <w:lang w:eastAsia="en-US"/>
      </w:rPr>
    </w:lvl>
  </w:abstractNum>
  <w:abstractNum w:abstractNumId="10" w15:restartNumberingAfterBreak="0">
    <w:nsid w:val="05D207BD"/>
    <w:multiLevelType w:val="hybridMultilevel"/>
    <w:tmpl w:val="22FC98F2"/>
    <w:lvl w:ilvl="0" w:tplc="89AAA15A">
      <w:start w:val="1"/>
      <w:numFmt w:val="bullet"/>
      <w:lvlText w:val="□"/>
      <w:lvlJc w:val="left"/>
      <w:pPr>
        <w:ind w:left="1237" w:hanging="360"/>
      </w:pPr>
      <w:rPr>
        <w:rFonts w:ascii="Times New Roman" w:hAnsi="Times New Roman" w:cs="Times New Roman" w:hint="default"/>
        <w:b/>
        <w:color w:val="auto"/>
        <w:sz w:val="36"/>
        <w:u w:val="none"/>
      </w:rPr>
    </w:lvl>
    <w:lvl w:ilvl="1" w:tplc="04100003" w:tentative="1">
      <w:start w:val="1"/>
      <w:numFmt w:val="bullet"/>
      <w:lvlText w:val="o"/>
      <w:lvlJc w:val="left"/>
      <w:pPr>
        <w:ind w:left="1957" w:hanging="360"/>
      </w:pPr>
      <w:rPr>
        <w:rFonts w:ascii="Courier New" w:hAnsi="Courier New" w:cs="Courier New" w:hint="default"/>
      </w:rPr>
    </w:lvl>
    <w:lvl w:ilvl="2" w:tplc="04100005" w:tentative="1">
      <w:start w:val="1"/>
      <w:numFmt w:val="bullet"/>
      <w:lvlText w:val=""/>
      <w:lvlJc w:val="left"/>
      <w:pPr>
        <w:ind w:left="2677" w:hanging="360"/>
      </w:pPr>
      <w:rPr>
        <w:rFonts w:ascii="Wingdings" w:hAnsi="Wingdings" w:hint="default"/>
      </w:rPr>
    </w:lvl>
    <w:lvl w:ilvl="3" w:tplc="04100001" w:tentative="1">
      <w:start w:val="1"/>
      <w:numFmt w:val="bullet"/>
      <w:lvlText w:val=""/>
      <w:lvlJc w:val="left"/>
      <w:pPr>
        <w:ind w:left="3397" w:hanging="360"/>
      </w:pPr>
      <w:rPr>
        <w:rFonts w:ascii="Symbol" w:hAnsi="Symbol" w:hint="default"/>
      </w:rPr>
    </w:lvl>
    <w:lvl w:ilvl="4" w:tplc="04100003" w:tentative="1">
      <w:start w:val="1"/>
      <w:numFmt w:val="bullet"/>
      <w:lvlText w:val="o"/>
      <w:lvlJc w:val="left"/>
      <w:pPr>
        <w:ind w:left="4117" w:hanging="360"/>
      </w:pPr>
      <w:rPr>
        <w:rFonts w:ascii="Courier New" w:hAnsi="Courier New" w:cs="Courier New" w:hint="default"/>
      </w:rPr>
    </w:lvl>
    <w:lvl w:ilvl="5" w:tplc="04100005" w:tentative="1">
      <w:start w:val="1"/>
      <w:numFmt w:val="bullet"/>
      <w:lvlText w:val=""/>
      <w:lvlJc w:val="left"/>
      <w:pPr>
        <w:ind w:left="4837" w:hanging="360"/>
      </w:pPr>
      <w:rPr>
        <w:rFonts w:ascii="Wingdings" w:hAnsi="Wingdings" w:hint="default"/>
      </w:rPr>
    </w:lvl>
    <w:lvl w:ilvl="6" w:tplc="04100001" w:tentative="1">
      <w:start w:val="1"/>
      <w:numFmt w:val="bullet"/>
      <w:lvlText w:val=""/>
      <w:lvlJc w:val="left"/>
      <w:pPr>
        <w:ind w:left="5557" w:hanging="360"/>
      </w:pPr>
      <w:rPr>
        <w:rFonts w:ascii="Symbol" w:hAnsi="Symbol" w:hint="default"/>
      </w:rPr>
    </w:lvl>
    <w:lvl w:ilvl="7" w:tplc="04100003" w:tentative="1">
      <w:start w:val="1"/>
      <w:numFmt w:val="bullet"/>
      <w:lvlText w:val="o"/>
      <w:lvlJc w:val="left"/>
      <w:pPr>
        <w:ind w:left="6277" w:hanging="360"/>
      </w:pPr>
      <w:rPr>
        <w:rFonts w:ascii="Courier New" w:hAnsi="Courier New" w:cs="Courier New" w:hint="default"/>
      </w:rPr>
    </w:lvl>
    <w:lvl w:ilvl="8" w:tplc="04100005" w:tentative="1">
      <w:start w:val="1"/>
      <w:numFmt w:val="bullet"/>
      <w:lvlText w:val=""/>
      <w:lvlJc w:val="left"/>
      <w:pPr>
        <w:ind w:left="6997" w:hanging="360"/>
      </w:pPr>
      <w:rPr>
        <w:rFonts w:ascii="Wingdings" w:hAnsi="Wingdings" w:hint="default"/>
      </w:rPr>
    </w:lvl>
  </w:abstractNum>
  <w:abstractNum w:abstractNumId="11" w15:restartNumberingAfterBreak="0">
    <w:nsid w:val="070D2183"/>
    <w:multiLevelType w:val="hybridMultilevel"/>
    <w:tmpl w:val="940875DA"/>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72A7B6C"/>
    <w:multiLevelType w:val="hybridMultilevel"/>
    <w:tmpl w:val="5F441536"/>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BBA07BE"/>
    <w:multiLevelType w:val="hybridMultilevel"/>
    <w:tmpl w:val="26FCF89A"/>
    <w:lvl w:ilvl="0" w:tplc="ADEA9882">
      <w:start w:val="1"/>
      <w:numFmt w:val="lowerLetter"/>
      <w:lvlText w:val="%1)"/>
      <w:lvlJc w:val="left"/>
      <w:pPr>
        <w:ind w:left="568" w:hanging="428"/>
        <w:jc w:val="right"/>
      </w:pPr>
      <w:rPr>
        <w:rFonts w:ascii="Times New Roman" w:eastAsia="Calibri" w:hAnsi="Times New Roman" w:cs="Times New Roman" w:hint="default"/>
        <w:b w:val="0"/>
        <w:bCs w:val="0"/>
        <w:i w:val="0"/>
        <w:iCs w:val="0"/>
        <w:spacing w:val="-1"/>
        <w:w w:val="100"/>
        <w:sz w:val="22"/>
        <w:szCs w:val="22"/>
        <w:lang w:val="it-IT" w:eastAsia="en-US" w:bidi="ar-SA"/>
      </w:rPr>
    </w:lvl>
    <w:lvl w:ilvl="1" w:tplc="8CC63004">
      <w:numFmt w:val="bullet"/>
      <w:lvlText w:val=""/>
      <w:lvlJc w:val="left"/>
      <w:pPr>
        <w:ind w:left="849" w:hanging="360"/>
      </w:pPr>
      <w:rPr>
        <w:rFonts w:ascii="Symbol" w:eastAsia="Symbol" w:hAnsi="Symbol" w:cs="Symbol" w:hint="default"/>
        <w:b w:val="0"/>
        <w:bCs w:val="0"/>
        <w:i w:val="0"/>
        <w:iCs w:val="0"/>
        <w:spacing w:val="0"/>
        <w:w w:val="100"/>
        <w:sz w:val="22"/>
        <w:szCs w:val="22"/>
        <w:lang w:val="it-IT" w:eastAsia="en-US" w:bidi="ar-SA"/>
      </w:rPr>
    </w:lvl>
    <w:lvl w:ilvl="2" w:tplc="505C4FD2">
      <w:numFmt w:val="bullet"/>
      <w:lvlText w:val="•"/>
      <w:lvlJc w:val="left"/>
      <w:pPr>
        <w:ind w:left="1864" w:hanging="360"/>
      </w:pPr>
      <w:rPr>
        <w:rFonts w:hint="default"/>
        <w:lang w:val="it-IT" w:eastAsia="en-US" w:bidi="ar-SA"/>
      </w:rPr>
    </w:lvl>
    <w:lvl w:ilvl="3" w:tplc="8B9EC9CA">
      <w:numFmt w:val="bullet"/>
      <w:lvlText w:val="•"/>
      <w:lvlJc w:val="left"/>
      <w:pPr>
        <w:ind w:left="2889" w:hanging="360"/>
      </w:pPr>
      <w:rPr>
        <w:rFonts w:hint="default"/>
        <w:lang w:val="it-IT" w:eastAsia="en-US" w:bidi="ar-SA"/>
      </w:rPr>
    </w:lvl>
    <w:lvl w:ilvl="4" w:tplc="CFDA5312">
      <w:numFmt w:val="bullet"/>
      <w:lvlText w:val="•"/>
      <w:lvlJc w:val="left"/>
      <w:pPr>
        <w:ind w:left="3914" w:hanging="360"/>
      </w:pPr>
      <w:rPr>
        <w:rFonts w:hint="default"/>
        <w:lang w:val="it-IT" w:eastAsia="en-US" w:bidi="ar-SA"/>
      </w:rPr>
    </w:lvl>
    <w:lvl w:ilvl="5" w:tplc="74765D28">
      <w:numFmt w:val="bullet"/>
      <w:lvlText w:val="•"/>
      <w:lvlJc w:val="left"/>
      <w:pPr>
        <w:ind w:left="4939" w:hanging="360"/>
      </w:pPr>
      <w:rPr>
        <w:rFonts w:hint="default"/>
        <w:lang w:val="it-IT" w:eastAsia="en-US" w:bidi="ar-SA"/>
      </w:rPr>
    </w:lvl>
    <w:lvl w:ilvl="6" w:tplc="4A4EEA00">
      <w:numFmt w:val="bullet"/>
      <w:lvlText w:val="•"/>
      <w:lvlJc w:val="left"/>
      <w:pPr>
        <w:ind w:left="5964" w:hanging="360"/>
      </w:pPr>
      <w:rPr>
        <w:rFonts w:hint="default"/>
        <w:lang w:val="it-IT" w:eastAsia="en-US" w:bidi="ar-SA"/>
      </w:rPr>
    </w:lvl>
    <w:lvl w:ilvl="7" w:tplc="80326D0C">
      <w:numFmt w:val="bullet"/>
      <w:lvlText w:val="•"/>
      <w:lvlJc w:val="left"/>
      <w:pPr>
        <w:ind w:left="6989" w:hanging="360"/>
      </w:pPr>
      <w:rPr>
        <w:rFonts w:hint="default"/>
        <w:lang w:val="it-IT" w:eastAsia="en-US" w:bidi="ar-SA"/>
      </w:rPr>
    </w:lvl>
    <w:lvl w:ilvl="8" w:tplc="C9903282">
      <w:numFmt w:val="bullet"/>
      <w:lvlText w:val="•"/>
      <w:lvlJc w:val="left"/>
      <w:pPr>
        <w:ind w:left="8014" w:hanging="360"/>
      </w:pPr>
      <w:rPr>
        <w:rFonts w:hint="default"/>
        <w:lang w:val="it-IT" w:eastAsia="en-US" w:bidi="ar-SA"/>
      </w:rPr>
    </w:lvl>
  </w:abstractNum>
  <w:abstractNum w:abstractNumId="14" w15:restartNumberingAfterBreak="0">
    <w:nsid w:val="0CA37086"/>
    <w:multiLevelType w:val="hybridMultilevel"/>
    <w:tmpl w:val="10025C9E"/>
    <w:lvl w:ilvl="0" w:tplc="BEAED388">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4268E3"/>
    <w:multiLevelType w:val="hybridMultilevel"/>
    <w:tmpl w:val="31A84C58"/>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371132C"/>
    <w:multiLevelType w:val="hybridMultilevel"/>
    <w:tmpl w:val="4294B67E"/>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6E7FAF"/>
    <w:multiLevelType w:val="hybridMultilevel"/>
    <w:tmpl w:val="3B50E868"/>
    <w:lvl w:ilvl="0" w:tplc="7BB69C9E">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5E76D77"/>
    <w:multiLevelType w:val="hybridMultilevel"/>
    <w:tmpl w:val="5818E222"/>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7972F5B"/>
    <w:multiLevelType w:val="hybridMultilevel"/>
    <w:tmpl w:val="E9203792"/>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C691A71"/>
    <w:multiLevelType w:val="hybridMultilevel"/>
    <w:tmpl w:val="D310C4B4"/>
    <w:lvl w:ilvl="0" w:tplc="3758A806">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DF50186"/>
    <w:multiLevelType w:val="hybridMultilevel"/>
    <w:tmpl w:val="35AC6D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990232"/>
    <w:multiLevelType w:val="hybridMultilevel"/>
    <w:tmpl w:val="EA66C904"/>
    <w:lvl w:ilvl="0" w:tplc="16AE6E74">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F4128BF"/>
    <w:multiLevelType w:val="hybridMultilevel"/>
    <w:tmpl w:val="9F087BE0"/>
    <w:lvl w:ilvl="0" w:tplc="AAF02592">
      <w:start w:val="1"/>
      <w:numFmt w:val="lowerLetter"/>
      <w:lvlText w:val="%1)"/>
      <w:lvlJc w:val="left"/>
      <w:pPr>
        <w:ind w:left="719" w:hanging="286"/>
      </w:pPr>
      <w:rPr>
        <w:rFonts w:ascii="Times New Roman" w:eastAsia="Times New Roman" w:hAnsi="Times New Roman" w:cs="Times New Roman" w:hint="default"/>
        <w:b w:val="0"/>
        <w:bCs w:val="0"/>
        <w:i w:val="0"/>
        <w:iCs w:val="0"/>
        <w:spacing w:val="-1"/>
        <w:w w:val="100"/>
        <w:sz w:val="24"/>
        <w:szCs w:val="24"/>
        <w:lang w:val="it-IT" w:eastAsia="en-US" w:bidi="ar-SA"/>
      </w:rPr>
    </w:lvl>
    <w:lvl w:ilvl="1" w:tplc="B4E08C98">
      <w:numFmt w:val="bullet"/>
      <w:lvlText w:val=""/>
      <w:lvlJc w:val="left"/>
      <w:pPr>
        <w:ind w:left="1418" w:hanging="360"/>
      </w:pPr>
      <w:rPr>
        <w:rFonts w:ascii="Symbol" w:eastAsia="Symbol" w:hAnsi="Symbol" w:cs="Symbol" w:hint="default"/>
        <w:b w:val="0"/>
        <w:bCs w:val="0"/>
        <w:i w:val="0"/>
        <w:iCs w:val="0"/>
        <w:spacing w:val="0"/>
        <w:w w:val="100"/>
        <w:sz w:val="24"/>
        <w:szCs w:val="24"/>
        <w:lang w:val="it-IT" w:eastAsia="en-US" w:bidi="ar-SA"/>
      </w:rPr>
    </w:lvl>
    <w:lvl w:ilvl="2" w:tplc="431AC00E">
      <w:numFmt w:val="bullet"/>
      <w:lvlText w:val="•"/>
      <w:lvlJc w:val="left"/>
      <w:pPr>
        <w:ind w:left="2380" w:hanging="360"/>
      </w:pPr>
      <w:rPr>
        <w:rFonts w:hint="default"/>
        <w:lang w:val="it-IT" w:eastAsia="en-US" w:bidi="ar-SA"/>
      </w:rPr>
    </w:lvl>
    <w:lvl w:ilvl="3" w:tplc="8D346474">
      <w:numFmt w:val="bullet"/>
      <w:lvlText w:val="•"/>
      <w:lvlJc w:val="left"/>
      <w:pPr>
        <w:ind w:left="3340" w:hanging="360"/>
      </w:pPr>
      <w:rPr>
        <w:rFonts w:hint="default"/>
        <w:lang w:val="it-IT" w:eastAsia="en-US" w:bidi="ar-SA"/>
      </w:rPr>
    </w:lvl>
    <w:lvl w:ilvl="4" w:tplc="2DB260A8">
      <w:numFmt w:val="bullet"/>
      <w:lvlText w:val="•"/>
      <w:lvlJc w:val="left"/>
      <w:pPr>
        <w:ind w:left="4301" w:hanging="360"/>
      </w:pPr>
      <w:rPr>
        <w:rFonts w:hint="default"/>
        <w:lang w:val="it-IT" w:eastAsia="en-US" w:bidi="ar-SA"/>
      </w:rPr>
    </w:lvl>
    <w:lvl w:ilvl="5" w:tplc="748CB308">
      <w:numFmt w:val="bullet"/>
      <w:lvlText w:val="•"/>
      <w:lvlJc w:val="left"/>
      <w:pPr>
        <w:ind w:left="5261" w:hanging="360"/>
      </w:pPr>
      <w:rPr>
        <w:rFonts w:hint="default"/>
        <w:lang w:val="it-IT" w:eastAsia="en-US" w:bidi="ar-SA"/>
      </w:rPr>
    </w:lvl>
    <w:lvl w:ilvl="6" w:tplc="E8EC668C">
      <w:numFmt w:val="bullet"/>
      <w:lvlText w:val="•"/>
      <w:lvlJc w:val="left"/>
      <w:pPr>
        <w:ind w:left="6222" w:hanging="360"/>
      </w:pPr>
      <w:rPr>
        <w:rFonts w:hint="default"/>
        <w:lang w:val="it-IT" w:eastAsia="en-US" w:bidi="ar-SA"/>
      </w:rPr>
    </w:lvl>
    <w:lvl w:ilvl="7" w:tplc="8CAAE760">
      <w:numFmt w:val="bullet"/>
      <w:lvlText w:val="•"/>
      <w:lvlJc w:val="left"/>
      <w:pPr>
        <w:ind w:left="7182" w:hanging="360"/>
      </w:pPr>
      <w:rPr>
        <w:rFonts w:hint="default"/>
        <w:lang w:val="it-IT" w:eastAsia="en-US" w:bidi="ar-SA"/>
      </w:rPr>
    </w:lvl>
    <w:lvl w:ilvl="8" w:tplc="E8103E38">
      <w:numFmt w:val="bullet"/>
      <w:lvlText w:val="•"/>
      <w:lvlJc w:val="left"/>
      <w:pPr>
        <w:ind w:left="8143" w:hanging="360"/>
      </w:pPr>
      <w:rPr>
        <w:rFonts w:hint="default"/>
        <w:lang w:val="it-IT" w:eastAsia="en-US" w:bidi="ar-SA"/>
      </w:rPr>
    </w:lvl>
  </w:abstractNum>
  <w:abstractNum w:abstractNumId="24" w15:restartNumberingAfterBreak="0">
    <w:nsid w:val="260A0343"/>
    <w:multiLevelType w:val="hybridMultilevel"/>
    <w:tmpl w:val="5E902722"/>
    <w:lvl w:ilvl="0" w:tplc="B66A6FC8">
      <w:start w:val="1"/>
      <w:numFmt w:val="lowerLetter"/>
      <w:lvlText w:val="%1)"/>
      <w:lvlJc w:val="left"/>
      <w:pPr>
        <w:ind w:left="1157" w:hanging="360"/>
      </w:pPr>
      <w:rPr>
        <w:rFonts w:ascii="Times New Roman" w:eastAsia="Arial" w:hAnsi="Times New Roman" w:cstheme="minorHAnsi" w:hint="default"/>
        <w:spacing w:val="-1"/>
        <w:w w:val="105"/>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8532295"/>
    <w:multiLevelType w:val="hybridMultilevel"/>
    <w:tmpl w:val="7DA8FD52"/>
    <w:lvl w:ilvl="0" w:tplc="D9AE7B10">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A5124FD"/>
    <w:multiLevelType w:val="hybridMultilevel"/>
    <w:tmpl w:val="658C344C"/>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C783BF4"/>
    <w:multiLevelType w:val="singleLevel"/>
    <w:tmpl w:val="A0B60E2E"/>
    <w:lvl w:ilvl="0">
      <w:start w:val="1"/>
      <w:numFmt w:val="bullet"/>
      <w:lvlText w:val=""/>
      <w:lvlJc w:val="left"/>
      <w:pPr>
        <w:ind w:left="3763" w:hanging="360"/>
      </w:pPr>
      <w:rPr>
        <w:rFonts w:ascii="Wingdings" w:hAnsi="Wingdings" w:hint="default"/>
        <w:sz w:val="36"/>
        <w:szCs w:val="36"/>
      </w:rPr>
    </w:lvl>
  </w:abstractNum>
  <w:abstractNum w:abstractNumId="28" w15:restartNumberingAfterBreak="0">
    <w:nsid w:val="2EF82E8D"/>
    <w:multiLevelType w:val="hybridMultilevel"/>
    <w:tmpl w:val="26C0DEF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0514CE0"/>
    <w:multiLevelType w:val="hybridMultilevel"/>
    <w:tmpl w:val="EAF44694"/>
    <w:lvl w:ilvl="0" w:tplc="32007A7E">
      <w:start w:val="1"/>
      <w:numFmt w:val="bullet"/>
      <w:lvlText w:val=""/>
      <w:lvlPicBulletId w:val="0"/>
      <w:lvlJc w:val="left"/>
      <w:pPr>
        <w:tabs>
          <w:tab w:val="num" w:pos="720"/>
        </w:tabs>
        <w:ind w:left="720" w:hanging="360"/>
      </w:pPr>
      <w:rPr>
        <w:rFonts w:ascii="Symbol" w:hAnsi="Symbol" w:hint="default"/>
      </w:rPr>
    </w:lvl>
    <w:lvl w:ilvl="1" w:tplc="9B7E9D4C" w:tentative="1">
      <w:start w:val="1"/>
      <w:numFmt w:val="bullet"/>
      <w:lvlText w:val=""/>
      <w:lvlJc w:val="left"/>
      <w:pPr>
        <w:tabs>
          <w:tab w:val="num" w:pos="1440"/>
        </w:tabs>
        <w:ind w:left="1440" w:hanging="360"/>
      </w:pPr>
      <w:rPr>
        <w:rFonts w:ascii="Symbol" w:hAnsi="Symbol" w:hint="default"/>
      </w:rPr>
    </w:lvl>
    <w:lvl w:ilvl="2" w:tplc="09B0F8CC" w:tentative="1">
      <w:start w:val="1"/>
      <w:numFmt w:val="bullet"/>
      <w:lvlText w:val=""/>
      <w:lvlJc w:val="left"/>
      <w:pPr>
        <w:tabs>
          <w:tab w:val="num" w:pos="2160"/>
        </w:tabs>
        <w:ind w:left="2160" w:hanging="360"/>
      </w:pPr>
      <w:rPr>
        <w:rFonts w:ascii="Symbol" w:hAnsi="Symbol" w:hint="default"/>
      </w:rPr>
    </w:lvl>
    <w:lvl w:ilvl="3" w:tplc="3488A3C4" w:tentative="1">
      <w:start w:val="1"/>
      <w:numFmt w:val="bullet"/>
      <w:lvlText w:val=""/>
      <w:lvlJc w:val="left"/>
      <w:pPr>
        <w:tabs>
          <w:tab w:val="num" w:pos="2880"/>
        </w:tabs>
        <w:ind w:left="2880" w:hanging="360"/>
      </w:pPr>
      <w:rPr>
        <w:rFonts w:ascii="Symbol" w:hAnsi="Symbol" w:hint="default"/>
      </w:rPr>
    </w:lvl>
    <w:lvl w:ilvl="4" w:tplc="2F44CCDE" w:tentative="1">
      <w:start w:val="1"/>
      <w:numFmt w:val="bullet"/>
      <w:lvlText w:val=""/>
      <w:lvlJc w:val="left"/>
      <w:pPr>
        <w:tabs>
          <w:tab w:val="num" w:pos="3600"/>
        </w:tabs>
        <w:ind w:left="3600" w:hanging="360"/>
      </w:pPr>
      <w:rPr>
        <w:rFonts w:ascii="Symbol" w:hAnsi="Symbol" w:hint="default"/>
      </w:rPr>
    </w:lvl>
    <w:lvl w:ilvl="5" w:tplc="DE9826D8" w:tentative="1">
      <w:start w:val="1"/>
      <w:numFmt w:val="bullet"/>
      <w:lvlText w:val=""/>
      <w:lvlJc w:val="left"/>
      <w:pPr>
        <w:tabs>
          <w:tab w:val="num" w:pos="4320"/>
        </w:tabs>
        <w:ind w:left="4320" w:hanging="360"/>
      </w:pPr>
      <w:rPr>
        <w:rFonts w:ascii="Symbol" w:hAnsi="Symbol" w:hint="default"/>
      </w:rPr>
    </w:lvl>
    <w:lvl w:ilvl="6" w:tplc="8AF08E7E" w:tentative="1">
      <w:start w:val="1"/>
      <w:numFmt w:val="bullet"/>
      <w:lvlText w:val=""/>
      <w:lvlJc w:val="left"/>
      <w:pPr>
        <w:tabs>
          <w:tab w:val="num" w:pos="5040"/>
        </w:tabs>
        <w:ind w:left="5040" w:hanging="360"/>
      </w:pPr>
      <w:rPr>
        <w:rFonts w:ascii="Symbol" w:hAnsi="Symbol" w:hint="default"/>
      </w:rPr>
    </w:lvl>
    <w:lvl w:ilvl="7" w:tplc="E55A5218" w:tentative="1">
      <w:start w:val="1"/>
      <w:numFmt w:val="bullet"/>
      <w:lvlText w:val=""/>
      <w:lvlJc w:val="left"/>
      <w:pPr>
        <w:tabs>
          <w:tab w:val="num" w:pos="5760"/>
        </w:tabs>
        <w:ind w:left="5760" w:hanging="360"/>
      </w:pPr>
      <w:rPr>
        <w:rFonts w:ascii="Symbol" w:hAnsi="Symbol" w:hint="default"/>
      </w:rPr>
    </w:lvl>
    <w:lvl w:ilvl="8" w:tplc="B2D082B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1275855"/>
    <w:multiLevelType w:val="hybridMultilevel"/>
    <w:tmpl w:val="03B20708"/>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2132FA7"/>
    <w:multiLevelType w:val="hybridMultilevel"/>
    <w:tmpl w:val="8BB0606A"/>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50F2EE1"/>
    <w:multiLevelType w:val="hybridMultilevel"/>
    <w:tmpl w:val="4A668184"/>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88E5AF8"/>
    <w:multiLevelType w:val="hybridMultilevel"/>
    <w:tmpl w:val="61D6CDBE"/>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CFA05B8"/>
    <w:multiLevelType w:val="hybridMultilevel"/>
    <w:tmpl w:val="0A2C897A"/>
    <w:lvl w:ilvl="0" w:tplc="7F28C78A">
      <w:start w:val="1"/>
      <w:numFmt w:val="bullet"/>
      <w:lvlText w:val="-"/>
      <w:lvlJc w:val="left"/>
      <w:pPr>
        <w:ind w:left="796" w:hanging="360"/>
      </w:pPr>
      <w:rPr>
        <w:rFonts w:ascii="Calibri" w:eastAsia="Times New Roman" w:hAnsi="Calibri"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35" w15:restartNumberingAfterBreak="0">
    <w:nsid w:val="43165EC3"/>
    <w:multiLevelType w:val="hybridMultilevel"/>
    <w:tmpl w:val="617A21B6"/>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7C01AA"/>
    <w:multiLevelType w:val="hybridMultilevel"/>
    <w:tmpl w:val="926237F2"/>
    <w:lvl w:ilvl="0" w:tplc="FFFFFFFF">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2F7F6E"/>
    <w:multiLevelType w:val="hybridMultilevel"/>
    <w:tmpl w:val="9F087BE0"/>
    <w:lvl w:ilvl="0" w:tplc="FFFFFFFF">
      <w:start w:val="1"/>
      <w:numFmt w:val="lowerLetter"/>
      <w:lvlText w:val="%1)"/>
      <w:lvlJc w:val="left"/>
      <w:pPr>
        <w:ind w:left="719" w:hanging="286"/>
      </w:pPr>
      <w:rPr>
        <w:rFonts w:ascii="Times New Roman" w:eastAsia="Times New Roman" w:hAnsi="Times New Roman" w:cs="Times New Roman" w:hint="default"/>
        <w:b w:val="0"/>
        <w:bCs w:val="0"/>
        <w:i w:val="0"/>
        <w:iCs w:val="0"/>
        <w:spacing w:val="-1"/>
        <w:w w:val="100"/>
        <w:sz w:val="24"/>
        <w:szCs w:val="24"/>
        <w:lang w:val="it-IT" w:eastAsia="en-US" w:bidi="ar-SA"/>
      </w:rPr>
    </w:lvl>
    <w:lvl w:ilvl="1" w:tplc="FFFFFFFF">
      <w:numFmt w:val="bullet"/>
      <w:lvlText w:val=""/>
      <w:lvlJc w:val="left"/>
      <w:pPr>
        <w:ind w:left="1418" w:hanging="360"/>
      </w:pPr>
      <w:rPr>
        <w:rFonts w:ascii="Symbol" w:eastAsia="Symbol" w:hAnsi="Symbol" w:cs="Symbol" w:hint="default"/>
        <w:b w:val="0"/>
        <w:bCs w:val="0"/>
        <w:i w:val="0"/>
        <w:iCs w:val="0"/>
        <w:spacing w:val="0"/>
        <w:w w:val="100"/>
        <w:sz w:val="24"/>
        <w:szCs w:val="24"/>
        <w:lang w:val="it-IT" w:eastAsia="en-US" w:bidi="ar-SA"/>
      </w:rPr>
    </w:lvl>
    <w:lvl w:ilvl="2" w:tplc="FFFFFFFF">
      <w:numFmt w:val="bullet"/>
      <w:lvlText w:val="•"/>
      <w:lvlJc w:val="left"/>
      <w:pPr>
        <w:ind w:left="2380" w:hanging="360"/>
      </w:pPr>
      <w:rPr>
        <w:rFonts w:hint="default"/>
        <w:lang w:val="it-IT" w:eastAsia="en-US" w:bidi="ar-SA"/>
      </w:rPr>
    </w:lvl>
    <w:lvl w:ilvl="3" w:tplc="FFFFFFFF">
      <w:numFmt w:val="bullet"/>
      <w:lvlText w:val="•"/>
      <w:lvlJc w:val="left"/>
      <w:pPr>
        <w:ind w:left="3340" w:hanging="360"/>
      </w:pPr>
      <w:rPr>
        <w:rFonts w:hint="default"/>
        <w:lang w:val="it-IT" w:eastAsia="en-US" w:bidi="ar-SA"/>
      </w:rPr>
    </w:lvl>
    <w:lvl w:ilvl="4" w:tplc="FFFFFFFF">
      <w:numFmt w:val="bullet"/>
      <w:lvlText w:val="•"/>
      <w:lvlJc w:val="left"/>
      <w:pPr>
        <w:ind w:left="4301" w:hanging="360"/>
      </w:pPr>
      <w:rPr>
        <w:rFonts w:hint="default"/>
        <w:lang w:val="it-IT" w:eastAsia="en-US" w:bidi="ar-SA"/>
      </w:rPr>
    </w:lvl>
    <w:lvl w:ilvl="5" w:tplc="FFFFFFFF">
      <w:numFmt w:val="bullet"/>
      <w:lvlText w:val="•"/>
      <w:lvlJc w:val="left"/>
      <w:pPr>
        <w:ind w:left="5261" w:hanging="360"/>
      </w:pPr>
      <w:rPr>
        <w:rFonts w:hint="default"/>
        <w:lang w:val="it-IT" w:eastAsia="en-US" w:bidi="ar-SA"/>
      </w:rPr>
    </w:lvl>
    <w:lvl w:ilvl="6" w:tplc="FFFFFFFF">
      <w:numFmt w:val="bullet"/>
      <w:lvlText w:val="•"/>
      <w:lvlJc w:val="left"/>
      <w:pPr>
        <w:ind w:left="6222" w:hanging="360"/>
      </w:pPr>
      <w:rPr>
        <w:rFonts w:hint="default"/>
        <w:lang w:val="it-IT" w:eastAsia="en-US" w:bidi="ar-SA"/>
      </w:rPr>
    </w:lvl>
    <w:lvl w:ilvl="7" w:tplc="FFFFFFFF">
      <w:numFmt w:val="bullet"/>
      <w:lvlText w:val="•"/>
      <w:lvlJc w:val="left"/>
      <w:pPr>
        <w:ind w:left="7182" w:hanging="360"/>
      </w:pPr>
      <w:rPr>
        <w:rFonts w:hint="default"/>
        <w:lang w:val="it-IT" w:eastAsia="en-US" w:bidi="ar-SA"/>
      </w:rPr>
    </w:lvl>
    <w:lvl w:ilvl="8" w:tplc="FFFFFFFF">
      <w:numFmt w:val="bullet"/>
      <w:lvlText w:val="•"/>
      <w:lvlJc w:val="left"/>
      <w:pPr>
        <w:ind w:left="8143" w:hanging="360"/>
      </w:pPr>
      <w:rPr>
        <w:rFonts w:hint="default"/>
        <w:lang w:val="it-IT" w:eastAsia="en-US" w:bidi="ar-SA"/>
      </w:rPr>
    </w:lvl>
  </w:abstractNum>
  <w:abstractNum w:abstractNumId="38" w15:restartNumberingAfterBreak="0">
    <w:nsid w:val="48C860DF"/>
    <w:multiLevelType w:val="hybridMultilevel"/>
    <w:tmpl w:val="CC58E7D6"/>
    <w:lvl w:ilvl="0" w:tplc="A9104512">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8CE51B3"/>
    <w:multiLevelType w:val="hybridMultilevel"/>
    <w:tmpl w:val="83F017F2"/>
    <w:lvl w:ilvl="0" w:tplc="1DE8D144">
      <w:start w:val="1"/>
      <w:numFmt w:val="lowerLetter"/>
      <w:lvlText w:val="%1)"/>
      <w:lvlJc w:val="left"/>
      <w:pPr>
        <w:ind w:left="719" w:hanging="286"/>
      </w:pPr>
      <w:rPr>
        <w:rFonts w:ascii="Times New Roman" w:eastAsia="Times New Roman" w:hAnsi="Times New Roman" w:cs="Times New Roman" w:hint="default"/>
        <w:b w:val="0"/>
        <w:bCs w:val="0"/>
        <w:i w:val="0"/>
        <w:iCs w:val="0"/>
        <w:spacing w:val="-1"/>
        <w:w w:val="100"/>
        <w:sz w:val="22"/>
        <w:szCs w:val="22"/>
        <w:lang w:val="it-IT" w:eastAsia="en-US" w:bidi="ar-SA"/>
      </w:rPr>
    </w:lvl>
    <w:lvl w:ilvl="1" w:tplc="FFFFFFFF">
      <w:numFmt w:val="bullet"/>
      <w:lvlText w:val=""/>
      <w:lvlJc w:val="left"/>
      <w:pPr>
        <w:ind w:left="1418" w:hanging="360"/>
      </w:pPr>
      <w:rPr>
        <w:rFonts w:ascii="Symbol" w:eastAsia="Symbol" w:hAnsi="Symbol" w:cs="Symbol" w:hint="default"/>
        <w:b w:val="0"/>
        <w:bCs w:val="0"/>
        <w:i w:val="0"/>
        <w:iCs w:val="0"/>
        <w:spacing w:val="0"/>
        <w:w w:val="100"/>
        <w:sz w:val="24"/>
        <w:szCs w:val="24"/>
        <w:lang w:val="it-IT" w:eastAsia="en-US" w:bidi="ar-SA"/>
      </w:rPr>
    </w:lvl>
    <w:lvl w:ilvl="2" w:tplc="FFFFFFFF">
      <w:numFmt w:val="bullet"/>
      <w:lvlText w:val="•"/>
      <w:lvlJc w:val="left"/>
      <w:pPr>
        <w:ind w:left="2380" w:hanging="360"/>
      </w:pPr>
      <w:rPr>
        <w:rFonts w:hint="default"/>
        <w:lang w:val="it-IT" w:eastAsia="en-US" w:bidi="ar-SA"/>
      </w:rPr>
    </w:lvl>
    <w:lvl w:ilvl="3" w:tplc="FFFFFFFF">
      <w:numFmt w:val="bullet"/>
      <w:lvlText w:val="•"/>
      <w:lvlJc w:val="left"/>
      <w:pPr>
        <w:ind w:left="3340" w:hanging="360"/>
      </w:pPr>
      <w:rPr>
        <w:rFonts w:hint="default"/>
        <w:lang w:val="it-IT" w:eastAsia="en-US" w:bidi="ar-SA"/>
      </w:rPr>
    </w:lvl>
    <w:lvl w:ilvl="4" w:tplc="FFFFFFFF">
      <w:numFmt w:val="bullet"/>
      <w:lvlText w:val="•"/>
      <w:lvlJc w:val="left"/>
      <w:pPr>
        <w:ind w:left="4301" w:hanging="360"/>
      </w:pPr>
      <w:rPr>
        <w:rFonts w:hint="default"/>
        <w:lang w:val="it-IT" w:eastAsia="en-US" w:bidi="ar-SA"/>
      </w:rPr>
    </w:lvl>
    <w:lvl w:ilvl="5" w:tplc="FFFFFFFF">
      <w:numFmt w:val="bullet"/>
      <w:lvlText w:val="•"/>
      <w:lvlJc w:val="left"/>
      <w:pPr>
        <w:ind w:left="5261" w:hanging="360"/>
      </w:pPr>
      <w:rPr>
        <w:rFonts w:hint="default"/>
        <w:lang w:val="it-IT" w:eastAsia="en-US" w:bidi="ar-SA"/>
      </w:rPr>
    </w:lvl>
    <w:lvl w:ilvl="6" w:tplc="FFFFFFFF">
      <w:numFmt w:val="bullet"/>
      <w:lvlText w:val="•"/>
      <w:lvlJc w:val="left"/>
      <w:pPr>
        <w:ind w:left="6222" w:hanging="360"/>
      </w:pPr>
      <w:rPr>
        <w:rFonts w:hint="default"/>
        <w:lang w:val="it-IT" w:eastAsia="en-US" w:bidi="ar-SA"/>
      </w:rPr>
    </w:lvl>
    <w:lvl w:ilvl="7" w:tplc="FFFFFFFF">
      <w:numFmt w:val="bullet"/>
      <w:lvlText w:val="•"/>
      <w:lvlJc w:val="left"/>
      <w:pPr>
        <w:ind w:left="7182" w:hanging="360"/>
      </w:pPr>
      <w:rPr>
        <w:rFonts w:hint="default"/>
        <w:lang w:val="it-IT" w:eastAsia="en-US" w:bidi="ar-SA"/>
      </w:rPr>
    </w:lvl>
    <w:lvl w:ilvl="8" w:tplc="FFFFFFFF">
      <w:numFmt w:val="bullet"/>
      <w:lvlText w:val="•"/>
      <w:lvlJc w:val="left"/>
      <w:pPr>
        <w:ind w:left="8143" w:hanging="360"/>
      </w:pPr>
      <w:rPr>
        <w:rFonts w:hint="default"/>
        <w:lang w:val="it-IT" w:eastAsia="en-US" w:bidi="ar-SA"/>
      </w:rPr>
    </w:lvl>
  </w:abstractNum>
  <w:abstractNum w:abstractNumId="40" w15:restartNumberingAfterBreak="0">
    <w:nsid w:val="48F05B17"/>
    <w:multiLevelType w:val="hybridMultilevel"/>
    <w:tmpl w:val="8A00C4B6"/>
    <w:lvl w:ilvl="0" w:tplc="2364FB76">
      <w:start w:val="6"/>
      <w:numFmt w:val="lowerLetter"/>
      <w:pStyle w:val="Elenco1"/>
      <w:lvlText w:val="%1)"/>
      <w:lvlJc w:val="left"/>
      <w:pPr>
        <w:ind w:left="337" w:hanging="197"/>
      </w:pPr>
      <w:rPr>
        <w:rFonts w:ascii="Arial MT" w:eastAsia="Arial MT" w:hAnsi="Arial MT" w:cs="Arial MT" w:hint="default"/>
        <w:b w:val="0"/>
        <w:bCs w:val="0"/>
        <w:i w:val="0"/>
        <w:iCs w:val="0"/>
        <w:spacing w:val="0"/>
        <w:w w:val="100"/>
        <w:sz w:val="22"/>
        <w:szCs w:val="22"/>
        <w:lang w:val="it-IT" w:eastAsia="en-US" w:bidi="ar-SA"/>
      </w:rPr>
    </w:lvl>
    <w:lvl w:ilvl="1" w:tplc="70BC467A">
      <w:numFmt w:val="bullet"/>
      <w:lvlText w:val="-"/>
      <w:lvlJc w:val="left"/>
      <w:pPr>
        <w:ind w:left="849" w:hanging="144"/>
      </w:pPr>
      <w:rPr>
        <w:rFonts w:ascii="Arial MT" w:eastAsia="Arial MT" w:hAnsi="Arial MT" w:cs="Arial MT" w:hint="default"/>
        <w:b w:val="0"/>
        <w:bCs w:val="0"/>
        <w:i w:val="0"/>
        <w:iCs w:val="0"/>
        <w:spacing w:val="0"/>
        <w:w w:val="100"/>
        <w:sz w:val="22"/>
        <w:szCs w:val="22"/>
        <w:lang w:val="it-IT" w:eastAsia="en-US" w:bidi="ar-SA"/>
      </w:rPr>
    </w:lvl>
    <w:lvl w:ilvl="2" w:tplc="071C421C">
      <w:numFmt w:val="bullet"/>
      <w:lvlText w:val="•"/>
      <w:lvlJc w:val="left"/>
      <w:pPr>
        <w:ind w:left="1849" w:hanging="144"/>
      </w:pPr>
      <w:rPr>
        <w:rFonts w:hint="default"/>
        <w:lang w:val="it-IT" w:eastAsia="en-US" w:bidi="ar-SA"/>
      </w:rPr>
    </w:lvl>
    <w:lvl w:ilvl="3" w:tplc="AC40A3DE">
      <w:numFmt w:val="bullet"/>
      <w:lvlText w:val="•"/>
      <w:lvlJc w:val="left"/>
      <w:pPr>
        <w:ind w:left="2858" w:hanging="144"/>
      </w:pPr>
      <w:rPr>
        <w:rFonts w:hint="default"/>
        <w:lang w:val="it-IT" w:eastAsia="en-US" w:bidi="ar-SA"/>
      </w:rPr>
    </w:lvl>
    <w:lvl w:ilvl="4" w:tplc="FE9C5000">
      <w:numFmt w:val="bullet"/>
      <w:lvlText w:val="•"/>
      <w:lvlJc w:val="left"/>
      <w:pPr>
        <w:ind w:left="3867" w:hanging="144"/>
      </w:pPr>
      <w:rPr>
        <w:rFonts w:hint="default"/>
        <w:lang w:val="it-IT" w:eastAsia="en-US" w:bidi="ar-SA"/>
      </w:rPr>
    </w:lvl>
    <w:lvl w:ilvl="5" w:tplc="AA1EE308">
      <w:numFmt w:val="bullet"/>
      <w:lvlText w:val="•"/>
      <w:lvlJc w:val="left"/>
      <w:pPr>
        <w:ind w:left="4876" w:hanging="144"/>
      </w:pPr>
      <w:rPr>
        <w:rFonts w:hint="default"/>
        <w:lang w:val="it-IT" w:eastAsia="en-US" w:bidi="ar-SA"/>
      </w:rPr>
    </w:lvl>
    <w:lvl w:ilvl="6" w:tplc="3F2E1392">
      <w:numFmt w:val="bullet"/>
      <w:lvlText w:val="•"/>
      <w:lvlJc w:val="left"/>
      <w:pPr>
        <w:ind w:left="5885" w:hanging="144"/>
      </w:pPr>
      <w:rPr>
        <w:rFonts w:hint="default"/>
        <w:lang w:val="it-IT" w:eastAsia="en-US" w:bidi="ar-SA"/>
      </w:rPr>
    </w:lvl>
    <w:lvl w:ilvl="7" w:tplc="4E987278">
      <w:numFmt w:val="bullet"/>
      <w:lvlText w:val="•"/>
      <w:lvlJc w:val="left"/>
      <w:pPr>
        <w:ind w:left="6894" w:hanging="144"/>
      </w:pPr>
      <w:rPr>
        <w:rFonts w:hint="default"/>
        <w:lang w:val="it-IT" w:eastAsia="en-US" w:bidi="ar-SA"/>
      </w:rPr>
    </w:lvl>
    <w:lvl w:ilvl="8" w:tplc="D4426E68">
      <w:numFmt w:val="bullet"/>
      <w:lvlText w:val="•"/>
      <w:lvlJc w:val="left"/>
      <w:pPr>
        <w:ind w:left="7904" w:hanging="144"/>
      </w:pPr>
      <w:rPr>
        <w:rFonts w:hint="default"/>
        <w:lang w:val="it-IT" w:eastAsia="en-US" w:bidi="ar-SA"/>
      </w:rPr>
    </w:lvl>
  </w:abstractNum>
  <w:abstractNum w:abstractNumId="41" w15:restartNumberingAfterBreak="0">
    <w:nsid w:val="497A1136"/>
    <w:multiLevelType w:val="hybridMultilevel"/>
    <w:tmpl w:val="0E9265A8"/>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4DA4624B"/>
    <w:multiLevelType w:val="hybridMultilevel"/>
    <w:tmpl w:val="52608152"/>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E5A15BE"/>
    <w:multiLevelType w:val="hybridMultilevel"/>
    <w:tmpl w:val="8E38A078"/>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131783A"/>
    <w:multiLevelType w:val="hybridMultilevel"/>
    <w:tmpl w:val="3CCCE33A"/>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59042AB"/>
    <w:multiLevelType w:val="hybridMultilevel"/>
    <w:tmpl w:val="95EC030E"/>
    <w:lvl w:ilvl="0" w:tplc="9CA2A388">
      <w:start w:val="1"/>
      <w:numFmt w:val="decimal"/>
      <w:lvlText w:val="%1."/>
      <w:lvlJc w:val="left"/>
      <w:pPr>
        <w:ind w:left="1429" w:hanging="360"/>
      </w:pPr>
      <w:rPr>
        <w:rFonts w:ascii="Times New Roman" w:hAnsi="Times New Roman" w:hint="default"/>
        <w:b/>
        <w:i w:val="0"/>
        <w:iCs/>
        <w:sz w:val="24"/>
        <w:szCs w:val="24"/>
      </w:rPr>
    </w:lvl>
    <w:lvl w:ilvl="1" w:tplc="35EE4312">
      <w:start w:val="1"/>
      <w:numFmt w:val="decimal"/>
      <w:lvlText w:val="%2)"/>
      <w:lvlJc w:val="left"/>
      <w:pPr>
        <w:ind w:left="2149" w:hanging="360"/>
      </w:pPr>
      <w:rPr>
        <w:rFonts w:cs="Tahoma" w:hint="default"/>
        <w:u w:val="none"/>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6" w15:restartNumberingAfterBreak="0">
    <w:nsid w:val="58F862B9"/>
    <w:multiLevelType w:val="hybridMultilevel"/>
    <w:tmpl w:val="6F081D7E"/>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8FC0A54"/>
    <w:multiLevelType w:val="hybridMultilevel"/>
    <w:tmpl w:val="BDBEC178"/>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599C0C63"/>
    <w:multiLevelType w:val="hybridMultilevel"/>
    <w:tmpl w:val="B412B056"/>
    <w:lvl w:ilvl="0" w:tplc="4CAE0F44">
      <w:numFmt w:val="bullet"/>
      <w:lvlText w:val=""/>
      <w:lvlJc w:val="left"/>
      <w:pPr>
        <w:ind w:left="861" w:hanging="372"/>
      </w:pPr>
      <w:rPr>
        <w:rFonts w:ascii="Symbol" w:eastAsia="Symbol" w:hAnsi="Symbol" w:cs="Symbol" w:hint="default"/>
        <w:b w:val="0"/>
        <w:bCs w:val="0"/>
        <w:i w:val="0"/>
        <w:iCs w:val="0"/>
        <w:spacing w:val="0"/>
        <w:w w:val="99"/>
        <w:sz w:val="20"/>
        <w:szCs w:val="20"/>
        <w:lang w:val="it-IT" w:eastAsia="en-US" w:bidi="ar-SA"/>
      </w:rPr>
    </w:lvl>
    <w:lvl w:ilvl="1" w:tplc="F2007462">
      <w:numFmt w:val="bullet"/>
      <w:lvlText w:val="•"/>
      <w:lvlJc w:val="left"/>
      <w:pPr>
        <w:ind w:left="1780" w:hanging="372"/>
      </w:pPr>
      <w:rPr>
        <w:rFonts w:hint="default"/>
        <w:lang w:val="it-IT" w:eastAsia="en-US" w:bidi="ar-SA"/>
      </w:rPr>
    </w:lvl>
    <w:lvl w:ilvl="2" w:tplc="5AF86848">
      <w:numFmt w:val="bullet"/>
      <w:lvlText w:val="•"/>
      <w:lvlJc w:val="left"/>
      <w:pPr>
        <w:ind w:left="2700" w:hanging="372"/>
      </w:pPr>
      <w:rPr>
        <w:rFonts w:hint="default"/>
        <w:lang w:val="it-IT" w:eastAsia="en-US" w:bidi="ar-SA"/>
      </w:rPr>
    </w:lvl>
    <w:lvl w:ilvl="3" w:tplc="3196AD9E">
      <w:numFmt w:val="bullet"/>
      <w:lvlText w:val="•"/>
      <w:lvlJc w:val="left"/>
      <w:pPr>
        <w:ind w:left="3621" w:hanging="372"/>
      </w:pPr>
      <w:rPr>
        <w:rFonts w:hint="default"/>
        <w:lang w:val="it-IT" w:eastAsia="en-US" w:bidi="ar-SA"/>
      </w:rPr>
    </w:lvl>
    <w:lvl w:ilvl="4" w:tplc="0298C806">
      <w:numFmt w:val="bullet"/>
      <w:lvlText w:val="•"/>
      <w:lvlJc w:val="left"/>
      <w:pPr>
        <w:ind w:left="4541" w:hanging="372"/>
      </w:pPr>
      <w:rPr>
        <w:rFonts w:hint="default"/>
        <w:lang w:val="it-IT" w:eastAsia="en-US" w:bidi="ar-SA"/>
      </w:rPr>
    </w:lvl>
    <w:lvl w:ilvl="5" w:tplc="3F92101C">
      <w:numFmt w:val="bullet"/>
      <w:lvlText w:val="•"/>
      <w:lvlJc w:val="left"/>
      <w:pPr>
        <w:ind w:left="5462" w:hanging="372"/>
      </w:pPr>
      <w:rPr>
        <w:rFonts w:hint="default"/>
        <w:lang w:val="it-IT" w:eastAsia="en-US" w:bidi="ar-SA"/>
      </w:rPr>
    </w:lvl>
    <w:lvl w:ilvl="6" w:tplc="838E4820">
      <w:numFmt w:val="bullet"/>
      <w:lvlText w:val="•"/>
      <w:lvlJc w:val="left"/>
      <w:pPr>
        <w:ind w:left="6382" w:hanging="372"/>
      </w:pPr>
      <w:rPr>
        <w:rFonts w:hint="default"/>
        <w:lang w:val="it-IT" w:eastAsia="en-US" w:bidi="ar-SA"/>
      </w:rPr>
    </w:lvl>
    <w:lvl w:ilvl="7" w:tplc="5AD03E46">
      <w:numFmt w:val="bullet"/>
      <w:lvlText w:val="•"/>
      <w:lvlJc w:val="left"/>
      <w:pPr>
        <w:ind w:left="7303" w:hanging="372"/>
      </w:pPr>
      <w:rPr>
        <w:rFonts w:hint="default"/>
        <w:lang w:val="it-IT" w:eastAsia="en-US" w:bidi="ar-SA"/>
      </w:rPr>
    </w:lvl>
    <w:lvl w:ilvl="8" w:tplc="7ACA3278">
      <w:numFmt w:val="bullet"/>
      <w:lvlText w:val="•"/>
      <w:lvlJc w:val="left"/>
      <w:pPr>
        <w:ind w:left="8223" w:hanging="372"/>
      </w:pPr>
      <w:rPr>
        <w:rFonts w:hint="default"/>
        <w:lang w:val="it-IT" w:eastAsia="en-US" w:bidi="ar-SA"/>
      </w:rPr>
    </w:lvl>
  </w:abstractNum>
  <w:abstractNum w:abstractNumId="49" w15:restartNumberingAfterBreak="0">
    <w:nsid w:val="59DB02BB"/>
    <w:multiLevelType w:val="hybridMultilevel"/>
    <w:tmpl w:val="C644D58C"/>
    <w:lvl w:ilvl="0" w:tplc="4F9C8596">
      <w:start w:val="1"/>
      <w:numFmt w:val="bullet"/>
      <w:lvlText w:val="□"/>
      <w:lvlJc w:val="left"/>
      <w:pPr>
        <w:ind w:left="110" w:hanging="257"/>
      </w:pPr>
      <w:rPr>
        <w:rFonts w:ascii="Courier New" w:eastAsia="Times New Roman" w:hAnsi="Courier New" w:hint="default"/>
        <w:w w:val="101"/>
        <w:sz w:val="21"/>
      </w:rPr>
    </w:lvl>
    <w:lvl w:ilvl="1" w:tplc="67769142">
      <w:start w:val="1"/>
      <w:numFmt w:val="bullet"/>
      <w:lvlText w:val="•"/>
      <w:lvlJc w:val="left"/>
      <w:pPr>
        <w:ind w:left="1089" w:hanging="257"/>
      </w:pPr>
      <w:rPr>
        <w:rFonts w:hint="default"/>
      </w:rPr>
    </w:lvl>
    <w:lvl w:ilvl="2" w:tplc="283611F0">
      <w:start w:val="1"/>
      <w:numFmt w:val="bullet"/>
      <w:lvlText w:val="•"/>
      <w:lvlJc w:val="left"/>
      <w:pPr>
        <w:ind w:left="2068" w:hanging="257"/>
      </w:pPr>
      <w:rPr>
        <w:rFonts w:hint="default"/>
      </w:rPr>
    </w:lvl>
    <w:lvl w:ilvl="3" w:tplc="60B0AF56">
      <w:start w:val="1"/>
      <w:numFmt w:val="bullet"/>
      <w:lvlText w:val="•"/>
      <w:lvlJc w:val="left"/>
      <w:pPr>
        <w:ind w:left="3047" w:hanging="257"/>
      </w:pPr>
      <w:rPr>
        <w:rFonts w:hint="default"/>
      </w:rPr>
    </w:lvl>
    <w:lvl w:ilvl="4" w:tplc="27C29142">
      <w:start w:val="1"/>
      <w:numFmt w:val="bullet"/>
      <w:lvlText w:val="•"/>
      <w:lvlJc w:val="left"/>
      <w:pPr>
        <w:ind w:left="4026" w:hanging="257"/>
      </w:pPr>
      <w:rPr>
        <w:rFonts w:hint="default"/>
      </w:rPr>
    </w:lvl>
    <w:lvl w:ilvl="5" w:tplc="157EE280">
      <w:start w:val="1"/>
      <w:numFmt w:val="bullet"/>
      <w:lvlText w:val="•"/>
      <w:lvlJc w:val="left"/>
      <w:pPr>
        <w:ind w:left="5005" w:hanging="257"/>
      </w:pPr>
      <w:rPr>
        <w:rFonts w:hint="default"/>
      </w:rPr>
    </w:lvl>
    <w:lvl w:ilvl="6" w:tplc="DD742472">
      <w:start w:val="1"/>
      <w:numFmt w:val="bullet"/>
      <w:lvlText w:val="•"/>
      <w:lvlJc w:val="left"/>
      <w:pPr>
        <w:ind w:left="5984" w:hanging="257"/>
      </w:pPr>
      <w:rPr>
        <w:rFonts w:hint="default"/>
      </w:rPr>
    </w:lvl>
    <w:lvl w:ilvl="7" w:tplc="A5E6ECC0">
      <w:start w:val="1"/>
      <w:numFmt w:val="bullet"/>
      <w:lvlText w:val="•"/>
      <w:lvlJc w:val="left"/>
      <w:pPr>
        <w:ind w:left="6963" w:hanging="257"/>
      </w:pPr>
      <w:rPr>
        <w:rFonts w:hint="default"/>
      </w:rPr>
    </w:lvl>
    <w:lvl w:ilvl="8" w:tplc="46DE0CEA">
      <w:start w:val="1"/>
      <w:numFmt w:val="bullet"/>
      <w:lvlText w:val="•"/>
      <w:lvlJc w:val="left"/>
      <w:pPr>
        <w:ind w:left="7942" w:hanging="257"/>
      </w:pPr>
      <w:rPr>
        <w:rFonts w:hint="default"/>
      </w:rPr>
    </w:lvl>
  </w:abstractNum>
  <w:abstractNum w:abstractNumId="50" w15:restartNumberingAfterBreak="0">
    <w:nsid w:val="5A540FE4"/>
    <w:multiLevelType w:val="hybridMultilevel"/>
    <w:tmpl w:val="B98E12E0"/>
    <w:lvl w:ilvl="0" w:tplc="7F28C78A">
      <w:start w:val="1"/>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5D0E2BB7"/>
    <w:multiLevelType w:val="hybridMultilevel"/>
    <w:tmpl w:val="A2983AB6"/>
    <w:lvl w:ilvl="0" w:tplc="C2666884">
      <w:numFmt w:val="bullet"/>
      <w:lvlText w:val="-"/>
      <w:lvlJc w:val="left"/>
      <w:pPr>
        <w:ind w:left="140" w:hanging="348"/>
      </w:pPr>
      <w:rPr>
        <w:rFonts w:ascii="Times New Roman" w:eastAsia="Times New Roman" w:hAnsi="Times New Roman" w:cs="Times New Roman" w:hint="default"/>
        <w:spacing w:val="0"/>
        <w:w w:val="100"/>
        <w:lang w:val="it-IT" w:eastAsia="en-US" w:bidi="ar-SA"/>
      </w:rPr>
    </w:lvl>
    <w:lvl w:ilvl="1" w:tplc="E76CBBBA">
      <w:numFmt w:val="bullet"/>
      <w:lvlText w:val="•"/>
      <w:lvlJc w:val="left"/>
      <w:pPr>
        <w:ind w:left="1132" w:hanging="348"/>
      </w:pPr>
      <w:rPr>
        <w:rFonts w:hint="default"/>
        <w:lang w:val="it-IT" w:eastAsia="en-US" w:bidi="ar-SA"/>
      </w:rPr>
    </w:lvl>
    <w:lvl w:ilvl="2" w:tplc="7584D8AC">
      <w:numFmt w:val="bullet"/>
      <w:lvlText w:val="•"/>
      <w:lvlJc w:val="left"/>
      <w:pPr>
        <w:ind w:left="2124" w:hanging="348"/>
      </w:pPr>
      <w:rPr>
        <w:rFonts w:hint="default"/>
        <w:lang w:val="it-IT" w:eastAsia="en-US" w:bidi="ar-SA"/>
      </w:rPr>
    </w:lvl>
    <w:lvl w:ilvl="3" w:tplc="003EB6A0">
      <w:numFmt w:val="bullet"/>
      <w:lvlText w:val="•"/>
      <w:lvlJc w:val="left"/>
      <w:pPr>
        <w:ind w:left="3117" w:hanging="348"/>
      </w:pPr>
      <w:rPr>
        <w:rFonts w:hint="default"/>
        <w:lang w:val="it-IT" w:eastAsia="en-US" w:bidi="ar-SA"/>
      </w:rPr>
    </w:lvl>
    <w:lvl w:ilvl="4" w:tplc="883A9A3A">
      <w:numFmt w:val="bullet"/>
      <w:lvlText w:val="•"/>
      <w:lvlJc w:val="left"/>
      <w:pPr>
        <w:ind w:left="4109" w:hanging="348"/>
      </w:pPr>
      <w:rPr>
        <w:rFonts w:hint="default"/>
        <w:lang w:val="it-IT" w:eastAsia="en-US" w:bidi="ar-SA"/>
      </w:rPr>
    </w:lvl>
    <w:lvl w:ilvl="5" w:tplc="5156C19E">
      <w:numFmt w:val="bullet"/>
      <w:lvlText w:val="•"/>
      <w:lvlJc w:val="left"/>
      <w:pPr>
        <w:ind w:left="5102" w:hanging="348"/>
      </w:pPr>
      <w:rPr>
        <w:rFonts w:hint="default"/>
        <w:lang w:val="it-IT" w:eastAsia="en-US" w:bidi="ar-SA"/>
      </w:rPr>
    </w:lvl>
    <w:lvl w:ilvl="6" w:tplc="43466936">
      <w:numFmt w:val="bullet"/>
      <w:lvlText w:val="•"/>
      <w:lvlJc w:val="left"/>
      <w:pPr>
        <w:ind w:left="6094" w:hanging="348"/>
      </w:pPr>
      <w:rPr>
        <w:rFonts w:hint="default"/>
        <w:lang w:val="it-IT" w:eastAsia="en-US" w:bidi="ar-SA"/>
      </w:rPr>
    </w:lvl>
    <w:lvl w:ilvl="7" w:tplc="D49AA068">
      <w:numFmt w:val="bullet"/>
      <w:lvlText w:val="•"/>
      <w:lvlJc w:val="left"/>
      <w:pPr>
        <w:ind w:left="7087" w:hanging="348"/>
      </w:pPr>
      <w:rPr>
        <w:rFonts w:hint="default"/>
        <w:lang w:val="it-IT" w:eastAsia="en-US" w:bidi="ar-SA"/>
      </w:rPr>
    </w:lvl>
    <w:lvl w:ilvl="8" w:tplc="5680CAA0">
      <w:numFmt w:val="bullet"/>
      <w:lvlText w:val="•"/>
      <w:lvlJc w:val="left"/>
      <w:pPr>
        <w:ind w:left="8079" w:hanging="348"/>
      </w:pPr>
      <w:rPr>
        <w:rFonts w:hint="default"/>
        <w:lang w:val="it-IT" w:eastAsia="en-US" w:bidi="ar-SA"/>
      </w:rPr>
    </w:lvl>
  </w:abstractNum>
  <w:abstractNum w:abstractNumId="52" w15:restartNumberingAfterBreak="0">
    <w:nsid w:val="5EDD024C"/>
    <w:multiLevelType w:val="hybridMultilevel"/>
    <w:tmpl w:val="AFC6EBEC"/>
    <w:lvl w:ilvl="0" w:tplc="7F28C78A">
      <w:start w:val="1"/>
      <w:numFmt w:val="bullet"/>
      <w:lvlText w:val="-"/>
      <w:lvlJc w:val="left"/>
      <w:pPr>
        <w:ind w:left="660" w:hanging="360"/>
      </w:pPr>
      <w:rPr>
        <w:rFonts w:ascii="Calibri" w:eastAsia="Times New Roman" w:hAnsi="Calibri" w:hint="default"/>
      </w:rPr>
    </w:lvl>
    <w:lvl w:ilvl="1" w:tplc="04100003" w:tentative="1">
      <w:start w:val="1"/>
      <w:numFmt w:val="bullet"/>
      <w:lvlText w:val="o"/>
      <w:lvlJc w:val="left"/>
      <w:pPr>
        <w:ind w:left="1380" w:hanging="360"/>
      </w:pPr>
      <w:rPr>
        <w:rFonts w:ascii="Courier New" w:hAnsi="Courier New" w:cs="Courier New" w:hint="default"/>
      </w:rPr>
    </w:lvl>
    <w:lvl w:ilvl="2" w:tplc="04100005" w:tentative="1">
      <w:start w:val="1"/>
      <w:numFmt w:val="bullet"/>
      <w:lvlText w:val=""/>
      <w:lvlJc w:val="left"/>
      <w:pPr>
        <w:ind w:left="2100" w:hanging="360"/>
      </w:pPr>
      <w:rPr>
        <w:rFonts w:ascii="Wingdings" w:hAnsi="Wingdings" w:hint="default"/>
      </w:rPr>
    </w:lvl>
    <w:lvl w:ilvl="3" w:tplc="04100001" w:tentative="1">
      <w:start w:val="1"/>
      <w:numFmt w:val="bullet"/>
      <w:lvlText w:val=""/>
      <w:lvlJc w:val="left"/>
      <w:pPr>
        <w:ind w:left="2820" w:hanging="360"/>
      </w:pPr>
      <w:rPr>
        <w:rFonts w:ascii="Symbol" w:hAnsi="Symbol" w:hint="default"/>
      </w:rPr>
    </w:lvl>
    <w:lvl w:ilvl="4" w:tplc="04100003" w:tentative="1">
      <w:start w:val="1"/>
      <w:numFmt w:val="bullet"/>
      <w:lvlText w:val="o"/>
      <w:lvlJc w:val="left"/>
      <w:pPr>
        <w:ind w:left="3540" w:hanging="360"/>
      </w:pPr>
      <w:rPr>
        <w:rFonts w:ascii="Courier New" w:hAnsi="Courier New" w:cs="Courier New" w:hint="default"/>
      </w:rPr>
    </w:lvl>
    <w:lvl w:ilvl="5" w:tplc="04100005" w:tentative="1">
      <w:start w:val="1"/>
      <w:numFmt w:val="bullet"/>
      <w:lvlText w:val=""/>
      <w:lvlJc w:val="left"/>
      <w:pPr>
        <w:ind w:left="4260" w:hanging="360"/>
      </w:pPr>
      <w:rPr>
        <w:rFonts w:ascii="Wingdings" w:hAnsi="Wingdings" w:hint="default"/>
      </w:rPr>
    </w:lvl>
    <w:lvl w:ilvl="6" w:tplc="04100001" w:tentative="1">
      <w:start w:val="1"/>
      <w:numFmt w:val="bullet"/>
      <w:lvlText w:val=""/>
      <w:lvlJc w:val="left"/>
      <w:pPr>
        <w:ind w:left="4980" w:hanging="360"/>
      </w:pPr>
      <w:rPr>
        <w:rFonts w:ascii="Symbol" w:hAnsi="Symbol" w:hint="default"/>
      </w:rPr>
    </w:lvl>
    <w:lvl w:ilvl="7" w:tplc="04100003" w:tentative="1">
      <w:start w:val="1"/>
      <w:numFmt w:val="bullet"/>
      <w:lvlText w:val="o"/>
      <w:lvlJc w:val="left"/>
      <w:pPr>
        <w:ind w:left="5700" w:hanging="360"/>
      </w:pPr>
      <w:rPr>
        <w:rFonts w:ascii="Courier New" w:hAnsi="Courier New" w:cs="Courier New" w:hint="default"/>
      </w:rPr>
    </w:lvl>
    <w:lvl w:ilvl="8" w:tplc="04100005" w:tentative="1">
      <w:start w:val="1"/>
      <w:numFmt w:val="bullet"/>
      <w:lvlText w:val=""/>
      <w:lvlJc w:val="left"/>
      <w:pPr>
        <w:ind w:left="6420" w:hanging="360"/>
      </w:pPr>
      <w:rPr>
        <w:rFonts w:ascii="Wingdings" w:hAnsi="Wingdings" w:hint="default"/>
      </w:rPr>
    </w:lvl>
  </w:abstractNum>
  <w:abstractNum w:abstractNumId="53" w15:restartNumberingAfterBreak="0">
    <w:nsid w:val="5FD11D14"/>
    <w:multiLevelType w:val="hybridMultilevel"/>
    <w:tmpl w:val="5950BFD4"/>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60375D69"/>
    <w:multiLevelType w:val="hybridMultilevel"/>
    <w:tmpl w:val="C34CCE94"/>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60B82AF3"/>
    <w:multiLevelType w:val="multilevel"/>
    <w:tmpl w:val="E6DC4624"/>
    <w:lvl w:ilvl="0">
      <w:start w:val="1"/>
      <w:numFmt w:val="upperLetter"/>
      <w:lvlText w:val="%1"/>
      <w:lvlJc w:val="left"/>
      <w:pPr>
        <w:ind w:left="849" w:hanging="546"/>
      </w:pPr>
      <w:rPr>
        <w:rFonts w:hint="default"/>
        <w:lang w:val="it-IT" w:eastAsia="en-US" w:bidi="ar-SA"/>
      </w:rPr>
    </w:lvl>
    <w:lvl w:ilvl="1">
      <w:start w:val="1"/>
      <w:numFmt w:val="decimal"/>
      <w:lvlText w:val="%1.%2"/>
      <w:lvlJc w:val="left"/>
      <w:pPr>
        <w:ind w:left="849" w:hanging="546"/>
      </w:pPr>
      <w:rPr>
        <w:rFonts w:ascii="Times New Roman" w:eastAsia="Times New Roman" w:hAnsi="Times New Roman" w:cs="Times New Roman" w:hint="default"/>
        <w:b/>
        <w:bCs/>
        <w:i w:val="0"/>
        <w:iCs w:val="0"/>
        <w:spacing w:val="-2"/>
        <w:w w:val="100"/>
        <w:sz w:val="22"/>
        <w:szCs w:val="22"/>
        <w:lang w:val="it-IT" w:eastAsia="en-US" w:bidi="ar-SA"/>
      </w:rPr>
    </w:lvl>
    <w:lvl w:ilvl="2">
      <w:numFmt w:val="bullet"/>
      <w:lvlText w:val="-"/>
      <w:lvlJc w:val="left"/>
      <w:pPr>
        <w:ind w:left="568" w:hanging="361"/>
      </w:pPr>
      <w:rPr>
        <w:rFonts w:ascii="Times New Roman" w:eastAsia="Times New Roman" w:hAnsi="Times New Roman" w:cs="Times New Roman" w:hint="default"/>
        <w:b w:val="0"/>
        <w:bCs w:val="0"/>
        <w:i w:val="0"/>
        <w:iCs w:val="0"/>
        <w:spacing w:val="0"/>
        <w:w w:val="100"/>
        <w:sz w:val="22"/>
        <w:szCs w:val="22"/>
        <w:lang w:val="it-IT" w:eastAsia="en-US" w:bidi="ar-SA"/>
      </w:rPr>
    </w:lvl>
    <w:lvl w:ilvl="3">
      <w:numFmt w:val="bullet"/>
      <w:lvlText w:val="•"/>
      <w:lvlJc w:val="left"/>
      <w:pPr>
        <w:ind w:left="2889" w:hanging="361"/>
      </w:pPr>
      <w:rPr>
        <w:rFonts w:hint="default"/>
        <w:lang w:val="it-IT" w:eastAsia="en-US" w:bidi="ar-SA"/>
      </w:rPr>
    </w:lvl>
    <w:lvl w:ilvl="4">
      <w:numFmt w:val="bullet"/>
      <w:lvlText w:val="•"/>
      <w:lvlJc w:val="left"/>
      <w:pPr>
        <w:ind w:left="3914" w:hanging="361"/>
      </w:pPr>
      <w:rPr>
        <w:rFonts w:hint="default"/>
        <w:lang w:val="it-IT" w:eastAsia="en-US" w:bidi="ar-SA"/>
      </w:rPr>
    </w:lvl>
    <w:lvl w:ilvl="5">
      <w:numFmt w:val="bullet"/>
      <w:lvlText w:val="•"/>
      <w:lvlJc w:val="left"/>
      <w:pPr>
        <w:ind w:left="4939" w:hanging="361"/>
      </w:pPr>
      <w:rPr>
        <w:rFonts w:hint="default"/>
        <w:lang w:val="it-IT" w:eastAsia="en-US" w:bidi="ar-SA"/>
      </w:rPr>
    </w:lvl>
    <w:lvl w:ilvl="6">
      <w:numFmt w:val="bullet"/>
      <w:lvlText w:val="•"/>
      <w:lvlJc w:val="left"/>
      <w:pPr>
        <w:ind w:left="5964" w:hanging="361"/>
      </w:pPr>
      <w:rPr>
        <w:rFonts w:hint="default"/>
        <w:lang w:val="it-IT" w:eastAsia="en-US" w:bidi="ar-SA"/>
      </w:rPr>
    </w:lvl>
    <w:lvl w:ilvl="7">
      <w:numFmt w:val="bullet"/>
      <w:lvlText w:val="•"/>
      <w:lvlJc w:val="left"/>
      <w:pPr>
        <w:ind w:left="6989" w:hanging="361"/>
      </w:pPr>
      <w:rPr>
        <w:rFonts w:hint="default"/>
        <w:lang w:val="it-IT" w:eastAsia="en-US" w:bidi="ar-SA"/>
      </w:rPr>
    </w:lvl>
    <w:lvl w:ilvl="8">
      <w:numFmt w:val="bullet"/>
      <w:lvlText w:val="•"/>
      <w:lvlJc w:val="left"/>
      <w:pPr>
        <w:ind w:left="8014" w:hanging="361"/>
      </w:pPr>
      <w:rPr>
        <w:rFonts w:hint="default"/>
        <w:lang w:val="it-IT" w:eastAsia="en-US" w:bidi="ar-SA"/>
      </w:rPr>
    </w:lvl>
  </w:abstractNum>
  <w:abstractNum w:abstractNumId="56" w15:restartNumberingAfterBreak="0">
    <w:nsid w:val="63AF0A71"/>
    <w:multiLevelType w:val="multilevel"/>
    <w:tmpl w:val="1D803B8E"/>
    <w:lvl w:ilvl="0">
      <w:start w:val="1"/>
      <w:numFmt w:val="decimal"/>
      <w:lvlText w:val="%1"/>
      <w:lvlJc w:val="left"/>
      <w:pPr>
        <w:ind w:left="3545" w:hanging="360"/>
        <w:jc w:val="right"/>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2958" w:hanging="641"/>
        <w:jc w:val="right"/>
      </w:pPr>
      <w:rPr>
        <w:rFonts w:ascii="Times New Roman" w:hAnsi="Times New Roman" w:cs="Times New Roman" w:hint="default"/>
        <w:b/>
        <w:bCs w:val="0"/>
        <w:spacing w:val="0"/>
        <w:w w:val="100"/>
        <w:lang w:val="it-IT" w:eastAsia="en-US" w:bidi="ar-SA"/>
      </w:rPr>
    </w:lvl>
    <w:lvl w:ilvl="2">
      <w:numFmt w:val="bullet"/>
      <w:lvlText w:val=""/>
      <w:lvlJc w:val="left"/>
      <w:pPr>
        <w:ind w:left="861" w:hanging="641"/>
      </w:pPr>
      <w:rPr>
        <w:rFonts w:ascii="Symbol" w:eastAsia="Symbol" w:hAnsi="Symbol" w:cs="Symbol" w:hint="default"/>
        <w:b w:val="0"/>
        <w:bCs w:val="0"/>
        <w:i w:val="0"/>
        <w:iCs w:val="0"/>
        <w:spacing w:val="0"/>
        <w:w w:val="100"/>
        <w:sz w:val="22"/>
        <w:szCs w:val="22"/>
        <w:lang w:val="it-IT" w:eastAsia="en-US" w:bidi="ar-SA"/>
      </w:rPr>
    </w:lvl>
    <w:lvl w:ilvl="3">
      <w:numFmt w:val="bullet"/>
      <w:lvlText w:val="•"/>
      <w:lvlJc w:val="left"/>
      <w:pPr>
        <w:ind w:left="2360" w:hanging="641"/>
      </w:pPr>
      <w:rPr>
        <w:rFonts w:hint="default"/>
        <w:lang w:val="it-IT" w:eastAsia="en-US" w:bidi="ar-SA"/>
      </w:rPr>
    </w:lvl>
    <w:lvl w:ilvl="4">
      <w:numFmt w:val="bullet"/>
      <w:lvlText w:val="•"/>
      <w:lvlJc w:val="left"/>
      <w:pPr>
        <w:ind w:left="2960" w:hanging="641"/>
      </w:pPr>
      <w:rPr>
        <w:rFonts w:hint="default"/>
        <w:lang w:val="it-IT" w:eastAsia="en-US" w:bidi="ar-SA"/>
      </w:rPr>
    </w:lvl>
    <w:lvl w:ilvl="5">
      <w:numFmt w:val="bullet"/>
      <w:lvlText w:val="•"/>
      <w:lvlJc w:val="left"/>
      <w:pPr>
        <w:ind w:left="3540" w:hanging="641"/>
      </w:pPr>
      <w:rPr>
        <w:rFonts w:hint="default"/>
        <w:lang w:val="it-IT" w:eastAsia="en-US" w:bidi="ar-SA"/>
      </w:rPr>
    </w:lvl>
    <w:lvl w:ilvl="6">
      <w:numFmt w:val="bullet"/>
      <w:lvlText w:val="•"/>
      <w:lvlJc w:val="left"/>
      <w:pPr>
        <w:ind w:left="3980" w:hanging="641"/>
      </w:pPr>
      <w:rPr>
        <w:rFonts w:hint="default"/>
        <w:lang w:val="it-IT" w:eastAsia="en-US" w:bidi="ar-SA"/>
      </w:rPr>
    </w:lvl>
    <w:lvl w:ilvl="7">
      <w:numFmt w:val="bullet"/>
      <w:lvlText w:val="•"/>
      <w:lvlJc w:val="left"/>
      <w:pPr>
        <w:ind w:left="4000" w:hanging="641"/>
      </w:pPr>
      <w:rPr>
        <w:rFonts w:hint="default"/>
        <w:lang w:val="it-IT" w:eastAsia="en-US" w:bidi="ar-SA"/>
      </w:rPr>
    </w:lvl>
    <w:lvl w:ilvl="8">
      <w:numFmt w:val="bullet"/>
      <w:lvlText w:val="•"/>
      <w:lvlJc w:val="left"/>
      <w:pPr>
        <w:ind w:left="4240" w:hanging="641"/>
      </w:pPr>
      <w:rPr>
        <w:rFonts w:hint="default"/>
        <w:lang w:val="it-IT" w:eastAsia="en-US" w:bidi="ar-SA"/>
      </w:rPr>
    </w:lvl>
  </w:abstractNum>
  <w:abstractNum w:abstractNumId="57" w15:restartNumberingAfterBreak="0">
    <w:nsid w:val="64013404"/>
    <w:multiLevelType w:val="hybridMultilevel"/>
    <w:tmpl w:val="53206D9E"/>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685F6415"/>
    <w:multiLevelType w:val="hybridMultilevel"/>
    <w:tmpl w:val="76A05FFE"/>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695D62C4"/>
    <w:multiLevelType w:val="hybridMultilevel"/>
    <w:tmpl w:val="A34633DA"/>
    <w:lvl w:ilvl="0" w:tplc="921CE1FA">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6B5310D8"/>
    <w:multiLevelType w:val="hybridMultilevel"/>
    <w:tmpl w:val="55BC5F32"/>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DC60A61"/>
    <w:multiLevelType w:val="hybridMultilevel"/>
    <w:tmpl w:val="D310C4B4"/>
    <w:lvl w:ilvl="0" w:tplc="FFFFFFFF">
      <w:start w:val="1"/>
      <w:numFmt w:val="lowerLetter"/>
      <w:lvlText w:val="%1)"/>
      <w:lvlJc w:val="left"/>
      <w:pPr>
        <w:ind w:left="720" w:hanging="360"/>
      </w:pPr>
      <w:rPr>
        <w:rFonts w:ascii="Times New Roman" w:eastAsia="Calibri" w:hAnsi="Times New Roman" w:cs="Times New Roman" w:hint="default"/>
        <w:b w:val="0"/>
        <w:bCs w:val="0"/>
        <w:i w:val="0"/>
        <w:iCs w:val="0"/>
        <w:spacing w:val="-1"/>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31E1FC8"/>
    <w:multiLevelType w:val="hybridMultilevel"/>
    <w:tmpl w:val="C8D4EED4"/>
    <w:lvl w:ilvl="0" w:tplc="7F28C78A">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6F86131"/>
    <w:multiLevelType w:val="hybridMultilevel"/>
    <w:tmpl w:val="B7909FB6"/>
    <w:lvl w:ilvl="0" w:tplc="2DE632AC">
      <w:start w:val="1"/>
      <w:numFmt w:val="bullet"/>
      <w:lvlText w:val="□"/>
      <w:lvlJc w:val="left"/>
      <w:pPr>
        <w:ind w:left="435" w:hanging="342"/>
      </w:pPr>
      <w:rPr>
        <w:rFonts w:ascii="Arial Unicode MS" w:eastAsia="Arial Unicode MS" w:hAnsi="Arial Unicode MS" w:hint="default"/>
        <w:w w:val="101"/>
        <w:sz w:val="21"/>
      </w:rPr>
    </w:lvl>
    <w:lvl w:ilvl="1" w:tplc="64928E7E">
      <w:start w:val="1"/>
      <w:numFmt w:val="bullet"/>
      <w:lvlText w:val="•"/>
      <w:lvlJc w:val="left"/>
      <w:pPr>
        <w:ind w:left="1381" w:hanging="342"/>
      </w:pPr>
      <w:rPr>
        <w:rFonts w:hint="default"/>
      </w:rPr>
    </w:lvl>
    <w:lvl w:ilvl="2" w:tplc="F296F5C0">
      <w:start w:val="1"/>
      <w:numFmt w:val="bullet"/>
      <w:lvlText w:val="•"/>
      <w:lvlJc w:val="left"/>
      <w:pPr>
        <w:ind w:left="2328" w:hanging="342"/>
      </w:pPr>
      <w:rPr>
        <w:rFonts w:hint="default"/>
      </w:rPr>
    </w:lvl>
    <w:lvl w:ilvl="3" w:tplc="613A4610">
      <w:start w:val="1"/>
      <w:numFmt w:val="bullet"/>
      <w:lvlText w:val="•"/>
      <w:lvlJc w:val="left"/>
      <w:pPr>
        <w:ind w:left="3274" w:hanging="342"/>
      </w:pPr>
      <w:rPr>
        <w:rFonts w:hint="default"/>
      </w:rPr>
    </w:lvl>
    <w:lvl w:ilvl="4" w:tplc="4470FA06">
      <w:start w:val="1"/>
      <w:numFmt w:val="bullet"/>
      <w:lvlText w:val="•"/>
      <w:lvlJc w:val="left"/>
      <w:pPr>
        <w:ind w:left="4221" w:hanging="342"/>
      </w:pPr>
      <w:rPr>
        <w:rFonts w:hint="default"/>
      </w:rPr>
    </w:lvl>
    <w:lvl w:ilvl="5" w:tplc="4AAE5DDE">
      <w:start w:val="1"/>
      <w:numFmt w:val="bullet"/>
      <w:lvlText w:val="•"/>
      <w:lvlJc w:val="left"/>
      <w:pPr>
        <w:ind w:left="5167" w:hanging="342"/>
      </w:pPr>
      <w:rPr>
        <w:rFonts w:hint="default"/>
      </w:rPr>
    </w:lvl>
    <w:lvl w:ilvl="6" w:tplc="6A68B3B8">
      <w:start w:val="1"/>
      <w:numFmt w:val="bullet"/>
      <w:lvlText w:val="•"/>
      <w:lvlJc w:val="left"/>
      <w:pPr>
        <w:ind w:left="6114" w:hanging="342"/>
      </w:pPr>
      <w:rPr>
        <w:rFonts w:hint="default"/>
      </w:rPr>
    </w:lvl>
    <w:lvl w:ilvl="7" w:tplc="2DB4A78A">
      <w:start w:val="1"/>
      <w:numFmt w:val="bullet"/>
      <w:lvlText w:val="•"/>
      <w:lvlJc w:val="left"/>
      <w:pPr>
        <w:ind w:left="7060" w:hanging="342"/>
      </w:pPr>
      <w:rPr>
        <w:rFonts w:hint="default"/>
      </w:rPr>
    </w:lvl>
    <w:lvl w:ilvl="8" w:tplc="E51E5EDC">
      <w:start w:val="1"/>
      <w:numFmt w:val="bullet"/>
      <w:lvlText w:val="•"/>
      <w:lvlJc w:val="left"/>
      <w:pPr>
        <w:ind w:left="8007" w:hanging="342"/>
      </w:pPr>
      <w:rPr>
        <w:rFonts w:hint="default"/>
      </w:rPr>
    </w:lvl>
  </w:abstractNum>
  <w:abstractNum w:abstractNumId="64" w15:restartNumberingAfterBreak="0">
    <w:nsid w:val="7E765BFA"/>
    <w:multiLevelType w:val="hybridMultilevel"/>
    <w:tmpl w:val="8F10C9E6"/>
    <w:lvl w:ilvl="0" w:tplc="A17E08CC">
      <w:start w:val="1"/>
      <w:numFmt w:val="bullet"/>
      <w:lvlText w:val="-"/>
      <w:lvlJc w:val="left"/>
      <w:pPr>
        <w:ind w:left="110" w:hanging="119"/>
      </w:pPr>
      <w:rPr>
        <w:rFonts w:ascii="Arial" w:eastAsia="Times New Roman" w:hAnsi="Arial" w:hint="default"/>
        <w:w w:val="102"/>
        <w:sz w:val="19"/>
      </w:rPr>
    </w:lvl>
    <w:lvl w:ilvl="1" w:tplc="04100019">
      <w:start w:val="1"/>
      <w:numFmt w:val="bullet"/>
      <w:lvlText w:val="•"/>
      <w:lvlJc w:val="left"/>
      <w:pPr>
        <w:ind w:left="1093" w:hanging="119"/>
      </w:pPr>
      <w:rPr>
        <w:rFonts w:hint="default"/>
      </w:rPr>
    </w:lvl>
    <w:lvl w:ilvl="2" w:tplc="0410001B">
      <w:start w:val="1"/>
      <w:numFmt w:val="bullet"/>
      <w:lvlText w:val="•"/>
      <w:lvlJc w:val="left"/>
      <w:pPr>
        <w:ind w:left="2076" w:hanging="119"/>
      </w:pPr>
      <w:rPr>
        <w:rFonts w:hint="default"/>
      </w:rPr>
    </w:lvl>
    <w:lvl w:ilvl="3" w:tplc="0410000F">
      <w:start w:val="1"/>
      <w:numFmt w:val="bullet"/>
      <w:lvlText w:val="•"/>
      <w:lvlJc w:val="left"/>
      <w:pPr>
        <w:ind w:left="3059" w:hanging="119"/>
      </w:pPr>
      <w:rPr>
        <w:rFonts w:hint="default"/>
      </w:rPr>
    </w:lvl>
    <w:lvl w:ilvl="4" w:tplc="04100019">
      <w:start w:val="1"/>
      <w:numFmt w:val="bullet"/>
      <w:lvlText w:val="•"/>
      <w:lvlJc w:val="left"/>
      <w:pPr>
        <w:ind w:left="4042" w:hanging="119"/>
      </w:pPr>
      <w:rPr>
        <w:rFonts w:hint="default"/>
      </w:rPr>
    </w:lvl>
    <w:lvl w:ilvl="5" w:tplc="0410001B">
      <w:start w:val="1"/>
      <w:numFmt w:val="bullet"/>
      <w:lvlText w:val="•"/>
      <w:lvlJc w:val="left"/>
      <w:pPr>
        <w:ind w:left="5025" w:hanging="119"/>
      </w:pPr>
      <w:rPr>
        <w:rFonts w:hint="default"/>
      </w:rPr>
    </w:lvl>
    <w:lvl w:ilvl="6" w:tplc="0410000F">
      <w:start w:val="1"/>
      <w:numFmt w:val="bullet"/>
      <w:lvlText w:val="•"/>
      <w:lvlJc w:val="left"/>
      <w:pPr>
        <w:ind w:left="6008" w:hanging="119"/>
      </w:pPr>
      <w:rPr>
        <w:rFonts w:hint="default"/>
      </w:rPr>
    </w:lvl>
    <w:lvl w:ilvl="7" w:tplc="04100019">
      <w:start w:val="1"/>
      <w:numFmt w:val="bullet"/>
      <w:lvlText w:val="•"/>
      <w:lvlJc w:val="left"/>
      <w:pPr>
        <w:ind w:left="6991" w:hanging="119"/>
      </w:pPr>
      <w:rPr>
        <w:rFonts w:hint="default"/>
      </w:rPr>
    </w:lvl>
    <w:lvl w:ilvl="8" w:tplc="0410001B">
      <w:start w:val="1"/>
      <w:numFmt w:val="bullet"/>
      <w:lvlText w:val="•"/>
      <w:lvlJc w:val="left"/>
      <w:pPr>
        <w:ind w:left="7974" w:hanging="119"/>
      </w:pPr>
      <w:rPr>
        <w:rFonts w:hint="default"/>
      </w:rPr>
    </w:lvl>
  </w:abstractNum>
  <w:abstractNum w:abstractNumId="65" w15:restartNumberingAfterBreak="0">
    <w:nsid w:val="7EC93D68"/>
    <w:multiLevelType w:val="hybridMultilevel"/>
    <w:tmpl w:val="10004F8E"/>
    <w:lvl w:ilvl="0" w:tplc="EE3E6500">
      <w:start w:val="1"/>
      <w:numFmt w:val="bullet"/>
      <w:lvlText w:val=""/>
      <w:lvlJc w:val="left"/>
      <w:pPr>
        <w:ind w:left="786" w:hanging="360"/>
      </w:pPr>
      <w:rPr>
        <w:rFonts w:ascii="Wingdings" w:hAnsi="Wingdings"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9117564">
    <w:abstractNumId w:val="55"/>
  </w:num>
  <w:num w:numId="2" w16cid:durableId="1466241302">
    <w:abstractNumId w:val="13"/>
  </w:num>
  <w:num w:numId="3" w16cid:durableId="731344489">
    <w:abstractNumId w:val="48"/>
  </w:num>
  <w:num w:numId="4" w16cid:durableId="1280994180">
    <w:abstractNumId w:val="51"/>
  </w:num>
  <w:num w:numId="5" w16cid:durableId="1497526036">
    <w:abstractNumId w:val="56"/>
  </w:num>
  <w:num w:numId="6" w16cid:durableId="1313219163">
    <w:abstractNumId w:val="23"/>
  </w:num>
  <w:num w:numId="7" w16cid:durableId="180096203">
    <w:abstractNumId w:val="1"/>
  </w:num>
  <w:num w:numId="8" w16cid:durableId="1898398900">
    <w:abstractNumId w:val="2"/>
  </w:num>
  <w:num w:numId="9" w16cid:durableId="1616793595">
    <w:abstractNumId w:val="3"/>
  </w:num>
  <w:num w:numId="10" w16cid:durableId="177351863">
    <w:abstractNumId w:val="4"/>
  </w:num>
  <w:num w:numId="11" w16cid:durableId="394162990">
    <w:abstractNumId w:val="5"/>
  </w:num>
  <w:num w:numId="12" w16cid:durableId="195504652">
    <w:abstractNumId w:val="6"/>
  </w:num>
  <w:num w:numId="13" w16cid:durableId="1042284546">
    <w:abstractNumId w:val="7"/>
  </w:num>
  <w:num w:numId="14" w16cid:durableId="182400215">
    <w:abstractNumId w:val="8"/>
  </w:num>
  <w:num w:numId="15" w16cid:durableId="1292859383">
    <w:abstractNumId w:val="9"/>
  </w:num>
  <w:num w:numId="16" w16cid:durableId="337779462">
    <w:abstractNumId w:val="0"/>
  </w:num>
  <w:num w:numId="17" w16cid:durableId="1299140784">
    <w:abstractNumId w:val="46"/>
  </w:num>
  <w:num w:numId="18" w16cid:durableId="1678458840">
    <w:abstractNumId w:val="40"/>
  </w:num>
  <w:num w:numId="19" w16cid:durableId="1301956454">
    <w:abstractNumId w:val="65"/>
  </w:num>
  <w:num w:numId="20" w16cid:durableId="993531345">
    <w:abstractNumId w:val="27"/>
  </w:num>
  <w:num w:numId="21" w16cid:durableId="493179347">
    <w:abstractNumId w:val="45"/>
  </w:num>
  <w:num w:numId="22" w16cid:durableId="646785228">
    <w:abstractNumId w:val="24"/>
  </w:num>
  <w:num w:numId="23" w16cid:durableId="988552677">
    <w:abstractNumId w:val="10"/>
  </w:num>
  <w:num w:numId="24" w16cid:durableId="1881435274">
    <w:abstractNumId w:val="29"/>
  </w:num>
  <w:num w:numId="25" w16cid:durableId="1653098351">
    <w:abstractNumId w:val="37"/>
  </w:num>
  <w:num w:numId="26" w16cid:durableId="301810584">
    <w:abstractNumId w:val="39"/>
  </w:num>
  <w:num w:numId="27" w16cid:durableId="817653151">
    <w:abstractNumId w:val="38"/>
  </w:num>
  <w:num w:numId="28" w16cid:durableId="1222860294">
    <w:abstractNumId w:val="43"/>
  </w:num>
  <w:num w:numId="29" w16cid:durableId="532112581">
    <w:abstractNumId w:val="25"/>
  </w:num>
  <w:num w:numId="30" w16cid:durableId="203950907">
    <w:abstractNumId w:val="18"/>
  </w:num>
  <w:num w:numId="31" w16cid:durableId="203325092">
    <w:abstractNumId w:val="22"/>
  </w:num>
  <w:num w:numId="32" w16cid:durableId="1456482117">
    <w:abstractNumId w:val="32"/>
  </w:num>
  <w:num w:numId="33" w16cid:durableId="93870924">
    <w:abstractNumId w:val="28"/>
  </w:num>
  <w:num w:numId="34" w16cid:durableId="2088454590">
    <w:abstractNumId w:val="31"/>
  </w:num>
  <w:num w:numId="35" w16cid:durableId="567115026">
    <w:abstractNumId w:val="59"/>
  </w:num>
  <w:num w:numId="36" w16cid:durableId="805243843">
    <w:abstractNumId w:val="60"/>
  </w:num>
  <w:num w:numId="37" w16cid:durableId="1599942153">
    <w:abstractNumId w:val="33"/>
  </w:num>
  <w:num w:numId="38" w16cid:durableId="1474520703">
    <w:abstractNumId w:val="50"/>
  </w:num>
  <w:num w:numId="39" w16cid:durableId="265387280">
    <w:abstractNumId w:val="26"/>
  </w:num>
  <w:num w:numId="40" w16cid:durableId="193926099">
    <w:abstractNumId w:val="35"/>
  </w:num>
  <w:num w:numId="41" w16cid:durableId="1458060294">
    <w:abstractNumId w:val="62"/>
  </w:num>
  <w:num w:numId="42" w16cid:durableId="964698980">
    <w:abstractNumId w:val="54"/>
  </w:num>
  <w:num w:numId="43" w16cid:durableId="1282958422">
    <w:abstractNumId w:val="11"/>
  </w:num>
  <w:num w:numId="44" w16cid:durableId="158425169">
    <w:abstractNumId w:val="42"/>
  </w:num>
  <w:num w:numId="45" w16cid:durableId="2024210752">
    <w:abstractNumId w:val="17"/>
  </w:num>
  <w:num w:numId="46" w16cid:durableId="1060639410">
    <w:abstractNumId w:val="58"/>
  </w:num>
  <w:num w:numId="47" w16cid:durableId="632641166">
    <w:abstractNumId w:val="44"/>
  </w:num>
  <w:num w:numId="48" w16cid:durableId="803932098">
    <w:abstractNumId w:val="34"/>
  </w:num>
  <w:num w:numId="49" w16cid:durableId="592980611">
    <w:abstractNumId w:val="20"/>
  </w:num>
  <w:num w:numId="50" w16cid:durableId="17238026">
    <w:abstractNumId w:val="15"/>
  </w:num>
  <w:num w:numId="51" w16cid:durableId="173807545">
    <w:abstractNumId w:val="36"/>
  </w:num>
  <w:num w:numId="52" w16cid:durableId="5406438">
    <w:abstractNumId w:val="21"/>
  </w:num>
  <w:num w:numId="53" w16cid:durableId="1102072693">
    <w:abstractNumId w:val="19"/>
  </w:num>
  <w:num w:numId="54" w16cid:durableId="172502714">
    <w:abstractNumId w:val="41"/>
  </w:num>
  <w:num w:numId="55" w16cid:durableId="1878085872">
    <w:abstractNumId w:val="53"/>
  </w:num>
  <w:num w:numId="56" w16cid:durableId="1501852452">
    <w:abstractNumId w:val="12"/>
  </w:num>
  <w:num w:numId="57" w16cid:durableId="1472596041">
    <w:abstractNumId w:val="61"/>
  </w:num>
  <w:num w:numId="58" w16cid:durableId="1326518312">
    <w:abstractNumId w:val="16"/>
  </w:num>
  <w:num w:numId="59" w16cid:durableId="351346545">
    <w:abstractNumId w:val="52"/>
  </w:num>
  <w:num w:numId="60" w16cid:durableId="1538740594">
    <w:abstractNumId w:val="47"/>
  </w:num>
  <w:num w:numId="61" w16cid:durableId="345450159">
    <w:abstractNumId w:val="30"/>
  </w:num>
  <w:num w:numId="62" w16cid:durableId="534848139">
    <w:abstractNumId w:val="57"/>
  </w:num>
  <w:num w:numId="63" w16cid:durableId="1460487447">
    <w:abstractNumId w:val="64"/>
  </w:num>
  <w:num w:numId="64" w16cid:durableId="992295453">
    <w:abstractNumId w:val="63"/>
  </w:num>
  <w:num w:numId="65" w16cid:durableId="941649644">
    <w:abstractNumId w:val="49"/>
  </w:num>
  <w:num w:numId="66" w16cid:durableId="846866235">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9"/>
    <w:rsid w:val="000026CE"/>
    <w:rsid w:val="00027C40"/>
    <w:rsid w:val="00057DF7"/>
    <w:rsid w:val="00062E95"/>
    <w:rsid w:val="000665D7"/>
    <w:rsid w:val="00066DD9"/>
    <w:rsid w:val="000673F7"/>
    <w:rsid w:val="00067FAC"/>
    <w:rsid w:val="00073544"/>
    <w:rsid w:val="000753ED"/>
    <w:rsid w:val="0007780D"/>
    <w:rsid w:val="00084236"/>
    <w:rsid w:val="000947B4"/>
    <w:rsid w:val="000B0137"/>
    <w:rsid w:val="000D4F62"/>
    <w:rsid w:val="000D54C8"/>
    <w:rsid w:val="0011065A"/>
    <w:rsid w:val="00121E47"/>
    <w:rsid w:val="00137E10"/>
    <w:rsid w:val="001416AC"/>
    <w:rsid w:val="0015287B"/>
    <w:rsid w:val="00197F70"/>
    <w:rsid w:val="001A3D8B"/>
    <w:rsid w:val="001B0FDD"/>
    <w:rsid w:val="001F17BF"/>
    <w:rsid w:val="00221B02"/>
    <w:rsid w:val="00221DB5"/>
    <w:rsid w:val="002331E0"/>
    <w:rsid w:val="0023504B"/>
    <w:rsid w:val="00250CC3"/>
    <w:rsid w:val="00281929"/>
    <w:rsid w:val="002A050D"/>
    <w:rsid w:val="002B27A6"/>
    <w:rsid w:val="002E311B"/>
    <w:rsid w:val="002E3AB9"/>
    <w:rsid w:val="002E6D92"/>
    <w:rsid w:val="003076D5"/>
    <w:rsid w:val="003110C1"/>
    <w:rsid w:val="003119B8"/>
    <w:rsid w:val="0032502F"/>
    <w:rsid w:val="003657F0"/>
    <w:rsid w:val="00393768"/>
    <w:rsid w:val="003960CB"/>
    <w:rsid w:val="00396FEA"/>
    <w:rsid w:val="003B0C20"/>
    <w:rsid w:val="003C6C98"/>
    <w:rsid w:val="003D0C06"/>
    <w:rsid w:val="003D3268"/>
    <w:rsid w:val="003E032E"/>
    <w:rsid w:val="003F2D0D"/>
    <w:rsid w:val="0040607A"/>
    <w:rsid w:val="004073A4"/>
    <w:rsid w:val="004103B1"/>
    <w:rsid w:val="004369BB"/>
    <w:rsid w:val="00495125"/>
    <w:rsid w:val="004A647B"/>
    <w:rsid w:val="004B50FE"/>
    <w:rsid w:val="004C2CA0"/>
    <w:rsid w:val="004D0199"/>
    <w:rsid w:val="004D61A7"/>
    <w:rsid w:val="004E7B7F"/>
    <w:rsid w:val="00500CE8"/>
    <w:rsid w:val="0050379B"/>
    <w:rsid w:val="005072E1"/>
    <w:rsid w:val="005150E7"/>
    <w:rsid w:val="00537042"/>
    <w:rsid w:val="00540264"/>
    <w:rsid w:val="0055707C"/>
    <w:rsid w:val="00586703"/>
    <w:rsid w:val="005B4BCA"/>
    <w:rsid w:val="005C02DB"/>
    <w:rsid w:val="005D264D"/>
    <w:rsid w:val="00607B3D"/>
    <w:rsid w:val="00611840"/>
    <w:rsid w:val="00640464"/>
    <w:rsid w:val="00642598"/>
    <w:rsid w:val="00647AB5"/>
    <w:rsid w:val="0066743E"/>
    <w:rsid w:val="006737DC"/>
    <w:rsid w:val="006A7E6C"/>
    <w:rsid w:val="006B613F"/>
    <w:rsid w:val="006E687C"/>
    <w:rsid w:val="006E6DD5"/>
    <w:rsid w:val="00713C17"/>
    <w:rsid w:val="00715589"/>
    <w:rsid w:val="00742337"/>
    <w:rsid w:val="007554F6"/>
    <w:rsid w:val="0077551D"/>
    <w:rsid w:val="0078526A"/>
    <w:rsid w:val="00790B4F"/>
    <w:rsid w:val="007A0757"/>
    <w:rsid w:val="007C42E3"/>
    <w:rsid w:val="007C6CFC"/>
    <w:rsid w:val="007D6045"/>
    <w:rsid w:val="008050F7"/>
    <w:rsid w:val="00807F99"/>
    <w:rsid w:val="008100C7"/>
    <w:rsid w:val="008133D0"/>
    <w:rsid w:val="008256F5"/>
    <w:rsid w:val="00831321"/>
    <w:rsid w:val="00857C5F"/>
    <w:rsid w:val="00872023"/>
    <w:rsid w:val="00877A63"/>
    <w:rsid w:val="008B16FD"/>
    <w:rsid w:val="008B6069"/>
    <w:rsid w:val="008E7C8E"/>
    <w:rsid w:val="008F5777"/>
    <w:rsid w:val="00930143"/>
    <w:rsid w:val="0094788C"/>
    <w:rsid w:val="009738E1"/>
    <w:rsid w:val="00981333"/>
    <w:rsid w:val="009B1019"/>
    <w:rsid w:val="009D11DF"/>
    <w:rsid w:val="009D3EFC"/>
    <w:rsid w:val="009D616C"/>
    <w:rsid w:val="009D6288"/>
    <w:rsid w:val="009F562A"/>
    <w:rsid w:val="00A0032B"/>
    <w:rsid w:val="00A10A10"/>
    <w:rsid w:val="00A22404"/>
    <w:rsid w:val="00A51075"/>
    <w:rsid w:val="00A628BF"/>
    <w:rsid w:val="00A63D7B"/>
    <w:rsid w:val="00A65F58"/>
    <w:rsid w:val="00A72A23"/>
    <w:rsid w:val="00A75F52"/>
    <w:rsid w:val="00A81D6C"/>
    <w:rsid w:val="00A82F23"/>
    <w:rsid w:val="00AA6AC5"/>
    <w:rsid w:val="00AD0995"/>
    <w:rsid w:val="00B03665"/>
    <w:rsid w:val="00B0647D"/>
    <w:rsid w:val="00B13278"/>
    <w:rsid w:val="00B7609A"/>
    <w:rsid w:val="00B767C1"/>
    <w:rsid w:val="00B84EAC"/>
    <w:rsid w:val="00B91C71"/>
    <w:rsid w:val="00B91D12"/>
    <w:rsid w:val="00B94DDF"/>
    <w:rsid w:val="00BB7A0E"/>
    <w:rsid w:val="00BC0168"/>
    <w:rsid w:val="00BF24D7"/>
    <w:rsid w:val="00C031FA"/>
    <w:rsid w:val="00C042BD"/>
    <w:rsid w:val="00C0537E"/>
    <w:rsid w:val="00C110D4"/>
    <w:rsid w:val="00C27904"/>
    <w:rsid w:val="00C333CA"/>
    <w:rsid w:val="00C35601"/>
    <w:rsid w:val="00C45B51"/>
    <w:rsid w:val="00C55479"/>
    <w:rsid w:val="00C70A58"/>
    <w:rsid w:val="00C74415"/>
    <w:rsid w:val="00C81421"/>
    <w:rsid w:val="00C846CE"/>
    <w:rsid w:val="00C85282"/>
    <w:rsid w:val="00C871BD"/>
    <w:rsid w:val="00CA26C2"/>
    <w:rsid w:val="00CB095E"/>
    <w:rsid w:val="00CB6BD6"/>
    <w:rsid w:val="00CC5D15"/>
    <w:rsid w:val="00CD693A"/>
    <w:rsid w:val="00D03396"/>
    <w:rsid w:val="00D41922"/>
    <w:rsid w:val="00D563CB"/>
    <w:rsid w:val="00D700EF"/>
    <w:rsid w:val="00D864AB"/>
    <w:rsid w:val="00DA71F7"/>
    <w:rsid w:val="00DD672B"/>
    <w:rsid w:val="00DE1709"/>
    <w:rsid w:val="00E01719"/>
    <w:rsid w:val="00E01BAD"/>
    <w:rsid w:val="00E25812"/>
    <w:rsid w:val="00E3480E"/>
    <w:rsid w:val="00E455CB"/>
    <w:rsid w:val="00E51E07"/>
    <w:rsid w:val="00E65421"/>
    <w:rsid w:val="00E84F8C"/>
    <w:rsid w:val="00E85B39"/>
    <w:rsid w:val="00EE49BC"/>
    <w:rsid w:val="00EF1F8B"/>
    <w:rsid w:val="00EF60BA"/>
    <w:rsid w:val="00F0426F"/>
    <w:rsid w:val="00F10B15"/>
    <w:rsid w:val="00F15D29"/>
    <w:rsid w:val="00F226BB"/>
    <w:rsid w:val="00F86E87"/>
    <w:rsid w:val="00F9428F"/>
    <w:rsid w:val="00FA1FBA"/>
    <w:rsid w:val="00FC7E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6521F"/>
  <w15:docId w15:val="{DD0FF1ED-1FF8-4B84-A009-96D1F7B1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3396"/>
    <w:rPr>
      <w:rFonts w:ascii="Times New Roman" w:eastAsia="Times New Roman" w:hAnsi="Times New Roman" w:cs="Times New Roman"/>
      <w:lang w:val="it-IT"/>
    </w:rPr>
  </w:style>
  <w:style w:type="paragraph" w:styleId="Titolo1">
    <w:name w:val="heading 1"/>
    <w:basedOn w:val="Normale"/>
    <w:uiPriority w:val="9"/>
    <w:qFormat/>
    <w:pPr>
      <w:ind w:left="140"/>
      <w:outlineLvl w:val="0"/>
    </w:pPr>
    <w:rPr>
      <w:b/>
      <w:bCs/>
      <w:sz w:val="24"/>
      <w:szCs w:val="24"/>
    </w:rPr>
  </w:style>
  <w:style w:type="paragraph" w:styleId="Titolo2">
    <w:name w:val="heading 2"/>
    <w:basedOn w:val="Normale"/>
    <w:unhideWhenUsed/>
    <w:qFormat/>
    <w:pPr>
      <w:spacing w:line="250" w:lineRule="exact"/>
      <w:ind w:left="636" w:hanging="359"/>
      <w:outlineLvl w:val="1"/>
    </w:pPr>
    <w:rPr>
      <w:b/>
      <w:bCs/>
    </w:rPr>
  </w:style>
  <w:style w:type="paragraph" w:styleId="Titolo3">
    <w:name w:val="heading 3"/>
    <w:basedOn w:val="Normale"/>
    <w:uiPriority w:val="9"/>
    <w:unhideWhenUsed/>
    <w:qFormat/>
    <w:pPr>
      <w:ind w:left="140"/>
      <w:jc w:val="both"/>
      <w:outlineLvl w:val="2"/>
    </w:pPr>
    <w:rPr>
      <w:b/>
      <w:bCs/>
    </w:rPr>
  </w:style>
  <w:style w:type="paragraph" w:styleId="Titolo4">
    <w:name w:val="heading 4"/>
    <w:basedOn w:val="Normale"/>
    <w:link w:val="Titolo4Carattere"/>
    <w:qFormat/>
    <w:rsid w:val="004073A4"/>
    <w:pPr>
      <w:autoSpaceDE/>
      <w:autoSpaceDN/>
      <w:spacing w:before="73"/>
      <w:ind w:left="443"/>
      <w:outlineLvl w:val="3"/>
    </w:pPr>
    <w:rPr>
      <w:rFonts w:ascii="Arial" w:hAnsi="Arial"/>
      <w:b/>
      <w:bCs/>
      <w:sz w:val="23"/>
      <w:szCs w:val="23"/>
      <w:u w:val="single"/>
      <w:lang w:val="en-US"/>
    </w:rPr>
  </w:style>
  <w:style w:type="paragraph" w:styleId="Titolo6">
    <w:name w:val="heading 6"/>
    <w:basedOn w:val="Normale"/>
    <w:next w:val="Normale"/>
    <w:link w:val="Titolo6Carattere"/>
    <w:uiPriority w:val="9"/>
    <w:semiHidden/>
    <w:unhideWhenUsed/>
    <w:qFormat/>
    <w:rsid w:val="000B0137"/>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qFormat/>
  </w:style>
  <w:style w:type="paragraph" w:styleId="Titolo">
    <w:name w:val="Title"/>
    <w:basedOn w:val="Normale"/>
    <w:link w:val="TitoloCarattere"/>
    <w:qFormat/>
    <w:pPr>
      <w:ind w:left="1914"/>
    </w:pPr>
    <w:rPr>
      <w:b/>
      <w:bCs/>
      <w:sz w:val="28"/>
      <w:szCs w:val="28"/>
    </w:rPr>
  </w:style>
  <w:style w:type="paragraph" w:styleId="Paragrafoelenco">
    <w:name w:val="List Paragraph"/>
    <w:aliases w:val="Paragrafo elenco_GB,Elenco 1,Paragrafo elenco 2,lp1,elenco,elenco 3,Elenco alfabetico,titolo 2,Number Paragraph,List Item,Num sm Roman,7 List Paragraph,6 List Paragraph,Johan bulletList Paragraph,Lvl 1 Bullet,Bullet List,FooterText,列出段落"/>
    <w:basedOn w:val="Normale"/>
    <w:link w:val="ParagrafoelencoCarattere"/>
    <w:uiPriority w:val="1"/>
    <w:qFormat/>
    <w:pPr>
      <w:ind w:left="861"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81333"/>
    <w:rPr>
      <w:color w:val="0000FF" w:themeColor="hyperlink"/>
      <w:u w:val="single"/>
    </w:rPr>
  </w:style>
  <w:style w:type="character" w:styleId="Menzionenonrisolta">
    <w:name w:val="Unresolved Mention"/>
    <w:basedOn w:val="Carpredefinitoparagrafo"/>
    <w:uiPriority w:val="99"/>
    <w:semiHidden/>
    <w:unhideWhenUsed/>
    <w:rsid w:val="00981333"/>
    <w:rPr>
      <w:color w:val="605E5C"/>
      <w:shd w:val="clear" w:color="auto" w:fill="E1DFDD"/>
    </w:rPr>
  </w:style>
  <w:style w:type="paragraph" w:styleId="Intestazione">
    <w:name w:val="header"/>
    <w:basedOn w:val="Normale"/>
    <w:link w:val="IntestazioneCarattere"/>
    <w:uiPriority w:val="99"/>
    <w:unhideWhenUsed/>
    <w:rsid w:val="004E7B7F"/>
    <w:pPr>
      <w:tabs>
        <w:tab w:val="center" w:pos="4819"/>
        <w:tab w:val="right" w:pos="9638"/>
      </w:tabs>
    </w:pPr>
  </w:style>
  <w:style w:type="character" w:customStyle="1" w:styleId="IntestazioneCarattere">
    <w:name w:val="Intestazione Carattere"/>
    <w:basedOn w:val="Carpredefinitoparagrafo"/>
    <w:link w:val="Intestazione"/>
    <w:uiPriority w:val="99"/>
    <w:rsid w:val="004E7B7F"/>
    <w:rPr>
      <w:rFonts w:ascii="Times New Roman" w:eastAsia="Times New Roman" w:hAnsi="Times New Roman" w:cs="Times New Roman"/>
      <w:lang w:val="it-IT"/>
    </w:rPr>
  </w:style>
  <w:style w:type="paragraph" w:styleId="Pidipagina">
    <w:name w:val="footer"/>
    <w:basedOn w:val="Normale"/>
    <w:link w:val="PidipaginaCarattere"/>
    <w:unhideWhenUsed/>
    <w:rsid w:val="004E7B7F"/>
    <w:pPr>
      <w:tabs>
        <w:tab w:val="center" w:pos="4819"/>
        <w:tab w:val="right" w:pos="9638"/>
      </w:tabs>
    </w:pPr>
  </w:style>
  <w:style w:type="character" w:customStyle="1" w:styleId="PidipaginaCarattere">
    <w:name w:val="Piè di pagina Carattere"/>
    <w:basedOn w:val="Carpredefinitoparagrafo"/>
    <w:link w:val="Pidipagina"/>
    <w:rsid w:val="004E7B7F"/>
    <w:rPr>
      <w:rFonts w:ascii="Times New Roman" w:eastAsia="Times New Roman" w:hAnsi="Times New Roman" w:cs="Times New Roman"/>
      <w:lang w:val="it-IT"/>
    </w:rPr>
  </w:style>
  <w:style w:type="paragraph" w:customStyle="1" w:styleId="Corpodeltesto22">
    <w:name w:val="Corpo del testo 22"/>
    <w:basedOn w:val="Normale"/>
    <w:rsid w:val="00BC0168"/>
    <w:pPr>
      <w:widowControl/>
      <w:suppressAutoHyphens/>
      <w:autoSpaceDE/>
      <w:autoSpaceDN/>
      <w:spacing w:after="120" w:line="480" w:lineRule="auto"/>
    </w:pPr>
    <w:rPr>
      <w:rFonts w:ascii="Courier New" w:hAnsi="Courier New" w:cs="Courier New"/>
      <w:sz w:val="24"/>
      <w:szCs w:val="24"/>
      <w:lang w:val="x-none" w:eastAsia="zh-CN"/>
    </w:rPr>
  </w:style>
  <w:style w:type="paragraph" w:customStyle="1" w:styleId="Corpodeltesto21">
    <w:name w:val="Corpo del testo 21"/>
    <w:basedOn w:val="Normale"/>
    <w:rsid w:val="00BC0168"/>
    <w:pPr>
      <w:suppressAutoHyphens/>
      <w:autoSpaceDE/>
      <w:autoSpaceDN/>
      <w:jc w:val="both"/>
    </w:pPr>
    <w:rPr>
      <w:b/>
      <w:sz w:val="24"/>
      <w:szCs w:val="20"/>
      <w:lang w:eastAsia="zh-CN"/>
    </w:rPr>
  </w:style>
  <w:style w:type="paragraph" w:styleId="Rientrocorpodeltesto">
    <w:name w:val="Body Text Indent"/>
    <w:basedOn w:val="Normale"/>
    <w:link w:val="RientrocorpodeltestoCarattere"/>
    <w:rsid w:val="00BC0168"/>
    <w:pPr>
      <w:widowControl/>
      <w:suppressAutoHyphens/>
      <w:autoSpaceDE/>
      <w:autoSpaceDN/>
      <w:spacing w:after="120"/>
      <w:ind w:left="283"/>
    </w:pPr>
    <w:rPr>
      <w:sz w:val="24"/>
      <w:szCs w:val="24"/>
      <w:lang w:val="x-none" w:eastAsia="zh-CN"/>
    </w:rPr>
  </w:style>
  <w:style w:type="character" w:customStyle="1" w:styleId="RientrocorpodeltestoCarattere">
    <w:name w:val="Rientro corpo del testo Carattere"/>
    <w:basedOn w:val="Carpredefinitoparagrafo"/>
    <w:link w:val="Rientrocorpodeltesto"/>
    <w:rsid w:val="00BC0168"/>
    <w:rPr>
      <w:rFonts w:ascii="Times New Roman" w:eastAsia="Times New Roman" w:hAnsi="Times New Roman" w:cs="Times New Roman"/>
      <w:sz w:val="24"/>
      <w:szCs w:val="24"/>
      <w:lang w:val="x-none" w:eastAsia="zh-CN"/>
    </w:rPr>
  </w:style>
  <w:style w:type="paragraph" w:customStyle="1" w:styleId="sche3">
    <w:name w:val="sche_3"/>
    <w:rsid w:val="00BC0168"/>
    <w:pPr>
      <w:suppressAutoHyphens/>
      <w:overflowPunct w:val="0"/>
      <w:autoSpaceDN/>
      <w:jc w:val="both"/>
      <w:textAlignment w:val="baseline"/>
    </w:pPr>
    <w:rPr>
      <w:rFonts w:ascii="Times New Roman" w:eastAsia="Arial" w:hAnsi="Times New Roman" w:cs="Times New Roman"/>
      <w:sz w:val="20"/>
      <w:szCs w:val="20"/>
      <w:lang w:eastAsia="zh-CN"/>
    </w:rPr>
  </w:style>
  <w:style w:type="paragraph" w:styleId="NormaleWeb">
    <w:name w:val="Normal (Web)"/>
    <w:basedOn w:val="Normale"/>
    <w:rsid w:val="00BC0168"/>
    <w:pPr>
      <w:widowControl/>
      <w:suppressAutoHyphens/>
      <w:autoSpaceDE/>
      <w:autoSpaceDN/>
      <w:spacing w:before="100" w:after="100"/>
    </w:pPr>
    <w:rPr>
      <w:rFonts w:ascii="Arial Unicode MS" w:eastAsia="Arial Unicode MS" w:hAnsi="Arial Unicode MS" w:cs="Arial Unicode MS"/>
      <w:sz w:val="24"/>
      <w:szCs w:val="24"/>
      <w:lang w:eastAsia="zh-CN"/>
    </w:rPr>
  </w:style>
  <w:style w:type="paragraph" w:customStyle="1" w:styleId="Testonormale1">
    <w:name w:val="Testo normale1"/>
    <w:basedOn w:val="Normale"/>
    <w:rsid w:val="00BC0168"/>
    <w:pPr>
      <w:widowControl/>
      <w:suppressAutoHyphens/>
      <w:autoSpaceDE/>
      <w:autoSpaceDN/>
    </w:pPr>
    <w:rPr>
      <w:rFonts w:ascii="Courier New" w:hAnsi="Courier New" w:cs="Courier New"/>
      <w:lang w:val="x-none" w:eastAsia="zh-CN"/>
    </w:rPr>
  </w:style>
  <w:style w:type="paragraph" w:customStyle="1" w:styleId="Standard">
    <w:name w:val="Standard"/>
    <w:rsid w:val="00BC0168"/>
    <w:pPr>
      <w:widowControl/>
      <w:suppressAutoHyphens/>
      <w:autoSpaceDE/>
      <w:autoSpaceDN/>
      <w:textAlignment w:val="baseline"/>
    </w:pPr>
    <w:rPr>
      <w:rFonts w:ascii="Times New Roman" w:eastAsia="Times New Roman" w:hAnsi="Times New Roman" w:cs="Times New Roman"/>
      <w:kern w:val="2"/>
      <w:sz w:val="20"/>
      <w:szCs w:val="20"/>
      <w:lang w:val="it-IT" w:eastAsia="zh-CN"/>
    </w:rPr>
  </w:style>
  <w:style w:type="paragraph" w:customStyle="1" w:styleId="Corpodeltesto23">
    <w:name w:val="Corpo del testo 23"/>
    <w:basedOn w:val="Normale"/>
    <w:rsid w:val="00BC0168"/>
    <w:pPr>
      <w:widowControl/>
      <w:suppressAutoHyphens/>
      <w:autoSpaceDE/>
      <w:autoSpaceDN/>
      <w:spacing w:after="120" w:line="480" w:lineRule="auto"/>
    </w:pPr>
    <w:rPr>
      <w:rFonts w:ascii="Courier New" w:hAnsi="Courier New" w:cs="Courier New"/>
      <w:sz w:val="24"/>
      <w:szCs w:val="24"/>
      <w:lang w:val="x-none" w:eastAsia="zh-CN"/>
    </w:rPr>
  </w:style>
  <w:style w:type="paragraph" w:customStyle="1" w:styleId="Corpodeltesto210">
    <w:name w:val="Corpo del testo 21"/>
    <w:basedOn w:val="Normale"/>
    <w:rsid w:val="00F9428F"/>
    <w:pPr>
      <w:widowControl/>
      <w:suppressAutoHyphens/>
      <w:autoSpaceDN/>
      <w:spacing w:line="360" w:lineRule="auto"/>
      <w:ind w:left="1068"/>
      <w:jc w:val="both"/>
    </w:pPr>
    <w:rPr>
      <w:i/>
      <w:iCs/>
      <w:sz w:val="24"/>
      <w:szCs w:val="24"/>
      <w:lang w:eastAsia="zh-CN"/>
    </w:rPr>
  </w:style>
  <w:style w:type="paragraph" w:customStyle="1" w:styleId="Default">
    <w:name w:val="Default"/>
    <w:rsid w:val="0040607A"/>
    <w:pPr>
      <w:adjustRightInd w:val="0"/>
    </w:pPr>
    <w:rPr>
      <w:rFonts w:ascii="Bookman Old Style" w:eastAsia="Times New Roman" w:hAnsi="Bookman Old Style" w:cs="Bookman Old Style"/>
      <w:color w:val="000000"/>
      <w:sz w:val="24"/>
      <w:szCs w:val="24"/>
      <w:lang w:val="it-IT" w:eastAsia="it-IT"/>
    </w:rPr>
  </w:style>
  <w:style w:type="paragraph" w:customStyle="1" w:styleId="a">
    <w:basedOn w:val="Normale"/>
    <w:next w:val="Corpotesto"/>
    <w:link w:val="CorpodeltestoCarattere"/>
    <w:uiPriority w:val="99"/>
    <w:rsid w:val="0040607A"/>
    <w:pPr>
      <w:autoSpaceDE/>
      <w:autoSpaceDN/>
      <w:ind w:left="112"/>
    </w:pPr>
    <w:rPr>
      <w:rFonts w:ascii="Arial" w:hAnsi="Arial"/>
      <w:kern w:val="2"/>
      <w:sz w:val="24"/>
      <w:szCs w:val="20"/>
      <w:lang w:val="en-US"/>
      <w14:ligatures w14:val="standardContextual"/>
    </w:rPr>
  </w:style>
  <w:style w:type="character" w:customStyle="1" w:styleId="CorpodeltestoCarattere">
    <w:name w:val="Corpo del testo Carattere"/>
    <w:basedOn w:val="Carpredefinitoparagrafo"/>
    <w:link w:val="a"/>
    <w:uiPriority w:val="99"/>
    <w:rsid w:val="0040607A"/>
    <w:rPr>
      <w:rFonts w:ascii="Arial" w:eastAsia="Times New Roman" w:hAnsi="Arial" w:cs="Times New Roman"/>
      <w:sz w:val="24"/>
      <w:szCs w:val="20"/>
      <w:lang w:val="en-US"/>
    </w:rPr>
  </w:style>
  <w:style w:type="character" w:customStyle="1" w:styleId="Titolo6Carattere">
    <w:name w:val="Titolo 6 Carattere"/>
    <w:basedOn w:val="Carpredefinitoparagrafo"/>
    <w:link w:val="Titolo6"/>
    <w:uiPriority w:val="9"/>
    <w:semiHidden/>
    <w:rsid w:val="000B0137"/>
    <w:rPr>
      <w:rFonts w:asciiTheme="majorHAnsi" w:eastAsiaTheme="majorEastAsia" w:hAnsiTheme="majorHAnsi" w:cstheme="majorBidi"/>
      <w:color w:val="243F60" w:themeColor="accent1" w:themeShade="7F"/>
      <w:lang w:val="it-IT"/>
    </w:rPr>
  </w:style>
  <w:style w:type="table" w:styleId="Grigliatabella">
    <w:name w:val="Table Grid"/>
    <w:basedOn w:val="Tabellanormale"/>
    <w:uiPriority w:val="59"/>
    <w:rsid w:val="000B013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elenco_GB Carattere,Elenco 1 Carattere,Paragrafo elenco 2 Carattere,lp1 Carattere,elenco Carattere,elenco 3 Carattere,Elenco alfabetico Carattere,titolo 2 Carattere,Number Paragraph Carattere,List Item Carattere"/>
    <w:link w:val="Paragrafoelenco"/>
    <w:uiPriority w:val="34"/>
    <w:qFormat/>
    <w:locked/>
    <w:rsid w:val="000B0137"/>
    <w:rPr>
      <w:rFonts w:ascii="Times New Roman" w:eastAsia="Times New Roman" w:hAnsi="Times New Roman" w:cs="Times New Roman"/>
      <w:lang w:val="it-IT"/>
    </w:rPr>
  </w:style>
  <w:style w:type="character" w:customStyle="1" w:styleId="Titolo4Carattere">
    <w:name w:val="Titolo 4 Carattere"/>
    <w:basedOn w:val="Carpredefinitoparagrafo"/>
    <w:link w:val="Titolo4"/>
    <w:rsid w:val="004073A4"/>
    <w:rPr>
      <w:rFonts w:ascii="Arial" w:eastAsia="Times New Roman" w:hAnsi="Arial" w:cs="Times New Roman"/>
      <w:b/>
      <w:bCs/>
      <w:sz w:val="23"/>
      <w:szCs w:val="23"/>
      <w:u w:val="single"/>
    </w:rPr>
  </w:style>
  <w:style w:type="paragraph" w:customStyle="1" w:styleId="Paragrafoelenco1">
    <w:name w:val="Paragrafo elenco1"/>
    <w:basedOn w:val="Normale"/>
    <w:rsid w:val="004073A4"/>
    <w:pPr>
      <w:autoSpaceDE/>
      <w:autoSpaceDN/>
    </w:pPr>
    <w:rPr>
      <w:rFonts w:ascii="Calibri" w:hAnsi="Calibri"/>
      <w:lang w:val="en-US"/>
    </w:rPr>
  </w:style>
  <w:style w:type="paragraph" w:styleId="Testofumetto">
    <w:name w:val="Balloon Text"/>
    <w:basedOn w:val="Normale"/>
    <w:link w:val="TestofumettoCarattere"/>
    <w:semiHidden/>
    <w:rsid w:val="004073A4"/>
    <w:pPr>
      <w:autoSpaceDE/>
      <w:autoSpaceDN/>
    </w:pPr>
    <w:rPr>
      <w:rFonts w:ascii="Tahoma" w:hAnsi="Tahoma" w:cs="Tahoma"/>
      <w:sz w:val="16"/>
      <w:szCs w:val="16"/>
      <w:lang w:val="en-US"/>
    </w:rPr>
  </w:style>
  <w:style w:type="character" w:customStyle="1" w:styleId="TestofumettoCarattere">
    <w:name w:val="Testo fumetto Carattere"/>
    <w:basedOn w:val="Carpredefinitoparagrafo"/>
    <w:link w:val="Testofumetto"/>
    <w:semiHidden/>
    <w:rsid w:val="004073A4"/>
    <w:rPr>
      <w:rFonts w:ascii="Tahoma" w:eastAsia="Times New Roman" w:hAnsi="Tahoma" w:cs="Tahoma"/>
      <w:sz w:val="16"/>
      <w:szCs w:val="16"/>
    </w:rPr>
  </w:style>
  <w:style w:type="character" w:styleId="Numeropagina">
    <w:name w:val="page number"/>
    <w:basedOn w:val="Carpredefinitoparagrafo"/>
    <w:rsid w:val="004073A4"/>
  </w:style>
  <w:style w:type="paragraph" w:styleId="Corpodeltesto2">
    <w:name w:val="Body Text 2"/>
    <w:basedOn w:val="Normale"/>
    <w:link w:val="Corpodeltesto2Carattere"/>
    <w:rsid w:val="004073A4"/>
    <w:pPr>
      <w:autoSpaceDE/>
      <w:autoSpaceDN/>
      <w:spacing w:after="120" w:line="480" w:lineRule="auto"/>
    </w:pPr>
    <w:rPr>
      <w:rFonts w:ascii="Calibri" w:hAnsi="Calibri"/>
      <w:lang w:val="en-US"/>
    </w:rPr>
  </w:style>
  <w:style w:type="character" w:customStyle="1" w:styleId="Corpodeltesto2Carattere">
    <w:name w:val="Corpo del testo 2 Carattere"/>
    <w:basedOn w:val="Carpredefinitoparagrafo"/>
    <w:link w:val="Corpodeltesto2"/>
    <w:rsid w:val="004073A4"/>
    <w:rPr>
      <w:rFonts w:ascii="Calibri" w:eastAsia="Times New Roman" w:hAnsi="Calibri" w:cs="Times New Roman"/>
    </w:rPr>
  </w:style>
  <w:style w:type="paragraph" w:styleId="PreformattatoHTML">
    <w:name w:val="HTML Preformatted"/>
    <w:basedOn w:val="Normale"/>
    <w:link w:val="PreformattatoHTMLCarattere"/>
    <w:rsid w:val="004073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rsid w:val="004073A4"/>
    <w:rPr>
      <w:rFonts w:ascii="Courier New" w:eastAsia="Times New Roman" w:hAnsi="Courier New" w:cs="Courier New"/>
      <w:sz w:val="20"/>
      <w:szCs w:val="20"/>
      <w:lang w:val="it-IT" w:eastAsia="it-IT"/>
    </w:rPr>
  </w:style>
  <w:style w:type="paragraph" w:customStyle="1" w:styleId="Elenco1">
    <w:name w:val="Elenco1"/>
    <w:basedOn w:val="Normale"/>
    <w:rsid w:val="004073A4"/>
    <w:pPr>
      <w:numPr>
        <w:numId w:val="18"/>
      </w:numPr>
      <w:autoSpaceDE/>
      <w:autoSpaceDN/>
      <w:adjustRightInd w:val="0"/>
      <w:spacing w:line="360" w:lineRule="atLeast"/>
      <w:jc w:val="both"/>
      <w:textAlignment w:val="baseline"/>
    </w:pPr>
    <w:rPr>
      <w:rFonts w:eastAsia="Calibri"/>
      <w:sz w:val="24"/>
      <w:szCs w:val="24"/>
      <w:lang w:eastAsia="it-IT"/>
    </w:rPr>
  </w:style>
  <w:style w:type="paragraph" w:styleId="Testonotaapidipagina">
    <w:name w:val="footnote text"/>
    <w:basedOn w:val="Normale"/>
    <w:link w:val="TestonotaapidipaginaCarattere"/>
    <w:semiHidden/>
    <w:rsid w:val="004073A4"/>
    <w:pPr>
      <w:widowControl/>
      <w:autoSpaceDE/>
      <w:autoSpaceDN/>
      <w:spacing w:after="200" w:line="276" w:lineRule="auto"/>
    </w:pPr>
    <w:rPr>
      <w:rFonts w:ascii="Calibri" w:hAnsi="Calibri"/>
      <w:sz w:val="20"/>
      <w:szCs w:val="20"/>
    </w:rPr>
  </w:style>
  <w:style w:type="character" w:customStyle="1" w:styleId="TestonotaapidipaginaCarattere">
    <w:name w:val="Testo nota a piè di pagina Carattere"/>
    <w:basedOn w:val="Carpredefinitoparagrafo"/>
    <w:link w:val="Testonotaapidipagina"/>
    <w:semiHidden/>
    <w:rsid w:val="004073A4"/>
    <w:rPr>
      <w:rFonts w:ascii="Calibri" w:eastAsia="Times New Roman" w:hAnsi="Calibri" w:cs="Times New Roman"/>
      <w:sz w:val="20"/>
      <w:szCs w:val="20"/>
      <w:lang w:val="it-IT"/>
    </w:rPr>
  </w:style>
  <w:style w:type="character" w:styleId="Rimandonotaapidipagina">
    <w:name w:val="footnote reference"/>
    <w:semiHidden/>
    <w:rsid w:val="004073A4"/>
    <w:rPr>
      <w:rFonts w:cs="Times New Roman"/>
      <w:vertAlign w:val="superscript"/>
    </w:rPr>
  </w:style>
  <w:style w:type="character" w:customStyle="1" w:styleId="BLOCKBOLD">
    <w:name w:val="BLOCK BOLD"/>
    <w:rsid w:val="004073A4"/>
    <w:rPr>
      <w:rFonts w:ascii="Trebuchet MS" w:hAnsi="Trebuchet MS"/>
      <w:b/>
      <w:caps/>
      <w:color w:val="auto"/>
      <w:sz w:val="20"/>
    </w:rPr>
  </w:style>
  <w:style w:type="character" w:customStyle="1" w:styleId="CharacterStyle2">
    <w:name w:val="Character Style 2"/>
    <w:rsid w:val="004073A4"/>
    <w:rPr>
      <w:rFonts w:ascii="Arial" w:hAnsi="Arial"/>
      <w:sz w:val="20"/>
    </w:rPr>
  </w:style>
  <w:style w:type="paragraph" w:customStyle="1" w:styleId="Style14">
    <w:name w:val="Style 14"/>
    <w:rsid w:val="004073A4"/>
    <w:pPr>
      <w:ind w:left="576" w:right="288" w:hanging="432"/>
      <w:jc w:val="both"/>
    </w:pPr>
    <w:rPr>
      <w:rFonts w:ascii="Arial" w:eastAsia="Calibri" w:hAnsi="Arial" w:cs="Arial"/>
      <w:sz w:val="20"/>
      <w:szCs w:val="20"/>
      <w:lang w:val="it-IT" w:eastAsia="it-IT"/>
    </w:rPr>
  </w:style>
  <w:style w:type="character" w:customStyle="1" w:styleId="TitoloCarattere">
    <w:name w:val="Titolo Carattere"/>
    <w:link w:val="Titolo"/>
    <w:locked/>
    <w:rsid w:val="004073A4"/>
    <w:rPr>
      <w:rFonts w:ascii="Times New Roman" w:eastAsia="Times New Roman" w:hAnsi="Times New Roman" w:cs="Times New Roman"/>
      <w:b/>
      <w:bCs/>
      <w:sz w:val="28"/>
      <w:szCs w:val="28"/>
      <w:lang w:val="it-IT"/>
    </w:rPr>
  </w:style>
  <w:style w:type="character" w:customStyle="1" w:styleId="FootnoteTextChar">
    <w:name w:val="Footnote Text Char"/>
    <w:basedOn w:val="Carpredefinitoparagrafo"/>
    <w:semiHidden/>
    <w:locked/>
    <w:rsid w:val="004073A4"/>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osettiegatti.eu/info/norme/statali/1999_0068.htm" TargetMode="External"/><Relationship Id="rId18" Type="http://schemas.openxmlformats.org/officeDocument/2006/relationships/hyperlink" Target="https://eprocurement.maggiolicloud.it/PortaleAppalti/it/ppgare_doc_istruzioni.wp" TargetMode="External"/><Relationship Id="rId26" Type="http://schemas.openxmlformats.org/officeDocument/2006/relationships/hyperlink" Target="mailto:m.dellapina@provincia.ms.it" TargetMode="External"/><Relationship Id="rId21" Type="http://schemas.openxmlformats.org/officeDocument/2006/relationships/hyperlink" Target="mailto:a.beltrami@comune.collevaldelsa.it"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osettiegatti.eu/info/norme/statali/1999_0068.htm" TargetMode="External"/><Relationship Id="rId17" Type="http://schemas.openxmlformats.org/officeDocument/2006/relationships/hyperlink" Target="https://eprocurement.maggiolicloud.it/PortaleAppalti/it/ppgare_doc_istruzioni.wp" TargetMode="External"/><Relationship Id="rId25" Type="http://schemas.openxmlformats.org/officeDocument/2006/relationships/image" Target="media/image5.png"/><Relationship Id="rId33" Type="http://schemas.openxmlformats.org/officeDocument/2006/relationships/hyperlink" Target="https://www.comune.colle-di-val-d-elsa.si.it/it/privacy"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rocurement.maggiolicloud.it/PortaleAppalti/it/ppgare_doc_istruzioni.wp" TargetMode="External"/><Relationship Id="rId20" Type="http://schemas.openxmlformats.org/officeDocument/2006/relationships/hyperlink" Target="mailto:comune.collevaldelsa@postecert.it" TargetMode="External"/><Relationship Id="rId29" Type="http://schemas.openxmlformats.org/officeDocument/2006/relationships/hyperlink" Target="https://servizi.comune.collevaldelsa.it/L1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2023_0036.htm" TargetMode="External"/><Relationship Id="rId24" Type="http://schemas.openxmlformats.org/officeDocument/2006/relationships/hyperlink" Target="https://www.bosettiegatti.eu/info/norme/statali/2023_0036_A_I.htm" TargetMode="External"/><Relationship Id="rId32" Type="http://schemas.openxmlformats.org/officeDocument/2006/relationships/hyperlink" Target="https://www.bosettiegatti.eu/info/norme/statali/2023_0036_A_I.ht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llevaldelsa-appalti.maggiolicloud.it/PortaleAppalti" TargetMode="External"/><Relationship Id="rId23" Type="http://schemas.openxmlformats.org/officeDocument/2006/relationships/image" Target="media/image4.png"/><Relationship Id="rId28" Type="http://schemas.openxmlformats.org/officeDocument/2006/relationships/hyperlink" Target="https://eprocurement.maggiolicloud.it/PortaleAppalti/it/ppgare_doc_accesso_area_riserv.wp" TargetMode="External"/><Relationship Id="rId36" Type="http://schemas.openxmlformats.org/officeDocument/2006/relationships/footer" Target="footer3.xml"/><Relationship Id="rId10" Type="http://schemas.openxmlformats.org/officeDocument/2006/relationships/hyperlink" Target="https://www.bosettiegatti.eu/info/norme/statali/2023_0036.htm" TargetMode="External"/><Relationship Id="rId19" Type="http://schemas.openxmlformats.org/officeDocument/2006/relationships/hyperlink" Target="mailto:service.appalti@maggioli.it" TargetMode="External"/><Relationship Id="rId31" Type="http://schemas.openxmlformats.org/officeDocument/2006/relationships/hyperlink" Target="https://www.bosettiegatti.eu/info/norme/statali/2023_0036.htm" TargetMode="External"/><Relationship Id="rId4" Type="http://schemas.openxmlformats.org/officeDocument/2006/relationships/settings" Target="settings.xml"/><Relationship Id="rId9" Type="http://schemas.openxmlformats.org/officeDocument/2006/relationships/hyperlink" Target="https://collevaldelsa-appalti.maggiolicloud.it/PortaleAppalti" TargetMode="External"/><Relationship Id="rId14" Type="http://schemas.openxmlformats.org/officeDocument/2006/relationships/hyperlink" Target="https://www.bosettiegatti.eu/info/norme/statali/1999_0068.htm" TargetMode="External"/><Relationship Id="rId22" Type="http://schemas.openxmlformats.org/officeDocument/2006/relationships/image" Target="media/image3.png"/><Relationship Id="rId27" Type="http://schemas.openxmlformats.org/officeDocument/2006/relationships/footer" Target="footer1.xml"/><Relationship Id="rId30" Type="http://schemas.openxmlformats.org/officeDocument/2006/relationships/hyperlink" Target="mailto:service.appalti@maggioli.it" TargetMode="External"/><Relationship Id="rId35" Type="http://schemas.openxmlformats.org/officeDocument/2006/relationships/image" Target="media/image6.jpeg"/><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1CA9-74EA-4772-985C-BA4568D6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69</Pages>
  <Words>25958</Words>
  <Characters>147961</Characters>
  <Application>Microsoft Office Word</Application>
  <DocSecurity>0</DocSecurity>
  <Lines>1233</Lines>
  <Paragraphs>347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g.parenti</dc:creator>
  <cp:lastModifiedBy>Luigi Scibona</cp:lastModifiedBy>
  <cp:revision>5</cp:revision>
  <dcterms:created xsi:type="dcterms:W3CDTF">2026-08-11T06:11:00Z</dcterms:created>
  <dcterms:modified xsi:type="dcterms:W3CDTF">2026-08-19T12:08:00Z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2010</vt:lpwstr>
  </property>
  <property fmtid="{D5CDD505-2E9C-101B-9397-08002B2CF9AE}" pid="4" name="LastSaved">
    <vt:filetime>2026-01-05T00:00:00Z</vt:filetime>
  </property>
  <property fmtid="{D5CDD505-2E9C-101B-9397-08002B2CF9AE}" pid="5" name="Producer">
    <vt:lpwstr>3-Heights(TM) PDF Analysis &amp; Repair Shell 4.12.26.3 (http://www.pdf-tools.com)</vt:lpwstr>
  </property>
</Properties>
</file>