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7FFC" w14:textId="27A38E7C" w:rsidR="00D6203A" w:rsidRDefault="00D6203A">
      <w:pPr>
        <w:spacing w:before="100" w:after="200"/>
        <w:jc w:val="center"/>
        <w:rPr>
          <w:b/>
          <w:sz w:val="26"/>
          <w:lang w:val="it-IT"/>
        </w:rPr>
      </w:pPr>
      <w:r w:rsidRPr="00D6203A">
        <w:drawing>
          <wp:inline distT="0" distB="0" distL="0" distR="0" wp14:anchorId="43595B52" wp14:editId="18C06306">
            <wp:extent cx="6400800" cy="1546225"/>
            <wp:effectExtent l="0" t="0" r="0" b="0"/>
            <wp:docPr id="2661396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E848" w14:textId="6ED8AEDA" w:rsidR="00AD52AB" w:rsidRPr="00004139" w:rsidRDefault="00000000">
      <w:pPr>
        <w:spacing w:before="100" w:after="200"/>
        <w:jc w:val="center"/>
        <w:rPr>
          <w:lang w:val="it-IT"/>
        </w:rPr>
      </w:pPr>
      <w:r w:rsidRPr="00004139">
        <w:rPr>
          <w:b/>
          <w:sz w:val="26"/>
          <w:lang w:val="it-IT"/>
        </w:rPr>
        <w:t>BANDO DI ASTA PUBBLICA PER L’ALIENAZIONE DI N. 8 MEZZI</w:t>
      </w:r>
      <w:r w:rsidRPr="00004139">
        <w:rPr>
          <w:b/>
          <w:sz w:val="26"/>
          <w:lang w:val="it-IT"/>
        </w:rPr>
        <w:br/>
        <w:t>DI PROPRIETÀ DEL COMUNE DI COLLE DI VAL D’ELSA</w:t>
      </w:r>
    </w:p>
    <w:p w14:paraId="585BFD01" w14:textId="77777777" w:rsidR="00AD52AB" w:rsidRPr="00004139" w:rsidRDefault="00000000">
      <w:pPr>
        <w:jc w:val="center"/>
        <w:rPr>
          <w:lang w:val="it-IT"/>
        </w:rPr>
      </w:pPr>
      <w:r w:rsidRPr="00004139">
        <w:rPr>
          <w:b/>
          <w:lang w:val="it-IT"/>
        </w:rPr>
        <w:t>IL RESPONSABILE DEL SERVIZIO 9</w:t>
      </w:r>
    </w:p>
    <w:p w14:paraId="5C05E9F3" w14:textId="77777777" w:rsidR="00AD52AB" w:rsidRPr="00004139" w:rsidRDefault="00000000">
      <w:pPr>
        <w:rPr>
          <w:lang w:val="it-IT"/>
        </w:rPr>
      </w:pPr>
      <w:r w:rsidRPr="00004139">
        <w:rPr>
          <w:lang w:val="it-IT"/>
        </w:rPr>
        <w:t>Richiamate:</w:t>
      </w:r>
    </w:p>
    <w:p w14:paraId="69ED0044" w14:textId="1E346D05" w:rsidR="00AD52AB" w:rsidRPr="00004139" w:rsidRDefault="00000000" w:rsidP="00D6203A">
      <w:pPr>
        <w:ind w:left="283" w:hanging="170"/>
        <w:jc w:val="both"/>
        <w:rPr>
          <w:lang w:val="it-IT"/>
        </w:rPr>
      </w:pPr>
      <w:r w:rsidRPr="00004139">
        <w:rPr>
          <w:b/>
          <w:lang w:val="it-IT"/>
        </w:rPr>
        <w:t xml:space="preserve">– </w:t>
      </w:r>
      <w:r w:rsidRPr="00004139">
        <w:rPr>
          <w:lang w:val="it-IT"/>
        </w:rPr>
        <w:t xml:space="preserve">la deliberazione della Giunta Comunale n. </w:t>
      </w:r>
      <w:r w:rsidR="00D6203A">
        <w:rPr>
          <w:lang w:val="it-IT"/>
        </w:rPr>
        <w:t xml:space="preserve">214 </w:t>
      </w:r>
      <w:r w:rsidRPr="00004139">
        <w:rPr>
          <w:lang w:val="it-IT"/>
        </w:rPr>
        <w:t xml:space="preserve">del </w:t>
      </w:r>
      <w:r w:rsidR="00D6203A">
        <w:rPr>
          <w:lang w:val="it-IT"/>
        </w:rPr>
        <w:t>24/09/2026</w:t>
      </w:r>
      <w:r w:rsidRPr="00004139">
        <w:rPr>
          <w:lang w:val="it-IT"/>
        </w:rPr>
        <w:t>, con la quale è stata autorizzata l’alienazione di n. 8 mezzi di proprietà comunale;</w:t>
      </w:r>
    </w:p>
    <w:p w14:paraId="44302D9C" w14:textId="77777777" w:rsidR="00AD52AB" w:rsidRPr="00004139" w:rsidRDefault="00000000">
      <w:pPr>
        <w:ind w:left="283" w:hanging="170"/>
        <w:rPr>
          <w:lang w:val="it-IT"/>
        </w:rPr>
      </w:pPr>
      <w:r w:rsidRPr="00004139">
        <w:rPr>
          <w:b/>
          <w:lang w:val="it-IT"/>
        </w:rPr>
        <w:t xml:space="preserve">– </w:t>
      </w:r>
      <w:r w:rsidRPr="00004139">
        <w:rPr>
          <w:lang w:val="it-IT"/>
        </w:rPr>
        <w:t>la determinazione del Responsabile del Servizio 9 n. ____ del __________, con la quale è stata indetta la presente procedura d’asta e approvati il bando e i relativi allegati;</w:t>
      </w:r>
    </w:p>
    <w:p w14:paraId="07528BA6" w14:textId="77777777" w:rsidR="00AD52AB" w:rsidRPr="00004139" w:rsidRDefault="00000000">
      <w:pPr>
        <w:jc w:val="center"/>
        <w:rPr>
          <w:lang w:val="it-IT"/>
        </w:rPr>
      </w:pPr>
      <w:r w:rsidRPr="00004139">
        <w:rPr>
          <w:b/>
          <w:lang w:val="it-IT"/>
        </w:rPr>
        <w:t>RENDE NOTO</w:t>
      </w:r>
    </w:p>
    <w:p w14:paraId="04C407D8" w14:textId="77777777" w:rsidR="00AD52AB" w:rsidRPr="00004139" w:rsidRDefault="00000000" w:rsidP="00D6203A">
      <w:pPr>
        <w:jc w:val="both"/>
        <w:rPr>
          <w:lang w:val="it-IT"/>
        </w:rPr>
      </w:pPr>
      <w:r w:rsidRPr="00004139">
        <w:rPr>
          <w:lang w:val="it-IT"/>
        </w:rPr>
        <w:t>che è indetta asta pubblica, ai sensi degli artt. 73, lett. c), e 76 del R.D. 23 maggio 1924, n. 827, per l’alienazione, in lotti separati, di n. 8 mezzi di proprietà del Comune di Colle di Val d’Elsa.</w:t>
      </w:r>
    </w:p>
    <w:p w14:paraId="6F6DA735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1 – Oggetto dell’asta e lotti</w:t>
      </w:r>
    </w:p>
    <w:p w14:paraId="5CB48FDE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I mezzi sono alienati singolarmente nei seguenti otto lotti. Ciascun concorrente può presentare offerta per uno, più o tutti i lotti, fermo restando che per ciascun lotto deve essere indicato uno specifico prezzo offerto.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09"/>
        <w:gridCol w:w="1439"/>
        <w:gridCol w:w="1416"/>
        <w:gridCol w:w="1421"/>
        <w:gridCol w:w="1661"/>
        <w:gridCol w:w="1432"/>
        <w:gridCol w:w="1412"/>
      </w:tblGrid>
      <w:tr w:rsidR="00AD52AB" w:rsidRPr="00D6203A" w14:paraId="7D69C0E4" w14:textId="77777777">
        <w:trPr>
          <w:tblHeader/>
          <w:jc w:val="center"/>
        </w:trPr>
        <w:tc>
          <w:tcPr>
            <w:tcW w:w="1457" w:type="dxa"/>
            <w:shd w:val="clear" w:color="auto" w:fill="D9EAF7"/>
            <w:vAlign w:val="center"/>
          </w:tcPr>
          <w:p w14:paraId="16001BFB" w14:textId="77777777" w:rsidR="00AD52AB" w:rsidRPr="00D6203A" w:rsidRDefault="00000000">
            <w:r w:rsidRPr="00D6203A">
              <w:rPr>
                <w:b/>
                <w:sz w:val="17"/>
              </w:rPr>
              <w:t>Lotto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1D3E27FB" w14:textId="77777777" w:rsidR="00AD52AB" w:rsidRPr="00D6203A" w:rsidRDefault="00000000">
            <w:r w:rsidRPr="00D6203A">
              <w:rPr>
                <w:b/>
                <w:sz w:val="17"/>
              </w:rPr>
              <w:t xml:space="preserve">Mezzo / </w:t>
            </w:r>
            <w:proofErr w:type="spellStart"/>
            <w:r w:rsidRPr="00D6203A">
              <w:rPr>
                <w:b/>
                <w:sz w:val="17"/>
              </w:rPr>
              <w:t>modello</w:t>
            </w:r>
            <w:proofErr w:type="spellEnd"/>
          </w:p>
        </w:tc>
        <w:tc>
          <w:tcPr>
            <w:tcW w:w="1457" w:type="dxa"/>
            <w:shd w:val="clear" w:color="auto" w:fill="D9EAF7"/>
            <w:vAlign w:val="center"/>
          </w:tcPr>
          <w:p w14:paraId="749079B5" w14:textId="77777777" w:rsidR="00AD52AB" w:rsidRPr="00D6203A" w:rsidRDefault="00000000">
            <w:r w:rsidRPr="00D6203A">
              <w:rPr>
                <w:b/>
                <w:sz w:val="17"/>
              </w:rPr>
              <w:t>Targa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659A176D" w14:textId="77777777" w:rsidR="00AD52AB" w:rsidRPr="00D6203A" w:rsidRDefault="00000000">
            <w:r w:rsidRPr="00D6203A">
              <w:rPr>
                <w:b/>
                <w:sz w:val="17"/>
              </w:rPr>
              <w:t xml:space="preserve">Prima </w:t>
            </w:r>
            <w:proofErr w:type="spellStart"/>
            <w:r w:rsidRPr="00D6203A">
              <w:rPr>
                <w:b/>
                <w:sz w:val="17"/>
              </w:rPr>
              <w:t>immatr</w:t>
            </w:r>
            <w:proofErr w:type="spellEnd"/>
            <w:r w:rsidRPr="00D6203A">
              <w:rPr>
                <w:b/>
                <w:sz w:val="17"/>
              </w:rPr>
              <w:t>.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6381A868" w14:textId="77777777" w:rsidR="00AD52AB" w:rsidRPr="00D6203A" w:rsidRDefault="00000000">
            <w:proofErr w:type="spellStart"/>
            <w:r w:rsidRPr="00D6203A">
              <w:rPr>
                <w:b/>
                <w:sz w:val="17"/>
              </w:rPr>
              <w:t>Telaio</w:t>
            </w:r>
            <w:proofErr w:type="spellEnd"/>
          </w:p>
        </w:tc>
        <w:tc>
          <w:tcPr>
            <w:tcW w:w="1457" w:type="dxa"/>
            <w:shd w:val="clear" w:color="auto" w:fill="D9EAF7"/>
            <w:vAlign w:val="center"/>
          </w:tcPr>
          <w:p w14:paraId="002688A2" w14:textId="77777777" w:rsidR="00AD52AB" w:rsidRPr="00D6203A" w:rsidRDefault="00000000">
            <w:r w:rsidRPr="00D6203A">
              <w:rPr>
                <w:b/>
                <w:sz w:val="17"/>
              </w:rPr>
              <w:t>Tipo</w:t>
            </w:r>
          </w:p>
        </w:tc>
        <w:tc>
          <w:tcPr>
            <w:tcW w:w="1457" w:type="dxa"/>
            <w:shd w:val="clear" w:color="auto" w:fill="D9EAF7"/>
            <w:vAlign w:val="center"/>
          </w:tcPr>
          <w:p w14:paraId="61546313" w14:textId="77777777" w:rsidR="00AD52AB" w:rsidRPr="00D6203A" w:rsidRDefault="00000000">
            <w:r w:rsidRPr="00D6203A">
              <w:rPr>
                <w:b/>
                <w:sz w:val="17"/>
              </w:rPr>
              <w:t xml:space="preserve">Base </w:t>
            </w:r>
            <w:proofErr w:type="spellStart"/>
            <w:r w:rsidRPr="00D6203A">
              <w:rPr>
                <w:b/>
                <w:sz w:val="17"/>
              </w:rPr>
              <w:t>d’asta</w:t>
            </w:r>
            <w:proofErr w:type="spellEnd"/>
          </w:p>
        </w:tc>
      </w:tr>
      <w:tr w:rsidR="00AD52AB" w:rsidRPr="00D6203A" w14:paraId="28BCA5D6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19F61E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1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03D083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NISSAN VANETTE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6315D8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SI415379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49DAA8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19/07/1993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563B0C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VSKBGC220 U0091987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23F0EF" w14:textId="77777777" w:rsidR="00AD52AB" w:rsidRPr="00D6203A" w:rsidRDefault="00000000">
            <w:pPr>
              <w:spacing w:after="0"/>
            </w:pPr>
            <w:proofErr w:type="spellStart"/>
            <w:r w:rsidRPr="00D6203A">
              <w:rPr>
                <w:sz w:val="15"/>
              </w:rPr>
              <w:t>Autocarro</w:t>
            </w:r>
            <w:proofErr w:type="spellEnd"/>
            <w:r w:rsidRPr="00D6203A">
              <w:rPr>
                <w:sz w:val="15"/>
              </w:rPr>
              <w:t xml:space="preserve"> per </w:t>
            </w:r>
            <w:proofErr w:type="spellStart"/>
            <w:r w:rsidRPr="00D6203A">
              <w:rPr>
                <w:sz w:val="15"/>
              </w:rPr>
              <w:t>trasporto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DED5CB" w14:textId="4FED5210" w:rsidR="00AD52AB" w:rsidRPr="00D6203A" w:rsidRDefault="00004139">
            <w:pPr>
              <w:spacing w:after="0"/>
            </w:pPr>
            <w:r w:rsidRPr="00D6203A">
              <w:rPr>
                <w:sz w:val="15"/>
              </w:rPr>
              <w:t>€ 800,00</w:t>
            </w:r>
          </w:p>
        </w:tc>
      </w:tr>
      <w:tr w:rsidR="00AD52AB" w:rsidRPr="00D6203A" w14:paraId="4E474D08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32DB75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19F3BF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RENAULT BERLINGO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A88A81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BJ866AY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D63F79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12/04/2000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4DCFD0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VF7MBKFXF65455519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2A23A6" w14:textId="77777777" w:rsidR="00AD52AB" w:rsidRPr="00D6203A" w:rsidRDefault="00000000">
            <w:pPr>
              <w:spacing w:after="0"/>
            </w:pPr>
            <w:proofErr w:type="spellStart"/>
            <w:r w:rsidRPr="00D6203A">
              <w:rPr>
                <w:sz w:val="15"/>
              </w:rPr>
              <w:t>Autocarro</w:t>
            </w:r>
            <w:proofErr w:type="spellEnd"/>
            <w:r w:rsidRPr="00D6203A">
              <w:rPr>
                <w:sz w:val="15"/>
              </w:rPr>
              <w:t xml:space="preserve"> per </w:t>
            </w:r>
            <w:proofErr w:type="spellStart"/>
            <w:r w:rsidRPr="00D6203A">
              <w:rPr>
                <w:sz w:val="15"/>
              </w:rPr>
              <w:t>trasporto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A65CEB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€ 4.000,00</w:t>
            </w:r>
          </w:p>
        </w:tc>
      </w:tr>
      <w:tr w:rsidR="00AD52AB" w:rsidRPr="00D6203A" w14:paraId="495D4D46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630573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3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D4C294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DAEWOO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396B47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BJ932SY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D54F84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24/05/2000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587B28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SUPB04EJLYN084063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797F47" w14:textId="77777777" w:rsidR="00AD52AB" w:rsidRPr="00D6203A" w:rsidRDefault="00000000">
            <w:pPr>
              <w:spacing w:after="0"/>
            </w:pPr>
            <w:proofErr w:type="spellStart"/>
            <w:r w:rsidRPr="00D6203A">
              <w:rPr>
                <w:sz w:val="15"/>
              </w:rPr>
              <w:t>Autocarro</w:t>
            </w:r>
            <w:proofErr w:type="spellEnd"/>
            <w:r w:rsidRPr="00D6203A">
              <w:rPr>
                <w:sz w:val="15"/>
              </w:rPr>
              <w:t xml:space="preserve"> per </w:t>
            </w:r>
            <w:proofErr w:type="spellStart"/>
            <w:r w:rsidRPr="00D6203A">
              <w:rPr>
                <w:sz w:val="15"/>
              </w:rPr>
              <w:t>trasporto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14A727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€ 400,00</w:t>
            </w:r>
          </w:p>
        </w:tc>
      </w:tr>
      <w:tr w:rsidR="00AD52AB" w:rsidRPr="00D6203A" w14:paraId="6FB97123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6A428F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883067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GUZZON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B5D20F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CZ819SG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485FD7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31/03/2006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91A581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ZUSS5HT0350005908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871D02" w14:textId="77777777" w:rsidR="00AD52AB" w:rsidRPr="00D6203A" w:rsidRDefault="00000000">
            <w:pPr>
              <w:spacing w:after="0"/>
            </w:pPr>
            <w:proofErr w:type="spellStart"/>
            <w:r w:rsidRPr="00D6203A">
              <w:rPr>
                <w:sz w:val="15"/>
              </w:rPr>
              <w:t>Autocarro</w:t>
            </w:r>
            <w:proofErr w:type="spellEnd"/>
            <w:r w:rsidRPr="00D6203A">
              <w:rPr>
                <w:sz w:val="15"/>
              </w:rPr>
              <w:t xml:space="preserve"> cassone </w:t>
            </w:r>
            <w:proofErr w:type="spellStart"/>
            <w:r w:rsidRPr="00D6203A">
              <w:rPr>
                <w:sz w:val="15"/>
              </w:rPr>
              <w:t>ribaltabile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7092B7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€ 1.500,00</w:t>
            </w:r>
          </w:p>
        </w:tc>
      </w:tr>
      <w:tr w:rsidR="00AD52AB" w:rsidRPr="00D6203A" w14:paraId="5CF31085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3632E4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5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4B3351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PORTER PIAGGIO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FC5FC6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AA719JZ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F3155C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01/06/1994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872983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ZAPS85G0000004542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505E2F" w14:textId="77777777" w:rsidR="00AD52AB" w:rsidRPr="00D6203A" w:rsidRDefault="00000000">
            <w:pPr>
              <w:spacing w:after="0"/>
            </w:pPr>
            <w:proofErr w:type="spellStart"/>
            <w:r w:rsidRPr="00D6203A">
              <w:rPr>
                <w:sz w:val="15"/>
              </w:rPr>
              <w:t>Autocarro</w:t>
            </w:r>
            <w:proofErr w:type="spellEnd"/>
            <w:r w:rsidRPr="00D6203A">
              <w:rPr>
                <w:sz w:val="15"/>
              </w:rPr>
              <w:t xml:space="preserve"> cassone </w:t>
            </w:r>
            <w:proofErr w:type="spellStart"/>
            <w:r w:rsidRPr="00D6203A">
              <w:rPr>
                <w:sz w:val="15"/>
              </w:rPr>
              <w:t>posteriore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39F184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€ 500,00</w:t>
            </w:r>
          </w:p>
        </w:tc>
      </w:tr>
      <w:tr w:rsidR="00AD52AB" w:rsidRPr="00D6203A" w14:paraId="41D516AD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CDA7AA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6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A60D6F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SPAZZATRICE BCS LOMBARDINI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5E2BBA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AEF032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C02E3A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20/05/2004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BA2EA1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B1JBE 0719601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9B9BE0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 xml:space="preserve">Sgombraneve </w:t>
            </w:r>
            <w:proofErr w:type="spellStart"/>
            <w:r w:rsidRPr="00D6203A">
              <w:rPr>
                <w:sz w:val="15"/>
              </w:rPr>
              <w:t>rotativo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B79B7D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€ 1.000,00</w:t>
            </w:r>
          </w:p>
        </w:tc>
      </w:tr>
      <w:tr w:rsidR="00AD52AB" w:rsidRPr="00D6203A" w14:paraId="1BFC6E9E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D3C5E3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7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5B638B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AUTOBUS MERCEDES BENZ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068950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AJ207LX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CE9649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13/02/1996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68284A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WDB6703661N034739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DE7A72" w14:textId="77777777" w:rsidR="00AD52AB" w:rsidRPr="00D6203A" w:rsidRDefault="00000000">
            <w:pPr>
              <w:spacing w:after="0"/>
            </w:pPr>
            <w:proofErr w:type="spellStart"/>
            <w:r w:rsidRPr="00D6203A">
              <w:rPr>
                <w:sz w:val="15"/>
              </w:rPr>
              <w:t>Autocarro</w:t>
            </w:r>
            <w:proofErr w:type="spellEnd"/>
            <w:r w:rsidRPr="00D6203A">
              <w:rPr>
                <w:sz w:val="15"/>
              </w:rPr>
              <w:t xml:space="preserve"> </w:t>
            </w:r>
            <w:proofErr w:type="spellStart"/>
            <w:r w:rsidRPr="00D6203A">
              <w:rPr>
                <w:sz w:val="15"/>
              </w:rPr>
              <w:t>trasporto</w:t>
            </w:r>
            <w:proofErr w:type="spellEnd"/>
            <w:r w:rsidRPr="00D6203A">
              <w:rPr>
                <w:sz w:val="15"/>
              </w:rPr>
              <w:t xml:space="preserve"> </w:t>
            </w:r>
            <w:proofErr w:type="spellStart"/>
            <w:r w:rsidRPr="00D6203A">
              <w:rPr>
                <w:sz w:val="15"/>
              </w:rPr>
              <w:t>persone</w:t>
            </w:r>
            <w:proofErr w:type="spellEnd"/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0C3FE8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€ 4.000,00</w:t>
            </w:r>
          </w:p>
        </w:tc>
      </w:tr>
      <w:tr w:rsidR="00AD52AB" w:rsidRPr="00D6203A" w14:paraId="37F52899" w14:textId="77777777">
        <w:trPr>
          <w:cantSplit/>
          <w:jc w:val="center"/>
        </w:trPr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2C53E1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8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9AA638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CAMION NISSAN L.80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E7971F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SI394392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9D65DD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13/05/1992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59B4CF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VSKL8016GNB352364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7A6E20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Camion cassone</w:t>
            </w:r>
          </w:p>
        </w:tc>
        <w:tc>
          <w:tcPr>
            <w:tcW w:w="14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DF7E18" w14:textId="77777777" w:rsidR="00AD52AB" w:rsidRPr="00D6203A" w:rsidRDefault="00000000">
            <w:pPr>
              <w:spacing w:after="0"/>
            </w:pPr>
            <w:r w:rsidRPr="00D6203A">
              <w:rPr>
                <w:sz w:val="15"/>
              </w:rPr>
              <w:t>€ 3.000,00</w:t>
            </w:r>
          </w:p>
        </w:tc>
      </w:tr>
    </w:tbl>
    <w:p w14:paraId="4B2AE527" w14:textId="77777777" w:rsidR="002C7A5C" w:rsidRPr="00D6203A" w:rsidRDefault="002C7A5C">
      <w:pPr>
        <w:rPr>
          <w:lang w:val="it-IT"/>
        </w:rPr>
      </w:pPr>
    </w:p>
    <w:p w14:paraId="0D3A6D71" w14:textId="4427EFE4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I prezzi a base d’asta sono da intendersi fuori campo IVA, in quanto l’alienazione è effettuata dal Comune nell’esercizio della propria attività istituzionale e non commerciale. Non verrà pertanto emessa fattura, salvo diversa qualificazione fiscale che dovesse rendersi necessaria in relazione allo specifico bene.</w:t>
      </w:r>
    </w:p>
    <w:p w14:paraId="15855335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 xml:space="preserve">I mezzi sono posti in vendita nello stato di fatto e di diritto, di uso e conservazione in cui si trovano, senza garanzia per vizi, anche occulti, e senza che l’acquirente possa avanzare pretese per difetti, avarie, necessità </w:t>
      </w:r>
      <w:r w:rsidRPr="00D6203A">
        <w:rPr>
          <w:lang w:val="it-IT"/>
        </w:rPr>
        <w:lastRenderedPageBreak/>
        <w:t>di riparazioni, revisioni, adeguamenti o altri interventi. Le schede descrittive e la documentazione fotografica costituiscono Allegato C al presente bando.</w:t>
      </w:r>
    </w:p>
    <w:p w14:paraId="36D5D2D9" w14:textId="43C6BAEE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 xml:space="preserve">La partecipazione all’asta implica piena conoscenza e accettazione dello stato dei beni. I concorrenti possono visionare i mezzi, previo appuntamento con il referente comunale </w:t>
      </w:r>
      <w:r w:rsidR="002C7A5C" w:rsidRPr="00D6203A">
        <w:rPr>
          <w:lang w:val="it-IT"/>
        </w:rPr>
        <w:t>Paolo Molfese (0577 908213</w:t>
      </w:r>
      <w:r w:rsidR="00D6203A" w:rsidRPr="00D6203A">
        <w:rPr>
          <w:lang w:val="it-IT"/>
        </w:rPr>
        <w:t>-cantiere@comune.collevaldelsa.it</w:t>
      </w:r>
      <w:r w:rsidR="002C7A5C" w:rsidRPr="00D6203A">
        <w:rPr>
          <w:lang w:val="it-IT"/>
        </w:rPr>
        <w:t>)</w:t>
      </w:r>
      <w:r w:rsidRPr="00D6203A">
        <w:rPr>
          <w:lang w:val="it-IT"/>
        </w:rPr>
        <w:t>, secondo le modalità e nei giorni che saranno comunicati dall’Ente.</w:t>
      </w:r>
    </w:p>
    <w:p w14:paraId="4406AA52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Sono a carico dell’aggiudicatario tutti gli oneri connessi al trasferimento di proprietà, al ritiro e all’eventuale messa in circolazione o rottamazione del mezzo. Prima dell’utilizzo dovranno essere rimosse tutte le scritte, stemmi e segni distintivi riconducibili al Comune.</w:t>
      </w:r>
    </w:p>
    <w:p w14:paraId="4EC0DD4F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2 – Soggetti ammessi e requisiti</w:t>
      </w:r>
    </w:p>
    <w:p w14:paraId="57F71184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Possono partecipare persone fisiche maggiorenni, imprese, società, enti, associazioni e altri soggetti dotati della capacità di contrarre. Il concorrente, mediante l’Allegato A, dichiara:</w:t>
      </w:r>
    </w:p>
    <w:p w14:paraId="3C67CB6C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di avere piena capacità di agire e di contrarre con la Pubblica Amministrazione;</w:t>
      </w:r>
    </w:p>
    <w:p w14:paraId="74F3B93C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di non trovarsi in condizioni che comportino incapacità o divieto di contrarre con la Pubblica Amministrazione;</w:t>
      </w:r>
    </w:p>
    <w:p w14:paraId="45162C2E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ove si tratti di soggetto diverso da persona fisica, che il sottoscrittore è munito dei necessari poteri di rappresentanza;</w:t>
      </w:r>
    </w:p>
    <w:p w14:paraId="7EA9C470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di non trovarsi in una delle condizioni ostative previste dalla normativa antimafia, ove applicabile;</w:t>
      </w:r>
    </w:p>
    <w:p w14:paraId="51E1F3D3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di aver preso integrale visione e di accettare senza riserve il presente bando e, per i lotti per i quali presenta offerta, le condizioni dei mezzi risultanti dalle schede e dalla documentazione disponibile.</w:t>
      </w:r>
    </w:p>
    <w:p w14:paraId="6453B84C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Le dichiarazioni sono rese ai sensi degli artt. 46 e 47 del D.P.R. 28 dicembre 2000, n. 445. Il Comune si riserva di effettuare i controlli previsti dalla legge e di dichiarare la decadenza dall’aggiudicazione in caso di dichiarazioni non veritiere, ferme le ulteriori conseguenze previste dall’ordinamento.</w:t>
      </w:r>
    </w:p>
    <w:p w14:paraId="7AD222DB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3 – Metodo di gara e criterio di aggiudicazione</w:t>
      </w:r>
    </w:p>
    <w:p w14:paraId="6A90374C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L’asta si svolge con il metodo delle offerte segrete da confrontarsi con il prezzo posto a base d’asta, ai sensi dell’art. 73, lett. c), del R.D. n. 827/1924. Ogni lotto sarà aggiudicato al concorrente che avrà presentato, per il lotto medesimo, il prezzo più elevato, purché pari o superiore alla relativa base d’asta.</w:t>
      </w:r>
    </w:p>
    <w:p w14:paraId="39A655AC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Non sono ammesse offerte al ribasso, condizionate, indeterminate o riferite complessivamente a più lotti senza l’indicazione del prezzo offerto per ciascuno di essi. Il prezzo deve essere indicato in cifre e in lettere. In caso di discordanza sarà considerata valida l’indicazione più vantaggiosa per l’Amministrazione, secondo la disciplina dell’asta pubblica.</w:t>
      </w:r>
    </w:p>
    <w:p w14:paraId="3D317303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In caso di offerte uguali per il medesimo lotto si procederà ai sensi dell’art. 77 del R.D. n. 827/1924: se gli offerenti ex aequo sono presenti alla seduta e intendono migliorare l’offerta, si procederà immediatamente a licitazione tra essi; qualora nessuno sia presente o i presenti non intendano migliorare l’offerta, l’aggiudicatario sarà individuato mediante sorteggio.</w:t>
      </w:r>
    </w:p>
    <w:p w14:paraId="2D161787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Si procederà all’aggiudicazione di ciascun lotto anche in presenza di una sola offerta valida, purché almeno pari alla base d’asta.</w:t>
      </w:r>
    </w:p>
    <w:p w14:paraId="43915CED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4 – Modalità e termine di presentazione dell’offerta</w:t>
      </w:r>
    </w:p>
    <w:p w14:paraId="3AA6C37E" w14:textId="48EA7E14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 xml:space="preserve">Il plico dovrà pervenire, a pena di esclusione, all’Ufficio Protocollo del Comune di Colle di Val d’Elsa, Via F. Campana n. 18, 53034 Colle di Val d’Elsa (SI), entro le ore 12:00 del giorno </w:t>
      </w:r>
      <w:r w:rsidR="00D6203A">
        <w:rPr>
          <w:lang w:val="it-IT"/>
        </w:rPr>
        <w:t>23 ottobre 2026</w:t>
      </w:r>
      <w:r w:rsidRPr="00D6203A">
        <w:rPr>
          <w:lang w:val="it-IT"/>
        </w:rPr>
        <w:t>. Il recapito tempestivo resta a esclusivo rischio del mittente; non farà fede il timbro postale.</w:t>
      </w:r>
    </w:p>
    <w:p w14:paraId="2AA698FC" w14:textId="77777777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>Il plico, chiuso e recante all’esterno il nominativo/denominazione e l’indirizzo del mittente, dovrà riportare la dicitura: “ASTA PUBBLICA – ALIENAZIONE DI N. 8 MEZZI COMUNALI – NON APRIRE”.</w:t>
      </w:r>
    </w:p>
    <w:p w14:paraId="5447B7B7" w14:textId="77777777" w:rsidR="00AD52AB" w:rsidRPr="00D6203A" w:rsidRDefault="00000000">
      <w:pPr>
        <w:rPr>
          <w:lang w:val="it-IT"/>
        </w:rPr>
      </w:pPr>
      <w:r w:rsidRPr="00D6203A">
        <w:rPr>
          <w:lang w:val="it-IT"/>
        </w:rPr>
        <w:t>Il plico deve contenere:</w:t>
      </w:r>
    </w:p>
    <w:p w14:paraId="5E5FBBD9" w14:textId="5631BCD0" w:rsidR="00AD52AB" w:rsidRPr="00D6203A" w:rsidRDefault="00000000">
      <w:pPr>
        <w:ind w:left="340" w:hanging="198"/>
        <w:rPr>
          <w:lang w:val="it-IT"/>
        </w:rPr>
      </w:pPr>
      <w:r w:rsidRPr="00D6203A">
        <w:rPr>
          <w:lang w:val="it-IT"/>
        </w:rPr>
        <w:t>– Allegato A – Dichiarazione sostitutiva, debitamente compilata e sottoscritta, con copia di un documento di identità in corso di validità del sottoscrittore;</w:t>
      </w:r>
    </w:p>
    <w:p w14:paraId="19B661E8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lastRenderedPageBreak/>
        <w:t>– Allegato B – Offerta economica / proposta irrevocabile di acquisto, con indicazione dei lotti per i quali si presenta offerta e del prezzo offerto per ciascun lotto, in cifre e in lettere. L’offerta economica deve essere inserita in apposita busta chiusa recante la dicitura “OFFERTA ECONOMICA”. L’imposta di bollo, ove dovuta, è assolta nella misura e con le modalità previste dalla normativa vigente.</w:t>
      </w:r>
    </w:p>
    <w:p w14:paraId="04D6AE3E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Non è necessario presentare un distinto Allegato A per ciascun lotto. Un unico Allegato B può contenere offerte per più lotti, purché il prezzo sia indicato separatamente per ciascun lotto.</w:t>
      </w:r>
    </w:p>
    <w:p w14:paraId="3AE73366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5 – Seduta pubblica e operazioni d’asta</w:t>
      </w:r>
    </w:p>
    <w:p w14:paraId="52ABB6B5" w14:textId="051F1718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 xml:space="preserve">L’apertura dei plichi avrà luogo in seduta pubblica il giorno </w:t>
      </w:r>
      <w:r w:rsidR="00D6203A">
        <w:rPr>
          <w:lang w:val="it-IT"/>
        </w:rPr>
        <w:t>26 ottobre 2026</w:t>
      </w:r>
      <w:r w:rsidRPr="00D6203A">
        <w:rPr>
          <w:lang w:val="it-IT"/>
        </w:rPr>
        <w:t xml:space="preserve"> alle ore </w:t>
      </w:r>
      <w:r w:rsidR="00D6203A">
        <w:rPr>
          <w:lang w:val="it-IT"/>
        </w:rPr>
        <w:t>9,00</w:t>
      </w:r>
      <w:r w:rsidRPr="00D6203A">
        <w:rPr>
          <w:lang w:val="it-IT"/>
        </w:rPr>
        <w:t xml:space="preserve"> presso la sede comunale di Via F. Campana n. 18. Eventuali variazioni della data, dell’ora o del luogo saranno pubblicate sul sito istituzionale del Comune con valore di comunicazione agli interessati.</w:t>
      </w:r>
    </w:p>
    <w:p w14:paraId="208D11C0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Nel corso della seduta saranno esaminate la documentazione amministrativa e, per i concorrenti ammessi, le offerte economiche. Per ciascun lotto sarà formata la relativa graduatoria.</w:t>
      </w:r>
    </w:p>
    <w:p w14:paraId="5EEEBDFA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L’Amministrazione si riserva, con provvedimento motivato, di sospendere, rinviare, revocare o non aggiudicare la procedura qualora sopravvengano ragioni di pubblico interesse o altre circostanze che lo rendano necessario, senza che i concorrenti possano vantare diritti al risarcimento o all’indennizzo, fatti salvi i limiti di legge.</w:t>
      </w:r>
    </w:p>
    <w:p w14:paraId="07FB07C0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6 – Aggiudicazione, pagamento e trasferimento</w:t>
      </w:r>
    </w:p>
    <w:p w14:paraId="446501C1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L’aggiudicazione diviene efficace a seguito delle verifiche ritenute necessarie dall’Amministrazione. L’aggiudicatario dovrà, entro il termine indicato nella comunicazione di aggiudicazione:</w:t>
      </w:r>
    </w:p>
    <w:p w14:paraId="72011B02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versare integralmente il prezzo offerto con le modalità indicate dal Comune; non sono ammesse dilazioni;</w:t>
      </w:r>
    </w:p>
    <w:p w14:paraId="2F760A06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provvedere, a propria cura e spese, al trasferimento della proprietà presso gli uffici competenti entro 20 giorni lavorativi dal pagamento, salvo diverso termine comunicato dall’Ente;</w:t>
      </w:r>
    </w:p>
    <w:p w14:paraId="5E6B4A0A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ritirare il mezzo entro 10 giorni lavorativi dall’avvenuto perfezionamento del trasferimento, previo appuntamento con il personale comunale;</w:t>
      </w:r>
    </w:p>
    <w:p w14:paraId="550454DF" w14:textId="77777777" w:rsidR="00AD52AB" w:rsidRPr="00D6203A" w:rsidRDefault="00000000" w:rsidP="002C7A5C">
      <w:pPr>
        <w:ind w:left="340" w:hanging="198"/>
        <w:jc w:val="both"/>
        <w:rPr>
          <w:lang w:val="it-IT"/>
        </w:rPr>
      </w:pPr>
      <w:r w:rsidRPr="00D6203A">
        <w:rPr>
          <w:lang w:val="it-IT"/>
        </w:rPr>
        <w:t>– provvedere alla rimozione di scritte, stemmi e altri segni distintivi riconducibili al Comune prima dell’utilizzo del mezzo.</w:t>
      </w:r>
    </w:p>
    <w:p w14:paraId="2238D6CA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In caso di mancato pagamento o di mancato adempimento degli obblighi entro i termini assegnati, l’aggiudicatario sarà dichiarato decaduto. Il Comune potrà procedere all’aggiudicazione al concorrente successivo in graduatoria, previa verifica della permanenza della relativa offerta.</w:t>
      </w:r>
    </w:p>
    <w:p w14:paraId="7994CCCF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Tutte le spese, imposte, tasse e oneri inerenti o conseguenti alla vendita e al trasferimento del mezzo sono a carico dell’acquirente.</w:t>
      </w:r>
    </w:p>
    <w:p w14:paraId="5C8221B3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7 – Consegna dei mezzi</w:t>
      </w:r>
    </w:p>
    <w:p w14:paraId="0753BDA7" w14:textId="77777777" w:rsidR="00AD52AB" w:rsidRPr="00D6203A" w:rsidRDefault="00000000" w:rsidP="002C7A5C">
      <w:pPr>
        <w:jc w:val="both"/>
        <w:rPr>
          <w:lang w:val="it-IT"/>
        </w:rPr>
      </w:pPr>
      <w:r w:rsidRPr="00D6203A">
        <w:rPr>
          <w:lang w:val="it-IT"/>
        </w:rPr>
        <w:t>La consegna avverrà soltanto dopo l’integrale pagamento del prezzo e il perfezionamento degli adempimenti necessari al trasferimento della proprietà. Per motivate esigenze organizzative o cause di forza maggiore il Comune potrà concordare con l’aggiudicatario un diverso termine di ritiro.</w:t>
      </w:r>
    </w:p>
    <w:p w14:paraId="329F592E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8 – Allegati</w:t>
      </w:r>
    </w:p>
    <w:p w14:paraId="262D0551" w14:textId="77777777" w:rsidR="00AD52AB" w:rsidRPr="00D6203A" w:rsidRDefault="00000000">
      <w:pPr>
        <w:rPr>
          <w:lang w:val="it-IT"/>
        </w:rPr>
      </w:pPr>
      <w:r w:rsidRPr="00D6203A">
        <w:rPr>
          <w:lang w:val="it-IT"/>
        </w:rPr>
        <w:t>Costituiscono parte integrante e sostanziale del presente bando:</w:t>
      </w:r>
    </w:p>
    <w:p w14:paraId="2831B278" w14:textId="77777777" w:rsidR="00AD52AB" w:rsidRPr="00D6203A" w:rsidRDefault="00000000">
      <w:pPr>
        <w:ind w:left="340"/>
        <w:rPr>
          <w:lang w:val="it-IT"/>
        </w:rPr>
      </w:pPr>
      <w:r w:rsidRPr="00D6203A">
        <w:rPr>
          <w:lang w:val="it-IT"/>
        </w:rPr>
        <w:t>– Allegato A – Dichiarazione sostitutiva;</w:t>
      </w:r>
    </w:p>
    <w:p w14:paraId="1598685C" w14:textId="77777777" w:rsidR="00AD52AB" w:rsidRPr="00D6203A" w:rsidRDefault="00000000">
      <w:pPr>
        <w:ind w:left="340"/>
        <w:rPr>
          <w:lang w:val="it-IT"/>
        </w:rPr>
      </w:pPr>
      <w:r w:rsidRPr="00D6203A">
        <w:rPr>
          <w:lang w:val="it-IT"/>
        </w:rPr>
        <w:t>– Allegato B – Offerta economica / proposta irrevocabile di acquisto;</w:t>
      </w:r>
    </w:p>
    <w:p w14:paraId="12E83ED5" w14:textId="77777777" w:rsidR="00AD52AB" w:rsidRPr="00D6203A" w:rsidRDefault="00000000">
      <w:pPr>
        <w:ind w:left="340"/>
        <w:rPr>
          <w:lang w:val="it-IT"/>
        </w:rPr>
      </w:pPr>
      <w:r w:rsidRPr="00D6203A">
        <w:rPr>
          <w:lang w:val="it-IT"/>
        </w:rPr>
        <w:t>– Allegato C – Schede descrittive e documentazione fotografica dei n. 8 mezzi.</w:t>
      </w:r>
    </w:p>
    <w:p w14:paraId="72BF27B3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9 – Responsabile del procedimento</w:t>
      </w:r>
    </w:p>
    <w:p w14:paraId="2A62F251" w14:textId="77777777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>Il Responsabile del procedimento è il Dr. Roberto Donati, Responsabile del Servizio 9 “Gare, Ambiente e Servizi diversi” del Comune di Colle di Val d’Elsa.</w:t>
      </w:r>
    </w:p>
    <w:p w14:paraId="30F6E3AB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lastRenderedPageBreak/>
        <w:t>Art. 10 – Pubblicazione e comunicazioni</w:t>
      </w:r>
    </w:p>
    <w:p w14:paraId="0A88F396" w14:textId="77777777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>Il presente bando e i relativi allegati sono pubblicati all’Albo pretorio on line, sul sito istituzionale e nella pertinente sezione di Amministrazione Trasparente del Comune di Colle di Val d’Elsa. Eventuali avvisi, rettifiche o comunicazioni di carattere generale relativi alla procedura saranno pubblicati sul sito istituzionale.</w:t>
      </w:r>
    </w:p>
    <w:p w14:paraId="42F57A83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11 – Informazioni e sopralluogo</w:t>
      </w:r>
    </w:p>
    <w:p w14:paraId="5E69D632" w14:textId="04606FAA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 xml:space="preserve">Informazioni sulla procedura potranno essere richieste al Servizio 9 entro il giorno </w:t>
      </w:r>
      <w:r w:rsidR="00D6203A">
        <w:rPr>
          <w:lang w:val="it-IT"/>
        </w:rPr>
        <w:t>21 ottobre 2026</w:t>
      </w:r>
      <w:r w:rsidRPr="00D6203A">
        <w:rPr>
          <w:lang w:val="it-IT"/>
        </w:rPr>
        <w:t xml:space="preserve">, ai recapiti </w:t>
      </w:r>
      <w:hyperlink r:id="rId7" w:history="1">
        <w:r w:rsidR="00D6203A" w:rsidRPr="001C6283">
          <w:rPr>
            <w:rStyle w:val="Collegamentoipertestuale"/>
            <w:lang w:val="it-IT"/>
          </w:rPr>
          <w:t>r.donati@comune.collevaldelsa.it</w:t>
        </w:r>
      </w:hyperlink>
      <w:r w:rsidR="00D6203A">
        <w:rPr>
          <w:lang w:val="it-IT"/>
        </w:rPr>
        <w:t>, cantiere@comune.collevaldelsa.it</w:t>
      </w:r>
      <w:r w:rsidRPr="00D6203A">
        <w:rPr>
          <w:lang w:val="it-IT"/>
        </w:rPr>
        <w:t xml:space="preserve">. Per la visione dei mezzi è possibile concordare un appuntamento con il referente comunale </w:t>
      </w:r>
      <w:r w:rsidR="002C7A5C" w:rsidRPr="00D6203A">
        <w:rPr>
          <w:lang w:val="it-IT"/>
        </w:rPr>
        <w:t>Paolo Molfese 0577/908213 cantiere@comune.collevaldelsa.it</w:t>
      </w:r>
      <w:r w:rsidRPr="00D6203A">
        <w:rPr>
          <w:lang w:val="it-IT"/>
        </w:rPr>
        <w:t>.</w:t>
      </w:r>
    </w:p>
    <w:p w14:paraId="1D4B1781" w14:textId="77777777" w:rsidR="00AD52AB" w:rsidRPr="00D6203A" w:rsidRDefault="00000000">
      <w:pPr>
        <w:pStyle w:val="Titolo1"/>
        <w:rPr>
          <w:color w:val="auto"/>
          <w:lang w:val="it-IT"/>
        </w:rPr>
      </w:pPr>
      <w:r w:rsidRPr="00D6203A">
        <w:rPr>
          <w:color w:val="auto"/>
          <w:lang w:val="it-IT"/>
        </w:rPr>
        <w:t>Art. 12 – Trattamento dei dati personali e accesso</w:t>
      </w:r>
    </w:p>
    <w:p w14:paraId="64D17372" w14:textId="77777777" w:rsidR="00AD52AB" w:rsidRPr="00D6203A" w:rsidRDefault="00000000" w:rsidP="00D6203A">
      <w:pPr>
        <w:jc w:val="both"/>
        <w:rPr>
          <w:lang w:val="it-IT"/>
        </w:rPr>
      </w:pPr>
      <w:r w:rsidRPr="00D6203A">
        <w:rPr>
          <w:lang w:val="it-IT"/>
        </w:rPr>
        <w:t xml:space="preserve">I dati personali acquisiti saranno trattati dal Comune di Colle di Val d’Elsa, in qualità di titolare del trattamento, esclusivamente per le finalità connesse alla presente procedura e ai conseguenti adempimenti, nel rispetto del Regolamento (UE) 2016/679 e del </w:t>
      </w:r>
      <w:proofErr w:type="spellStart"/>
      <w:r w:rsidRPr="00D6203A">
        <w:rPr>
          <w:lang w:val="it-IT"/>
        </w:rPr>
        <w:t>D.Lgs.</w:t>
      </w:r>
      <w:proofErr w:type="spellEnd"/>
      <w:r w:rsidRPr="00D6203A">
        <w:rPr>
          <w:lang w:val="it-IT"/>
        </w:rPr>
        <w:t xml:space="preserve"> 30 giugno 2003, n. 196, come modificato dal </w:t>
      </w:r>
      <w:proofErr w:type="spellStart"/>
      <w:r w:rsidRPr="00D6203A">
        <w:rPr>
          <w:lang w:val="it-IT"/>
        </w:rPr>
        <w:t>D.Lgs.</w:t>
      </w:r>
      <w:proofErr w:type="spellEnd"/>
      <w:r w:rsidRPr="00D6203A">
        <w:rPr>
          <w:lang w:val="it-IT"/>
        </w:rPr>
        <w:t xml:space="preserve"> 10 agosto 2018, n. 101. Il conferimento dei dati richiesti è necessario ai fini della partecipazione.</w:t>
      </w:r>
    </w:p>
    <w:p w14:paraId="5246D679" w14:textId="77777777" w:rsidR="00AD52AB" w:rsidRPr="00D6203A" w:rsidRDefault="00000000">
      <w:pPr>
        <w:rPr>
          <w:lang w:val="it-IT"/>
        </w:rPr>
      </w:pPr>
      <w:r w:rsidRPr="00D6203A">
        <w:rPr>
          <w:lang w:val="it-IT"/>
        </w:rPr>
        <w:t>L’accesso alla documentazione della procedura è disciplinato dalla L. 7 agosto 1990, n. 241, dal D.P.R. 12 aprile 2006, n. 184 e dalle altre disposizioni applicabili in materia di accesso e trasparenza.</w:t>
      </w:r>
    </w:p>
    <w:p w14:paraId="029EB5AE" w14:textId="565B0F2D" w:rsidR="00AD52AB" w:rsidRPr="00D6203A" w:rsidRDefault="00000000">
      <w:pPr>
        <w:rPr>
          <w:lang w:val="it-IT"/>
        </w:rPr>
      </w:pPr>
      <w:r w:rsidRPr="00D6203A">
        <w:rPr>
          <w:lang w:val="it-IT"/>
        </w:rPr>
        <w:br/>
        <w:t xml:space="preserve">Colle di Val d’Elsa, </w:t>
      </w:r>
      <w:r w:rsidR="00D6203A">
        <w:rPr>
          <w:lang w:val="it-IT"/>
        </w:rPr>
        <w:t>30.09.2026</w:t>
      </w:r>
    </w:p>
    <w:p w14:paraId="1DAC7FE6" w14:textId="77777777" w:rsidR="00AD52AB" w:rsidRPr="00004139" w:rsidRDefault="00000000">
      <w:pPr>
        <w:jc w:val="right"/>
        <w:rPr>
          <w:lang w:val="it-IT"/>
        </w:rPr>
      </w:pPr>
      <w:r w:rsidRPr="00D6203A">
        <w:rPr>
          <w:b/>
          <w:lang w:val="it-IT"/>
        </w:rPr>
        <w:t>Il Responsabile del Servizio 9</w:t>
      </w:r>
      <w:r w:rsidRPr="00D6203A">
        <w:rPr>
          <w:b/>
          <w:lang w:val="it-IT"/>
        </w:rPr>
        <w:br/>
      </w:r>
      <w:r w:rsidRPr="00004139">
        <w:rPr>
          <w:b/>
          <w:lang w:val="it-IT"/>
        </w:rPr>
        <w:t>Dr. Roberto Donati</w:t>
      </w:r>
    </w:p>
    <w:sectPr w:rsidR="00AD52AB" w:rsidRPr="00004139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9791466">
    <w:abstractNumId w:val="8"/>
  </w:num>
  <w:num w:numId="2" w16cid:durableId="1446924260">
    <w:abstractNumId w:val="6"/>
  </w:num>
  <w:num w:numId="3" w16cid:durableId="596325455">
    <w:abstractNumId w:val="5"/>
  </w:num>
  <w:num w:numId="4" w16cid:durableId="799614151">
    <w:abstractNumId w:val="4"/>
  </w:num>
  <w:num w:numId="5" w16cid:durableId="842163466">
    <w:abstractNumId w:val="7"/>
  </w:num>
  <w:num w:numId="6" w16cid:durableId="1921518719">
    <w:abstractNumId w:val="3"/>
  </w:num>
  <w:num w:numId="7" w16cid:durableId="656306961">
    <w:abstractNumId w:val="2"/>
  </w:num>
  <w:num w:numId="8" w16cid:durableId="613558108">
    <w:abstractNumId w:val="1"/>
  </w:num>
  <w:num w:numId="9" w16cid:durableId="406925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139"/>
    <w:rsid w:val="00034616"/>
    <w:rsid w:val="0006063C"/>
    <w:rsid w:val="0015074B"/>
    <w:rsid w:val="0029639D"/>
    <w:rsid w:val="002C7A5C"/>
    <w:rsid w:val="002E3F1D"/>
    <w:rsid w:val="00326F90"/>
    <w:rsid w:val="00470252"/>
    <w:rsid w:val="00AA1D8D"/>
    <w:rsid w:val="00AD52AB"/>
    <w:rsid w:val="00B47730"/>
    <w:rsid w:val="00CB0664"/>
    <w:rsid w:val="00D620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06372"/>
  <w14:defaultImageDpi w14:val="300"/>
  <w15:docId w15:val="{2B41445F-B049-48AC-887D-2F1574EB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4E79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D6203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62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.donati@comune.collevaldels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Colle di val d Elsa</cp:lastModifiedBy>
  <cp:revision>4</cp:revision>
  <dcterms:created xsi:type="dcterms:W3CDTF">2026-09-16T09:10:00Z</dcterms:created>
  <dcterms:modified xsi:type="dcterms:W3CDTF">2026-09-30T14:45:00Z</dcterms:modified>
  <cp:category/>
</cp:coreProperties>
</file>