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5160D" w14:textId="317BEC6C" w:rsidR="00B60007" w:rsidRDefault="00B60007">
      <w:pPr>
        <w:pStyle w:val="Corpotesto"/>
        <w:ind w:left="4178"/>
        <w:jc w:val="left"/>
        <w:rPr>
          <w:rFonts w:ascii="Arial" w:hAnsi="Arial" w:cs="Arial"/>
        </w:rPr>
      </w:pPr>
    </w:p>
    <w:p w14:paraId="264763A8" w14:textId="77777777" w:rsidR="009E440F" w:rsidRDefault="009E440F">
      <w:pPr>
        <w:pStyle w:val="Corpotesto"/>
        <w:ind w:left="4178"/>
        <w:jc w:val="left"/>
        <w:rPr>
          <w:rFonts w:ascii="Arial" w:hAnsi="Arial" w:cs="Arial"/>
        </w:rPr>
      </w:pPr>
    </w:p>
    <w:p w14:paraId="3BFD8612" w14:textId="77777777" w:rsidR="009E440F" w:rsidRDefault="009E440F">
      <w:pPr>
        <w:pStyle w:val="Corpotesto"/>
        <w:ind w:left="4178"/>
        <w:jc w:val="left"/>
        <w:rPr>
          <w:rFonts w:ascii="Arial" w:hAnsi="Arial" w:cs="Arial"/>
        </w:rPr>
      </w:pPr>
    </w:p>
    <w:p w14:paraId="004E785A" w14:textId="77777777" w:rsidR="009E440F" w:rsidRDefault="009E440F">
      <w:pPr>
        <w:pStyle w:val="Corpotesto"/>
        <w:ind w:left="4178"/>
        <w:jc w:val="left"/>
        <w:rPr>
          <w:rFonts w:ascii="Arial" w:hAnsi="Arial" w:cs="Arial"/>
        </w:rPr>
      </w:pPr>
    </w:p>
    <w:p w14:paraId="4A8A2439" w14:textId="4042AB49" w:rsidR="009E440F" w:rsidRPr="009E440F" w:rsidRDefault="009E440F" w:rsidP="009E440F">
      <w:pPr>
        <w:kinsoku w:val="0"/>
        <w:overflowPunct w:val="0"/>
        <w:ind w:left="930"/>
        <w:jc w:val="center"/>
        <w:rPr>
          <w:rFonts w:ascii="Arial Narrow" w:hAnsi="Arial Narrow" w:cs="Arial Narrow"/>
          <w:sz w:val="36"/>
          <w:szCs w:val="36"/>
        </w:rPr>
      </w:pPr>
      <w:r w:rsidRPr="009E440F">
        <w:rPr>
          <w:noProof/>
          <w:sz w:val="36"/>
          <w:szCs w:val="36"/>
        </w:rPr>
        <mc:AlternateContent>
          <mc:Choice Requires="wps">
            <w:drawing>
              <wp:anchor distT="0" distB="0" distL="114300" distR="114300" simplePos="0" relativeHeight="251659264" behindDoc="1" locked="0" layoutInCell="0" allowOverlap="1" wp14:anchorId="7C849324" wp14:editId="050DD128">
                <wp:simplePos x="0" y="0"/>
                <wp:positionH relativeFrom="page">
                  <wp:posOffset>673100</wp:posOffset>
                </wp:positionH>
                <wp:positionV relativeFrom="paragraph">
                  <wp:posOffset>100330</wp:posOffset>
                </wp:positionV>
                <wp:extent cx="431800" cy="647700"/>
                <wp:effectExtent l="0" t="0" r="0" b="4445"/>
                <wp:wrapNone/>
                <wp:docPr id="1140189294"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FDF3B" w14:textId="77777777" w:rsidR="009E440F" w:rsidRDefault="009E440F" w:rsidP="009E440F">
                            <w:pPr>
                              <w:spacing w:line="1020" w:lineRule="atLeast"/>
                            </w:pPr>
                            <w:r>
                              <w:rPr>
                                <w:noProof/>
                              </w:rPr>
                              <w:drawing>
                                <wp:inline distT="0" distB="0" distL="0" distR="0" wp14:anchorId="1FB9CA77" wp14:editId="3599060E">
                                  <wp:extent cx="438150" cy="638175"/>
                                  <wp:effectExtent l="0" t="0" r="0" b="9525"/>
                                  <wp:docPr id="14531225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p>
                          <w:p w14:paraId="2793BC11" w14:textId="77777777" w:rsidR="009E440F" w:rsidRDefault="009E440F" w:rsidP="009E440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C849324" id="Rettangolo 2" o:spid="_x0000_s1026" style="position:absolute;left:0;text-align:left;margin-left:53pt;margin-top:7.9pt;width:34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" o:allowincell="f" filled="f" stroked="f">
                <v:textbox inset="0,0,0,0">
                  <w:txbxContent>
                    <w:p w14:paraId="602FDF3B" w14:textId="77777777" w:rsidR="009E440F" w:rsidRDefault="009E440F" w:rsidP="009E440F">
                      <w:pPr>
                        <w:spacing w:line="1020" w:lineRule="atLeast"/>
                      </w:pPr>
                      <w:r>
                        <w:rPr>
                          <w:noProof/>
                        </w:rPr>
                        <w:drawing>
                          <wp:inline distT="0" distB="0" distL="0" distR="0" wp14:anchorId="1FB9CA77" wp14:editId="3599060E">
                            <wp:extent cx="438150" cy="638175"/>
                            <wp:effectExtent l="0" t="0" r="0" b="9525"/>
                            <wp:docPr id="14531225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p>
                    <w:p w14:paraId="2793BC11" w14:textId="77777777" w:rsidR="009E440F" w:rsidRDefault="009E440F" w:rsidP="009E440F"/>
                  </w:txbxContent>
                </v:textbox>
                <w10:wrap anchorx="page"/>
              </v:rect>
            </w:pict>
          </mc:Fallback>
        </mc:AlternateContent>
      </w:r>
      <w:r w:rsidRPr="009E440F">
        <w:rPr>
          <w:rFonts w:ascii="Arial Narrow" w:hAnsi="Arial Narrow" w:cs="Arial Narrow"/>
          <w:b/>
          <w:bCs/>
          <w:sz w:val="36"/>
          <w:szCs w:val="36"/>
        </w:rPr>
        <w:t>COMUNE</w:t>
      </w:r>
      <w:r w:rsidRPr="009E440F">
        <w:rPr>
          <w:rFonts w:ascii="Arial Narrow" w:hAnsi="Arial Narrow" w:cs="Arial Narrow"/>
          <w:b/>
          <w:bCs/>
          <w:spacing w:val="-1"/>
          <w:sz w:val="36"/>
          <w:szCs w:val="36"/>
        </w:rPr>
        <w:t xml:space="preserve"> D</w:t>
      </w:r>
      <w:r w:rsidRPr="009E440F">
        <w:rPr>
          <w:rFonts w:ascii="Arial Narrow" w:hAnsi="Arial Narrow" w:cs="Arial Narrow"/>
          <w:b/>
          <w:bCs/>
          <w:sz w:val="36"/>
          <w:szCs w:val="36"/>
        </w:rPr>
        <w:t>I</w:t>
      </w:r>
      <w:r w:rsidRPr="009E440F">
        <w:rPr>
          <w:rFonts w:ascii="Arial Narrow" w:hAnsi="Arial Narrow" w:cs="Arial Narrow"/>
          <w:b/>
          <w:bCs/>
          <w:spacing w:val="-1"/>
          <w:sz w:val="36"/>
          <w:szCs w:val="36"/>
        </w:rPr>
        <w:t xml:space="preserve"> </w:t>
      </w:r>
      <w:r w:rsidRPr="009E440F">
        <w:rPr>
          <w:rFonts w:ascii="Arial Narrow" w:hAnsi="Arial Narrow" w:cs="Arial Narrow"/>
          <w:b/>
          <w:bCs/>
          <w:sz w:val="36"/>
          <w:szCs w:val="36"/>
        </w:rPr>
        <w:t>C</w:t>
      </w:r>
      <w:r w:rsidRPr="009E440F">
        <w:rPr>
          <w:rFonts w:ascii="Arial Narrow" w:hAnsi="Arial Narrow" w:cs="Arial Narrow"/>
          <w:b/>
          <w:bCs/>
          <w:spacing w:val="-1"/>
          <w:sz w:val="36"/>
          <w:szCs w:val="36"/>
        </w:rPr>
        <w:t>OLL</w:t>
      </w:r>
      <w:r w:rsidRPr="009E440F">
        <w:rPr>
          <w:rFonts w:ascii="Arial Narrow" w:hAnsi="Arial Narrow" w:cs="Arial Narrow"/>
          <w:b/>
          <w:bCs/>
          <w:sz w:val="36"/>
          <w:szCs w:val="36"/>
        </w:rPr>
        <w:t>E</w:t>
      </w:r>
      <w:r w:rsidRPr="009E440F">
        <w:rPr>
          <w:rFonts w:ascii="Arial Narrow" w:hAnsi="Arial Narrow" w:cs="Arial Narrow"/>
          <w:b/>
          <w:bCs/>
          <w:spacing w:val="-1"/>
          <w:sz w:val="36"/>
          <w:szCs w:val="36"/>
        </w:rPr>
        <w:t xml:space="preserve"> D</w:t>
      </w:r>
      <w:r w:rsidRPr="009E440F">
        <w:rPr>
          <w:rFonts w:ascii="Arial Narrow" w:hAnsi="Arial Narrow" w:cs="Arial Narrow"/>
          <w:b/>
          <w:bCs/>
          <w:sz w:val="36"/>
          <w:szCs w:val="36"/>
        </w:rPr>
        <w:t>I</w:t>
      </w:r>
      <w:r w:rsidRPr="009E440F">
        <w:rPr>
          <w:rFonts w:ascii="Arial Narrow" w:hAnsi="Arial Narrow" w:cs="Arial Narrow"/>
          <w:b/>
          <w:bCs/>
          <w:spacing w:val="-1"/>
          <w:sz w:val="36"/>
          <w:szCs w:val="36"/>
        </w:rPr>
        <w:t xml:space="preserve"> VA</w:t>
      </w:r>
      <w:r w:rsidRPr="009E440F">
        <w:rPr>
          <w:rFonts w:ascii="Arial Narrow" w:hAnsi="Arial Narrow" w:cs="Arial Narrow"/>
          <w:b/>
          <w:bCs/>
          <w:sz w:val="36"/>
          <w:szCs w:val="36"/>
        </w:rPr>
        <w:t>L</w:t>
      </w:r>
      <w:r w:rsidRPr="009E440F">
        <w:rPr>
          <w:rFonts w:ascii="Arial Narrow" w:hAnsi="Arial Narrow" w:cs="Arial Narrow"/>
          <w:b/>
          <w:bCs/>
          <w:spacing w:val="-1"/>
          <w:sz w:val="36"/>
          <w:szCs w:val="36"/>
        </w:rPr>
        <w:t xml:space="preserve"> D'</w:t>
      </w:r>
      <w:r w:rsidRPr="009E440F">
        <w:rPr>
          <w:rFonts w:ascii="Arial Narrow" w:hAnsi="Arial Narrow" w:cs="Arial Narrow"/>
          <w:b/>
          <w:bCs/>
          <w:spacing w:val="1"/>
          <w:sz w:val="36"/>
          <w:szCs w:val="36"/>
        </w:rPr>
        <w:t>E</w:t>
      </w:r>
      <w:r w:rsidRPr="009E440F">
        <w:rPr>
          <w:rFonts w:ascii="Arial Narrow" w:hAnsi="Arial Narrow" w:cs="Arial Narrow"/>
          <w:b/>
          <w:bCs/>
          <w:spacing w:val="-1"/>
          <w:sz w:val="36"/>
          <w:szCs w:val="36"/>
        </w:rPr>
        <w:t>LS</w:t>
      </w:r>
      <w:r w:rsidRPr="009E440F">
        <w:rPr>
          <w:rFonts w:ascii="Arial Narrow" w:hAnsi="Arial Narrow" w:cs="Arial Narrow"/>
          <w:b/>
          <w:bCs/>
          <w:sz w:val="36"/>
          <w:szCs w:val="36"/>
        </w:rPr>
        <w:t>A</w:t>
      </w:r>
    </w:p>
    <w:p w14:paraId="309C7015" w14:textId="77777777" w:rsidR="009E440F" w:rsidRPr="00F61273" w:rsidRDefault="009E440F" w:rsidP="009E440F">
      <w:pPr>
        <w:kinsoku w:val="0"/>
        <w:overflowPunct w:val="0"/>
        <w:ind w:left="1014"/>
        <w:jc w:val="center"/>
        <w:rPr>
          <w:rFonts w:ascii="Arial Narrow" w:hAnsi="Arial Narrow" w:cs="Arial Narrow"/>
          <w:sz w:val="32"/>
          <w:szCs w:val="32"/>
        </w:rPr>
      </w:pPr>
      <w:r w:rsidRPr="00F61273">
        <w:rPr>
          <w:rFonts w:ascii="Arial Narrow" w:hAnsi="Arial Narrow" w:cs="Arial Narrow"/>
          <w:spacing w:val="-1"/>
          <w:sz w:val="32"/>
          <w:szCs w:val="32"/>
        </w:rPr>
        <w:t>P</w:t>
      </w:r>
      <w:r w:rsidRPr="00F61273">
        <w:rPr>
          <w:rFonts w:ascii="Arial Narrow" w:hAnsi="Arial Narrow" w:cs="Arial Narrow"/>
          <w:sz w:val="32"/>
          <w:szCs w:val="32"/>
        </w:rPr>
        <w:t>r</w:t>
      </w:r>
      <w:r w:rsidRPr="00F61273">
        <w:rPr>
          <w:rFonts w:ascii="Arial Narrow" w:hAnsi="Arial Narrow" w:cs="Arial Narrow"/>
          <w:spacing w:val="-1"/>
          <w:sz w:val="32"/>
          <w:szCs w:val="32"/>
        </w:rPr>
        <w:t>o</w:t>
      </w:r>
      <w:r w:rsidRPr="00F61273">
        <w:rPr>
          <w:rFonts w:ascii="Arial Narrow" w:hAnsi="Arial Narrow" w:cs="Arial Narrow"/>
          <w:sz w:val="32"/>
          <w:szCs w:val="32"/>
        </w:rPr>
        <w:t>vi</w:t>
      </w:r>
      <w:r w:rsidRPr="00F61273">
        <w:rPr>
          <w:rFonts w:ascii="Arial Narrow" w:hAnsi="Arial Narrow" w:cs="Arial Narrow"/>
          <w:spacing w:val="-1"/>
          <w:sz w:val="32"/>
          <w:szCs w:val="32"/>
        </w:rPr>
        <w:t>n</w:t>
      </w:r>
      <w:r w:rsidRPr="00F61273">
        <w:rPr>
          <w:rFonts w:ascii="Arial Narrow" w:hAnsi="Arial Narrow" w:cs="Arial Narrow"/>
          <w:sz w:val="32"/>
          <w:szCs w:val="32"/>
        </w:rPr>
        <w:t>c</w:t>
      </w:r>
      <w:r w:rsidRPr="00F61273">
        <w:rPr>
          <w:rFonts w:ascii="Arial Narrow" w:hAnsi="Arial Narrow" w:cs="Arial Narrow"/>
          <w:spacing w:val="-1"/>
          <w:sz w:val="32"/>
          <w:szCs w:val="32"/>
        </w:rPr>
        <w:t>i</w:t>
      </w:r>
      <w:r w:rsidRPr="00F61273">
        <w:rPr>
          <w:rFonts w:ascii="Arial Narrow" w:hAnsi="Arial Narrow" w:cs="Arial Narrow"/>
          <w:sz w:val="32"/>
          <w:szCs w:val="32"/>
        </w:rPr>
        <w:t>a</w:t>
      </w:r>
      <w:r w:rsidRPr="00F61273">
        <w:rPr>
          <w:rFonts w:ascii="Arial Narrow" w:hAnsi="Arial Narrow" w:cs="Arial Narrow"/>
          <w:spacing w:val="-1"/>
          <w:sz w:val="32"/>
          <w:szCs w:val="32"/>
        </w:rPr>
        <w:t xml:space="preserve"> </w:t>
      </w:r>
      <w:r w:rsidRPr="00F61273">
        <w:rPr>
          <w:rFonts w:ascii="Arial Narrow" w:hAnsi="Arial Narrow" w:cs="Arial Narrow"/>
          <w:sz w:val="32"/>
          <w:szCs w:val="32"/>
        </w:rPr>
        <w:t xml:space="preserve">di </w:t>
      </w:r>
      <w:r w:rsidRPr="00F61273">
        <w:rPr>
          <w:rFonts w:ascii="Arial Narrow" w:hAnsi="Arial Narrow" w:cs="Arial Narrow"/>
          <w:spacing w:val="-2"/>
          <w:sz w:val="32"/>
          <w:szCs w:val="32"/>
        </w:rPr>
        <w:t>S</w:t>
      </w:r>
      <w:r w:rsidRPr="00F61273">
        <w:rPr>
          <w:rFonts w:ascii="Arial Narrow" w:hAnsi="Arial Narrow" w:cs="Arial Narrow"/>
          <w:sz w:val="32"/>
          <w:szCs w:val="32"/>
        </w:rPr>
        <w:t>ie</w:t>
      </w:r>
      <w:r w:rsidRPr="00F61273">
        <w:rPr>
          <w:rFonts w:ascii="Arial Narrow" w:hAnsi="Arial Narrow" w:cs="Arial Narrow"/>
          <w:spacing w:val="-1"/>
          <w:sz w:val="32"/>
          <w:szCs w:val="32"/>
        </w:rPr>
        <w:t>n</w:t>
      </w:r>
      <w:r w:rsidRPr="00F61273">
        <w:rPr>
          <w:rFonts w:ascii="Arial Narrow" w:hAnsi="Arial Narrow" w:cs="Arial Narrow"/>
          <w:sz w:val="32"/>
          <w:szCs w:val="32"/>
        </w:rPr>
        <w:t>a</w:t>
      </w:r>
    </w:p>
    <w:p w14:paraId="0A63F7BD" w14:textId="77777777" w:rsidR="009E440F" w:rsidRDefault="009E440F">
      <w:pPr>
        <w:pStyle w:val="Corpotesto"/>
        <w:ind w:left="4178"/>
        <w:jc w:val="left"/>
        <w:rPr>
          <w:rFonts w:ascii="Arial" w:hAnsi="Arial" w:cs="Arial"/>
        </w:rPr>
      </w:pPr>
    </w:p>
    <w:p w14:paraId="5113B219" w14:textId="77777777" w:rsidR="009E440F" w:rsidRPr="00740150" w:rsidRDefault="009E440F">
      <w:pPr>
        <w:pStyle w:val="Corpotesto"/>
        <w:ind w:left="4178"/>
        <w:jc w:val="left"/>
        <w:rPr>
          <w:rFonts w:ascii="Arial" w:hAnsi="Arial" w:cs="Arial"/>
        </w:rPr>
      </w:pPr>
    </w:p>
    <w:p w14:paraId="07F35F33" w14:textId="6F64DA3A" w:rsidR="00B60007" w:rsidRPr="00740150" w:rsidRDefault="009E440F">
      <w:pPr>
        <w:pStyle w:val="Corpotesto"/>
        <w:spacing w:before="73"/>
        <w:ind w:left="0"/>
        <w:jc w:val="left"/>
        <w:rPr>
          <w:rFonts w:ascii="Arial" w:hAnsi="Arial" w:cs="Arial"/>
        </w:rPr>
      </w:pPr>
      <w:r>
        <w:rPr>
          <w:rFonts w:ascii="Arial" w:hAnsi="Arial" w:cs="Arial"/>
        </w:rPr>
        <w:tab/>
      </w:r>
    </w:p>
    <w:p w14:paraId="1E97D22A" w14:textId="03099379" w:rsidR="00B60007" w:rsidRPr="00740150" w:rsidRDefault="00000000">
      <w:pPr>
        <w:ind w:left="11" w:right="2"/>
        <w:jc w:val="center"/>
        <w:rPr>
          <w:rFonts w:ascii="Arial" w:hAnsi="Arial" w:cs="Arial"/>
          <w:b/>
          <w:sz w:val="20"/>
          <w:szCs w:val="20"/>
        </w:rPr>
      </w:pPr>
      <w:r w:rsidRPr="00740150">
        <w:rPr>
          <w:rFonts w:ascii="Arial" w:hAnsi="Arial" w:cs="Arial"/>
          <w:b/>
          <w:sz w:val="20"/>
          <w:szCs w:val="20"/>
        </w:rPr>
        <w:t>BANDO</w:t>
      </w:r>
      <w:r w:rsidRPr="00740150">
        <w:rPr>
          <w:rFonts w:ascii="Arial" w:hAnsi="Arial" w:cs="Arial"/>
          <w:b/>
          <w:spacing w:val="-5"/>
          <w:sz w:val="20"/>
          <w:szCs w:val="20"/>
        </w:rPr>
        <w:t xml:space="preserve"> </w:t>
      </w:r>
      <w:r w:rsidRPr="00740150">
        <w:rPr>
          <w:rFonts w:ascii="Arial" w:hAnsi="Arial" w:cs="Arial"/>
          <w:b/>
          <w:sz w:val="20"/>
          <w:szCs w:val="20"/>
        </w:rPr>
        <w:t>E</w:t>
      </w:r>
      <w:r w:rsidRPr="00740150">
        <w:rPr>
          <w:rFonts w:ascii="Arial" w:hAnsi="Arial" w:cs="Arial"/>
          <w:b/>
          <w:spacing w:val="-4"/>
          <w:sz w:val="20"/>
          <w:szCs w:val="20"/>
        </w:rPr>
        <w:t xml:space="preserve"> </w:t>
      </w:r>
      <w:r w:rsidRPr="00740150">
        <w:rPr>
          <w:rFonts w:ascii="Arial" w:hAnsi="Arial" w:cs="Arial"/>
          <w:b/>
          <w:sz w:val="20"/>
          <w:szCs w:val="20"/>
        </w:rPr>
        <w:t>DISCIPLINARE</w:t>
      </w:r>
      <w:r w:rsidRPr="00740150">
        <w:rPr>
          <w:rFonts w:ascii="Arial" w:hAnsi="Arial" w:cs="Arial"/>
          <w:b/>
          <w:spacing w:val="-5"/>
          <w:sz w:val="20"/>
          <w:szCs w:val="20"/>
        </w:rPr>
        <w:t xml:space="preserve"> </w:t>
      </w:r>
    </w:p>
    <w:p w14:paraId="4166564C" w14:textId="77777777" w:rsidR="00B60007" w:rsidRPr="00740150" w:rsidRDefault="00000000">
      <w:pPr>
        <w:spacing w:before="125"/>
        <w:ind w:left="11" w:right="9"/>
        <w:jc w:val="center"/>
        <w:rPr>
          <w:rFonts w:ascii="Arial" w:hAnsi="Arial" w:cs="Arial"/>
          <w:sz w:val="20"/>
          <w:szCs w:val="20"/>
        </w:rPr>
      </w:pPr>
      <w:r w:rsidRPr="00740150">
        <w:rPr>
          <w:rFonts w:ascii="Arial" w:hAnsi="Arial" w:cs="Arial"/>
          <w:sz w:val="20"/>
          <w:szCs w:val="20"/>
        </w:rPr>
        <w:t>PROCEDURA</w:t>
      </w:r>
      <w:r w:rsidRPr="00740150">
        <w:rPr>
          <w:rFonts w:ascii="Arial" w:hAnsi="Arial" w:cs="Arial"/>
          <w:spacing w:val="-6"/>
          <w:sz w:val="20"/>
          <w:szCs w:val="20"/>
        </w:rPr>
        <w:t xml:space="preserve"> </w:t>
      </w:r>
      <w:r w:rsidRPr="00740150">
        <w:rPr>
          <w:rFonts w:ascii="Arial" w:hAnsi="Arial" w:cs="Arial"/>
          <w:sz w:val="20"/>
          <w:szCs w:val="20"/>
        </w:rPr>
        <w:t>APERTA</w:t>
      </w:r>
      <w:r w:rsidRPr="00740150">
        <w:rPr>
          <w:rFonts w:ascii="Arial" w:hAnsi="Arial" w:cs="Arial"/>
          <w:spacing w:val="-6"/>
          <w:sz w:val="20"/>
          <w:szCs w:val="20"/>
        </w:rPr>
        <w:t xml:space="preserve"> </w:t>
      </w:r>
      <w:r w:rsidRPr="00740150">
        <w:rPr>
          <w:rFonts w:ascii="Arial" w:hAnsi="Arial" w:cs="Arial"/>
          <w:spacing w:val="-2"/>
          <w:sz w:val="20"/>
          <w:szCs w:val="20"/>
        </w:rPr>
        <w:t>TELEMATICA</w:t>
      </w:r>
    </w:p>
    <w:p w14:paraId="0E096E90" w14:textId="77777777" w:rsidR="00B60007" w:rsidRPr="00740150" w:rsidRDefault="00000000">
      <w:pPr>
        <w:spacing w:before="6" w:line="244" w:lineRule="auto"/>
        <w:ind w:left="11" w:right="12"/>
        <w:jc w:val="center"/>
        <w:rPr>
          <w:rFonts w:ascii="Arial" w:hAnsi="Arial" w:cs="Arial"/>
          <w:sz w:val="20"/>
          <w:szCs w:val="20"/>
        </w:rPr>
      </w:pPr>
      <w:r w:rsidRPr="00740150">
        <w:rPr>
          <w:rFonts w:ascii="Arial" w:hAnsi="Arial" w:cs="Arial"/>
          <w:sz w:val="20"/>
          <w:szCs w:val="20"/>
        </w:rPr>
        <w:t>PER</w:t>
      </w:r>
      <w:r w:rsidRPr="00740150">
        <w:rPr>
          <w:rFonts w:ascii="Arial" w:hAnsi="Arial" w:cs="Arial"/>
          <w:spacing w:val="-1"/>
          <w:sz w:val="20"/>
          <w:szCs w:val="20"/>
        </w:rPr>
        <w:t xml:space="preserve"> </w:t>
      </w:r>
      <w:r w:rsidRPr="00740150">
        <w:rPr>
          <w:rFonts w:ascii="Arial" w:hAnsi="Arial" w:cs="Arial"/>
          <w:sz w:val="20"/>
          <w:szCs w:val="20"/>
        </w:rPr>
        <w:t>LA CONCESSIONE DI SUOLO PUBBLICO DA</w:t>
      </w:r>
      <w:r w:rsidRPr="00740150">
        <w:rPr>
          <w:rFonts w:ascii="Arial" w:hAnsi="Arial" w:cs="Arial"/>
          <w:spacing w:val="-1"/>
          <w:sz w:val="20"/>
          <w:szCs w:val="20"/>
        </w:rPr>
        <w:t xml:space="preserve"> </w:t>
      </w:r>
      <w:r w:rsidRPr="00740150">
        <w:rPr>
          <w:rFonts w:ascii="Arial" w:hAnsi="Arial" w:cs="Arial"/>
          <w:sz w:val="20"/>
          <w:szCs w:val="20"/>
        </w:rPr>
        <w:t>PORRE</w:t>
      </w:r>
      <w:r w:rsidRPr="00740150">
        <w:rPr>
          <w:rFonts w:ascii="Arial" w:hAnsi="Arial" w:cs="Arial"/>
          <w:spacing w:val="-1"/>
          <w:sz w:val="20"/>
          <w:szCs w:val="20"/>
        </w:rPr>
        <w:t xml:space="preserve"> </w:t>
      </w:r>
      <w:r w:rsidRPr="00740150">
        <w:rPr>
          <w:rFonts w:ascii="Arial" w:hAnsi="Arial" w:cs="Arial"/>
          <w:sz w:val="20"/>
          <w:szCs w:val="20"/>
        </w:rPr>
        <w:t>A</w:t>
      </w:r>
      <w:r w:rsidRPr="00740150">
        <w:rPr>
          <w:rFonts w:ascii="Arial" w:hAnsi="Arial" w:cs="Arial"/>
          <w:spacing w:val="-1"/>
          <w:sz w:val="20"/>
          <w:szCs w:val="20"/>
        </w:rPr>
        <w:t xml:space="preserve"> </w:t>
      </w:r>
      <w:r w:rsidRPr="00740150">
        <w:rPr>
          <w:rFonts w:ascii="Arial" w:hAnsi="Arial" w:cs="Arial"/>
          <w:sz w:val="20"/>
          <w:szCs w:val="20"/>
        </w:rPr>
        <w:t>SERVIZIO DI INFRASTRUTTURE PER LA RICARICA DI AUTO ELETTRICHE</w:t>
      </w:r>
    </w:p>
    <w:p w14:paraId="1AE352B2" w14:textId="77777777" w:rsidR="00B60007" w:rsidRPr="00740150" w:rsidRDefault="00B60007">
      <w:pPr>
        <w:pStyle w:val="Corpotesto"/>
        <w:ind w:left="0"/>
        <w:jc w:val="left"/>
        <w:rPr>
          <w:rFonts w:ascii="Arial" w:hAnsi="Arial" w:cs="Arial"/>
        </w:rPr>
      </w:pPr>
    </w:p>
    <w:p w14:paraId="1DE83BFA" w14:textId="77777777" w:rsidR="00B60007" w:rsidRPr="00740150" w:rsidRDefault="00B60007">
      <w:pPr>
        <w:pStyle w:val="Corpotesto"/>
        <w:ind w:left="0"/>
        <w:jc w:val="left"/>
        <w:rPr>
          <w:rFonts w:ascii="Arial" w:hAnsi="Arial" w:cs="Arial"/>
        </w:rPr>
      </w:pPr>
    </w:p>
    <w:p w14:paraId="715199F8" w14:textId="77777777" w:rsidR="00B60007" w:rsidRPr="00740150" w:rsidRDefault="00B60007">
      <w:pPr>
        <w:pStyle w:val="Corpotesto"/>
        <w:ind w:left="0"/>
        <w:jc w:val="left"/>
        <w:rPr>
          <w:rFonts w:ascii="Arial" w:hAnsi="Arial" w:cs="Arial"/>
        </w:rPr>
      </w:pPr>
    </w:p>
    <w:p w14:paraId="628CA91E" w14:textId="77777777" w:rsidR="00B60007" w:rsidRPr="00740150" w:rsidRDefault="00B60007">
      <w:pPr>
        <w:pStyle w:val="Corpotesto"/>
        <w:ind w:left="0"/>
        <w:jc w:val="left"/>
        <w:rPr>
          <w:rFonts w:ascii="Arial" w:hAnsi="Arial" w:cs="Arial"/>
        </w:rPr>
      </w:pPr>
    </w:p>
    <w:p w14:paraId="4940BEA3" w14:textId="77777777" w:rsidR="00B60007" w:rsidRPr="00740150" w:rsidRDefault="00B60007">
      <w:pPr>
        <w:pStyle w:val="Corpotesto"/>
        <w:ind w:left="0"/>
        <w:jc w:val="left"/>
        <w:rPr>
          <w:rFonts w:ascii="Arial" w:hAnsi="Arial" w:cs="Arial"/>
        </w:rPr>
      </w:pPr>
    </w:p>
    <w:p w14:paraId="53DE4BC7" w14:textId="77777777" w:rsidR="00B60007" w:rsidRPr="00740150" w:rsidRDefault="00B60007">
      <w:pPr>
        <w:pStyle w:val="Corpotesto"/>
        <w:ind w:left="0"/>
        <w:jc w:val="left"/>
        <w:rPr>
          <w:rFonts w:ascii="Arial" w:hAnsi="Arial" w:cs="Arial"/>
        </w:rPr>
      </w:pPr>
    </w:p>
    <w:p w14:paraId="120E05F6" w14:textId="77777777" w:rsidR="00B60007" w:rsidRPr="00740150" w:rsidRDefault="00B60007">
      <w:pPr>
        <w:pStyle w:val="Corpotesto"/>
        <w:ind w:left="0"/>
        <w:jc w:val="left"/>
        <w:rPr>
          <w:rFonts w:ascii="Arial" w:hAnsi="Arial" w:cs="Arial"/>
        </w:rPr>
      </w:pPr>
    </w:p>
    <w:p w14:paraId="3F075ABA" w14:textId="77777777" w:rsidR="00B60007" w:rsidRPr="00740150" w:rsidRDefault="00B60007">
      <w:pPr>
        <w:pStyle w:val="Corpotesto"/>
        <w:spacing w:before="154"/>
        <w:ind w:left="0"/>
        <w:jc w:val="left"/>
        <w:rPr>
          <w:rFonts w:ascii="Arial" w:hAnsi="Arial" w:cs="Arial"/>
        </w:rPr>
      </w:pPr>
    </w:p>
    <w:p w14:paraId="11E38BDC" w14:textId="4B1BE277" w:rsidR="00B60007" w:rsidRPr="00740150" w:rsidRDefault="00000000" w:rsidP="00E17441">
      <w:pPr>
        <w:ind w:left="13" w:right="2"/>
        <w:jc w:val="center"/>
        <w:rPr>
          <w:rFonts w:ascii="Arial" w:hAnsi="Arial" w:cs="Arial"/>
          <w:b/>
        </w:rPr>
      </w:pPr>
      <w:r w:rsidRPr="00B72CA0">
        <w:rPr>
          <w:rFonts w:ascii="Arial" w:hAnsi="Arial" w:cs="Arial"/>
          <w:b/>
          <w:sz w:val="20"/>
          <w:szCs w:val="20"/>
          <w:highlight w:val="yellow"/>
        </w:rPr>
        <w:t>IL</w:t>
      </w:r>
      <w:r w:rsidRPr="00B72CA0">
        <w:rPr>
          <w:rFonts w:ascii="Arial" w:hAnsi="Arial" w:cs="Arial"/>
          <w:b/>
          <w:spacing w:val="-8"/>
          <w:sz w:val="20"/>
          <w:szCs w:val="20"/>
          <w:highlight w:val="yellow"/>
        </w:rPr>
        <w:t xml:space="preserve"> </w:t>
      </w:r>
      <w:r w:rsidRPr="00B72CA0">
        <w:rPr>
          <w:rFonts w:ascii="Arial" w:hAnsi="Arial" w:cs="Arial"/>
          <w:b/>
          <w:sz w:val="20"/>
          <w:szCs w:val="20"/>
          <w:highlight w:val="yellow"/>
        </w:rPr>
        <w:t>RESPONSABILE</w:t>
      </w:r>
      <w:r w:rsidRPr="00B72CA0">
        <w:rPr>
          <w:rFonts w:ascii="Arial" w:hAnsi="Arial" w:cs="Arial"/>
          <w:b/>
          <w:spacing w:val="-4"/>
          <w:sz w:val="20"/>
          <w:szCs w:val="20"/>
          <w:highlight w:val="yellow"/>
        </w:rPr>
        <w:t xml:space="preserve"> </w:t>
      </w:r>
      <w:r w:rsidR="00E17441" w:rsidRPr="00B72CA0">
        <w:rPr>
          <w:rFonts w:ascii="Arial" w:hAnsi="Arial" w:cs="Arial"/>
          <w:b/>
          <w:sz w:val="20"/>
          <w:szCs w:val="20"/>
          <w:highlight w:val="yellow"/>
        </w:rPr>
        <w:t>SERVIZIO 9 GARE AMBIENTE E SERVIZI DIVERSI</w:t>
      </w:r>
    </w:p>
    <w:p w14:paraId="6179218E" w14:textId="77777777" w:rsidR="00B60007" w:rsidRPr="00740150" w:rsidRDefault="00000000">
      <w:pPr>
        <w:pStyle w:val="Titolo2"/>
        <w:ind w:left="11" w:right="9"/>
        <w:jc w:val="center"/>
      </w:pPr>
      <w:r w:rsidRPr="00740150">
        <w:t>rende</w:t>
      </w:r>
      <w:r w:rsidRPr="00740150">
        <w:rPr>
          <w:spacing w:val="-7"/>
        </w:rPr>
        <w:t xml:space="preserve"> </w:t>
      </w:r>
      <w:r w:rsidRPr="00740150">
        <w:t>noto</w:t>
      </w:r>
      <w:r w:rsidRPr="00740150">
        <w:rPr>
          <w:spacing w:val="-5"/>
        </w:rPr>
        <w:t xml:space="preserve"> che</w:t>
      </w:r>
    </w:p>
    <w:p w14:paraId="7F092BFC" w14:textId="77777777" w:rsidR="00B60007" w:rsidRPr="00740150" w:rsidRDefault="00B60007">
      <w:pPr>
        <w:pStyle w:val="Corpotesto"/>
        <w:spacing w:before="50"/>
        <w:ind w:left="0"/>
        <w:jc w:val="left"/>
        <w:rPr>
          <w:rFonts w:ascii="Arial" w:hAnsi="Arial" w:cs="Arial"/>
          <w:b/>
        </w:rPr>
      </w:pPr>
    </w:p>
    <w:p w14:paraId="1DE955DD" w14:textId="6CC166A2" w:rsidR="00B60007" w:rsidRPr="00740150" w:rsidRDefault="00000000">
      <w:pPr>
        <w:spacing w:line="244" w:lineRule="auto"/>
        <w:ind w:left="143" w:right="137"/>
        <w:jc w:val="both"/>
        <w:rPr>
          <w:rFonts w:ascii="Arial" w:hAnsi="Arial" w:cs="Arial"/>
          <w:sz w:val="20"/>
          <w:szCs w:val="20"/>
        </w:rPr>
      </w:pPr>
      <w:r w:rsidRPr="00740150">
        <w:rPr>
          <w:rFonts w:ascii="Arial" w:hAnsi="Arial" w:cs="Arial"/>
          <w:sz w:val="20"/>
          <w:szCs w:val="20"/>
        </w:rPr>
        <w:t xml:space="preserve">quest’Amministrazione, in esecuzione della deliberazione di G.M. </w:t>
      </w:r>
      <w:r w:rsidRPr="00645E3C">
        <w:rPr>
          <w:rFonts w:ascii="Arial" w:hAnsi="Arial" w:cs="Arial"/>
          <w:sz w:val="20"/>
          <w:szCs w:val="20"/>
          <w:highlight w:val="yellow"/>
        </w:rPr>
        <w:t>n</w:t>
      </w:r>
      <w:r w:rsidR="00720B1F" w:rsidRPr="00645E3C">
        <w:rPr>
          <w:rFonts w:ascii="Arial" w:hAnsi="Arial" w:cs="Arial"/>
          <w:sz w:val="20"/>
          <w:szCs w:val="20"/>
          <w:highlight w:val="yellow"/>
        </w:rPr>
        <w:t>…….</w:t>
      </w:r>
      <w:r w:rsidRPr="00645E3C">
        <w:rPr>
          <w:rFonts w:ascii="Arial" w:hAnsi="Arial" w:cs="Arial"/>
          <w:sz w:val="20"/>
          <w:szCs w:val="20"/>
          <w:highlight w:val="yellow"/>
        </w:rPr>
        <w:t xml:space="preserve">del </w:t>
      </w:r>
      <w:r w:rsidR="00720B1F" w:rsidRPr="00645E3C">
        <w:rPr>
          <w:rFonts w:ascii="Arial" w:hAnsi="Arial" w:cs="Arial"/>
          <w:sz w:val="20"/>
          <w:szCs w:val="20"/>
          <w:highlight w:val="yellow"/>
        </w:rPr>
        <w:t>………….</w:t>
      </w:r>
      <w:r w:rsidRPr="00740150">
        <w:rPr>
          <w:rFonts w:ascii="Arial" w:hAnsi="Arial" w:cs="Arial"/>
          <w:sz w:val="20"/>
          <w:szCs w:val="20"/>
        </w:rPr>
        <w:t xml:space="preserve"> intende affidare LA CONCESSIONE DI SUOLO PUBBLICO DA PORRE A SERVIZIO DI</w:t>
      </w:r>
      <w:r w:rsidRPr="00740150">
        <w:rPr>
          <w:rFonts w:ascii="Arial" w:hAnsi="Arial" w:cs="Arial"/>
          <w:spacing w:val="80"/>
          <w:sz w:val="20"/>
          <w:szCs w:val="20"/>
        </w:rPr>
        <w:t xml:space="preserve"> </w:t>
      </w:r>
      <w:r w:rsidRPr="00740150">
        <w:rPr>
          <w:rFonts w:ascii="Arial" w:hAnsi="Arial" w:cs="Arial"/>
          <w:sz w:val="20"/>
          <w:szCs w:val="20"/>
        </w:rPr>
        <w:t>INFRASTRUTTURE PER LA RICARICA DI AUTO ELETTRICHE</w:t>
      </w:r>
    </w:p>
    <w:p w14:paraId="1B8FC7BE" w14:textId="77777777" w:rsidR="00B60007" w:rsidRPr="00740150" w:rsidRDefault="00B60007">
      <w:pPr>
        <w:pStyle w:val="Corpotesto"/>
        <w:ind w:left="0"/>
        <w:jc w:val="left"/>
        <w:rPr>
          <w:rFonts w:ascii="Arial" w:hAnsi="Arial" w:cs="Arial"/>
        </w:rPr>
      </w:pPr>
    </w:p>
    <w:p w14:paraId="75EE904C" w14:textId="77777777" w:rsidR="00B60007" w:rsidRPr="00740150" w:rsidRDefault="00B60007">
      <w:pPr>
        <w:pStyle w:val="Corpotesto"/>
        <w:ind w:left="0"/>
        <w:jc w:val="left"/>
        <w:rPr>
          <w:rFonts w:ascii="Arial" w:hAnsi="Arial" w:cs="Arial"/>
        </w:rPr>
      </w:pPr>
    </w:p>
    <w:p w14:paraId="5C22B05D" w14:textId="77777777" w:rsidR="00B60007" w:rsidRPr="00740150" w:rsidRDefault="00B60007">
      <w:pPr>
        <w:pStyle w:val="Corpotesto"/>
        <w:ind w:left="0"/>
        <w:jc w:val="left"/>
        <w:rPr>
          <w:rFonts w:ascii="Arial" w:hAnsi="Arial" w:cs="Arial"/>
        </w:rPr>
      </w:pPr>
    </w:p>
    <w:p w14:paraId="39D4CA42" w14:textId="77777777" w:rsidR="00B60007" w:rsidRPr="00740150" w:rsidRDefault="00B60007">
      <w:pPr>
        <w:pStyle w:val="Corpotesto"/>
        <w:ind w:left="0"/>
        <w:jc w:val="left"/>
        <w:rPr>
          <w:rFonts w:ascii="Arial" w:hAnsi="Arial" w:cs="Arial"/>
        </w:rPr>
      </w:pPr>
    </w:p>
    <w:p w14:paraId="33602416" w14:textId="77777777" w:rsidR="00B60007" w:rsidRPr="00740150" w:rsidRDefault="00B60007">
      <w:pPr>
        <w:pStyle w:val="Corpotesto"/>
        <w:ind w:left="0"/>
        <w:jc w:val="left"/>
        <w:rPr>
          <w:rFonts w:ascii="Arial" w:hAnsi="Arial" w:cs="Arial"/>
        </w:rPr>
      </w:pPr>
    </w:p>
    <w:p w14:paraId="0A553F3B" w14:textId="77777777" w:rsidR="00B60007" w:rsidRPr="00740150" w:rsidRDefault="00B60007">
      <w:pPr>
        <w:pStyle w:val="Corpotesto"/>
        <w:ind w:left="0"/>
        <w:jc w:val="left"/>
        <w:rPr>
          <w:rFonts w:ascii="Arial" w:hAnsi="Arial" w:cs="Arial"/>
        </w:rPr>
      </w:pPr>
    </w:p>
    <w:p w14:paraId="036768BE" w14:textId="77777777" w:rsidR="00B60007" w:rsidRPr="00740150" w:rsidRDefault="00B60007">
      <w:pPr>
        <w:pStyle w:val="Corpotesto"/>
        <w:ind w:left="0"/>
        <w:jc w:val="left"/>
        <w:rPr>
          <w:rFonts w:ascii="Arial" w:hAnsi="Arial" w:cs="Arial"/>
        </w:rPr>
      </w:pPr>
    </w:p>
    <w:p w14:paraId="3129FE3E" w14:textId="77777777" w:rsidR="00B60007" w:rsidRPr="00740150" w:rsidRDefault="00B60007">
      <w:pPr>
        <w:pStyle w:val="Corpotesto"/>
        <w:ind w:left="0"/>
        <w:jc w:val="left"/>
        <w:rPr>
          <w:rFonts w:ascii="Arial" w:hAnsi="Arial" w:cs="Arial"/>
        </w:rPr>
      </w:pPr>
    </w:p>
    <w:p w14:paraId="330B535C" w14:textId="77777777" w:rsidR="00B60007" w:rsidRPr="00740150" w:rsidRDefault="00B60007">
      <w:pPr>
        <w:pStyle w:val="Corpotesto"/>
        <w:ind w:left="0"/>
        <w:jc w:val="left"/>
        <w:rPr>
          <w:rFonts w:ascii="Arial" w:hAnsi="Arial" w:cs="Arial"/>
        </w:rPr>
      </w:pPr>
    </w:p>
    <w:p w14:paraId="5489CB29" w14:textId="77777777" w:rsidR="00B60007" w:rsidRPr="00740150" w:rsidRDefault="00B60007">
      <w:pPr>
        <w:pStyle w:val="Corpotesto"/>
        <w:ind w:left="0"/>
        <w:jc w:val="left"/>
        <w:rPr>
          <w:rFonts w:ascii="Arial" w:hAnsi="Arial" w:cs="Arial"/>
        </w:rPr>
      </w:pPr>
    </w:p>
    <w:p w14:paraId="4543BC76" w14:textId="77777777" w:rsidR="00B60007" w:rsidRPr="00740150" w:rsidRDefault="00B60007">
      <w:pPr>
        <w:pStyle w:val="Corpotesto"/>
        <w:ind w:left="0"/>
        <w:jc w:val="left"/>
        <w:rPr>
          <w:rFonts w:ascii="Arial" w:hAnsi="Arial" w:cs="Arial"/>
        </w:rPr>
      </w:pPr>
    </w:p>
    <w:p w14:paraId="52A1C92B" w14:textId="77777777" w:rsidR="00B60007" w:rsidRPr="00740150" w:rsidRDefault="00B60007">
      <w:pPr>
        <w:pStyle w:val="Corpotesto"/>
        <w:spacing w:before="148"/>
        <w:ind w:left="0"/>
        <w:jc w:val="left"/>
        <w:rPr>
          <w:rFonts w:ascii="Arial" w:hAnsi="Arial" w:cs="Arial"/>
        </w:rPr>
      </w:pPr>
    </w:p>
    <w:p w14:paraId="169D7CD4" w14:textId="3210F899" w:rsidR="00B60007" w:rsidRPr="00740150" w:rsidRDefault="00000000" w:rsidP="00720B1F">
      <w:pPr>
        <w:pStyle w:val="Corpotesto"/>
        <w:ind w:left="5186"/>
        <w:jc w:val="left"/>
        <w:rPr>
          <w:rFonts w:ascii="Arial" w:hAnsi="Arial" w:cs="Arial"/>
        </w:rPr>
      </w:pPr>
      <w:r w:rsidRPr="00740150">
        <w:rPr>
          <w:rFonts w:ascii="Arial" w:hAnsi="Arial" w:cs="Arial"/>
        </w:rPr>
        <w:t>IL</w:t>
      </w:r>
      <w:r w:rsidRPr="00740150">
        <w:rPr>
          <w:rFonts w:ascii="Arial" w:hAnsi="Arial" w:cs="Arial"/>
          <w:spacing w:val="-13"/>
        </w:rPr>
        <w:t xml:space="preserve"> </w:t>
      </w:r>
      <w:r w:rsidRPr="00740150">
        <w:rPr>
          <w:rFonts w:ascii="Arial" w:hAnsi="Arial" w:cs="Arial"/>
        </w:rPr>
        <w:t>RESPONSABILE</w:t>
      </w:r>
      <w:r w:rsidRPr="00740150">
        <w:rPr>
          <w:rFonts w:ascii="Arial" w:hAnsi="Arial" w:cs="Arial"/>
          <w:spacing w:val="-13"/>
        </w:rPr>
        <w:t xml:space="preserve"> </w:t>
      </w:r>
      <w:r w:rsidR="00720B1F" w:rsidRPr="00740150">
        <w:rPr>
          <w:rFonts w:ascii="Arial" w:hAnsi="Arial" w:cs="Arial"/>
        </w:rPr>
        <w:t>Dr. Roberto Donati</w:t>
      </w:r>
    </w:p>
    <w:p w14:paraId="32CA8BE9" w14:textId="77777777" w:rsidR="00B60007" w:rsidRPr="00740150" w:rsidRDefault="00B60007">
      <w:pPr>
        <w:pStyle w:val="Corpotesto"/>
        <w:jc w:val="left"/>
        <w:rPr>
          <w:rFonts w:ascii="Arial" w:hAnsi="Arial" w:cs="Arial"/>
        </w:rPr>
        <w:sectPr w:rsidR="00B60007" w:rsidRPr="00740150">
          <w:type w:val="continuous"/>
          <w:pgSz w:w="11910" w:h="16850"/>
          <w:pgMar w:top="700" w:right="1133" w:bottom="280" w:left="1417" w:header="720" w:footer="720" w:gutter="0"/>
          <w:cols w:space="720"/>
        </w:sectPr>
      </w:pPr>
    </w:p>
    <w:p w14:paraId="1F663AA5" w14:textId="77777777" w:rsidR="00B60007" w:rsidRPr="00740150" w:rsidRDefault="00000000" w:rsidP="004D55EE">
      <w:pPr>
        <w:pStyle w:val="Titolo1"/>
        <w:numPr>
          <w:ilvl w:val="0"/>
          <w:numId w:val="28"/>
        </w:numPr>
        <w:pBdr>
          <w:top w:val="single" w:sz="4" w:space="1" w:color="auto"/>
          <w:left w:val="single" w:sz="4" w:space="4" w:color="auto"/>
          <w:bottom w:val="single" w:sz="4" w:space="1" w:color="auto"/>
          <w:right w:val="single" w:sz="4" w:space="4" w:color="auto"/>
        </w:pBdr>
        <w:tabs>
          <w:tab w:val="left" w:pos="363"/>
        </w:tabs>
        <w:spacing w:before="79"/>
        <w:ind w:left="363" w:hanging="220"/>
        <w:jc w:val="left"/>
      </w:pPr>
      <w:r w:rsidRPr="00740150">
        <w:rPr>
          <w:spacing w:val="-2"/>
        </w:rPr>
        <w:lastRenderedPageBreak/>
        <w:t>PREMESSA</w:t>
      </w:r>
    </w:p>
    <w:p w14:paraId="581F3294" w14:textId="77777777" w:rsidR="00A94BAC" w:rsidRPr="00740150" w:rsidRDefault="00A94BAC" w:rsidP="00A94BAC">
      <w:pPr>
        <w:pStyle w:val="Corpotesto"/>
        <w:spacing w:before="4"/>
        <w:rPr>
          <w:rFonts w:ascii="Arial" w:hAnsi="Arial" w:cs="Arial"/>
        </w:rPr>
      </w:pPr>
      <w:r w:rsidRPr="00740150">
        <w:rPr>
          <w:rFonts w:ascii="Arial" w:hAnsi="Arial" w:cs="Arial"/>
        </w:rPr>
        <w:t>Il Comune di Colle di Val d'Elsa, nell'ambito delle politiche volte alla promozione della mobilità sostenibile e della progressiva diffusione dei veicoli a trazione elettrica, intende favorire la realizzazione di una rete capillare di infrastrutture di ricarica accessibili al pubblico, mediante il ricorso all'iniziativa privata e senza oneri economici a carico dell'Amministrazione comunale.</w:t>
      </w:r>
    </w:p>
    <w:p w14:paraId="7E9FD920" w14:textId="77777777" w:rsidR="00A94BAC" w:rsidRPr="00740150" w:rsidRDefault="00A94BAC" w:rsidP="00A94BAC">
      <w:pPr>
        <w:pStyle w:val="Corpotesto"/>
        <w:spacing w:before="4"/>
        <w:rPr>
          <w:rFonts w:ascii="Arial" w:hAnsi="Arial" w:cs="Arial"/>
        </w:rPr>
      </w:pPr>
    </w:p>
    <w:p w14:paraId="3FE4405E" w14:textId="5F0090F4" w:rsidR="00A94BAC" w:rsidRPr="00740150" w:rsidRDefault="00A94BAC" w:rsidP="006C0CA0">
      <w:pPr>
        <w:pStyle w:val="Corpotesto"/>
        <w:spacing w:before="4"/>
        <w:rPr>
          <w:rFonts w:ascii="Arial" w:hAnsi="Arial" w:cs="Arial"/>
        </w:rPr>
      </w:pPr>
      <w:r w:rsidRPr="00740150">
        <w:rPr>
          <w:rFonts w:ascii="Arial" w:hAnsi="Arial" w:cs="Arial"/>
        </w:rPr>
        <w:t xml:space="preserve">La presente procedura trae origine </w:t>
      </w:r>
      <w:r w:rsidR="006C0CA0">
        <w:rPr>
          <w:rFonts w:ascii="Arial" w:hAnsi="Arial" w:cs="Arial"/>
        </w:rPr>
        <w:t xml:space="preserve">da richiesta di operatore specializzato, </w:t>
      </w:r>
      <w:r w:rsidRPr="00740150">
        <w:rPr>
          <w:rFonts w:ascii="Arial" w:hAnsi="Arial" w:cs="Arial"/>
        </w:rPr>
        <w:t xml:space="preserve">dall'Avviso pubblicato in data 21 ottobre 2025 sulla Piattaforma Unica Nazionale dei punti di ricarica dei veicoli elettrici (PUN), cui ha fatto seguito </w:t>
      </w:r>
      <w:r w:rsidR="006C0CA0" w:rsidRPr="006C0CA0">
        <w:rPr>
          <w:rFonts w:ascii="Arial" w:hAnsi="Arial" w:cs="Arial"/>
        </w:rPr>
        <w:t>istanza di interes</w:t>
      </w:r>
      <w:r w:rsidR="006C0CA0">
        <w:rPr>
          <w:rFonts w:ascii="Arial" w:hAnsi="Arial" w:cs="Arial"/>
        </w:rPr>
        <w:t>s</w:t>
      </w:r>
      <w:r w:rsidR="006C0CA0" w:rsidRPr="006C0CA0">
        <w:rPr>
          <w:rFonts w:ascii="Arial" w:hAnsi="Arial" w:cs="Arial"/>
        </w:rPr>
        <w:t>amento da parte di</w:t>
      </w:r>
      <w:r w:rsidR="006C0CA0">
        <w:rPr>
          <w:rFonts w:ascii="Arial" w:hAnsi="Arial" w:cs="Arial"/>
        </w:rPr>
        <w:t xml:space="preserve"> </w:t>
      </w:r>
      <w:r w:rsidR="006C0CA0" w:rsidRPr="006C0CA0">
        <w:rPr>
          <w:rFonts w:ascii="Arial" w:hAnsi="Arial" w:cs="Arial"/>
        </w:rPr>
        <w:t>operatore del settore che, oltre a due postazioni previste nell’avviso (Via Fontibuona e Via Talamone) ha richiesto</w:t>
      </w:r>
      <w:r w:rsidR="006C0CA0">
        <w:rPr>
          <w:rFonts w:ascii="Arial" w:hAnsi="Arial" w:cs="Arial"/>
        </w:rPr>
        <w:t xml:space="preserve"> </w:t>
      </w:r>
      <w:r w:rsidR="006C0CA0" w:rsidRPr="006C0CA0">
        <w:rPr>
          <w:rFonts w:ascii="Arial" w:hAnsi="Arial" w:cs="Arial"/>
        </w:rPr>
        <w:t>postazione in Via XXV Aprile già oggetto di precedente installazione</w:t>
      </w:r>
      <w:r w:rsidR="006C0CA0">
        <w:rPr>
          <w:rFonts w:ascii="Arial" w:hAnsi="Arial" w:cs="Arial"/>
        </w:rPr>
        <w:t xml:space="preserve"> (e che dunque non può essere assegnata)</w:t>
      </w:r>
      <w:r w:rsidR="006C0CA0" w:rsidRPr="006C0CA0">
        <w:rPr>
          <w:rFonts w:ascii="Arial" w:hAnsi="Arial" w:cs="Arial"/>
        </w:rPr>
        <w:t>;</w:t>
      </w:r>
    </w:p>
    <w:p w14:paraId="6B3C4E2C" w14:textId="77777777" w:rsidR="00A94BAC" w:rsidRPr="00740150" w:rsidRDefault="00A94BAC" w:rsidP="00A94BAC">
      <w:pPr>
        <w:pStyle w:val="Corpotesto"/>
        <w:spacing w:before="4"/>
        <w:rPr>
          <w:rFonts w:ascii="Arial" w:hAnsi="Arial" w:cs="Arial"/>
        </w:rPr>
      </w:pPr>
    </w:p>
    <w:p w14:paraId="32861F81" w14:textId="5559A5D9" w:rsidR="00A94BAC" w:rsidRPr="00740150" w:rsidRDefault="00A94BAC" w:rsidP="00A94BAC">
      <w:pPr>
        <w:pStyle w:val="Corpotesto"/>
        <w:spacing w:before="4"/>
        <w:rPr>
          <w:rFonts w:ascii="Arial" w:hAnsi="Arial" w:cs="Arial"/>
        </w:rPr>
      </w:pPr>
      <w:r w:rsidRPr="00740150">
        <w:rPr>
          <w:rFonts w:ascii="Arial" w:hAnsi="Arial" w:cs="Arial"/>
        </w:rPr>
        <w:t xml:space="preserve">In attuazione degli indirizzi approvati dalla Giunta Comunale con deliberazione </w:t>
      </w:r>
      <w:r w:rsidRPr="00645E3C">
        <w:rPr>
          <w:rFonts w:ascii="Arial" w:hAnsi="Arial" w:cs="Arial"/>
          <w:highlight w:val="yellow"/>
        </w:rPr>
        <w:t>n. ___ del __________,</w:t>
      </w:r>
      <w:r w:rsidRPr="00740150">
        <w:rPr>
          <w:rFonts w:ascii="Arial" w:hAnsi="Arial" w:cs="Arial"/>
        </w:rPr>
        <w:t xml:space="preserve"> il Comune ha ritenuto opportuno procedere all'individuazione del concessionario mediante procedura aperta ad evidenza pubblica, nel rispetto dei principi di concorrenza, imparzialità, trasparenza, pubblicità, proporzionalità, non discriminazione e parità di trattamento.</w:t>
      </w:r>
    </w:p>
    <w:p w14:paraId="3ED4D142" w14:textId="77777777" w:rsidR="00A94BAC" w:rsidRPr="00740150" w:rsidRDefault="00A94BAC" w:rsidP="00A94BAC">
      <w:pPr>
        <w:pStyle w:val="Corpotesto"/>
        <w:spacing w:before="4"/>
        <w:rPr>
          <w:rFonts w:ascii="Arial" w:hAnsi="Arial" w:cs="Arial"/>
        </w:rPr>
      </w:pPr>
    </w:p>
    <w:p w14:paraId="5E736B08" w14:textId="1BD69B7B" w:rsidR="00A94BAC" w:rsidRPr="00740150" w:rsidRDefault="00A94BAC" w:rsidP="00A94BAC">
      <w:pPr>
        <w:pStyle w:val="Corpotesto"/>
        <w:spacing w:before="4"/>
        <w:rPr>
          <w:rFonts w:ascii="Arial" w:hAnsi="Arial" w:cs="Arial"/>
        </w:rPr>
      </w:pPr>
      <w:r w:rsidRPr="00740150">
        <w:rPr>
          <w:rFonts w:ascii="Arial" w:hAnsi="Arial" w:cs="Arial"/>
        </w:rPr>
        <w:t xml:space="preserve">La procedura è disciplinata dal presente Bando-Disciplinare, </w:t>
      </w:r>
      <w:r w:rsidR="00BC3260">
        <w:rPr>
          <w:rFonts w:ascii="Arial" w:hAnsi="Arial" w:cs="Arial"/>
        </w:rPr>
        <w:t>dallo Schema di convenzione</w:t>
      </w:r>
      <w:r w:rsidRPr="00740150">
        <w:rPr>
          <w:rFonts w:ascii="Arial" w:hAnsi="Arial" w:cs="Arial"/>
        </w:rPr>
        <w:t xml:space="preserve"> allegato alla documentazione di gara e dagli ulteriori elaborati progettuali, che costituiscono parte integrante della lex specialis.</w:t>
      </w:r>
    </w:p>
    <w:p w14:paraId="341B8E86" w14:textId="77777777" w:rsidR="00A94BAC" w:rsidRPr="00740150" w:rsidRDefault="00A94BAC" w:rsidP="00A94BAC">
      <w:pPr>
        <w:pStyle w:val="Corpotesto"/>
        <w:spacing w:before="4"/>
        <w:rPr>
          <w:rFonts w:ascii="Arial" w:hAnsi="Arial" w:cs="Arial"/>
        </w:rPr>
      </w:pPr>
    </w:p>
    <w:p w14:paraId="0CDE0393" w14:textId="6F78D7D0" w:rsidR="00A94BAC" w:rsidRPr="00740150" w:rsidRDefault="00A94BAC" w:rsidP="00A56D0C">
      <w:pPr>
        <w:pStyle w:val="Corpotesto"/>
        <w:spacing w:before="4"/>
        <w:rPr>
          <w:rFonts w:ascii="Arial" w:hAnsi="Arial" w:cs="Arial"/>
        </w:rPr>
      </w:pPr>
      <w:r w:rsidRPr="00740150">
        <w:rPr>
          <w:rFonts w:ascii="Arial" w:hAnsi="Arial" w:cs="Arial"/>
        </w:rPr>
        <w:t>L'affidamento ha natura di concessione di beni pubblici funzionalmente connessa alla realizzazione e gestione di infrastrutture di ricarica per veicoli elettrici, nelle quali il concessionario assume integralmente il rischio operativo derivante dalla gestione dell'attività, provvedendo a propria cura e spese alla progettazione, realizzazione, installazione, manutenzione, gestione e successivo ripristino dello stato dei luoghi.</w:t>
      </w:r>
      <w:r w:rsidR="00A56D0C" w:rsidRPr="00A56D0C">
        <w:t xml:space="preserve"> </w:t>
      </w:r>
      <w:r w:rsidR="00A56D0C" w:rsidRPr="00A56D0C">
        <w:rPr>
          <w:rFonts w:ascii="Arial" w:hAnsi="Arial" w:cs="Arial"/>
        </w:rPr>
        <w:t xml:space="preserve">Il presente disciplinare afferisce </w:t>
      </w:r>
      <w:r w:rsidR="00A56D0C">
        <w:rPr>
          <w:rFonts w:ascii="Arial" w:hAnsi="Arial" w:cs="Arial"/>
        </w:rPr>
        <w:t xml:space="preserve">pertanto </w:t>
      </w:r>
      <w:r w:rsidR="00A56D0C" w:rsidRPr="00A56D0C">
        <w:rPr>
          <w:rFonts w:ascii="Arial" w:hAnsi="Arial" w:cs="Arial"/>
        </w:rPr>
        <w:t>ad una concessione di suolo pubblico ad operatore privato che svolge</w:t>
      </w:r>
      <w:r w:rsidR="00A56D0C">
        <w:rPr>
          <w:rFonts w:ascii="Arial" w:hAnsi="Arial" w:cs="Arial"/>
        </w:rPr>
        <w:t xml:space="preserve"> </w:t>
      </w:r>
      <w:r w:rsidR="00A56D0C" w:rsidRPr="00A56D0C">
        <w:rPr>
          <w:rFonts w:ascii="Arial" w:hAnsi="Arial" w:cs="Arial"/>
        </w:rPr>
        <w:t>attività economica in completa autonomia,</w:t>
      </w:r>
      <w:r w:rsidR="007B0D8F">
        <w:rPr>
          <w:rFonts w:ascii="Arial" w:hAnsi="Arial" w:cs="Arial"/>
        </w:rPr>
        <w:t xml:space="preserve"> </w:t>
      </w:r>
      <w:r w:rsidR="00A56D0C" w:rsidRPr="00A56D0C">
        <w:rPr>
          <w:rFonts w:ascii="Arial" w:hAnsi="Arial" w:cs="Arial"/>
        </w:rPr>
        <w:t>pertanto</w:t>
      </w:r>
      <w:r w:rsidR="007B0D8F">
        <w:rPr>
          <w:rFonts w:ascii="Arial" w:hAnsi="Arial" w:cs="Arial"/>
        </w:rPr>
        <w:t>,</w:t>
      </w:r>
      <w:r w:rsidR="00A56D0C" w:rsidRPr="00A56D0C">
        <w:rPr>
          <w:rFonts w:ascii="Arial" w:hAnsi="Arial" w:cs="Arial"/>
        </w:rPr>
        <w:t xml:space="preserve"> tale concessione è esclusa</w:t>
      </w:r>
      <w:r w:rsidR="00A56D0C">
        <w:rPr>
          <w:rFonts w:ascii="Arial" w:hAnsi="Arial" w:cs="Arial"/>
        </w:rPr>
        <w:t xml:space="preserve"> </w:t>
      </w:r>
      <w:r w:rsidR="00A56D0C" w:rsidRPr="00A56D0C">
        <w:rPr>
          <w:rFonts w:ascii="Arial" w:hAnsi="Arial" w:cs="Arial"/>
        </w:rPr>
        <w:t>dall’applicazione del D.lgs. 36/2023, ai sensi dell’articolo 181 dello stesso decreto.</w:t>
      </w:r>
    </w:p>
    <w:p w14:paraId="09713BB2" w14:textId="77777777" w:rsidR="00A94BAC" w:rsidRPr="00740150" w:rsidRDefault="00A94BAC" w:rsidP="00A94BAC">
      <w:pPr>
        <w:pStyle w:val="Corpotesto"/>
        <w:spacing w:before="4"/>
        <w:rPr>
          <w:rFonts w:ascii="Arial" w:hAnsi="Arial" w:cs="Arial"/>
        </w:rPr>
      </w:pPr>
    </w:p>
    <w:p w14:paraId="3C3BE6EF" w14:textId="20376D85" w:rsidR="00A94BAC" w:rsidRPr="00740150" w:rsidRDefault="00A94BAC" w:rsidP="00A94BAC">
      <w:pPr>
        <w:pStyle w:val="Corpotesto"/>
        <w:spacing w:before="4"/>
        <w:rPr>
          <w:rFonts w:ascii="Arial" w:hAnsi="Arial" w:cs="Arial"/>
        </w:rPr>
      </w:pPr>
      <w:r w:rsidRPr="00740150">
        <w:rPr>
          <w:rFonts w:ascii="Arial" w:hAnsi="Arial" w:cs="Arial"/>
        </w:rPr>
        <w:t>La presente procedura, per quanto non previsto dal presente Bando, è disciplinata dal Regio decreto 18/11/1923, n. 2440 (legge sulla contabilità generale dello Stato, vigente), che conferma all’articolo 3 che i contratti attivi dello Stato devono essere preceduti da pubblici incanti e dal RD 23 maggio 1924, n. 827.</w:t>
      </w:r>
    </w:p>
    <w:p w14:paraId="61173211" w14:textId="77777777" w:rsidR="00A94BAC" w:rsidRPr="00740150" w:rsidRDefault="00A94BAC" w:rsidP="00A94BAC">
      <w:pPr>
        <w:pStyle w:val="Corpotesto"/>
        <w:spacing w:before="4"/>
        <w:rPr>
          <w:rFonts w:ascii="Arial" w:hAnsi="Arial" w:cs="Arial"/>
        </w:rPr>
      </w:pPr>
      <w:r w:rsidRPr="00740150">
        <w:rPr>
          <w:rFonts w:ascii="Arial" w:hAnsi="Arial" w:cs="Arial"/>
        </w:rPr>
        <w:t>Trattandosi di contratti esclusi dall’ambito di applicazione del codice dei contratti pubblici (D.Lgs 36/2023), si evidenzia infatti come ai contratti cd. attivi della PP.AA si applichino, comunque, i principi di risultato, fiducia ed accesso al mercato del vigente codice dei contratti (articolo 13 del D.Lgs 36/2023).</w:t>
      </w:r>
    </w:p>
    <w:p w14:paraId="41EC7519" w14:textId="282199D1" w:rsidR="00B60007" w:rsidRPr="00740150" w:rsidRDefault="00A94BAC" w:rsidP="00A94BAC">
      <w:pPr>
        <w:pStyle w:val="Corpotesto"/>
        <w:spacing w:before="4"/>
        <w:rPr>
          <w:rFonts w:ascii="Arial" w:hAnsi="Arial" w:cs="Arial"/>
        </w:rPr>
      </w:pPr>
      <w:r w:rsidRPr="00740150">
        <w:rPr>
          <w:rFonts w:ascii="Arial" w:hAnsi="Arial" w:cs="Arial"/>
        </w:rPr>
        <w:t>Per cui l’affidamento di un contratto attivo (in base a quanto stabilito dall’art. 13, co. 5 del Codice) avviene nel rispetto (oltre che dei principi del risultato e della fiducia, stabiliti rispettivamente dall’art. 1 e dall’art. 2 del Codice) dei principi di concorrenza, imparzialità, non discriminazione, pubblicità, trasparenza e proporzionalità (art. 3 del Codice, richiamato espressamente dall’art. 13, co. 5).  Vale a dire, mediante l’interpello del mercato e il confronto di offerte concorrenti, nel rispetto della disciplina di cui alla legge di contabilità generale dello Stato (r.d. 18 novembre 1923, n. 2440) e del relativo regolamento di attuazione (r.d. 23 maggio 1924, n. 827). Tanto risulta non soltanto dal chiaro tenore letterale delle disposizioni sopra menzionate, ma altresì dalla consolidata elaborazione giurisprudenziale in materia (Cons. St., comm. spec., parere del 10 maggio 2018, n. 1241; Cons. St., sez. V, 29 gennaio 2020, n. 720; T.A.R. Lombardia (Milano), sez. II, 10 ottobre 2024, n. 2628).</w:t>
      </w:r>
    </w:p>
    <w:p w14:paraId="7EA07FE0" w14:textId="77777777" w:rsidR="00A94BAC" w:rsidRPr="00740150" w:rsidRDefault="00A94BAC">
      <w:pPr>
        <w:pStyle w:val="Corpotesto"/>
        <w:ind w:right="139"/>
        <w:rPr>
          <w:rFonts w:ascii="Arial" w:hAnsi="Arial" w:cs="Arial"/>
        </w:rPr>
      </w:pPr>
    </w:p>
    <w:p w14:paraId="2755058B" w14:textId="0A662CD3" w:rsidR="00B60007" w:rsidRPr="00740150" w:rsidRDefault="00000000">
      <w:pPr>
        <w:pStyle w:val="Corpotesto"/>
        <w:ind w:right="139"/>
        <w:rPr>
          <w:rFonts w:ascii="Arial" w:hAnsi="Arial" w:cs="Arial"/>
        </w:rPr>
      </w:pPr>
      <w:r w:rsidRPr="00740150">
        <w:rPr>
          <w:rFonts w:ascii="Arial" w:hAnsi="Arial" w:cs="Arial"/>
        </w:rPr>
        <w:t>Il Responsabile del pro</w:t>
      </w:r>
      <w:r w:rsidR="00A94BAC" w:rsidRPr="00740150">
        <w:rPr>
          <w:rFonts w:ascii="Arial" w:hAnsi="Arial" w:cs="Arial"/>
        </w:rPr>
        <w:t xml:space="preserve">cedimento </w:t>
      </w:r>
      <w:r w:rsidRPr="00740150">
        <w:rPr>
          <w:rFonts w:ascii="Arial" w:hAnsi="Arial" w:cs="Arial"/>
        </w:rPr>
        <w:t xml:space="preserve">è </w:t>
      </w:r>
      <w:r w:rsidR="00720B1F" w:rsidRPr="00740150">
        <w:rPr>
          <w:rFonts w:ascii="Arial" w:hAnsi="Arial" w:cs="Arial"/>
        </w:rPr>
        <w:t>il Dr. Roberto Donati</w:t>
      </w:r>
      <w:r w:rsidRPr="00740150">
        <w:rPr>
          <w:rFonts w:ascii="Arial" w:hAnsi="Arial" w:cs="Arial"/>
        </w:rPr>
        <w:t xml:space="preserve">, Responsabile </w:t>
      </w:r>
      <w:r w:rsidR="00720B1F" w:rsidRPr="00740150">
        <w:rPr>
          <w:rFonts w:ascii="Arial" w:hAnsi="Arial" w:cs="Arial"/>
        </w:rPr>
        <w:t>del Servizio 9</w:t>
      </w:r>
      <w:r w:rsidRPr="00740150">
        <w:rPr>
          <w:rFonts w:ascii="Arial" w:hAnsi="Arial" w:cs="Arial"/>
        </w:rPr>
        <w:t xml:space="preserve"> del Comune di </w:t>
      </w:r>
      <w:r w:rsidR="00720B1F" w:rsidRPr="00740150">
        <w:rPr>
          <w:rFonts w:ascii="Arial" w:hAnsi="Arial" w:cs="Arial"/>
        </w:rPr>
        <w:t>Colle di Val d’Elsa</w:t>
      </w:r>
      <w:r w:rsidRPr="00740150">
        <w:rPr>
          <w:rFonts w:ascii="Arial" w:hAnsi="Arial" w:cs="Arial"/>
        </w:rPr>
        <w:t>.</w:t>
      </w:r>
    </w:p>
    <w:p w14:paraId="7440AD2F" w14:textId="77777777" w:rsidR="00AB2C08" w:rsidRPr="00740150" w:rsidRDefault="00AB2C08">
      <w:pPr>
        <w:pStyle w:val="Corpotesto"/>
        <w:ind w:right="139"/>
        <w:rPr>
          <w:rFonts w:ascii="Arial" w:hAnsi="Arial" w:cs="Arial"/>
        </w:rPr>
      </w:pPr>
    </w:p>
    <w:p w14:paraId="12D8A72E" w14:textId="33C5C6B2" w:rsidR="00AB2C08" w:rsidRPr="00740150" w:rsidRDefault="00AB2C08" w:rsidP="00AB2C08">
      <w:pPr>
        <w:spacing w:before="60" w:after="60"/>
        <w:rPr>
          <w:rFonts w:ascii="Arial" w:eastAsia="Arial" w:hAnsi="Arial" w:cs="Arial"/>
          <w:sz w:val="20"/>
          <w:szCs w:val="20"/>
          <w:lang w:eastAsia="it-IT"/>
        </w:rPr>
      </w:pPr>
      <w:r w:rsidRPr="00740150">
        <w:rPr>
          <w:rFonts w:ascii="Arial" w:eastAsia="Arial" w:hAnsi="Arial" w:cs="Arial"/>
          <w:sz w:val="20"/>
          <w:szCs w:val="20"/>
          <w:lang w:eastAsia="it-IT"/>
        </w:rPr>
        <w:t xml:space="preserve">Punti di contatto: Dr. Roberto Donati (Responsabile Servizio 9) 0577/912999, </w:t>
      </w:r>
      <w:hyperlink r:id="rId9" w:history="1">
        <w:r w:rsidRPr="00740150">
          <w:rPr>
            <w:rStyle w:val="Collegamentoipertestuale"/>
            <w:rFonts w:ascii="Arial" w:eastAsia="Arial" w:hAnsi="Arial" w:cs="Arial"/>
            <w:sz w:val="20"/>
            <w:szCs w:val="20"/>
            <w:lang w:eastAsia="it-IT"/>
          </w:rPr>
          <w:t>r.donati@comune.collevaldelsa.it</w:t>
        </w:r>
      </w:hyperlink>
    </w:p>
    <w:p w14:paraId="04430C64" w14:textId="295030C5" w:rsidR="00AB2C08" w:rsidRDefault="00AB2C08" w:rsidP="00AB2C08">
      <w:pPr>
        <w:spacing w:before="60" w:after="60"/>
        <w:rPr>
          <w:rFonts w:ascii="Arial" w:eastAsia="Arial" w:hAnsi="Arial" w:cs="Arial"/>
          <w:sz w:val="20"/>
          <w:szCs w:val="20"/>
          <w:lang w:eastAsia="it-IT"/>
        </w:rPr>
      </w:pPr>
      <w:r w:rsidRPr="00740150">
        <w:rPr>
          <w:rFonts w:ascii="Arial" w:eastAsia="Arial" w:hAnsi="Arial" w:cs="Arial"/>
          <w:sz w:val="20"/>
          <w:szCs w:val="20"/>
          <w:lang w:eastAsia="it-IT"/>
        </w:rPr>
        <w:t xml:space="preserve">D.ssa Sandra Busini: 0577/912251, </w:t>
      </w:r>
      <w:hyperlink r:id="rId10" w:history="1">
        <w:r w:rsidR="00645E3C" w:rsidRPr="00B220EB">
          <w:rPr>
            <w:rStyle w:val="Collegamentoipertestuale"/>
            <w:rFonts w:ascii="Arial" w:eastAsia="Arial" w:hAnsi="Arial" w:cs="Arial"/>
            <w:sz w:val="20"/>
            <w:szCs w:val="20"/>
            <w:lang w:eastAsia="it-IT"/>
          </w:rPr>
          <w:t>s.busini@comune.collevaldelsa.it</w:t>
        </w:r>
      </w:hyperlink>
    </w:p>
    <w:p w14:paraId="0521973B" w14:textId="77777777" w:rsidR="00645E3C" w:rsidRPr="00740150" w:rsidRDefault="00645E3C" w:rsidP="00AB2C08">
      <w:pPr>
        <w:spacing w:before="60" w:after="60"/>
        <w:rPr>
          <w:rFonts w:ascii="Arial" w:hAnsi="Arial" w:cs="Arial"/>
          <w:sz w:val="20"/>
          <w:szCs w:val="20"/>
        </w:rPr>
      </w:pPr>
    </w:p>
    <w:p w14:paraId="03C26796" w14:textId="77777777" w:rsidR="00B60007" w:rsidRPr="00740150" w:rsidRDefault="00B60007">
      <w:pPr>
        <w:pStyle w:val="Corpotesto"/>
        <w:spacing w:before="9"/>
        <w:ind w:left="0"/>
        <w:jc w:val="left"/>
        <w:rPr>
          <w:rFonts w:ascii="Arial" w:hAnsi="Arial" w:cs="Arial"/>
        </w:rPr>
      </w:pPr>
    </w:p>
    <w:p w14:paraId="540CA0E9" w14:textId="77777777" w:rsidR="00B60007" w:rsidRPr="00740150" w:rsidRDefault="00000000">
      <w:pPr>
        <w:pStyle w:val="Titolo1"/>
        <w:ind w:left="143" w:firstLine="0"/>
        <w:jc w:val="both"/>
      </w:pPr>
      <w:r w:rsidRPr="00740150">
        <w:t>ENTE</w:t>
      </w:r>
      <w:r w:rsidRPr="00740150">
        <w:rPr>
          <w:spacing w:val="-6"/>
        </w:rPr>
        <w:t xml:space="preserve"> </w:t>
      </w:r>
      <w:r w:rsidRPr="00740150">
        <w:rPr>
          <w:spacing w:val="-2"/>
        </w:rPr>
        <w:t>AFFIDATARIO</w:t>
      </w:r>
    </w:p>
    <w:p w14:paraId="7C8CA2E4" w14:textId="45645D46" w:rsidR="00720B1F" w:rsidRPr="00740150" w:rsidRDefault="00720B1F" w:rsidP="00A94BAC">
      <w:pPr>
        <w:spacing w:before="120"/>
        <w:jc w:val="both"/>
        <w:rPr>
          <w:rFonts w:ascii="Arial" w:eastAsia="Calibri" w:hAnsi="Arial" w:cs="Arial"/>
          <w:sz w:val="20"/>
          <w:szCs w:val="20"/>
        </w:rPr>
      </w:pPr>
      <w:r w:rsidRPr="00740150">
        <w:rPr>
          <w:rFonts w:ascii="Arial" w:eastAsia="Calibri" w:hAnsi="Arial" w:cs="Arial"/>
          <w:spacing w:val="-4"/>
          <w:sz w:val="20"/>
          <w:szCs w:val="20"/>
        </w:rPr>
        <w:t>Comune</w:t>
      </w:r>
      <w:r w:rsidRPr="00740150">
        <w:rPr>
          <w:rFonts w:ascii="Arial" w:eastAsia="Calibri" w:hAnsi="Arial" w:cs="Arial"/>
          <w:spacing w:val="6"/>
          <w:sz w:val="20"/>
          <w:szCs w:val="20"/>
        </w:rPr>
        <w:t xml:space="preserve"> </w:t>
      </w:r>
      <w:r w:rsidRPr="00740150">
        <w:rPr>
          <w:rFonts w:ascii="Arial" w:eastAsia="Calibri" w:hAnsi="Arial" w:cs="Arial"/>
          <w:spacing w:val="-4"/>
          <w:sz w:val="20"/>
          <w:szCs w:val="20"/>
        </w:rPr>
        <w:t>di</w:t>
      </w:r>
      <w:r w:rsidRPr="00740150">
        <w:rPr>
          <w:rFonts w:ascii="Arial" w:eastAsia="Calibri" w:hAnsi="Arial" w:cs="Arial"/>
          <w:spacing w:val="3"/>
          <w:sz w:val="20"/>
          <w:szCs w:val="20"/>
        </w:rPr>
        <w:t xml:space="preserve"> </w:t>
      </w:r>
      <w:r w:rsidRPr="00740150">
        <w:rPr>
          <w:rFonts w:ascii="Arial" w:eastAsia="Calibri" w:hAnsi="Arial" w:cs="Arial"/>
          <w:spacing w:val="-4"/>
          <w:sz w:val="20"/>
          <w:szCs w:val="20"/>
        </w:rPr>
        <w:t>Colle di Val d’Elsa</w:t>
      </w:r>
      <w:r w:rsidRPr="00740150">
        <w:rPr>
          <w:rFonts w:ascii="Arial" w:eastAsia="Calibri" w:hAnsi="Arial" w:cs="Arial"/>
          <w:spacing w:val="2"/>
          <w:sz w:val="20"/>
          <w:szCs w:val="20"/>
        </w:rPr>
        <w:t xml:space="preserve"> </w:t>
      </w:r>
      <w:r w:rsidRPr="00740150">
        <w:rPr>
          <w:rFonts w:ascii="Arial" w:eastAsia="Calibri" w:hAnsi="Arial" w:cs="Arial"/>
          <w:spacing w:val="-4"/>
          <w:sz w:val="20"/>
          <w:szCs w:val="20"/>
        </w:rPr>
        <w:t>–</w:t>
      </w:r>
      <w:r w:rsidRPr="00740150">
        <w:rPr>
          <w:rFonts w:ascii="Arial" w:eastAsia="Calibri" w:hAnsi="Arial" w:cs="Arial"/>
          <w:spacing w:val="4"/>
          <w:sz w:val="20"/>
          <w:szCs w:val="20"/>
        </w:rPr>
        <w:t xml:space="preserve"> </w:t>
      </w:r>
      <w:r w:rsidRPr="00740150">
        <w:rPr>
          <w:rFonts w:ascii="Arial" w:eastAsia="Calibri" w:hAnsi="Arial" w:cs="Arial"/>
          <w:spacing w:val="-4"/>
          <w:sz w:val="20"/>
          <w:szCs w:val="20"/>
        </w:rPr>
        <w:t>Via F. Campana 18, 53034 Colle di Val d’Elsa (Si)</w:t>
      </w:r>
      <w:r w:rsidRPr="00740150">
        <w:rPr>
          <w:rFonts w:ascii="Arial" w:eastAsia="Calibri" w:hAnsi="Arial" w:cs="Arial"/>
          <w:spacing w:val="-8"/>
          <w:sz w:val="20"/>
          <w:szCs w:val="20"/>
        </w:rPr>
        <w:t xml:space="preserve"> </w:t>
      </w:r>
      <w:r w:rsidRPr="00740150">
        <w:rPr>
          <w:rFonts w:ascii="Arial" w:eastAsia="Calibri" w:hAnsi="Arial" w:cs="Arial"/>
          <w:spacing w:val="-4"/>
          <w:sz w:val="20"/>
          <w:szCs w:val="20"/>
        </w:rPr>
        <w:t>–</w:t>
      </w:r>
      <w:r w:rsidRPr="00740150">
        <w:rPr>
          <w:rFonts w:ascii="Arial" w:eastAsia="Calibri" w:hAnsi="Arial" w:cs="Arial"/>
          <w:spacing w:val="-12"/>
          <w:sz w:val="20"/>
          <w:szCs w:val="20"/>
        </w:rPr>
        <w:t xml:space="preserve"> 0577/912111, </w:t>
      </w:r>
      <w:r w:rsidRPr="00740150">
        <w:rPr>
          <w:rFonts w:ascii="Arial" w:eastAsia="Calibri" w:hAnsi="Arial" w:cs="Arial"/>
          <w:spacing w:val="-4"/>
          <w:sz w:val="20"/>
          <w:szCs w:val="20"/>
        </w:rPr>
        <w:t>PEC:</w:t>
      </w:r>
      <w:r w:rsidRPr="00740150">
        <w:rPr>
          <w:rFonts w:ascii="Arial" w:eastAsia="Calibri" w:hAnsi="Arial" w:cs="Arial"/>
          <w:spacing w:val="-12"/>
          <w:sz w:val="20"/>
          <w:szCs w:val="20"/>
        </w:rPr>
        <w:t xml:space="preserve"> </w:t>
      </w:r>
      <w:hyperlink r:id="rId11" w:history="1">
        <w:r w:rsidRPr="00740150">
          <w:rPr>
            <w:rStyle w:val="Collegamentoipertestuale"/>
            <w:rFonts w:ascii="Arial" w:eastAsia="Calibri" w:hAnsi="Arial" w:cs="Arial"/>
            <w:spacing w:val="-12"/>
            <w:sz w:val="20"/>
            <w:szCs w:val="20"/>
          </w:rPr>
          <w:t>comune.collevaldelsa@postecert.it</w:t>
        </w:r>
      </w:hyperlink>
      <w:r w:rsidRPr="00740150">
        <w:rPr>
          <w:rFonts w:ascii="Arial" w:eastAsia="Calibri" w:hAnsi="Arial" w:cs="Arial"/>
          <w:spacing w:val="-12"/>
          <w:sz w:val="20"/>
          <w:szCs w:val="20"/>
        </w:rPr>
        <w:t xml:space="preserve">. </w:t>
      </w:r>
    </w:p>
    <w:p w14:paraId="69C22647" w14:textId="77777777" w:rsidR="00B60007" w:rsidRPr="00740150" w:rsidRDefault="00B60007">
      <w:pPr>
        <w:pStyle w:val="Corpotesto"/>
        <w:spacing w:before="7"/>
        <w:ind w:left="0"/>
        <w:jc w:val="left"/>
        <w:rPr>
          <w:rFonts w:ascii="Arial" w:hAnsi="Arial" w:cs="Arial"/>
        </w:rPr>
      </w:pPr>
    </w:p>
    <w:p w14:paraId="584366AE" w14:textId="77777777" w:rsidR="00B60007" w:rsidRDefault="00000000">
      <w:pPr>
        <w:spacing w:before="1"/>
        <w:ind w:left="143"/>
        <w:rPr>
          <w:rFonts w:ascii="Arial" w:hAnsi="Arial" w:cs="Arial"/>
          <w:b/>
          <w:spacing w:val="-10"/>
          <w:sz w:val="20"/>
          <w:szCs w:val="20"/>
        </w:rPr>
      </w:pPr>
      <w:r w:rsidRPr="00740150">
        <w:rPr>
          <w:rFonts w:ascii="Arial" w:hAnsi="Arial" w:cs="Arial"/>
          <w:b/>
          <w:spacing w:val="-2"/>
          <w:sz w:val="20"/>
          <w:szCs w:val="20"/>
        </w:rPr>
        <w:t>CODICE</w:t>
      </w:r>
      <w:r w:rsidRPr="00740150">
        <w:rPr>
          <w:rFonts w:ascii="Arial" w:hAnsi="Arial" w:cs="Arial"/>
          <w:b/>
          <w:spacing w:val="2"/>
          <w:sz w:val="20"/>
          <w:szCs w:val="20"/>
        </w:rPr>
        <w:t xml:space="preserve"> </w:t>
      </w:r>
      <w:r w:rsidRPr="00740150">
        <w:rPr>
          <w:rFonts w:ascii="Arial" w:hAnsi="Arial" w:cs="Arial"/>
          <w:b/>
          <w:spacing w:val="-2"/>
          <w:sz w:val="20"/>
          <w:szCs w:val="20"/>
        </w:rPr>
        <w:t>CPV</w:t>
      </w:r>
      <w:r w:rsidRPr="00740150">
        <w:rPr>
          <w:rFonts w:ascii="Arial" w:hAnsi="Arial" w:cs="Arial"/>
          <w:spacing w:val="-2"/>
          <w:sz w:val="20"/>
          <w:szCs w:val="20"/>
        </w:rPr>
        <w:t>:</w:t>
      </w:r>
      <w:r w:rsidRPr="00740150">
        <w:rPr>
          <w:rFonts w:ascii="Arial" w:hAnsi="Arial" w:cs="Arial"/>
          <w:spacing w:val="4"/>
          <w:sz w:val="20"/>
          <w:szCs w:val="20"/>
        </w:rPr>
        <w:t xml:space="preserve"> </w:t>
      </w:r>
      <w:r w:rsidRPr="00740150">
        <w:rPr>
          <w:rFonts w:ascii="Arial" w:hAnsi="Arial" w:cs="Arial"/>
          <w:b/>
          <w:spacing w:val="-2"/>
          <w:sz w:val="20"/>
          <w:szCs w:val="20"/>
        </w:rPr>
        <w:t>50532100-4</w:t>
      </w:r>
      <w:r w:rsidRPr="00740150">
        <w:rPr>
          <w:rFonts w:ascii="Arial" w:hAnsi="Arial" w:cs="Arial"/>
          <w:b/>
          <w:spacing w:val="2"/>
          <w:sz w:val="20"/>
          <w:szCs w:val="20"/>
        </w:rPr>
        <w:t xml:space="preserve"> </w:t>
      </w:r>
      <w:r w:rsidRPr="00740150">
        <w:rPr>
          <w:rFonts w:ascii="Arial" w:hAnsi="Arial" w:cs="Arial"/>
          <w:b/>
          <w:spacing w:val="-2"/>
          <w:sz w:val="20"/>
          <w:szCs w:val="20"/>
        </w:rPr>
        <w:t>51100000-</w:t>
      </w:r>
      <w:r w:rsidRPr="00740150">
        <w:rPr>
          <w:rFonts w:ascii="Arial" w:hAnsi="Arial" w:cs="Arial"/>
          <w:b/>
          <w:spacing w:val="-10"/>
          <w:sz w:val="20"/>
          <w:szCs w:val="20"/>
        </w:rPr>
        <w:t>3</w:t>
      </w:r>
    </w:p>
    <w:p w14:paraId="58DF4D85" w14:textId="77777777" w:rsidR="00D74639" w:rsidRDefault="00D74639">
      <w:pPr>
        <w:spacing w:before="1"/>
        <w:ind w:left="143"/>
        <w:rPr>
          <w:rFonts w:ascii="Arial" w:hAnsi="Arial" w:cs="Arial"/>
          <w:b/>
          <w:spacing w:val="-10"/>
          <w:sz w:val="20"/>
          <w:szCs w:val="20"/>
        </w:rPr>
      </w:pPr>
    </w:p>
    <w:p w14:paraId="6DA3817D" w14:textId="77777777" w:rsidR="00D74639" w:rsidRDefault="00D74639">
      <w:pPr>
        <w:spacing w:before="1"/>
        <w:ind w:left="143"/>
        <w:rPr>
          <w:rFonts w:ascii="Arial" w:hAnsi="Arial" w:cs="Arial"/>
          <w:b/>
          <w:spacing w:val="-10"/>
          <w:sz w:val="20"/>
          <w:szCs w:val="20"/>
        </w:rPr>
      </w:pPr>
    </w:p>
    <w:p w14:paraId="343325FE" w14:textId="77777777" w:rsidR="00D74639" w:rsidRDefault="00D74639">
      <w:pPr>
        <w:spacing w:before="1"/>
        <w:ind w:left="143"/>
        <w:rPr>
          <w:rFonts w:ascii="Arial" w:hAnsi="Arial" w:cs="Arial"/>
          <w:b/>
          <w:spacing w:val="-10"/>
          <w:sz w:val="20"/>
          <w:szCs w:val="20"/>
        </w:rPr>
      </w:pPr>
    </w:p>
    <w:p w14:paraId="638BE74D" w14:textId="77777777" w:rsidR="00D74639" w:rsidRDefault="00D74639">
      <w:pPr>
        <w:spacing w:before="1"/>
        <w:ind w:left="143"/>
        <w:rPr>
          <w:rFonts w:ascii="Arial" w:hAnsi="Arial" w:cs="Arial"/>
          <w:b/>
          <w:spacing w:val="-10"/>
          <w:sz w:val="20"/>
          <w:szCs w:val="20"/>
        </w:rPr>
      </w:pPr>
    </w:p>
    <w:p w14:paraId="611F8510" w14:textId="77777777" w:rsidR="00D74639" w:rsidRDefault="00D74639">
      <w:pPr>
        <w:spacing w:before="1"/>
        <w:ind w:left="143"/>
        <w:rPr>
          <w:rFonts w:ascii="Arial" w:hAnsi="Arial" w:cs="Arial"/>
          <w:b/>
          <w:spacing w:val="-10"/>
          <w:sz w:val="20"/>
          <w:szCs w:val="20"/>
        </w:rPr>
      </w:pPr>
    </w:p>
    <w:p w14:paraId="78A61E0C" w14:textId="77777777" w:rsidR="00D74639" w:rsidRDefault="00D74639">
      <w:pPr>
        <w:spacing w:before="1"/>
        <w:ind w:left="143"/>
        <w:rPr>
          <w:rFonts w:ascii="Arial" w:hAnsi="Arial" w:cs="Arial"/>
          <w:b/>
          <w:spacing w:val="-10"/>
          <w:sz w:val="20"/>
          <w:szCs w:val="20"/>
        </w:rPr>
      </w:pPr>
    </w:p>
    <w:p w14:paraId="6191F92A" w14:textId="77777777" w:rsidR="00D74639" w:rsidRDefault="00D74639">
      <w:pPr>
        <w:spacing w:before="1"/>
        <w:ind w:left="143"/>
        <w:rPr>
          <w:rFonts w:ascii="Arial" w:hAnsi="Arial" w:cs="Arial"/>
          <w:b/>
          <w:spacing w:val="-10"/>
          <w:sz w:val="20"/>
          <w:szCs w:val="20"/>
        </w:rPr>
      </w:pPr>
    </w:p>
    <w:p w14:paraId="737DFA03" w14:textId="77777777" w:rsidR="00D74639" w:rsidRPr="00740150" w:rsidRDefault="00D74639">
      <w:pPr>
        <w:spacing w:before="1"/>
        <w:ind w:left="143"/>
        <w:rPr>
          <w:rFonts w:ascii="Arial" w:hAnsi="Arial" w:cs="Arial"/>
          <w:b/>
          <w:sz w:val="20"/>
          <w:szCs w:val="20"/>
        </w:rPr>
      </w:pPr>
    </w:p>
    <w:p w14:paraId="2CC708D7" w14:textId="77777777" w:rsidR="00B60007" w:rsidRPr="00740150" w:rsidRDefault="00B60007">
      <w:pPr>
        <w:pStyle w:val="Corpotesto"/>
        <w:spacing w:before="5"/>
        <w:ind w:left="0"/>
        <w:jc w:val="left"/>
        <w:rPr>
          <w:rFonts w:ascii="Arial" w:hAnsi="Arial" w:cs="Arial"/>
          <w:b/>
        </w:rPr>
      </w:pPr>
    </w:p>
    <w:p w14:paraId="6AAADB99" w14:textId="0926C380" w:rsidR="00B60007" w:rsidRPr="00740150" w:rsidRDefault="00000000" w:rsidP="004D55EE">
      <w:pPr>
        <w:pStyle w:val="Paragrafoelenco"/>
        <w:numPr>
          <w:ilvl w:val="0"/>
          <w:numId w:val="28"/>
        </w:numPr>
        <w:pBdr>
          <w:top w:val="single" w:sz="4" w:space="1" w:color="auto"/>
          <w:left w:val="single" w:sz="4" w:space="4" w:color="auto"/>
          <w:bottom w:val="single" w:sz="4" w:space="1" w:color="auto"/>
          <w:right w:val="single" w:sz="4" w:space="4" w:color="auto"/>
        </w:pBdr>
        <w:tabs>
          <w:tab w:val="left" w:pos="363"/>
        </w:tabs>
        <w:ind w:left="363" w:hanging="220"/>
        <w:jc w:val="left"/>
        <w:rPr>
          <w:rFonts w:ascii="Arial" w:hAnsi="Arial" w:cs="Arial"/>
          <w:b/>
          <w:sz w:val="20"/>
          <w:szCs w:val="20"/>
        </w:rPr>
      </w:pPr>
      <w:r w:rsidRPr="00740150">
        <w:rPr>
          <w:rFonts w:ascii="Arial" w:hAnsi="Arial" w:cs="Arial"/>
          <w:b/>
          <w:sz w:val="20"/>
          <w:szCs w:val="20"/>
        </w:rPr>
        <w:t>DOCUMENTAZIONE,</w:t>
      </w:r>
      <w:r w:rsidRPr="00740150">
        <w:rPr>
          <w:rFonts w:ascii="Arial" w:hAnsi="Arial" w:cs="Arial"/>
          <w:b/>
          <w:spacing w:val="-13"/>
          <w:sz w:val="20"/>
          <w:szCs w:val="20"/>
        </w:rPr>
        <w:t xml:space="preserve"> </w:t>
      </w:r>
      <w:r w:rsidRPr="00740150">
        <w:rPr>
          <w:rFonts w:ascii="Arial" w:hAnsi="Arial" w:cs="Arial"/>
          <w:b/>
          <w:sz w:val="20"/>
          <w:szCs w:val="20"/>
        </w:rPr>
        <w:t>CHIARIMENTI</w:t>
      </w:r>
      <w:r w:rsidRPr="00740150">
        <w:rPr>
          <w:rFonts w:ascii="Arial" w:hAnsi="Arial" w:cs="Arial"/>
          <w:b/>
          <w:spacing w:val="-13"/>
          <w:sz w:val="20"/>
          <w:szCs w:val="20"/>
        </w:rPr>
        <w:t xml:space="preserve"> </w:t>
      </w:r>
      <w:r w:rsidRPr="00740150">
        <w:rPr>
          <w:rFonts w:ascii="Arial" w:hAnsi="Arial" w:cs="Arial"/>
          <w:b/>
          <w:sz w:val="20"/>
          <w:szCs w:val="20"/>
        </w:rPr>
        <w:t>E</w:t>
      </w:r>
      <w:r w:rsidRPr="00740150">
        <w:rPr>
          <w:rFonts w:ascii="Arial" w:hAnsi="Arial" w:cs="Arial"/>
          <w:b/>
          <w:spacing w:val="-13"/>
          <w:sz w:val="20"/>
          <w:szCs w:val="20"/>
        </w:rPr>
        <w:t xml:space="preserve"> </w:t>
      </w:r>
      <w:r w:rsidRPr="00740150">
        <w:rPr>
          <w:rFonts w:ascii="Arial" w:hAnsi="Arial" w:cs="Arial"/>
          <w:b/>
          <w:spacing w:val="-2"/>
          <w:sz w:val="20"/>
          <w:szCs w:val="20"/>
        </w:rPr>
        <w:t>COMUNICAZIONI</w:t>
      </w:r>
    </w:p>
    <w:p w14:paraId="37B75EF7" w14:textId="71327884" w:rsidR="00B60007" w:rsidRPr="00740150" w:rsidRDefault="00000000">
      <w:pPr>
        <w:pStyle w:val="Paragrafoelenco"/>
        <w:numPr>
          <w:ilvl w:val="1"/>
          <w:numId w:val="28"/>
        </w:numPr>
        <w:tabs>
          <w:tab w:val="left" w:pos="474"/>
        </w:tabs>
        <w:spacing w:before="128"/>
        <w:ind w:hanging="331"/>
        <w:rPr>
          <w:rFonts w:ascii="Arial" w:hAnsi="Arial" w:cs="Arial"/>
          <w:b/>
          <w:sz w:val="20"/>
          <w:szCs w:val="20"/>
        </w:rPr>
      </w:pPr>
      <w:r w:rsidRPr="00740150">
        <w:rPr>
          <w:rFonts w:ascii="Arial" w:hAnsi="Arial" w:cs="Arial"/>
          <w:b/>
          <w:sz w:val="20"/>
          <w:szCs w:val="20"/>
        </w:rPr>
        <w:t>DOCUMENTI</w:t>
      </w:r>
      <w:r w:rsidRPr="00740150">
        <w:rPr>
          <w:rFonts w:ascii="Arial" w:hAnsi="Arial" w:cs="Arial"/>
          <w:b/>
          <w:spacing w:val="-6"/>
          <w:sz w:val="20"/>
          <w:szCs w:val="20"/>
        </w:rPr>
        <w:t xml:space="preserve"> </w:t>
      </w:r>
      <w:r w:rsidR="00D74639">
        <w:rPr>
          <w:rFonts w:ascii="Arial" w:hAnsi="Arial" w:cs="Arial"/>
          <w:b/>
          <w:sz w:val="20"/>
          <w:szCs w:val="20"/>
        </w:rPr>
        <w:t>A BASE DELLA PROCEDURA</w:t>
      </w:r>
    </w:p>
    <w:p w14:paraId="10C2F02B" w14:textId="77777777" w:rsidR="00B60007" w:rsidRPr="00740150" w:rsidRDefault="00000000">
      <w:pPr>
        <w:pStyle w:val="Corpotesto"/>
        <w:spacing w:before="3"/>
        <w:jc w:val="left"/>
        <w:rPr>
          <w:rFonts w:ascii="Arial" w:hAnsi="Arial" w:cs="Arial"/>
        </w:rPr>
      </w:pPr>
      <w:r w:rsidRPr="00740150">
        <w:rPr>
          <w:rFonts w:ascii="Arial" w:hAnsi="Arial" w:cs="Arial"/>
        </w:rPr>
        <w:t>La</w:t>
      </w:r>
      <w:r w:rsidRPr="00740150">
        <w:rPr>
          <w:rFonts w:ascii="Arial" w:hAnsi="Arial" w:cs="Arial"/>
          <w:spacing w:val="-9"/>
        </w:rPr>
        <w:t xml:space="preserve"> </w:t>
      </w:r>
      <w:r w:rsidRPr="00740150">
        <w:rPr>
          <w:rFonts w:ascii="Arial" w:hAnsi="Arial" w:cs="Arial"/>
        </w:rPr>
        <w:t>documentazione</w:t>
      </w:r>
      <w:r w:rsidRPr="00740150">
        <w:rPr>
          <w:rFonts w:ascii="Arial" w:hAnsi="Arial" w:cs="Arial"/>
          <w:spacing w:val="-7"/>
        </w:rPr>
        <w:t xml:space="preserve"> </w:t>
      </w:r>
      <w:r w:rsidRPr="00740150">
        <w:rPr>
          <w:rFonts w:ascii="Arial" w:hAnsi="Arial" w:cs="Arial"/>
        </w:rPr>
        <w:t>di</w:t>
      </w:r>
      <w:r w:rsidRPr="00740150">
        <w:rPr>
          <w:rFonts w:ascii="Arial" w:hAnsi="Arial" w:cs="Arial"/>
          <w:spacing w:val="-8"/>
        </w:rPr>
        <w:t xml:space="preserve"> </w:t>
      </w:r>
      <w:r w:rsidRPr="00740150">
        <w:rPr>
          <w:rFonts w:ascii="Arial" w:hAnsi="Arial" w:cs="Arial"/>
        </w:rPr>
        <w:t>gara</w:t>
      </w:r>
      <w:r w:rsidRPr="00740150">
        <w:rPr>
          <w:rFonts w:ascii="Arial" w:hAnsi="Arial" w:cs="Arial"/>
          <w:spacing w:val="-8"/>
        </w:rPr>
        <w:t xml:space="preserve"> </w:t>
      </w:r>
      <w:r w:rsidRPr="00740150">
        <w:rPr>
          <w:rFonts w:ascii="Arial" w:hAnsi="Arial" w:cs="Arial"/>
          <w:spacing w:val="-2"/>
        </w:rPr>
        <w:t>comprende:</w:t>
      </w:r>
    </w:p>
    <w:p w14:paraId="6B4602D3" w14:textId="77777777" w:rsidR="00B60007" w:rsidRPr="007A6CF4" w:rsidRDefault="00000000">
      <w:pPr>
        <w:pStyle w:val="Paragrafoelenco"/>
        <w:numPr>
          <w:ilvl w:val="2"/>
          <w:numId w:val="28"/>
        </w:numPr>
        <w:tabs>
          <w:tab w:val="left" w:pos="1778"/>
        </w:tabs>
        <w:spacing w:before="2"/>
        <w:ind w:left="1778" w:hanging="358"/>
        <w:rPr>
          <w:rFonts w:ascii="Arial" w:hAnsi="Arial" w:cs="Arial"/>
          <w:sz w:val="20"/>
          <w:szCs w:val="20"/>
        </w:rPr>
      </w:pPr>
      <w:r w:rsidRPr="007A6CF4">
        <w:rPr>
          <w:rFonts w:ascii="Arial" w:hAnsi="Arial" w:cs="Arial"/>
          <w:spacing w:val="-2"/>
          <w:sz w:val="20"/>
          <w:szCs w:val="20"/>
        </w:rPr>
        <w:t>Bando-Disciplinare;</w:t>
      </w:r>
    </w:p>
    <w:p w14:paraId="77E738EF" w14:textId="77777777" w:rsidR="00B60007" w:rsidRPr="007A6CF4" w:rsidRDefault="00000000">
      <w:pPr>
        <w:pStyle w:val="Paragrafoelenco"/>
        <w:numPr>
          <w:ilvl w:val="2"/>
          <w:numId w:val="28"/>
        </w:numPr>
        <w:tabs>
          <w:tab w:val="left" w:pos="1778"/>
        </w:tabs>
        <w:spacing w:before="1"/>
        <w:ind w:left="1778" w:hanging="358"/>
        <w:rPr>
          <w:rFonts w:ascii="Arial" w:hAnsi="Arial" w:cs="Arial"/>
          <w:sz w:val="20"/>
          <w:szCs w:val="20"/>
        </w:rPr>
      </w:pPr>
      <w:r w:rsidRPr="007A6CF4">
        <w:rPr>
          <w:rFonts w:ascii="Arial" w:hAnsi="Arial" w:cs="Arial"/>
          <w:spacing w:val="-2"/>
          <w:sz w:val="20"/>
          <w:szCs w:val="20"/>
        </w:rPr>
        <w:t>Allegato_A_Domanda</w:t>
      </w:r>
      <w:r w:rsidRPr="007A6CF4">
        <w:rPr>
          <w:rFonts w:ascii="Arial" w:hAnsi="Arial" w:cs="Arial"/>
          <w:spacing w:val="2"/>
          <w:sz w:val="20"/>
          <w:szCs w:val="20"/>
        </w:rPr>
        <w:t xml:space="preserve"> </w:t>
      </w:r>
      <w:r w:rsidRPr="007A6CF4">
        <w:rPr>
          <w:rFonts w:ascii="Arial" w:hAnsi="Arial" w:cs="Arial"/>
          <w:spacing w:val="-2"/>
          <w:sz w:val="20"/>
          <w:szCs w:val="20"/>
        </w:rPr>
        <w:t>di</w:t>
      </w:r>
      <w:r w:rsidRPr="007A6CF4">
        <w:rPr>
          <w:rFonts w:ascii="Arial" w:hAnsi="Arial" w:cs="Arial"/>
          <w:spacing w:val="1"/>
          <w:sz w:val="20"/>
          <w:szCs w:val="20"/>
        </w:rPr>
        <w:t xml:space="preserve"> </w:t>
      </w:r>
      <w:r w:rsidRPr="007A6CF4">
        <w:rPr>
          <w:rFonts w:ascii="Arial" w:hAnsi="Arial" w:cs="Arial"/>
          <w:spacing w:val="-2"/>
          <w:sz w:val="20"/>
          <w:szCs w:val="20"/>
        </w:rPr>
        <w:t>concessione;</w:t>
      </w:r>
    </w:p>
    <w:p w14:paraId="584EAA58" w14:textId="6BFA3E13" w:rsidR="00B60007" w:rsidRPr="007A6CF4" w:rsidRDefault="00000000">
      <w:pPr>
        <w:pStyle w:val="Paragrafoelenco"/>
        <w:numPr>
          <w:ilvl w:val="2"/>
          <w:numId w:val="28"/>
        </w:numPr>
        <w:tabs>
          <w:tab w:val="left" w:pos="1778"/>
        </w:tabs>
        <w:spacing w:before="2"/>
        <w:ind w:left="1778" w:hanging="358"/>
        <w:rPr>
          <w:rFonts w:ascii="Arial" w:hAnsi="Arial" w:cs="Arial"/>
          <w:sz w:val="20"/>
          <w:szCs w:val="20"/>
        </w:rPr>
      </w:pPr>
      <w:r w:rsidRPr="007A6CF4">
        <w:rPr>
          <w:rFonts w:ascii="Arial" w:hAnsi="Arial" w:cs="Arial"/>
          <w:spacing w:val="-2"/>
          <w:sz w:val="20"/>
          <w:szCs w:val="20"/>
        </w:rPr>
        <w:t>Allegato_</w:t>
      </w:r>
      <w:r w:rsidR="00D74639" w:rsidRPr="007A6CF4">
        <w:rPr>
          <w:rFonts w:ascii="Arial" w:hAnsi="Arial" w:cs="Arial"/>
          <w:spacing w:val="-2"/>
          <w:sz w:val="20"/>
          <w:szCs w:val="20"/>
        </w:rPr>
        <w:t>B</w:t>
      </w:r>
      <w:r w:rsidRPr="007A6CF4">
        <w:rPr>
          <w:rFonts w:ascii="Arial" w:hAnsi="Arial" w:cs="Arial"/>
          <w:spacing w:val="-2"/>
          <w:sz w:val="20"/>
          <w:szCs w:val="20"/>
        </w:rPr>
        <w:t>_</w:t>
      </w:r>
      <w:r w:rsidRPr="007A6CF4">
        <w:rPr>
          <w:rFonts w:ascii="Arial" w:hAnsi="Arial" w:cs="Arial"/>
          <w:sz w:val="20"/>
          <w:szCs w:val="20"/>
        </w:rPr>
        <w:t xml:space="preserve"> </w:t>
      </w:r>
      <w:r w:rsidR="00AC180F" w:rsidRPr="007A6CF4">
        <w:rPr>
          <w:rFonts w:ascii="Arial" w:hAnsi="Arial" w:cs="Arial"/>
          <w:spacing w:val="-2"/>
          <w:sz w:val="20"/>
          <w:szCs w:val="20"/>
        </w:rPr>
        <w:t>Dichiarazione sul possesso dei requisiti;</w:t>
      </w:r>
    </w:p>
    <w:p w14:paraId="12356CF9" w14:textId="039BEDE4" w:rsidR="00AC180F" w:rsidRPr="007A6CF4" w:rsidRDefault="00000000">
      <w:pPr>
        <w:pStyle w:val="Paragrafoelenco"/>
        <w:numPr>
          <w:ilvl w:val="2"/>
          <w:numId w:val="28"/>
        </w:numPr>
        <w:tabs>
          <w:tab w:val="left" w:pos="1778"/>
        </w:tabs>
        <w:spacing w:before="1"/>
        <w:ind w:left="1778" w:hanging="358"/>
        <w:rPr>
          <w:rFonts w:ascii="Arial" w:hAnsi="Arial" w:cs="Arial"/>
          <w:sz w:val="20"/>
          <w:szCs w:val="20"/>
        </w:rPr>
      </w:pPr>
      <w:r w:rsidRPr="007A6CF4">
        <w:rPr>
          <w:rFonts w:ascii="Arial" w:hAnsi="Arial" w:cs="Arial"/>
          <w:spacing w:val="-2"/>
          <w:sz w:val="20"/>
          <w:szCs w:val="20"/>
        </w:rPr>
        <w:t>Allegato_</w:t>
      </w:r>
      <w:r w:rsidR="00D74639" w:rsidRPr="007A6CF4">
        <w:rPr>
          <w:rFonts w:ascii="Arial" w:hAnsi="Arial" w:cs="Arial"/>
          <w:spacing w:val="-2"/>
          <w:sz w:val="20"/>
          <w:szCs w:val="20"/>
        </w:rPr>
        <w:t>C</w:t>
      </w:r>
      <w:r w:rsidRPr="007A6CF4">
        <w:rPr>
          <w:rFonts w:ascii="Arial" w:hAnsi="Arial" w:cs="Arial"/>
          <w:spacing w:val="-2"/>
          <w:sz w:val="20"/>
          <w:szCs w:val="20"/>
        </w:rPr>
        <w:t>_</w:t>
      </w:r>
      <w:r w:rsidR="00AC180F" w:rsidRPr="007A6CF4">
        <w:rPr>
          <w:rFonts w:ascii="Arial" w:hAnsi="Arial" w:cs="Arial"/>
          <w:spacing w:val="-2"/>
          <w:sz w:val="20"/>
          <w:szCs w:val="20"/>
        </w:rPr>
        <w:t>-Modello Offerta Economica;</w:t>
      </w:r>
    </w:p>
    <w:p w14:paraId="36F7B751" w14:textId="65C413DE" w:rsidR="00AC180F" w:rsidRPr="007A6CF4" w:rsidRDefault="00AC180F">
      <w:pPr>
        <w:pStyle w:val="Paragrafoelenco"/>
        <w:numPr>
          <w:ilvl w:val="2"/>
          <w:numId w:val="28"/>
        </w:numPr>
        <w:tabs>
          <w:tab w:val="left" w:pos="1778"/>
        </w:tabs>
        <w:spacing w:before="1"/>
        <w:ind w:left="1778" w:hanging="358"/>
        <w:rPr>
          <w:rFonts w:ascii="Arial" w:hAnsi="Arial" w:cs="Arial"/>
          <w:sz w:val="20"/>
          <w:szCs w:val="20"/>
        </w:rPr>
      </w:pPr>
      <w:r w:rsidRPr="007A6CF4">
        <w:rPr>
          <w:rFonts w:ascii="Arial" w:hAnsi="Arial" w:cs="Arial"/>
          <w:spacing w:val="-2"/>
          <w:sz w:val="20"/>
          <w:szCs w:val="20"/>
        </w:rPr>
        <w:t>Allegato D-Bozza di Convenzione</w:t>
      </w:r>
    </w:p>
    <w:p w14:paraId="5CE9E355" w14:textId="5C0D19C9" w:rsidR="00B60007" w:rsidRPr="007A6CF4" w:rsidRDefault="00AC180F">
      <w:pPr>
        <w:pStyle w:val="Paragrafoelenco"/>
        <w:numPr>
          <w:ilvl w:val="2"/>
          <w:numId w:val="28"/>
        </w:numPr>
        <w:tabs>
          <w:tab w:val="left" w:pos="1778"/>
        </w:tabs>
        <w:spacing w:before="1"/>
        <w:ind w:left="1778" w:hanging="358"/>
        <w:rPr>
          <w:rFonts w:ascii="Arial" w:hAnsi="Arial" w:cs="Arial"/>
          <w:sz w:val="20"/>
          <w:szCs w:val="20"/>
        </w:rPr>
      </w:pPr>
      <w:r w:rsidRPr="007A6CF4">
        <w:rPr>
          <w:rFonts w:ascii="Arial" w:hAnsi="Arial" w:cs="Arial"/>
          <w:spacing w:val="-2"/>
          <w:sz w:val="20"/>
          <w:szCs w:val="20"/>
        </w:rPr>
        <w:t>Allegato E- Planimetrie</w:t>
      </w:r>
      <w:r w:rsidRPr="007A6CF4">
        <w:rPr>
          <w:rFonts w:ascii="Arial" w:hAnsi="Arial" w:cs="Arial"/>
          <w:spacing w:val="2"/>
          <w:sz w:val="20"/>
          <w:szCs w:val="20"/>
        </w:rPr>
        <w:t xml:space="preserve"> </w:t>
      </w:r>
      <w:r w:rsidRPr="007A6CF4">
        <w:rPr>
          <w:rFonts w:ascii="Arial" w:hAnsi="Arial" w:cs="Arial"/>
          <w:spacing w:val="-2"/>
          <w:sz w:val="20"/>
          <w:szCs w:val="20"/>
        </w:rPr>
        <w:t>aree</w:t>
      </w:r>
      <w:r w:rsidRPr="007A6CF4">
        <w:rPr>
          <w:rFonts w:ascii="Arial" w:hAnsi="Arial" w:cs="Arial"/>
          <w:spacing w:val="2"/>
          <w:sz w:val="20"/>
          <w:szCs w:val="20"/>
        </w:rPr>
        <w:t xml:space="preserve"> </w:t>
      </w:r>
      <w:r w:rsidRPr="007A6CF4">
        <w:rPr>
          <w:rFonts w:ascii="Arial" w:hAnsi="Arial" w:cs="Arial"/>
          <w:spacing w:val="-2"/>
          <w:sz w:val="20"/>
          <w:szCs w:val="20"/>
        </w:rPr>
        <w:t>in</w:t>
      </w:r>
      <w:r w:rsidRPr="007A6CF4">
        <w:rPr>
          <w:rFonts w:ascii="Arial" w:hAnsi="Arial" w:cs="Arial"/>
          <w:spacing w:val="2"/>
          <w:sz w:val="20"/>
          <w:szCs w:val="20"/>
        </w:rPr>
        <w:t xml:space="preserve"> </w:t>
      </w:r>
      <w:r w:rsidRPr="007A6CF4">
        <w:rPr>
          <w:rFonts w:ascii="Arial" w:hAnsi="Arial" w:cs="Arial"/>
          <w:spacing w:val="-2"/>
          <w:sz w:val="20"/>
          <w:szCs w:val="20"/>
        </w:rPr>
        <w:t>concessione</w:t>
      </w:r>
    </w:p>
    <w:p w14:paraId="14A891CC" w14:textId="77777777" w:rsidR="0017050D" w:rsidRPr="00740150" w:rsidRDefault="0017050D" w:rsidP="0017050D">
      <w:pPr>
        <w:pStyle w:val="Paragrafoelenco"/>
        <w:tabs>
          <w:tab w:val="left" w:pos="1778"/>
        </w:tabs>
        <w:spacing w:before="2"/>
        <w:ind w:left="1778" w:firstLine="0"/>
        <w:rPr>
          <w:rFonts w:ascii="Arial" w:hAnsi="Arial" w:cs="Arial"/>
          <w:sz w:val="20"/>
          <w:szCs w:val="20"/>
        </w:rPr>
      </w:pPr>
    </w:p>
    <w:p w14:paraId="447E888A" w14:textId="0CC4E60F" w:rsidR="00A94BAC" w:rsidRPr="00740150" w:rsidRDefault="00000000" w:rsidP="00A94BAC">
      <w:pPr>
        <w:tabs>
          <w:tab w:val="left" w:pos="360"/>
        </w:tabs>
        <w:spacing w:before="60" w:after="60"/>
        <w:jc w:val="both"/>
        <w:rPr>
          <w:rFonts w:ascii="Arial" w:hAnsi="Arial" w:cs="Arial"/>
          <w:bCs/>
          <w:iCs/>
          <w:sz w:val="20"/>
          <w:szCs w:val="20"/>
          <w:lang w:eastAsia="it-IT"/>
        </w:rPr>
      </w:pPr>
      <w:r w:rsidRPr="00740150">
        <w:rPr>
          <w:rFonts w:ascii="Arial" w:hAnsi="Arial" w:cs="Arial"/>
          <w:sz w:val="20"/>
          <w:szCs w:val="20"/>
        </w:rPr>
        <w:t>La</w:t>
      </w:r>
      <w:r w:rsidRPr="00740150">
        <w:rPr>
          <w:rFonts w:ascii="Arial" w:hAnsi="Arial" w:cs="Arial"/>
          <w:spacing w:val="80"/>
          <w:w w:val="150"/>
          <w:sz w:val="20"/>
          <w:szCs w:val="20"/>
        </w:rPr>
        <w:t xml:space="preserve"> </w:t>
      </w:r>
      <w:r w:rsidRPr="00740150">
        <w:rPr>
          <w:rFonts w:ascii="Arial" w:hAnsi="Arial" w:cs="Arial"/>
          <w:sz w:val="20"/>
          <w:szCs w:val="20"/>
        </w:rPr>
        <w:t>documentazione</w:t>
      </w:r>
      <w:r w:rsidRPr="00740150">
        <w:rPr>
          <w:rFonts w:ascii="Arial" w:hAnsi="Arial" w:cs="Arial"/>
          <w:spacing w:val="80"/>
          <w:w w:val="150"/>
          <w:sz w:val="20"/>
          <w:szCs w:val="20"/>
        </w:rPr>
        <w:t xml:space="preserve"> </w:t>
      </w:r>
      <w:r w:rsidRPr="00740150">
        <w:rPr>
          <w:rFonts w:ascii="Arial" w:hAnsi="Arial" w:cs="Arial"/>
          <w:sz w:val="20"/>
          <w:szCs w:val="20"/>
        </w:rPr>
        <w:t>di</w:t>
      </w:r>
      <w:r w:rsidRPr="00740150">
        <w:rPr>
          <w:rFonts w:ascii="Arial" w:hAnsi="Arial" w:cs="Arial"/>
          <w:spacing w:val="80"/>
          <w:w w:val="150"/>
          <w:sz w:val="20"/>
          <w:szCs w:val="20"/>
        </w:rPr>
        <w:t xml:space="preserve"> </w:t>
      </w:r>
      <w:r w:rsidRPr="00740150">
        <w:rPr>
          <w:rFonts w:ascii="Arial" w:hAnsi="Arial" w:cs="Arial"/>
          <w:sz w:val="20"/>
          <w:szCs w:val="20"/>
        </w:rPr>
        <w:t>gara</w:t>
      </w:r>
      <w:r w:rsidRPr="00740150">
        <w:rPr>
          <w:rFonts w:ascii="Arial" w:hAnsi="Arial" w:cs="Arial"/>
          <w:spacing w:val="80"/>
          <w:w w:val="150"/>
          <w:sz w:val="20"/>
          <w:szCs w:val="20"/>
        </w:rPr>
        <w:t xml:space="preserve"> </w:t>
      </w:r>
      <w:r w:rsidRPr="00740150">
        <w:rPr>
          <w:rFonts w:ascii="Arial" w:hAnsi="Arial" w:cs="Arial"/>
          <w:sz w:val="20"/>
          <w:szCs w:val="20"/>
        </w:rPr>
        <w:t>è</w:t>
      </w:r>
      <w:r w:rsidRPr="00740150">
        <w:rPr>
          <w:rFonts w:ascii="Arial" w:hAnsi="Arial" w:cs="Arial"/>
          <w:spacing w:val="80"/>
          <w:w w:val="150"/>
          <w:sz w:val="20"/>
          <w:szCs w:val="20"/>
        </w:rPr>
        <w:t xml:space="preserve"> </w:t>
      </w:r>
      <w:r w:rsidRPr="00740150">
        <w:rPr>
          <w:rFonts w:ascii="Arial" w:hAnsi="Arial" w:cs="Arial"/>
          <w:sz w:val="20"/>
          <w:szCs w:val="20"/>
        </w:rPr>
        <w:t>disponibile</w:t>
      </w:r>
      <w:r w:rsidRPr="00740150">
        <w:rPr>
          <w:rFonts w:ascii="Arial" w:hAnsi="Arial" w:cs="Arial"/>
          <w:spacing w:val="80"/>
          <w:w w:val="150"/>
          <w:sz w:val="20"/>
          <w:szCs w:val="20"/>
        </w:rPr>
        <w:t xml:space="preserve"> </w:t>
      </w:r>
      <w:r w:rsidRPr="00740150">
        <w:rPr>
          <w:rFonts w:ascii="Arial" w:hAnsi="Arial" w:cs="Arial"/>
          <w:sz w:val="20"/>
          <w:szCs w:val="20"/>
        </w:rPr>
        <w:t>con</w:t>
      </w:r>
      <w:r w:rsidRPr="00740150">
        <w:rPr>
          <w:rFonts w:ascii="Arial" w:hAnsi="Arial" w:cs="Arial"/>
          <w:spacing w:val="80"/>
          <w:w w:val="150"/>
          <w:sz w:val="20"/>
          <w:szCs w:val="20"/>
        </w:rPr>
        <w:t xml:space="preserve"> </w:t>
      </w:r>
      <w:r w:rsidRPr="00740150">
        <w:rPr>
          <w:rFonts w:ascii="Arial" w:hAnsi="Arial" w:cs="Arial"/>
          <w:sz w:val="20"/>
          <w:szCs w:val="20"/>
        </w:rPr>
        <w:t>accesso</w:t>
      </w:r>
      <w:r w:rsidRPr="00740150">
        <w:rPr>
          <w:rFonts w:ascii="Arial" w:hAnsi="Arial" w:cs="Arial"/>
          <w:spacing w:val="80"/>
          <w:w w:val="150"/>
          <w:sz w:val="20"/>
          <w:szCs w:val="20"/>
        </w:rPr>
        <w:t xml:space="preserve"> </w:t>
      </w:r>
      <w:r w:rsidRPr="00740150">
        <w:rPr>
          <w:rFonts w:ascii="Arial" w:hAnsi="Arial" w:cs="Arial"/>
          <w:sz w:val="20"/>
          <w:szCs w:val="20"/>
        </w:rPr>
        <w:t>libero</w:t>
      </w:r>
      <w:r w:rsidRPr="00740150">
        <w:rPr>
          <w:rFonts w:ascii="Arial" w:hAnsi="Arial" w:cs="Arial"/>
          <w:spacing w:val="80"/>
          <w:w w:val="150"/>
          <w:sz w:val="20"/>
          <w:szCs w:val="20"/>
        </w:rPr>
        <w:t xml:space="preserve"> </w:t>
      </w:r>
      <w:r w:rsidRPr="00740150">
        <w:rPr>
          <w:rFonts w:ascii="Arial" w:hAnsi="Arial" w:cs="Arial"/>
          <w:sz w:val="20"/>
          <w:szCs w:val="20"/>
        </w:rPr>
        <w:t>e</w:t>
      </w:r>
      <w:r w:rsidRPr="00740150">
        <w:rPr>
          <w:rFonts w:ascii="Arial" w:hAnsi="Arial" w:cs="Arial"/>
          <w:spacing w:val="80"/>
          <w:w w:val="150"/>
          <w:sz w:val="20"/>
          <w:szCs w:val="20"/>
        </w:rPr>
        <w:t xml:space="preserve"> </w:t>
      </w:r>
      <w:r w:rsidRPr="00740150">
        <w:rPr>
          <w:rFonts w:ascii="Arial" w:hAnsi="Arial" w:cs="Arial"/>
          <w:sz w:val="20"/>
          <w:szCs w:val="20"/>
        </w:rPr>
        <w:t>gratuito</w:t>
      </w:r>
      <w:r w:rsidRPr="00740150">
        <w:rPr>
          <w:rFonts w:ascii="Arial" w:hAnsi="Arial" w:cs="Arial"/>
          <w:spacing w:val="80"/>
          <w:w w:val="150"/>
          <w:sz w:val="20"/>
          <w:szCs w:val="20"/>
        </w:rPr>
        <w:t xml:space="preserve"> </w:t>
      </w:r>
      <w:r w:rsidR="00E85AD2" w:rsidRPr="00740150">
        <w:rPr>
          <w:rFonts w:ascii="Arial" w:hAnsi="Arial" w:cs="Arial"/>
          <w:sz w:val="20"/>
          <w:szCs w:val="20"/>
        </w:rPr>
        <w:t>sulla piattaforma</w:t>
      </w:r>
      <w:r w:rsidR="00A94BAC" w:rsidRPr="00740150">
        <w:rPr>
          <w:rFonts w:ascii="Arial" w:hAnsi="Arial" w:cs="Arial"/>
          <w:sz w:val="20"/>
          <w:szCs w:val="20"/>
        </w:rPr>
        <w:t xml:space="preserve"> </w:t>
      </w:r>
      <w:hyperlink r:id="rId12" w:history="1">
        <w:r w:rsidR="00A94BAC" w:rsidRPr="00740150">
          <w:rPr>
            <w:rStyle w:val="Collegamentoipertestuale"/>
            <w:rFonts w:ascii="Arial" w:hAnsi="Arial" w:cs="Arial"/>
            <w:bCs/>
            <w:iCs/>
            <w:sz w:val="20"/>
            <w:szCs w:val="20"/>
            <w:lang w:eastAsia="it-IT"/>
          </w:rPr>
          <w:t>https://collevaldelsa-appalti.maggiolicloud.it/PortaleAppalti</w:t>
        </w:r>
      </w:hyperlink>
    </w:p>
    <w:p w14:paraId="092F4E51" w14:textId="312EAE8C" w:rsidR="00B60007" w:rsidRPr="00740150" w:rsidRDefault="00720B1F">
      <w:pPr>
        <w:pStyle w:val="Corpotesto"/>
        <w:spacing w:before="2"/>
        <w:jc w:val="left"/>
        <w:rPr>
          <w:rFonts w:ascii="Arial" w:hAnsi="Arial" w:cs="Arial"/>
        </w:rPr>
      </w:pPr>
      <w:r w:rsidRPr="00740150">
        <w:rPr>
          <w:rFonts w:ascii="Arial" w:hAnsi="Arial" w:cs="Arial"/>
        </w:rPr>
        <w:t>.</w:t>
      </w:r>
    </w:p>
    <w:p w14:paraId="67E8725A" w14:textId="47C7645D" w:rsidR="00A94BAC" w:rsidRPr="00740150" w:rsidRDefault="00A94BAC" w:rsidP="00A94BAC">
      <w:pPr>
        <w:pStyle w:val="Titolo3"/>
        <w:keepLines w:val="0"/>
        <w:widowControl/>
        <w:autoSpaceDE/>
        <w:autoSpaceDN/>
        <w:spacing w:before="240" w:after="60" w:line="276" w:lineRule="auto"/>
        <w:jc w:val="both"/>
        <w:rPr>
          <w:rFonts w:ascii="Arial" w:hAnsi="Arial" w:cs="Arial"/>
          <w:b/>
          <w:bCs/>
          <w:color w:val="auto"/>
          <w:sz w:val="20"/>
          <w:szCs w:val="20"/>
        </w:rPr>
      </w:pPr>
      <w:r w:rsidRPr="00740150">
        <w:rPr>
          <w:rFonts w:ascii="Arial" w:hAnsi="Arial" w:cs="Arial"/>
          <w:b/>
          <w:bCs/>
          <w:color w:val="auto"/>
          <w:sz w:val="20"/>
          <w:szCs w:val="20"/>
        </w:rPr>
        <w:t xml:space="preserve">2.2. </w:t>
      </w:r>
      <w:bookmarkStart w:id="0" w:name="_Toc89270270"/>
      <w:r w:rsidRPr="00740150">
        <w:rPr>
          <w:rFonts w:ascii="Arial" w:hAnsi="Arial" w:cs="Arial"/>
          <w:b/>
          <w:bCs/>
          <w:iCs/>
          <w:caps/>
          <w:color w:val="auto"/>
          <w:sz w:val="20"/>
          <w:szCs w:val="20"/>
        </w:rPr>
        <w:t>LA PIATTAFORMA TELEMATICA DI NEGOZIAZIONE</w:t>
      </w:r>
      <w:bookmarkEnd w:id="0"/>
      <w:r w:rsidRPr="00740150">
        <w:rPr>
          <w:rFonts w:ascii="Arial" w:hAnsi="Arial" w:cs="Arial"/>
          <w:b/>
          <w:bCs/>
          <w:iCs/>
          <w:caps/>
          <w:color w:val="auto"/>
          <w:sz w:val="20"/>
          <w:szCs w:val="20"/>
        </w:rPr>
        <w:t xml:space="preserve"> </w:t>
      </w:r>
    </w:p>
    <w:p w14:paraId="5B77DFC7" w14:textId="77777777" w:rsidR="00A94BAC" w:rsidRPr="00740150" w:rsidRDefault="00A94BAC" w:rsidP="00C54B20">
      <w:pPr>
        <w:tabs>
          <w:tab w:val="left" w:pos="567"/>
        </w:tabs>
        <w:spacing w:before="60" w:after="60"/>
        <w:jc w:val="both"/>
        <w:rPr>
          <w:rFonts w:ascii="Arial" w:hAnsi="Arial" w:cs="Arial"/>
          <w:b/>
          <w:bCs/>
          <w:iCs/>
          <w:sz w:val="20"/>
          <w:szCs w:val="20"/>
        </w:rPr>
      </w:pPr>
      <w:r w:rsidRPr="00740150">
        <w:rPr>
          <w:rFonts w:ascii="Arial" w:hAnsi="Arial" w:cs="Arial"/>
          <w:bCs/>
          <w:iCs/>
          <w:sz w:val="20"/>
          <w:szCs w:val="20"/>
        </w:rPr>
        <w:t xml:space="preserve">Il funzionamento della Piattaforma avviene nel rispetto della legislazione vigente e, in particolare, del Regolamento UE n. 910/2014 (di seguito Regolamento eIDAS - electronic IDentification Authentication and Signature), del </w:t>
      </w:r>
      <w:r w:rsidRPr="00740150">
        <w:rPr>
          <w:rFonts w:ascii="Arial" w:hAnsi="Arial" w:cs="Arial"/>
          <w:bCs/>
          <w:sz w:val="20"/>
          <w:szCs w:val="20"/>
        </w:rPr>
        <w:t>decreto legislativo n. 82/2005 (</w:t>
      </w:r>
      <w:r w:rsidRPr="00740150">
        <w:rPr>
          <w:rFonts w:ascii="Arial" w:hAnsi="Arial" w:cs="Arial"/>
          <w:bCs/>
          <w:iCs/>
          <w:sz w:val="20"/>
          <w:szCs w:val="20"/>
        </w:rPr>
        <w:t xml:space="preserve">Codice dell’amministrazione digitale), del decreto legislativo n. 50/2016 e dei suoi atti di attuazione, in particolare il decreto </w:t>
      </w:r>
      <w:r w:rsidRPr="00740150">
        <w:rPr>
          <w:rFonts w:ascii="Arial" w:hAnsi="Arial" w:cs="Arial"/>
          <w:bCs/>
          <w:sz w:val="20"/>
          <w:szCs w:val="20"/>
        </w:rPr>
        <w:t>della Presidenza del Consiglio dei Ministri</w:t>
      </w:r>
      <w:r w:rsidRPr="00740150">
        <w:rPr>
          <w:rFonts w:ascii="Arial" w:hAnsi="Arial" w:cs="Arial"/>
          <w:b/>
          <w:bCs/>
          <w:i/>
          <w:sz w:val="20"/>
          <w:szCs w:val="20"/>
        </w:rPr>
        <w:t xml:space="preserve"> </w:t>
      </w:r>
      <w:r w:rsidRPr="00740150">
        <w:rPr>
          <w:rFonts w:ascii="Arial" w:hAnsi="Arial" w:cs="Arial"/>
          <w:bCs/>
          <w:iCs/>
          <w:sz w:val="20"/>
          <w:szCs w:val="20"/>
        </w:rPr>
        <w:t xml:space="preserve">n. 148/2021, e delle Linee guida dell’AGID. </w:t>
      </w:r>
    </w:p>
    <w:p w14:paraId="20D0C384" w14:textId="77777777" w:rsidR="00A94BAC" w:rsidRPr="00740150" w:rsidRDefault="00A94BAC" w:rsidP="00A94BAC">
      <w:pPr>
        <w:pStyle w:val="Nessunaspaziatura"/>
        <w:tabs>
          <w:tab w:val="left" w:pos="567"/>
        </w:tabs>
        <w:spacing w:before="60" w:after="60"/>
        <w:rPr>
          <w:rFonts w:ascii="Arial" w:hAnsi="Arial" w:cs="Arial"/>
          <w:bCs/>
          <w:iCs/>
          <w:sz w:val="20"/>
          <w:szCs w:val="20"/>
        </w:rPr>
      </w:pPr>
      <w:r w:rsidRPr="00740150">
        <w:rPr>
          <w:rFonts w:ascii="Arial" w:hAnsi="Arial" w:cs="Arial"/>
          <w:bCs/>
          <w:iCs/>
          <w:sz w:val="20"/>
          <w:szCs w:val="20"/>
        </w:rPr>
        <w:t>L’utilizzo della Piattaforma comporta l’accettazione tacita ed incondizionata di tutti i termini, le condizioni di utilizzo e le avvertenze contenute nei documenti di gara, nel predetto documento nonché di quanto portato a conoscenza degli utenti tramite le comunicazioni sulla Piattaforma.</w:t>
      </w:r>
    </w:p>
    <w:p w14:paraId="03E959DA" w14:textId="77777777" w:rsidR="00A94BAC" w:rsidRPr="00740150" w:rsidRDefault="00A94BAC" w:rsidP="00A94BAC">
      <w:pPr>
        <w:pStyle w:val="Nessunaspaziatura"/>
        <w:tabs>
          <w:tab w:val="left" w:pos="567"/>
        </w:tabs>
        <w:spacing w:before="60" w:after="60"/>
        <w:rPr>
          <w:rFonts w:ascii="Arial" w:hAnsi="Arial" w:cs="Arial"/>
          <w:sz w:val="20"/>
          <w:szCs w:val="20"/>
        </w:rPr>
      </w:pPr>
      <w:r w:rsidRPr="00740150">
        <w:rPr>
          <w:rFonts w:ascii="Arial" w:hAnsi="Arial" w:cs="Arial"/>
          <w:bCs/>
          <w:iCs/>
          <w:sz w:val="20"/>
          <w:szCs w:val="20"/>
        </w:rPr>
        <w:t>L’utilizzo della Piattaforma avviene nel rispetto dei principi di autoresponsabilità e di diligenza professionale, secondo quanto previsto dall’articolo 1176, comma 2, del codice civile ed è regolato, tra gli altri, dai seguenti principi:</w:t>
      </w:r>
    </w:p>
    <w:p w14:paraId="2A28AAD5"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parità di trattamento tra gli operatori economici;</w:t>
      </w:r>
    </w:p>
    <w:p w14:paraId="752E6E6A" w14:textId="77777777" w:rsidR="00A94BAC" w:rsidRPr="00740150" w:rsidRDefault="00A94BAC" w:rsidP="00A94BAC">
      <w:pPr>
        <w:pStyle w:val="Default"/>
        <w:numPr>
          <w:ilvl w:val="1"/>
          <w:numId w:val="37"/>
        </w:numPr>
        <w:ind w:left="709"/>
        <w:rPr>
          <w:rFonts w:ascii="Arial" w:hAnsi="Arial" w:cs="Arial"/>
          <w:sz w:val="20"/>
          <w:szCs w:val="20"/>
        </w:rPr>
      </w:pPr>
      <w:r w:rsidRPr="00740150">
        <w:rPr>
          <w:rFonts w:ascii="Arial" w:eastAsia="Times New Roman" w:hAnsi="Arial" w:cs="Arial"/>
          <w:bCs/>
          <w:iCs/>
          <w:color w:val="auto"/>
          <w:sz w:val="20"/>
          <w:szCs w:val="20"/>
        </w:rPr>
        <w:t>trasparenza e tracciabilità delle operazioni;</w:t>
      </w:r>
    </w:p>
    <w:p w14:paraId="114ECBD3"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 xml:space="preserve">standardizzazione dei documenti; </w:t>
      </w:r>
    </w:p>
    <w:p w14:paraId="16EE261C"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 xml:space="preserve">comportamento secondo buona fede, ai sensi dell’articolo 1375 del codice civile; </w:t>
      </w:r>
    </w:p>
    <w:p w14:paraId="4938CC73"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comportamento secondo correttezza, ai sensi dell’articolo 1175 del codice civile;</w:t>
      </w:r>
    </w:p>
    <w:p w14:paraId="23082E2C" w14:textId="77777777" w:rsidR="00A94BAC" w:rsidRPr="00740150" w:rsidRDefault="00A94BAC" w:rsidP="00A94BAC">
      <w:pPr>
        <w:pStyle w:val="Default"/>
        <w:numPr>
          <w:ilvl w:val="1"/>
          <w:numId w:val="37"/>
        </w:numPr>
        <w:ind w:left="709"/>
        <w:rPr>
          <w:rFonts w:ascii="Arial" w:hAnsi="Arial" w:cs="Arial"/>
          <w:sz w:val="20"/>
          <w:szCs w:val="20"/>
        </w:rPr>
      </w:pPr>
      <w:r w:rsidRPr="00740150">
        <w:rPr>
          <w:rFonts w:ascii="Arial" w:eastAsia="Times New Roman" w:hAnsi="Arial" w:cs="Arial"/>
          <w:bCs/>
          <w:iCs/>
          <w:color w:val="auto"/>
          <w:sz w:val="20"/>
          <w:szCs w:val="20"/>
        </w:rPr>
        <w:t>segretezza delle offerte e loro immodificabilità una volta scaduto il termine di presentazione della domanda di partecipazione;</w:t>
      </w:r>
    </w:p>
    <w:p w14:paraId="0BE01206"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 xml:space="preserve">gratuità. Nessun corrispettivo è dovuto dall’operatore economico e/o dall’aggiudicatario per il mero utilizzo della Piattaforma. </w:t>
      </w:r>
    </w:p>
    <w:p w14:paraId="2E2020F6" w14:textId="687A4584" w:rsidR="00A94BAC" w:rsidRPr="00740150" w:rsidRDefault="00D430C0" w:rsidP="00A94BAC">
      <w:pPr>
        <w:pStyle w:val="Default"/>
        <w:rPr>
          <w:rFonts w:ascii="Arial" w:eastAsia="Times New Roman" w:hAnsi="Arial" w:cs="Arial"/>
          <w:bCs/>
          <w:iCs/>
          <w:color w:val="auto"/>
          <w:sz w:val="20"/>
          <w:szCs w:val="20"/>
        </w:rPr>
      </w:pPr>
      <w:r>
        <w:rPr>
          <w:rFonts w:ascii="Arial" w:eastAsia="Times New Roman" w:hAnsi="Arial" w:cs="Arial"/>
          <w:bCs/>
          <w:iCs/>
          <w:color w:val="auto"/>
          <w:sz w:val="20"/>
          <w:szCs w:val="20"/>
        </w:rPr>
        <w:t>L</w:t>
      </w:r>
      <w:r w:rsidRPr="00D430C0">
        <w:rPr>
          <w:rFonts w:ascii="Arial" w:eastAsia="Times New Roman" w:hAnsi="Arial" w:cs="Arial"/>
          <w:bCs/>
          <w:iCs/>
          <w:color w:val="auto"/>
          <w:sz w:val="20"/>
          <w:szCs w:val="20"/>
        </w:rPr>
        <w:t xml:space="preserve">’Amministrazione concedente </w:t>
      </w:r>
      <w:r w:rsidR="00A94BAC" w:rsidRPr="00740150">
        <w:rPr>
          <w:rFonts w:ascii="Arial" w:eastAsia="Times New Roman" w:hAnsi="Arial" w:cs="Arial"/>
          <w:bCs/>
          <w:iCs/>
          <w:color w:val="auto"/>
          <w:sz w:val="20"/>
          <w:szCs w:val="20"/>
        </w:rPr>
        <w:t>non assume alcuna responsabilità per perdita di documenti e dati, danneggiamento di file e documenti, ritardi nell’inserimento di dati, documenti e/o nella presentazione della domanda, malfunzionamento, danni, pregiudizi derivanti all’operatore economico, da:</w:t>
      </w:r>
    </w:p>
    <w:p w14:paraId="219D3A5C" w14:textId="77777777"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difetti di funzionamento delle apparecchiature e dei sistemi di collegamento e programmi impiegati dal singolo operatore economico per il collegamento alla Piattaforma;</w:t>
      </w:r>
    </w:p>
    <w:p w14:paraId="27D4AFB8" w14:textId="1C16482B" w:rsidR="00A94BAC" w:rsidRPr="00740150" w:rsidRDefault="00A94BAC" w:rsidP="00A94BAC">
      <w:pPr>
        <w:pStyle w:val="Default"/>
        <w:numPr>
          <w:ilvl w:val="1"/>
          <w:numId w:val="37"/>
        </w:numPr>
        <w:ind w:left="709"/>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utilizzo della Piattaforma da parte dell’operatore economico in maniera non conforme al Disciplinare e a quanto previsto nelle condizioni di utilizzo della Piattaforma</w:t>
      </w:r>
      <w:r w:rsidRPr="00740150">
        <w:rPr>
          <w:rFonts w:ascii="Arial" w:eastAsia="Times New Roman" w:hAnsi="Arial" w:cs="Arial"/>
          <w:bCs/>
          <w:i/>
          <w:iCs/>
          <w:color w:val="auto"/>
          <w:sz w:val="20"/>
          <w:szCs w:val="20"/>
        </w:rPr>
        <w:t>.</w:t>
      </w:r>
    </w:p>
    <w:p w14:paraId="418459CA" w14:textId="64A4CF8E" w:rsidR="00A94BAC" w:rsidRPr="00740150" w:rsidRDefault="00A94BAC" w:rsidP="00A94BAC">
      <w:pPr>
        <w:tabs>
          <w:tab w:val="left" w:pos="360"/>
        </w:tabs>
        <w:spacing w:before="60" w:after="60"/>
        <w:jc w:val="both"/>
        <w:rPr>
          <w:rFonts w:ascii="Arial" w:hAnsi="Arial" w:cs="Arial"/>
          <w:bCs/>
          <w:iCs/>
          <w:sz w:val="20"/>
          <w:szCs w:val="20"/>
          <w:lang w:eastAsia="it-IT"/>
        </w:rPr>
      </w:pPr>
      <w:r w:rsidRPr="00740150">
        <w:rPr>
          <w:rFonts w:ascii="Arial" w:eastAsia="Times New Roman" w:hAnsi="Arial" w:cs="Arial"/>
          <w:bCs/>
          <w:iCs/>
          <w:sz w:val="20"/>
          <w:szCs w:val="20"/>
        </w:rPr>
        <w:t xml:space="preserve">In caso di mancato funzionamento della Piattaforma o di malfunzionamento della stessa, non dovuti alle predette circostanze, che impediscono la corretta presentazione delle offerte, al fine di assicurare la massima partecipazione, </w:t>
      </w:r>
      <w:r w:rsidR="00D430C0" w:rsidRPr="00D430C0">
        <w:rPr>
          <w:rFonts w:ascii="Arial" w:eastAsia="Times New Roman" w:hAnsi="Arial" w:cs="Arial"/>
          <w:bCs/>
          <w:iCs/>
          <w:sz w:val="20"/>
          <w:szCs w:val="20"/>
        </w:rPr>
        <w:t xml:space="preserve">l’Amministrazione concedente </w:t>
      </w:r>
      <w:r w:rsidRPr="00740150">
        <w:rPr>
          <w:rFonts w:ascii="Arial" w:eastAsia="Times New Roman" w:hAnsi="Arial" w:cs="Arial"/>
          <w:bCs/>
          <w:iCs/>
          <w:sz w:val="20"/>
          <w:szCs w:val="20"/>
        </w:rPr>
        <w:t xml:space="preserve">può disporre la sospensione del termine di presentazione delle offerte per un periodo di tempo necessario a ripristinare il normale funzionamento della Piattaforma e la proroga dello stesso per una durata proporzionale alla durata del mancato o non corretto funzionamento, tenuto conto della gravità dello stesso, ovvero, se del caso, può disporre di proseguire la gara in altra modalità, dandone tempestiva comunicazione sul proprio sito istituzionale </w:t>
      </w:r>
      <w:bookmarkStart w:id="1" w:name="_Hlk102559779"/>
      <w:r w:rsidRPr="00740150">
        <w:rPr>
          <w:rFonts w:ascii="Arial" w:eastAsia="Times New Roman" w:hAnsi="Arial" w:cs="Arial"/>
          <w:bCs/>
          <w:iCs/>
          <w:sz w:val="20"/>
          <w:szCs w:val="20"/>
        </w:rPr>
        <w:t xml:space="preserve">alla seguente pagina </w:t>
      </w:r>
      <w:hyperlink r:id="rId13" w:history="1">
        <w:r w:rsidRPr="00740150">
          <w:rPr>
            <w:rStyle w:val="Collegamentoipertestuale"/>
            <w:rFonts w:ascii="Arial" w:hAnsi="Arial" w:cs="Arial"/>
            <w:bCs/>
            <w:iCs/>
            <w:sz w:val="20"/>
            <w:szCs w:val="20"/>
            <w:lang w:eastAsia="it-IT"/>
          </w:rPr>
          <w:t>https://collevaldelsa-appalti.maggiolicloud.it/PortaleAppalti</w:t>
        </w:r>
      </w:hyperlink>
    </w:p>
    <w:bookmarkEnd w:id="1"/>
    <w:p w14:paraId="514BB992" w14:textId="77777777" w:rsidR="00A94BAC" w:rsidRPr="00740150" w:rsidRDefault="00A94BAC" w:rsidP="00A94BAC">
      <w:pPr>
        <w:pStyle w:val="Default"/>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dove sono accessibili i documenti di gara nonché attraverso ogni altro strumento ritenuto idoneo.</w:t>
      </w:r>
    </w:p>
    <w:p w14:paraId="611AEEE7" w14:textId="42004991" w:rsidR="00A94BAC" w:rsidRPr="00740150" w:rsidRDefault="00D430C0" w:rsidP="00A94BAC">
      <w:pPr>
        <w:pStyle w:val="Default"/>
        <w:rPr>
          <w:rFonts w:ascii="Arial" w:eastAsia="Times New Roman" w:hAnsi="Arial" w:cs="Arial"/>
          <w:bCs/>
          <w:iCs/>
          <w:color w:val="auto"/>
          <w:sz w:val="20"/>
          <w:szCs w:val="20"/>
        </w:rPr>
      </w:pPr>
      <w:r>
        <w:rPr>
          <w:rFonts w:ascii="Arial" w:eastAsia="Times New Roman" w:hAnsi="Arial" w:cs="Arial"/>
          <w:bCs/>
          <w:iCs/>
          <w:color w:val="auto"/>
          <w:sz w:val="20"/>
          <w:szCs w:val="20"/>
        </w:rPr>
        <w:t>L</w:t>
      </w:r>
      <w:r w:rsidRPr="00D430C0">
        <w:rPr>
          <w:rFonts w:ascii="Arial" w:eastAsia="Times New Roman" w:hAnsi="Arial" w:cs="Arial"/>
          <w:bCs/>
          <w:iCs/>
          <w:color w:val="auto"/>
          <w:sz w:val="20"/>
          <w:szCs w:val="20"/>
        </w:rPr>
        <w:t xml:space="preserve">’Amministrazione concedente </w:t>
      </w:r>
      <w:r w:rsidR="00A94BAC" w:rsidRPr="00740150">
        <w:rPr>
          <w:rFonts w:ascii="Arial" w:eastAsia="Times New Roman" w:hAnsi="Arial" w:cs="Arial"/>
          <w:bCs/>
          <w:iCs/>
          <w:color w:val="auto"/>
          <w:sz w:val="20"/>
          <w:szCs w:val="20"/>
        </w:rPr>
        <w:t>si riserva di agire in tal modo anche quando, esclusa la negligenza dell’operatore economico, non sia possibile accertare la causa del mancato funzionamento o del malfunzionamento.</w:t>
      </w:r>
    </w:p>
    <w:p w14:paraId="614BFE17" w14:textId="77777777" w:rsidR="00A94BAC" w:rsidRPr="00740150" w:rsidRDefault="00A94BAC" w:rsidP="00A94BAC">
      <w:pPr>
        <w:tabs>
          <w:tab w:val="left" w:pos="567"/>
        </w:tabs>
        <w:spacing w:before="60" w:after="60"/>
        <w:rPr>
          <w:rFonts w:ascii="Arial" w:hAnsi="Arial" w:cs="Arial"/>
          <w:bCs/>
          <w:iCs/>
          <w:sz w:val="20"/>
          <w:szCs w:val="20"/>
        </w:rPr>
      </w:pPr>
      <w:r w:rsidRPr="00740150">
        <w:rPr>
          <w:rFonts w:ascii="Arial" w:hAnsi="Arial" w:cs="Arial"/>
          <w:bCs/>
          <w:iCs/>
          <w:sz w:val="20"/>
          <w:szCs w:val="20"/>
        </w:rPr>
        <w:t xml:space="preserve">La Piattaforma garantisce l’integrità dei dati, la riservatezza delle offerte e delle domande di partecipazione. La Piattaforma è realizzata con modalità e soluzioni tecniche che impediscono di operare </w:t>
      </w:r>
      <w:r w:rsidRPr="00740150">
        <w:rPr>
          <w:rFonts w:ascii="Arial" w:hAnsi="Arial" w:cs="Arial"/>
          <w:bCs/>
          <w:iCs/>
          <w:sz w:val="20"/>
          <w:szCs w:val="20"/>
        </w:rPr>
        <w:lastRenderedPageBreak/>
        <w:t>variazioni sui documenti definitivi, sulle registrazioni di sistema e sulle altre rappresentazioni informatiche e telematiche degli atti e delle operazioni compiute nell'ambito delle procedure, sulla base della tecnologia esistente e disponibile.</w:t>
      </w:r>
    </w:p>
    <w:p w14:paraId="3B5FA0F5" w14:textId="77777777" w:rsidR="00A94BAC" w:rsidRPr="00740150" w:rsidRDefault="00A94BAC" w:rsidP="00A94BAC">
      <w:pPr>
        <w:pStyle w:val="Default"/>
        <w:tabs>
          <w:tab w:val="left" w:pos="567"/>
        </w:tabs>
        <w:rPr>
          <w:rFonts w:ascii="Arial" w:eastAsia="Times New Roman" w:hAnsi="Arial" w:cs="Arial"/>
          <w:bCs/>
          <w:iCs/>
          <w:color w:val="auto"/>
          <w:sz w:val="20"/>
          <w:szCs w:val="20"/>
        </w:rPr>
      </w:pPr>
      <w:r w:rsidRPr="00740150">
        <w:rPr>
          <w:rFonts w:ascii="Arial" w:eastAsia="Times New Roman" w:hAnsi="Arial" w:cs="Arial"/>
          <w:bCs/>
          <w:iCs/>
          <w:color w:val="auto"/>
          <w:sz w:val="20"/>
          <w:szCs w:val="20"/>
        </w:rPr>
        <w:t xml:space="preserve">Le attività e le operazioni effettuate nell'ambito della Piattaforma sono registrate e attribuite all’operatore economico e si intendono compiute nell’ora e nel giorno risultanti dalle registrazioni di sistema. </w:t>
      </w:r>
    </w:p>
    <w:p w14:paraId="5EAEA05B" w14:textId="77777777" w:rsidR="00A94BAC" w:rsidRPr="00740150" w:rsidRDefault="00A94BAC" w:rsidP="00A94BAC">
      <w:pPr>
        <w:pStyle w:val="Default"/>
        <w:tabs>
          <w:tab w:val="left" w:pos="567"/>
        </w:tabs>
        <w:rPr>
          <w:rFonts w:ascii="Arial" w:hAnsi="Arial" w:cs="Arial"/>
          <w:sz w:val="20"/>
          <w:szCs w:val="20"/>
        </w:rPr>
      </w:pPr>
      <w:r w:rsidRPr="00740150">
        <w:rPr>
          <w:rFonts w:ascii="Arial" w:eastAsia="Times New Roman" w:hAnsi="Arial" w:cs="Arial"/>
          <w:bCs/>
          <w:iCs/>
          <w:color w:val="auto"/>
          <w:sz w:val="20"/>
          <w:szCs w:val="20"/>
        </w:rPr>
        <w:t xml:space="preserve">Il sistema operativo della Piattaforma è sincronizzato sulla scala di tempo nazionale di cui al decreto del Ministro dell'industria, del commercio e dell'artigianato 30 novembre 1993, n. 591, tramite protocollo NTP o standard superiore. </w:t>
      </w:r>
    </w:p>
    <w:p w14:paraId="4AE361BC" w14:textId="541E2328" w:rsidR="00A94BAC" w:rsidRPr="00740150" w:rsidRDefault="00A94BAC" w:rsidP="00A94BAC">
      <w:pPr>
        <w:pStyle w:val="Default"/>
        <w:rPr>
          <w:rFonts w:ascii="Arial" w:hAnsi="Arial" w:cs="Arial"/>
          <w:bCs/>
          <w:iCs/>
          <w:sz w:val="20"/>
          <w:szCs w:val="20"/>
        </w:rPr>
      </w:pPr>
      <w:r w:rsidRPr="00740150">
        <w:rPr>
          <w:rFonts w:ascii="Arial" w:hAnsi="Arial" w:cs="Arial"/>
          <w:bCs/>
          <w:iCs/>
          <w:sz w:val="20"/>
          <w:szCs w:val="20"/>
        </w:rPr>
        <w:t xml:space="preserve">Eventuali richieste di assistenza di tipo informatico riguardanti l’identificazione e l’accesso alla Piattaforma devono essere effettuate contattando </w:t>
      </w:r>
      <w:r w:rsidR="00D430C0" w:rsidRPr="00D430C0">
        <w:rPr>
          <w:rFonts w:ascii="Arial" w:hAnsi="Arial" w:cs="Arial"/>
          <w:bCs/>
          <w:iCs/>
          <w:sz w:val="20"/>
          <w:szCs w:val="20"/>
        </w:rPr>
        <w:t xml:space="preserve">l’Amministrazione concedente </w:t>
      </w:r>
      <w:r w:rsidRPr="00740150">
        <w:rPr>
          <w:rFonts w:ascii="Arial" w:hAnsi="Arial" w:cs="Arial"/>
          <w:bCs/>
          <w:iCs/>
          <w:sz w:val="20"/>
          <w:szCs w:val="20"/>
        </w:rPr>
        <w:t xml:space="preserve">ai punti di contatto indicati nel Bando/Lettera-invito, che provvederà ad attivare il servizio Maggioli a ciò deputato  </w:t>
      </w:r>
    </w:p>
    <w:p w14:paraId="10293773" w14:textId="77777777" w:rsidR="00A94BAC" w:rsidRPr="00740150" w:rsidRDefault="00A94BAC" w:rsidP="00A94BAC">
      <w:pPr>
        <w:pStyle w:val="Default"/>
        <w:rPr>
          <w:rFonts w:ascii="Arial" w:hAnsi="Arial" w:cs="Arial"/>
          <w:bCs/>
          <w:iCs/>
          <w:sz w:val="20"/>
          <w:szCs w:val="20"/>
        </w:rPr>
      </w:pPr>
      <w:r w:rsidRPr="00740150">
        <w:rPr>
          <w:rFonts w:ascii="Arial" w:hAnsi="Arial" w:cs="Arial"/>
          <w:bCs/>
          <w:iCs/>
          <w:sz w:val="20"/>
          <w:szCs w:val="20"/>
        </w:rPr>
        <w:t>che costituisce parte integrante del presente disciplinare.</w:t>
      </w:r>
    </w:p>
    <w:p w14:paraId="1840FB90" w14:textId="77777777" w:rsidR="00A94BAC" w:rsidRPr="00740150" w:rsidRDefault="00A94BAC" w:rsidP="00A94BAC">
      <w:pPr>
        <w:pStyle w:val="Default"/>
        <w:rPr>
          <w:rFonts w:ascii="Arial" w:hAnsi="Arial" w:cs="Arial"/>
          <w:sz w:val="20"/>
          <w:szCs w:val="20"/>
        </w:rPr>
      </w:pPr>
      <w:r w:rsidRPr="00740150">
        <w:rPr>
          <w:rFonts w:ascii="Arial" w:eastAsia="Times New Roman" w:hAnsi="Arial" w:cs="Arial"/>
          <w:bCs/>
          <w:iCs/>
          <w:color w:val="auto"/>
          <w:sz w:val="20"/>
          <w:szCs w:val="20"/>
        </w:rPr>
        <w:t>L’acquisto, l’installazione e la configurazione dell’</w:t>
      </w:r>
      <w:r w:rsidRPr="00740150">
        <w:rPr>
          <w:rFonts w:ascii="Arial" w:eastAsia="Times New Roman" w:hAnsi="Arial" w:cs="Arial"/>
          <w:bCs/>
          <w:i/>
          <w:iCs/>
          <w:color w:val="auto"/>
          <w:sz w:val="20"/>
          <w:szCs w:val="20"/>
        </w:rPr>
        <w:t>hardware</w:t>
      </w:r>
      <w:r w:rsidRPr="00740150">
        <w:rPr>
          <w:rFonts w:ascii="Arial" w:eastAsia="Times New Roman" w:hAnsi="Arial" w:cs="Arial"/>
          <w:bCs/>
          <w:iCs/>
          <w:color w:val="auto"/>
          <w:sz w:val="20"/>
          <w:szCs w:val="20"/>
        </w:rPr>
        <w:t xml:space="preserve">, del </w:t>
      </w:r>
      <w:r w:rsidRPr="00740150">
        <w:rPr>
          <w:rFonts w:ascii="Arial" w:eastAsia="Times New Roman" w:hAnsi="Arial" w:cs="Arial"/>
          <w:bCs/>
          <w:i/>
          <w:iCs/>
          <w:color w:val="auto"/>
          <w:sz w:val="20"/>
          <w:szCs w:val="20"/>
        </w:rPr>
        <w:t>software</w:t>
      </w:r>
      <w:r w:rsidRPr="00740150">
        <w:rPr>
          <w:rFonts w:ascii="Arial" w:eastAsia="Times New Roman" w:hAnsi="Arial" w:cs="Arial"/>
          <w:bCs/>
          <w:iCs/>
          <w:color w:val="auto"/>
          <w:sz w:val="20"/>
          <w:szCs w:val="20"/>
        </w:rPr>
        <w:t xml:space="preserve">, dei certificati digitali di firma, della casella di PEC o comunque di un indirizzo di servizio elettronico di recapito certificato qualificato, nonché dei collegamenti per l’accesso alla rete </w:t>
      </w:r>
      <w:r w:rsidRPr="00740150">
        <w:rPr>
          <w:rFonts w:ascii="Arial" w:eastAsia="Times New Roman" w:hAnsi="Arial" w:cs="Arial"/>
          <w:bCs/>
          <w:i/>
          <w:iCs/>
          <w:color w:val="auto"/>
          <w:sz w:val="20"/>
          <w:szCs w:val="20"/>
        </w:rPr>
        <w:t>Internet</w:t>
      </w:r>
      <w:r w:rsidRPr="00740150">
        <w:rPr>
          <w:rFonts w:ascii="Arial" w:eastAsia="Times New Roman" w:hAnsi="Arial" w:cs="Arial"/>
          <w:bCs/>
          <w:iCs/>
          <w:color w:val="auto"/>
          <w:sz w:val="20"/>
          <w:szCs w:val="20"/>
        </w:rPr>
        <w:t>, restano a esclusivo carico dell’operatore economico.</w:t>
      </w:r>
    </w:p>
    <w:p w14:paraId="0FFF936A" w14:textId="77777777" w:rsidR="00A94BAC" w:rsidRPr="00740150" w:rsidRDefault="00A94BAC" w:rsidP="00A94BAC">
      <w:pPr>
        <w:pStyle w:val="Default"/>
        <w:tabs>
          <w:tab w:val="left" w:pos="567"/>
        </w:tabs>
        <w:rPr>
          <w:rFonts w:ascii="Arial" w:hAnsi="Arial" w:cs="Arial"/>
          <w:sz w:val="20"/>
          <w:szCs w:val="20"/>
        </w:rPr>
      </w:pPr>
      <w:r w:rsidRPr="00740150">
        <w:rPr>
          <w:rFonts w:ascii="Arial" w:eastAsia="Times New Roman" w:hAnsi="Arial" w:cs="Arial"/>
          <w:bCs/>
          <w:iCs/>
          <w:color w:val="auto"/>
          <w:sz w:val="20"/>
          <w:szCs w:val="20"/>
        </w:rPr>
        <w:t xml:space="preserve">La Piattaforma è accessibile </w:t>
      </w:r>
      <w:r w:rsidRPr="00740150">
        <w:rPr>
          <w:rFonts w:ascii="Arial" w:eastAsia="Times New Roman" w:hAnsi="Arial" w:cs="Arial"/>
          <w:bCs/>
          <w:i/>
          <w:iCs/>
          <w:color w:val="auto"/>
          <w:sz w:val="20"/>
          <w:szCs w:val="20"/>
        </w:rPr>
        <w:t xml:space="preserve">in qualsiasi orario dalla data di pubblicazione del bando alla data di scadenza del termine di presentazione delle offerte. </w:t>
      </w:r>
    </w:p>
    <w:p w14:paraId="5AC703A7" w14:textId="77777777" w:rsidR="00A94BAC" w:rsidRPr="00740150" w:rsidRDefault="00A94BAC" w:rsidP="00A94BAC">
      <w:pPr>
        <w:pStyle w:val="Default"/>
        <w:rPr>
          <w:rFonts w:ascii="Arial" w:eastAsia="Times New Roman" w:hAnsi="Arial" w:cs="Arial"/>
          <w:bCs/>
          <w:iCs/>
          <w:sz w:val="20"/>
          <w:szCs w:val="20"/>
        </w:rPr>
      </w:pPr>
    </w:p>
    <w:p w14:paraId="1FE3F5B6" w14:textId="1F4D2535" w:rsidR="00A94BAC" w:rsidRPr="00740150" w:rsidRDefault="00A94BAC" w:rsidP="00A94BAC">
      <w:pPr>
        <w:pStyle w:val="Titolo3"/>
        <w:keepLines w:val="0"/>
        <w:widowControl/>
        <w:autoSpaceDE/>
        <w:autoSpaceDN/>
        <w:spacing w:before="240" w:after="60" w:line="276" w:lineRule="auto"/>
        <w:rPr>
          <w:rFonts w:ascii="Arial" w:hAnsi="Arial" w:cs="Arial"/>
          <w:b/>
          <w:bCs/>
          <w:iCs/>
          <w:color w:val="auto"/>
          <w:sz w:val="20"/>
          <w:szCs w:val="20"/>
        </w:rPr>
      </w:pPr>
      <w:bookmarkStart w:id="2" w:name="_Toc7655658811111"/>
      <w:bookmarkStart w:id="3" w:name="_Toc7655652711111"/>
      <w:bookmarkStart w:id="4" w:name="_Toc7655646611111"/>
      <w:bookmarkStart w:id="5" w:name="_Toc7655640511111"/>
      <w:bookmarkStart w:id="6" w:name="_Toc763991861111111111111111111111"/>
      <w:bookmarkStart w:id="7" w:name="_Toc7655658911111"/>
      <w:bookmarkStart w:id="8" w:name="_Toc7655652811111"/>
      <w:bookmarkStart w:id="9" w:name="_Toc7655646711111"/>
      <w:bookmarkStart w:id="10" w:name="_Toc7655640611111"/>
      <w:bookmarkStart w:id="11" w:name="_Toc763991871111111111111111111111"/>
      <w:bookmarkStart w:id="12" w:name="_Toc7655659011111"/>
      <w:bookmarkStart w:id="13" w:name="_Toc7655652911111"/>
      <w:bookmarkStart w:id="14" w:name="_Toc7655646811111"/>
      <w:bookmarkStart w:id="15" w:name="_Toc7655640711111"/>
      <w:bookmarkStart w:id="16" w:name="_Toc763991881111111111111111111111"/>
      <w:bookmarkStart w:id="17" w:name="_Toc7655659111111"/>
      <w:bookmarkStart w:id="18" w:name="_Toc7655653011111"/>
      <w:bookmarkStart w:id="19" w:name="_Toc7655646911111"/>
      <w:bookmarkStart w:id="20" w:name="_Toc7655640811111"/>
      <w:bookmarkStart w:id="21" w:name="_Toc763991891111111111111111111111"/>
      <w:bookmarkStart w:id="22" w:name="_Toc8927027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740150">
        <w:rPr>
          <w:rFonts w:ascii="Arial" w:hAnsi="Arial" w:cs="Arial"/>
          <w:b/>
          <w:bCs/>
          <w:iCs/>
          <w:caps/>
          <w:color w:val="auto"/>
          <w:sz w:val="20"/>
          <w:szCs w:val="20"/>
        </w:rPr>
        <w:t>2.2.1</w:t>
      </w:r>
      <w:r w:rsidR="004F2455" w:rsidRPr="00740150">
        <w:rPr>
          <w:rFonts w:ascii="Arial" w:hAnsi="Arial" w:cs="Arial"/>
          <w:b/>
          <w:bCs/>
          <w:iCs/>
          <w:caps/>
          <w:color w:val="auto"/>
          <w:sz w:val="20"/>
          <w:szCs w:val="20"/>
        </w:rPr>
        <w:t xml:space="preserve">. </w:t>
      </w:r>
      <w:r w:rsidRPr="00740150">
        <w:rPr>
          <w:rFonts w:ascii="Arial" w:hAnsi="Arial" w:cs="Arial"/>
          <w:b/>
          <w:bCs/>
          <w:iCs/>
          <w:caps/>
          <w:color w:val="auto"/>
          <w:sz w:val="20"/>
          <w:szCs w:val="20"/>
        </w:rPr>
        <w:t>DOTAZIONI TECNICHE</w:t>
      </w:r>
      <w:bookmarkEnd w:id="22"/>
    </w:p>
    <w:p w14:paraId="07560B02" w14:textId="3497FFDB" w:rsidR="00A94BAC" w:rsidRPr="00740150" w:rsidRDefault="00A94BAC" w:rsidP="00A94BAC">
      <w:pPr>
        <w:pStyle w:val="Default"/>
        <w:rPr>
          <w:rFonts w:ascii="Arial" w:hAnsi="Arial" w:cs="Arial"/>
          <w:bCs/>
          <w:iCs/>
          <w:sz w:val="20"/>
          <w:szCs w:val="20"/>
        </w:rPr>
      </w:pPr>
      <w:r w:rsidRPr="00740150">
        <w:rPr>
          <w:rFonts w:ascii="Arial" w:hAnsi="Arial" w:cs="Arial"/>
          <w:bCs/>
          <w:sz w:val="20"/>
          <w:szCs w:val="20"/>
          <w:highlight w:val="white"/>
        </w:rPr>
        <w:t xml:space="preserve">Ai fini della partecipazione alla presente procedura, ogni operatore economico deve dotarsi, a propria cura, spesa e responsabilità della strumentazione tecnica ed informatica conforme a quella indicata nel presente disciplinare e </w:t>
      </w:r>
      <w:bookmarkStart w:id="23" w:name="_Hlk98422822"/>
      <w:r w:rsidRPr="00740150">
        <w:rPr>
          <w:rFonts w:ascii="Arial" w:hAnsi="Arial" w:cs="Arial"/>
          <w:bCs/>
          <w:sz w:val="20"/>
          <w:szCs w:val="20"/>
          <w:highlight w:val="white"/>
        </w:rPr>
        <w:t xml:space="preserve">nei documenti </w:t>
      </w:r>
      <w:r w:rsidRPr="00740150">
        <w:rPr>
          <w:rFonts w:ascii="Arial" w:hAnsi="Arial" w:cs="Arial"/>
          <w:bCs/>
          <w:iCs/>
          <w:sz w:val="20"/>
          <w:szCs w:val="20"/>
        </w:rPr>
        <w:t>denominati “</w:t>
      </w:r>
      <w:r w:rsidRPr="00740150">
        <w:rPr>
          <w:rFonts w:ascii="Arial" w:hAnsi="Arial" w:cs="Arial"/>
          <w:b/>
          <w:iCs/>
          <w:sz w:val="20"/>
          <w:szCs w:val="20"/>
        </w:rPr>
        <w:t>Modalità tecniche per l'utilizzo della piattaforma telematica”</w:t>
      </w:r>
      <w:r w:rsidRPr="00740150">
        <w:rPr>
          <w:rFonts w:ascii="Arial" w:hAnsi="Arial" w:cs="Arial"/>
          <w:bCs/>
          <w:iCs/>
          <w:sz w:val="20"/>
          <w:szCs w:val="20"/>
        </w:rPr>
        <w:t xml:space="preserve"> reperibile all’indirizzo internet </w:t>
      </w:r>
      <w:hyperlink r:id="rId14" w:history="1">
        <w:r w:rsidR="004F2455" w:rsidRPr="00740150">
          <w:rPr>
            <w:rStyle w:val="Collegamentoipertestuale"/>
            <w:rFonts w:ascii="Arial" w:hAnsi="Arial" w:cs="Arial"/>
            <w:bCs/>
            <w:iCs/>
            <w:sz w:val="20"/>
            <w:szCs w:val="20"/>
          </w:rPr>
          <w:t>https://collevaldelsa-appalti.maggiolicloud.it/PortaleAppalti/it/ppgare_doc_istruzioni.wp</w:t>
        </w:r>
      </w:hyperlink>
    </w:p>
    <w:p w14:paraId="51851A83" w14:textId="77777777" w:rsidR="004F2455" w:rsidRPr="00740150" w:rsidRDefault="004F2455" w:rsidP="00A94BAC">
      <w:pPr>
        <w:pStyle w:val="Default"/>
        <w:rPr>
          <w:rFonts w:ascii="Arial" w:hAnsi="Arial" w:cs="Arial"/>
          <w:bCs/>
          <w:iCs/>
          <w:sz w:val="20"/>
          <w:szCs w:val="20"/>
        </w:rPr>
      </w:pPr>
    </w:p>
    <w:p w14:paraId="2666A978" w14:textId="77777777" w:rsidR="004F2455" w:rsidRPr="00740150" w:rsidRDefault="00A94BAC" w:rsidP="004F2455">
      <w:pPr>
        <w:pStyle w:val="Default"/>
        <w:rPr>
          <w:rFonts w:ascii="Arial" w:hAnsi="Arial" w:cs="Arial"/>
          <w:bCs/>
          <w:iCs/>
          <w:sz w:val="20"/>
          <w:szCs w:val="20"/>
        </w:rPr>
      </w:pPr>
      <w:r w:rsidRPr="00740150">
        <w:rPr>
          <w:rFonts w:ascii="Arial" w:hAnsi="Arial" w:cs="Arial"/>
          <w:bCs/>
          <w:iCs/>
          <w:sz w:val="20"/>
          <w:szCs w:val="20"/>
        </w:rPr>
        <w:t xml:space="preserve"> e </w:t>
      </w:r>
      <w:r w:rsidRPr="00740150">
        <w:rPr>
          <w:rFonts w:ascii="Arial" w:hAnsi="Arial" w:cs="Arial"/>
          <w:b/>
          <w:iCs/>
          <w:sz w:val="20"/>
          <w:szCs w:val="20"/>
        </w:rPr>
        <w:t>“Guida per la presentazione di un'offerta telematica”</w:t>
      </w:r>
      <w:r w:rsidRPr="00740150">
        <w:rPr>
          <w:rFonts w:ascii="Arial" w:hAnsi="Arial" w:cs="Arial"/>
          <w:bCs/>
          <w:iCs/>
          <w:sz w:val="20"/>
          <w:szCs w:val="20"/>
        </w:rPr>
        <w:t xml:space="preserve"> reperibile all’indirizzo internet </w:t>
      </w:r>
      <w:hyperlink r:id="rId15" w:history="1">
        <w:r w:rsidR="004F2455" w:rsidRPr="00740150">
          <w:rPr>
            <w:rStyle w:val="Collegamentoipertestuale"/>
            <w:rFonts w:ascii="Arial" w:hAnsi="Arial" w:cs="Arial"/>
            <w:bCs/>
            <w:iCs/>
            <w:sz w:val="20"/>
            <w:szCs w:val="20"/>
          </w:rPr>
          <w:t>https://collevaldelsa-appalti.maggiolicloud.it/PortaleAppalti/it/ppgare_doc_istruzioni.wp</w:t>
        </w:r>
      </w:hyperlink>
    </w:p>
    <w:bookmarkEnd w:id="23"/>
    <w:p w14:paraId="24327CFA" w14:textId="77777777" w:rsidR="00A94BAC" w:rsidRPr="00740150" w:rsidRDefault="00A94BAC" w:rsidP="00A94BAC">
      <w:pPr>
        <w:tabs>
          <w:tab w:val="left" w:pos="709"/>
        </w:tabs>
        <w:spacing w:before="60" w:after="60"/>
        <w:rPr>
          <w:rFonts w:ascii="Arial" w:hAnsi="Arial" w:cs="Arial"/>
          <w:sz w:val="20"/>
          <w:szCs w:val="20"/>
        </w:rPr>
      </w:pPr>
      <w:r w:rsidRPr="00740150">
        <w:rPr>
          <w:rFonts w:ascii="Arial" w:hAnsi="Arial" w:cs="Arial"/>
          <w:bCs/>
          <w:iCs/>
          <w:color w:val="000000"/>
          <w:sz w:val="20"/>
          <w:szCs w:val="20"/>
          <w:highlight w:val="white"/>
        </w:rPr>
        <w:t>, che disciplinano il funzionamento e l’utilizzo della Piattaforma</w:t>
      </w:r>
      <w:r w:rsidRPr="00740150">
        <w:rPr>
          <w:rFonts w:ascii="Arial" w:hAnsi="Arial" w:cs="Arial"/>
          <w:bCs/>
          <w:color w:val="000000"/>
          <w:sz w:val="20"/>
          <w:szCs w:val="20"/>
        </w:rPr>
        <w:t>.</w:t>
      </w:r>
    </w:p>
    <w:p w14:paraId="3FF14A9A" w14:textId="77777777" w:rsidR="00A94BAC" w:rsidRPr="00740150" w:rsidRDefault="00A94BAC" w:rsidP="00A94BAC">
      <w:pPr>
        <w:tabs>
          <w:tab w:val="left" w:pos="709"/>
        </w:tabs>
        <w:spacing w:before="60" w:after="60"/>
        <w:rPr>
          <w:rFonts w:ascii="Arial" w:hAnsi="Arial" w:cs="Arial"/>
          <w:bCs/>
          <w:color w:val="000000"/>
          <w:sz w:val="20"/>
          <w:szCs w:val="20"/>
          <w:highlight w:val="white"/>
        </w:rPr>
      </w:pPr>
      <w:r w:rsidRPr="00740150">
        <w:rPr>
          <w:rFonts w:ascii="Arial" w:hAnsi="Arial" w:cs="Arial"/>
          <w:bCs/>
          <w:color w:val="000000"/>
          <w:sz w:val="20"/>
          <w:szCs w:val="20"/>
          <w:highlight w:val="white"/>
        </w:rPr>
        <w:t>In ogni caso è indispensabile:</w:t>
      </w:r>
    </w:p>
    <w:p w14:paraId="26C7D03C" w14:textId="77777777" w:rsidR="00A94BAC" w:rsidRPr="00740150" w:rsidRDefault="00A94BAC" w:rsidP="00A94BAC">
      <w:pPr>
        <w:pStyle w:val="Default"/>
        <w:numPr>
          <w:ilvl w:val="1"/>
          <w:numId w:val="38"/>
        </w:numPr>
        <w:tabs>
          <w:tab w:val="left" w:pos="360"/>
        </w:tabs>
        <w:ind w:left="709" w:hanging="357"/>
        <w:rPr>
          <w:rFonts w:ascii="Arial" w:eastAsia="Times New Roman" w:hAnsi="Arial" w:cs="Arial"/>
          <w:bCs/>
          <w:sz w:val="20"/>
          <w:szCs w:val="20"/>
          <w:highlight w:val="white"/>
          <w:lang w:eastAsia="en-US"/>
        </w:rPr>
      </w:pPr>
      <w:r w:rsidRPr="00740150">
        <w:rPr>
          <w:rFonts w:ascii="Arial" w:eastAsia="Times New Roman" w:hAnsi="Arial" w:cs="Arial"/>
          <w:bCs/>
          <w:sz w:val="20"/>
          <w:szCs w:val="20"/>
          <w:highlight w:val="white"/>
          <w:lang w:eastAsia="en-US"/>
        </w:rPr>
        <w:t xml:space="preserve">disporre almeno di un personal computer conforme agli standard aggiornati di mercato, con connessione internet e dotato di un comune browser idoneo ad operare in modo corretto sulla Piattaforma; </w:t>
      </w:r>
    </w:p>
    <w:p w14:paraId="5A8C62EA" w14:textId="77777777" w:rsidR="00A94BAC" w:rsidRPr="00740150" w:rsidRDefault="00A94BAC" w:rsidP="00A94BAC">
      <w:pPr>
        <w:pStyle w:val="Default"/>
        <w:numPr>
          <w:ilvl w:val="1"/>
          <w:numId w:val="38"/>
        </w:numPr>
        <w:tabs>
          <w:tab w:val="left" w:pos="360"/>
        </w:tabs>
        <w:ind w:left="709"/>
        <w:rPr>
          <w:rFonts w:ascii="Arial" w:eastAsia="Times New Roman" w:hAnsi="Arial" w:cs="Arial"/>
          <w:bCs/>
          <w:sz w:val="20"/>
          <w:szCs w:val="20"/>
          <w:highlight w:val="white"/>
          <w:lang w:eastAsia="en-US"/>
        </w:rPr>
      </w:pPr>
      <w:r w:rsidRPr="00740150">
        <w:rPr>
          <w:rFonts w:ascii="Arial" w:eastAsia="Times New Roman" w:hAnsi="Arial" w:cs="Arial"/>
          <w:bCs/>
          <w:sz w:val="20"/>
          <w:szCs w:val="20"/>
          <w:highlight w:val="white"/>
          <w:lang w:eastAsia="en-US"/>
        </w:rPr>
        <w:t>avere un domicilio digitale presente negli indici di cui agli articoli 6-bis e 6 ter del decreto legislativo 7 marzo 2005, n. 82 o, per l’operatore economico transfrontaliero, un indirizzo di servizio elettronico di recapito certificato qualificato ai sensi del Regolamento eIDAS;</w:t>
      </w:r>
    </w:p>
    <w:p w14:paraId="56BB9208" w14:textId="77777777" w:rsidR="00A94BAC" w:rsidRPr="00740150" w:rsidRDefault="00A94BAC" w:rsidP="00A94BAC">
      <w:pPr>
        <w:pStyle w:val="Default"/>
        <w:numPr>
          <w:ilvl w:val="1"/>
          <w:numId w:val="38"/>
        </w:numPr>
        <w:tabs>
          <w:tab w:val="left" w:pos="360"/>
        </w:tabs>
        <w:ind w:left="709"/>
        <w:rPr>
          <w:rFonts w:ascii="Arial" w:eastAsia="Times New Roman" w:hAnsi="Arial" w:cs="Arial"/>
          <w:bCs/>
          <w:sz w:val="20"/>
          <w:szCs w:val="20"/>
          <w:highlight w:val="white"/>
          <w:lang w:eastAsia="en-US"/>
        </w:rPr>
      </w:pPr>
      <w:r w:rsidRPr="00740150">
        <w:rPr>
          <w:rFonts w:ascii="Arial" w:eastAsia="Times New Roman" w:hAnsi="Arial" w:cs="Arial"/>
          <w:bCs/>
          <w:sz w:val="20"/>
          <w:szCs w:val="20"/>
          <w:highlight w:val="white"/>
          <w:lang w:eastAsia="en-US"/>
        </w:rPr>
        <w:t>avere da parte del legale rappresentante dell’operatore economico (o da persona munita di idonei poteri di firma) un certificato di firma digitale, in corso di validità, rilasciato da:</w:t>
      </w:r>
    </w:p>
    <w:p w14:paraId="74DE33BD" w14:textId="77777777" w:rsidR="00A94BAC" w:rsidRPr="00740150" w:rsidRDefault="00A94BAC" w:rsidP="00A94BAC">
      <w:pPr>
        <w:pStyle w:val="Default"/>
        <w:numPr>
          <w:ilvl w:val="1"/>
          <w:numId w:val="37"/>
        </w:numPr>
        <w:tabs>
          <w:tab w:val="left" w:pos="360"/>
        </w:tabs>
        <w:ind w:left="1134"/>
        <w:rPr>
          <w:rFonts w:ascii="Arial" w:eastAsia="Times New Roman" w:hAnsi="Arial" w:cs="Arial"/>
          <w:bCs/>
          <w:sz w:val="20"/>
          <w:szCs w:val="20"/>
          <w:highlight w:val="white"/>
          <w:lang w:eastAsia="en-US"/>
        </w:rPr>
      </w:pPr>
      <w:r w:rsidRPr="00740150">
        <w:rPr>
          <w:rFonts w:ascii="Arial" w:eastAsia="Times New Roman" w:hAnsi="Arial" w:cs="Arial"/>
          <w:bCs/>
          <w:sz w:val="20"/>
          <w:szCs w:val="20"/>
          <w:highlight w:val="white"/>
          <w:lang w:eastAsia="en-US"/>
        </w:rPr>
        <w:t xml:space="preserve">un organismo incluso nell’elenco pubblico dei certificatori tenuto dall’Agenzia per l’Italia Digitale (previsto dall’articolo 29 del decreto legislativo n. 82/05); </w:t>
      </w:r>
    </w:p>
    <w:p w14:paraId="0B73DD03" w14:textId="77777777" w:rsidR="00A94BAC" w:rsidRPr="00740150" w:rsidRDefault="00A94BAC" w:rsidP="00A94BAC">
      <w:pPr>
        <w:pStyle w:val="Default"/>
        <w:numPr>
          <w:ilvl w:val="1"/>
          <w:numId w:val="37"/>
        </w:numPr>
        <w:tabs>
          <w:tab w:val="left" w:pos="360"/>
        </w:tabs>
        <w:ind w:left="1134"/>
        <w:rPr>
          <w:rFonts w:ascii="Arial" w:eastAsia="Times New Roman" w:hAnsi="Arial" w:cs="Arial"/>
          <w:bCs/>
          <w:sz w:val="20"/>
          <w:szCs w:val="20"/>
          <w:highlight w:val="white"/>
          <w:lang w:eastAsia="en-US"/>
        </w:rPr>
      </w:pPr>
      <w:r w:rsidRPr="00740150">
        <w:rPr>
          <w:rFonts w:ascii="Arial" w:eastAsia="Times New Roman" w:hAnsi="Arial" w:cs="Arial"/>
          <w:bCs/>
          <w:sz w:val="20"/>
          <w:szCs w:val="20"/>
          <w:highlight w:val="white"/>
          <w:lang w:eastAsia="en-US"/>
        </w:rPr>
        <w:t xml:space="preserve">un certificatore operante in base a una licenza o autorizzazione rilasciata da uno Stato membro dell’Unione europea e in possesso dei requisiti previsti dal Regolamento n. 910/14; </w:t>
      </w:r>
    </w:p>
    <w:p w14:paraId="76F27F99" w14:textId="77777777" w:rsidR="00A94BAC" w:rsidRPr="00740150" w:rsidRDefault="00A94BAC" w:rsidP="00A94BAC">
      <w:pPr>
        <w:pStyle w:val="Default"/>
        <w:numPr>
          <w:ilvl w:val="1"/>
          <w:numId w:val="37"/>
        </w:numPr>
        <w:tabs>
          <w:tab w:val="left" w:pos="360"/>
        </w:tabs>
        <w:ind w:left="1134"/>
        <w:rPr>
          <w:rFonts w:ascii="Arial" w:hAnsi="Arial" w:cs="Arial"/>
          <w:sz w:val="20"/>
          <w:szCs w:val="20"/>
        </w:rPr>
      </w:pPr>
      <w:r w:rsidRPr="00740150">
        <w:rPr>
          <w:rFonts w:ascii="Arial" w:eastAsia="Times New Roman" w:hAnsi="Arial" w:cs="Arial"/>
          <w:bCs/>
          <w:sz w:val="20"/>
          <w:szCs w:val="20"/>
          <w:highlight w:val="white"/>
          <w:lang w:eastAsia="en-US"/>
        </w:rPr>
        <w:t>un certificatore stabilito in uno Stato non facente parte dell’Unione europea quando ricorre una delle seguenti condizioni</w:t>
      </w:r>
      <w:r w:rsidRPr="00740150">
        <w:rPr>
          <w:rFonts w:ascii="Arial" w:eastAsia="Times New Roman" w:hAnsi="Arial" w:cs="Arial"/>
          <w:bCs/>
          <w:iCs/>
          <w:sz w:val="20"/>
          <w:szCs w:val="20"/>
          <w:highlight w:val="white"/>
        </w:rPr>
        <w:t xml:space="preserve">: </w:t>
      </w:r>
    </w:p>
    <w:p w14:paraId="501603AC" w14:textId="77777777" w:rsidR="00A94BAC" w:rsidRPr="00740150" w:rsidRDefault="00A94BAC" w:rsidP="00A94BAC">
      <w:pPr>
        <w:pStyle w:val="Default"/>
        <w:numPr>
          <w:ilvl w:val="0"/>
          <w:numId w:val="39"/>
        </w:numPr>
        <w:rPr>
          <w:rFonts w:ascii="Arial" w:hAnsi="Arial" w:cs="Arial"/>
          <w:sz w:val="20"/>
          <w:szCs w:val="20"/>
        </w:rPr>
      </w:pPr>
      <w:r w:rsidRPr="00740150">
        <w:rPr>
          <w:rFonts w:ascii="Arial" w:eastAsia="Times New Roman" w:hAnsi="Arial" w:cs="Arial"/>
          <w:bCs/>
          <w:iCs/>
          <w:sz w:val="20"/>
          <w:szCs w:val="20"/>
          <w:highlight w:val="white"/>
        </w:rPr>
        <w:t xml:space="preserve">il certificatore possiede i requisiti previsti dal Regolamento </w:t>
      </w:r>
      <w:r w:rsidRPr="00740150">
        <w:rPr>
          <w:rFonts w:ascii="Arial" w:hAnsi="Arial" w:cs="Arial"/>
          <w:bCs/>
          <w:iCs/>
          <w:sz w:val="20"/>
          <w:szCs w:val="20"/>
        </w:rPr>
        <w:t xml:space="preserve">n. 910/14 </w:t>
      </w:r>
      <w:r w:rsidRPr="00740150">
        <w:rPr>
          <w:rFonts w:ascii="Arial" w:eastAsia="Times New Roman" w:hAnsi="Arial" w:cs="Arial"/>
          <w:bCs/>
          <w:iCs/>
          <w:sz w:val="20"/>
          <w:szCs w:val="20"/>
          <w:highlight w:val="white"/>
        </w:rPr>
        <w:t xml:space="preserve">ed è qualificato in uno stato membro; </w:t>
      </w:r>
    </w:p>
    <w:p w14:paraId="7797B752" w14:textId="77777777" w:rsidR="00A94BAC" w:rsidRPr="00740150" w:rsidRDefault="00A94BAC" w:rsidP="00A94BAC">
      <w:pPr>
        <w:pStyle w:val="Default"/>
        <w:numPr>
          <w:ilvl w:val="0"/>
          <w:numId w:val="39"/>
        </w:numPr>
        <w:rPr>
          <w:rFonts w:ascii="Arial" w:eastAsia="Times New Roman" w:hAnsi="Arial" w:cs="Arial"/>
          <w:bCs/>
          <w:iCs/>
          <w:sz w:val="20"/>
          <w:szCs w:val="20"/>
          <w:highlight w:val="white"/>
        </w:rPr>
      </w:pPr>
      <w:r w:rsidRPr="00740150">
        <w:rPr>
          <w:rFonts w:ascii="Arial" w:eastAsia="Times New Roman" w:hAnsi="Arial" w:cs="Arial"/>
          <w:bCs/>
          <w:iCs/>
          <w:sz w:val="20"/>
          <w:szCs w:val="20"/>
          <w:highlight w:val="white"/>
        </w:rPr>
        <w:t xml:space="preserve">il certificato qualificato è garantito da un certificatore stabilito nell’Unione Europea, in possesso dei requisiti di cui al regolamento n. 910014; </w:t>
      </w:r>
    </w:p>
    <w:p w14:paraId="1260BCD4" w14:textId="77777777" w:rsidR="00A94BAC" w:rsidRPr="00740150" w:rsidRDefault="00A94BAC" w:rsidP="00A94BAC">
      <w:pPr>
        <w:pStyle w:val="Default"/>
        <w:numPr>
          <w:ilvl w:val="0"/>
          <w:numId w:val="39"/>
        </w:numPr>
        <w:rPr>
          <w:rFonts w:ascii="Arial" w:eastAsia="Times New Roman" w:hAnsi="Arial" w:cs="Arial"/>
          <w:bCs/>
          <w:iCs/>
          <w:sz w:val="20"/>
          <w:szCs w:val="20"/>
          <w:highlight w:val="white"/>
        </w:rPr>
      </w:pPr>
      <w:r w:rsidRPr="00740150">
        <w:rPr>
          <w:rFonts w:ascii="Arial" w:eastAsia="Times New Roman" w:hAnsi="Arial" w:cs="Arial"/>
          <w:bCs/>
          <w:iCs/>
          <w:sz w:val="20"/>
          <w:szCs w:val="20"/>
          <w:highlight w:val="white"/>
        </w:rPr>
        <w:t xml:space="preserve">il certificato qualificato, o il certificatore, è riconosciuto in forza di un accordo bilaterale o multilaterale tra l’Unione Europea e paesi terzi o organizzazioni internazionali. </w:t>
      </w:r>
    </w:p>
    <w:p w14:paraId="2438C432" w14:textId="77777777" w:rsidR="00A94BAC" w:rsidRPr="00740150" w:rsidRDefault="00A94BAC" w:rsidP="00A94BAC">
      <w:pPr>
        <w:pStyle w:val="Default"/>
        <w:rPr>
          <w:rFonts w:ascii="Arial" w:eastAsia="Times New Roman" w:hAnsi="Arial" w:cs="Arial"/>
          <w:bCs/>
          <w:iCs/>
          <w:sz w:val="20"/>
          <w:szCs w:val="20"/>
          <w:highlight w:val="white"/>
        </w:rPr>
      </w:pPr>
    </w:p>
    <w:p w14:paraId="30CB67F7" w14:textId="2B299B1A" w:rsidR="00A94BAC" w:rsidRPr="00740150" w:rsidRDefault="004F2455" w:rsidP="004F2455">
      <w:pPr>
        <w:pStyle w:val="Titolo3"/>
        <w:keepLines w:val="0"/>
        <w:widowControl/>
        <w:autoSpaceDE/>
        <w:autoSpaceDN/>
        <w:spacing w:before="240" w:after="60" w:line="276" w:lineRule="auto"/>
        <w:jc w:val="both"/>
        <w:rPr>
          <w:rFonts w:ascii="Arial" w:hAnsi="Arial" w:cs="Arial"/>
          <w:b/>
          <w:bCs/>
          <w:iCs/>
          <w:sz w:val="20"/>
          <w:szCs w:val="20"/>
        </w:rPr>
      </w:pPr>
      <w:bookmarkStart w:id="24" w:name="_Toc89270272"/>
      <w:r w:rsidRPr="00740150">
        <w:rPr>
          <w:rFonts w:ascii="Arial" w:hAnsi="Arial" w:cs="Arial"/>
          <w:b/>
          <w:bCs/>
          <w:iCs/>
          <w:caps/>
          <w:sz w:val="20"/>
          <w:szCs w:val="20"/>
        </w:rPr>
        <w:t>2.2.2.</w:t>
      </w:r>
      <w:r w:rsidR="00645E3C">
        <w:rPr>
          <w:rFonts w:ascii="Arial" w:hAnsi="Arial" w:cs="Arial"/>
          <w:b/>
          <w:bCs/>
          <w:iCs/>
          <w:caps/>
          <w:sz w:val="20"/>
          <w:szCs w:val="20"/>
        </w:rPr>
        <w:t xml:space="preserve"> </w:t>
      </w:r>
      <w:r w:rsidR="00A94BAC" w:rsidRPr="00740150">
        <w:rPr>
          <w:rFonts w:ascii="Arial" w:hAnsi="Arial" w:cs="Arial"/>
          <w:b/>
          <w:bCs/>
          <w:iCs/>
          <w:caps/>
          <w:sz w:val="20"/>
          <w:szCs w:val="20"/>
        </w:rPr>
        <w:t>IDENTIFICAZIONE</w:t>
      </w:r>
      <w:bookmarkEnd w:id="24"/>
    </w:p>
    <w:p w14:paraId="0660323F" w14:textId="77777777" w:rsidR="00A94BAC" w:rsidRPr="00740150" w:rsidRDefault="00A94BAC" w:rsidP="004F78A2">
      <w:pPr>
        <w:spacing w:line="324" w:lineRule="auto"/>
        <w:rPr>
          <w:rFonts w:ascii="Arial" w:hAnsi="Arial" w:cs="Arial"/>
          <w:bCs/>
          <w:iCs/>
          <w:sz w:val="20"/>
          <w:szCs w:val="20"/>
        </w:rPr>
      </w:pPr>
      <w:r w:rsidRPr="00740150">
        <w:rPr>
          <w:rFonts w:ascii="Arial" w:hAnsi="Arial" w:cs="Arial"/>
          <w:bCs/>
          <w:iCs/>
          <w:sz w:val="20"/>
          <w:szCs w:val="20"/>
        </w:rPr>
        <w:t>Per poter presentare offerta è necessario accedere alla Piattaforma.</w:t>
      </w:r>
    </w:p>
    <w:p w14:paraId="33744140" w14:textId="77777777" w:rsidR="00A94BAC" w:rsidRPr="00740150" w:rsidRDefault="00A94BAC" w:rsidP="004F78A2">
      <w:pPr>
        <w:spacing w:line="324" w:lineRule="auto"/>
        <w:rPr>
          <w:rFonts w:ascii="Arial" w:hAnsi="Arial" w:cs="Arial"/>
          <w:sz w:val="20"/>
          <w:szCs w:val="20"/>
        </w:rPr>
      </w:pPr>
      <w:r w:rsidRPr="00740150">
        <w:rPr>
          <w:rFonts w:ascii="Arial" w:hAnsi="Arial" w:cs="Arial"/>
          <w:sz w:val="20"/>
          <w:szCs w:val="20"/>
        </w:rPr>
        <w:t xml:space="preserve">L’accesso è gratuito ed è consentito a seguito dell’identificazione </w:t>
      </w:r>
      <w:r w:rsidRPr="00740150">
        <w:rPr>
          <w:rFonts w:ascii="Arial" w:hAnsi="Arial" w:cs="Arial"/>
          <w:bCs/>
          <w:iCs/>
          <w:sz w:val="20"/>
          <w:szCs w:val="20"/>
        </w:rPr>
        <w:t>online</w:t>
      </w:r>
      <w:r w:rsidRPr="00740150">
        <w:rPr>
          <w:rFonts w:ascii="Arial" w:hAnsi="Arial" w:cs="Arial"/>
          <w:color w:val="00264C"/>
          <w:sz w:val="20"/>
          <w:szCs w:val="20"/>
        </w:rPr>
        <w:t xml:space="preserve"> </w:t>
      </w:r>
      <w:r w:rsidRPr="00740150">
        <w:rPr>
          <w:rFonts w:ascii="Arial" w:hAnsi="Arial" w:cs="Arial"/>
          <w:sz w:val="20"/>
          <w:szCs w:val="20"/>
        </w:rPr>
        <w:t xml:space="preserve">dell’operatore economico. </w:t>
      </w:r>
    </w:p>
    <w:p w14:paraId="0DF80E18" w14:textId="77777777" w:rsidR="00A94BAC" w:rsidRPr="00740150" w:rsidRDefault="00A94BAC" w:rsidP="004F78A2">
      <w:pPr>
        <w:spacing w:line="324" w:lineRule="auto"/>
        <w:rPr>
          <w:rFonts w:ascii="Arial" w:hAnsi="Arial" w:cs="Arial"/>
          <w:sz w:val="20"/>
          <w:szCs w:val="20"/>
        </w:rPr>
      </w:pPr>
      <w:r w:rsidRPr="00740150">
        <w:rPr>
          <w:rFonts w:ascii="Arial" w:hAnsi="Arial" w:cs="Arial"/>
          <w:sz w:val="20"/>
          <w:szCs w:val="20"/>
        </w:rPr>
        <w:t>L’identificazione avviene mediante le modalità richieste dalla piattaforma.</w:t>
      </w:r>
    </w:p>
    <w:p w14:paraId="00415A08" w14:textId="77777777" w:rsidR="00A94BAC" w:rsidRPr="00740150" w:rsidRDefault="00A94BAC" w:rsidP="004F78A2">
      <w:pPr>
        <w:pStyle w:val="Default"/>
        <w:tabs>
          <w:tab w:val="left" w:pos="0"/>
        </w:tabs>
        <w:spacing w:before="60" w:after="60" w:line="324" w:lineRule="auto"/>
        <w:rPr>
          <w:rFonts w:ascii="Arial" w:hAnsi="Arial" w:cs="Arial"/>
          <w:sz w:val="20"/>
          <w:szCs w:val="20"/>
        </w:rPr>
      </w:pPr>
      <w:r w:rsidRPr="00740150">
        <w:rPr>
          <w:rFonts w:ascii="Arial" w:hAnsi="Arial" w:cs="Arial"/>
          <w:sz w:val="20"/>
          <w:szCs w:val="20"/>
        </w:rPr>
        <w:t xml:space="preserve">Una volta completata la procedura di identificazione, ad ogni operatore economico identificato viene </w:t>
      </w:r>
      <w:r w:rsidRPr="00740150">
        <w:rPr>
          <w:rFonts w:ascii="Arial" w:hAnsi="Arial" w:cs="Arial"/>
          <w:sz w:val="20"/>
          <w:szCs w:val="20"/>
        </w:rPr>
        <w:lastRenderedPageBreak/>
        <w:t xml:space="preserve">attribuito un profilo da utilizzare nella procedura di gara. </w:t>
      </w:r>
    </w:p>
    <w:p w14:paraId="4BE31EDC" w14:textId="1A813909" w:rsidR="00A94BAC" w:rsidRPr="00740150" w:rsidRDefault="00A94BAC" w:rsidP="00D430C0">
      <w:pPr>
        <w:spacing w:before="66" w:line="324" w:lineRule="auto"/>
        <w:ind w:right="105"/>
        <w:jc w:val="both"/>
        <w:rPr>
          <w:rFonts w:ascii="Arial" w:eastAsia="Trebuchet MS" w:hAnsi="Arial" w:cs="Arial"/>
          <w:sz w:val="20"/>
          <w:szCs w:val="20"/>
        </w:rPr>
      </w:pPr>
      <w:r w:rsidRPr="00740150">
        <w:rPr>
          <w:rFonts w:ascii="Arial" w:eastAsia="Trebuchet MS" w:hAnsi="Arial" w:cs="Arial"/>
          <w:sz w:val="20"/>
          <w:szCs w:val="20"/>
        </w:rPr>
        <w:t>Eventuali richieste di assistenza di tipo informatico riguardanti l’identificazione e l’accesso alla</w:t>
      </w:r>
      <w:r w:rsidR="004F2455" w:rsidRPr="00740150">
        <w:rPr>
          <w:rFonts w:ascii="Arial" w:eastAsia="Trebuchet MS" w:hAnsi="Arial" w:cs="Arial"/>
          <w:sz w:val="20"/>
          <w:szCs w:val="20"/>
        </w:rPr>
        <w:t xml:space="preserve"> </w:t>
      </w:r>
      <w:r w:rsidRPr="00740150">
        <w:rPr>
          <w:rFonts w:ascii="Arial" w:eastAsia="Trebuchet MS" w:hAnsi="Arial" w:cs="Arial"/>
          <w:sz w:val="20"/>
          <w:szCs w:val="20"/>
        </w:rPr>
        <w:t xml:space="preserve">Piattaforma </w:t>
      </w:r>
      <w:r w:rsidR="004F2455" w:rsidRPr="00740150">
        <w:rPr>
          <w:rFonts w:ascii="Arial" w:eastAsia="Trebuchet MS" w:hAnsi="Arial" w:cs="Arial"/>
          <w:sz w:val="20"/>
          <w:szCs w:val="20"/>
        </w:rPr>
        <w:t xml:space="preserve">possono </w:t>
      </w:r>
      <w:r w:rsidRPr="00740150">
        <w:rPr>
          <w:rFonts w:ascii="Arial" w:eastAsia="Trebuchet MS" w:hAnsi="Arial" w:cs="Arial"/>
          <w:sz w:val="20"/>
          <w:szCs w:val="20"/>
        </w:rPr>
        <w:t xml:space="preserve">essere effettuate contattando </w:t>
      </w:r>
      <w:r w:rsidR="00D430C0" w:rsidRPr="00D430C0">
        <w:rPr>
          <w:rFonts w:ascii="Arial" w:eastAsia="Trebuchet MS" w:hAnsi="Arial" w:cs="Arial"/>
          <w:sz w:val="20"/>
          <w:szCs w:val="20"/>
        </w:rPr>
        <w:t xml:space="preserve">l’Amministrazione concedente </w:t>
      </w:r>
      <w:r w:rsidRPr="00740150">
        <w:rPr>
          <w:rFonts w:ascii="Arial" w:eastAsia="Trebuchet MS" w:hAnsi="Arial" w:cs="Arial"/>
          <w:sz w:val="20"/>
          <w:szCs w:val="20"/>
        </w:rPr>
        <w:t>ai punti di contatto indicati nel Disciplinare, che provvederà ad attivare il servizio Maggioli a ciò deputato</w:t>
      </w:r>
      <w:r w:rsidR="004F2455" w:rsidRPr="00740150">
        <w:rPr>
          <w:rFonts w:ascii="Arial" w:eastAsia="Trebuchet MS" w:hAnsi="Arial" w:cs="Arial"/>
          <w:sz w:val="20"/>
          <w:szCs w:val="20"/>
        </w:rPr>
        <w:t>. Oppure è possibile contattare direttamente, d</w:t>
      </w:r>
      <w:r w:rsidRPr="00740150">
        <w:rPr>
          <w:rFonts w:ascii="Arial" w:eastAsia="Trebuchet MS" w:hAnsi="Arial" w:cs="Arial"/>
          <w:sz w:val="20"/>
          <w:szCs w:val="20"/>
        </w:rPr>
        <w:t>al lunedì al venerdì dalle ore 8:30 alle ore 17:30</w:t>
      </w:r>
      <w:r w:rsidR="004F2455" w:rsidRPr="00740150">
        <w:rPr>
          <w:rFonts w:ascii="Arial" w:eastAsia="Trebuchet MS" w:hAnsi="Arial" w:cs="Arial"/>
          <w:sz w:val="20"/>
          <w:szCs w:val="20"/>
        </w:rPr>
        <w:t xml:space="preserve"> ed il </w:t>
      </w:r>
      <w:r w:rsidRPr="00740150">
        <w:rPr>
          <w:rFonts w:ascii="Arial" w:eastAsia="Trebuchet MS" w:hAnsi="Arial" w:cs="Arial"/>
          <w:sz w:val="20"/>
          <w:szCs w:val="20"/>
        </w:rPr>
        <w:t>sabato dalle ore 8:30 alle ore 12:30</w:t>
      </w:r>
      <w:r w:rsidR="004F2455" w:rsidRPr="00740150">
        <w:rPr>
          <w:rFonts w:ascii="Arial" w:eastAsia="Trebuchet MS" w:hAnsi="Arial" w:cs="Arial"/>
          <w:sz w:val="20"/>
          <w:szCs w:val="20"/>
        </w:rPr>
        <w:t xml:space="preserve"> il servizio assistenza ai seguenti contatti:</w:t>
      </w:r>
    </w:p>
    <w:p w14:paraId="471875A2" w14:textId="1CD0E078" w:rsidR="004F2455" w:rsidRPr="00740150" w:rsidRDefault="004F2455" w:rsidP="00A94BAC">
      <w:pPr>
        <w:spacing w:before="66" w:line="324" w:lineRule="auto"/>
        <w:ind w:right="105"/>
        <w:rPr>
          <w:rFonts w:ascii="Arial" w:eastAsia="Trebuchet MS" w:hAnsi="Arial" w:cs="Arial"/>
          <w:sz w:val="20"/>
          <w:szCs w:val="20"/>
        </w:rPr>
      </w:pPr>
      <w:r w:rsidRPr="00740150">
        <w:rPr>
          <w:rFonts w:ascii="Arial" w:eastAsia="Trebuchet MS" w:hAnsi="Arial" w:cs="Arial"/>
          <w:sz w:val="20"/>
          <w:szCs w:val="20"/>
        </w:rPr>
        <w:t>Telefono: +39 0422 26 7755- service.appalti@maggioli.it</w:t>
      </w:r>
    </w:p>
    <w:p w14:paraId="6323CB77" w14:textId="6AEDFD39" w:rsidR="00A94BAC" w:rsidRPr="00740150" w:rsidRDefault="00A94BAC" w:rsidP="00A94BAC">
      <w:pPr>
        <w:spacing w:before="66" w:line="324" w:lineRule="auto"/>
        <w:ind w:right="105"/>
        <w:rPr>
          <w:rFonts w:ascii="Arial" w:eastAsia="Trebuchet MS" w:hAnsi="Arial" w:cs="Arial"/>
          <w:sz w:val="20"/>
          <w:szCs w:val="20"/>
        </w:rPr>
      </w:pPr>
      <w:r w:rsidRPr="00740150">
        <w:rPr>
          <w:rFonts w:ascii="Arial" w:eastAsia="Trebuchet MS" w:hAnsi="Arial" w:cs="Arial"/>
          <w:sz w:val="20"/>
          <w:szCs w:val="20"/>
        </w:rPr>
        <w:t>L’identificazione e l’accesso alla Piattaforma comportano l’accettazione incondizionata di tutti i termini, le condizioni di utilizzo e le avvertenze contenute nei documenti di gara, nelle predette istruzioni operative nonché di quanto portato a conoscenza degli utenti tramite le comunicazioni della Piattaforma.</w:t>
      </w:r>
    </w:p>
    <w:p w14:paraId="6F41837F" w14:textId="77777777" w:rsidR="00A94BAC" w:rsidRPr="00740150" w:rsidRDefault="00A94BAC" w:rsidP="00A94BAC">
      <w:pPr>
        <w:spacing w:before="66" w:line="324" w:lineRule="auto"/>
        <w:ind w:right="105"/>
        <w:rPr>
          <w:rFonts w:ascii="Arial" w:eastAsia="Trebuchet MS" w:hAnsi="Arial" w:cs="Arial"/>
          <w:sz w:val="20"/>
          <w:szCs w:val="20"/>
        </w:rPr>
      </w:pPr>
      <w:r w:rsidRPr="00740150">
        <w:rPr>
          <w:rFonts w:ascii="Arial" w:eastAsia="Trebuchet MS" w:hAnsi="Arial" w:cs="Arial"/>
          <w:sz w:val="20"/>
          <w:szCs w:val="20"/>
        </w:rPr>
        <w:t xml:space="preserve">Di norma </w:t>
      </w:r>
      <w:bookmarkStart w:id="25" w:name="_Hlk102559434"/>
      <w:r w:rsidRPr="00740150">
        <w:rPr>
          <w:rFonts w:ascii="Arial" w:eastAsia="Trebuchet MS" w:hAnsi="Arial" w:cs="Arial"/>
          <w:sz w:val="20"/>
          <w:szCs w:val="20"/>
        </w:rPr>
        <w:t>il contenuto complessivo di ogni busta telematica ha una dimensione di 80 MB, con la dimensione massima di ogni singolo documento prevista in 20 MB</w:t>
      </w:r>
      <w:bookmarkEnd w:id="25"/>
      <w:r w:rsidRPr="00740150">
        <w:rPr>
          <w:rFonts w:ascii="Arial" w:eastAsia="Trebuchet MS" w:hAnsi="Arial" w:cs="Arial"/>
          <w:sz w:val="20"/>
          <w:szCs w:val="20"/>
        </w:rPr>
        <w:t>.</w:t>
      </w:r>
    </w:p>
    <w:p w14:paraId="660DDB2A" w14:textId="3F5E9539" w:rsidR="00A94BAC" w:rsidRPr="00740150" w:rsidRDefault="00A94BAC">
      <w:pPr>
        <w:pStyle w:val="Corpotesto"/>
        <w:spacing w:before="8"/>
        <w:ind w:left="0"/>
        <w:jc w:val="left"/>
        <w:rPr>
          <w:rFonts w:ascii="Arial" w:hAnsi="Arial" w:cs="Arial"/>
        </w:rPr>
      </w:pPr>
    </w:p>
    <w:p w14:paraId="7699B843" w14:textId="1AE56311" w:rsidR="00B60007" w:rsidRPr="00740150" w:rsidRDefault="00000000" w:rsidP="0044222F">
      <w:pPr>
        <w:pStyle w:val="Titolo1"/>
        <w:numPr>
          <w:ilvl w:val="1"/>
          <w:numId w:val="40"/>
        </w:numPr>
        <w:tabs>
          <w:tab w:val="left" w:pos="474"/>
        </w:tabs>
      </w:pPr>
      <w:r w:rsidRPr="00740150">
        <w:t>INFORMAZIONI</w:t>
      </w:r>
      <w:r w:rsidRPr="00740150">
        <w:rPr>
          <w:spacing w:val="-11"/>
        </w:rPr>
        <w:t xml:space="preserve"> </w:t>
      </w:r>
      <w:r w:rsidRPr="00740150">
        <w:t>E</w:t>
      </w:r>
      <w:r w:rsidRPr="00740150">
        <w:rPr>
          <w:spacing w:val="-10"/>
        </w:rPr>
        <w:t xml:space="preserve"> </w:t>
      </w:r>
      <w:r w:rsidRPr="00740150">
        <w:rPr>
          <w:spacing w:val="-2"/>
        </w:rPr>
        <w:t>CHIARIMENTI</w:t>
      </w:r>
    </w:p>
    <w:p w14:paraId="023ECFF7" w14:textId="1F1B4D47" w:rsidR="00B60007" w:rsidRPr="00740150" w:rsidRDefault="00000000" w:rsidP="004F78A2">
      <w:pPr>
        <w:pStyle w:val="Corpotesto"/>
        <w:spacing w:before="4" w:line="324" w:lineRule="auto"/>
        <w:ind w:left="142" w:right="141"/>
        <w:rPr>
          <w:rFonts w:ascii="Arial" w:hAnsi="Arial" w:cs="Arial"/>
        </w:rPr>
      </w:pPr>
      <w:r w:rsidRPr="00740150">
        <w:rPr>
          <w:rFonts w:ascii="Arial" w:hAnsi="Arial" w:cs="Arial"/>
        </w:rPr>
        <w:t>Tutte</w:t>
      </w:r>
      <w:r w:rsidR="00C839F4" w:rsidRPr="00740150">
        <w:rPr>
          <w:rFonts w:ascii="Arial" w:hAnsi="Arial" w:cs="Arial"/>
          <w:spacing w:val="-4"/>
        </w:rPr>
        <w:t xml:space="preserve"> </w:t>
      </w:r>
      <w:r w:rsidRPr="00740150">
        <w:rPr>
          <w:rFonts w:ascii="Arial" w:hAnsi="Arial" w:cs="Arial"/>
        </w:rPr>
        <w:t>le</w:t>
      </w:r>
      <w:r w:rsidRPr="00740150">
        <w:rPr>
          <w:rFonts w:ascii="Arial" w:hAnsi="Arial" w:cs="Arial"/>
          <w:spacing w:val="-4"/>
        </w:rPr>
        <w:t xml:space="preserve"> </w:t>
      </w:r>
      <w:r w:rsidRPr="00740150">
        <w:rPr>
          <w:rFonts w:ascii="Arial" w:hAnsi="Arial" w:cs="Arial"/>
        </w:rPr>
        <w:t>informazioni</w:t>
      </w:r>
      <w:r w:rsidRPr="00740150">
        <w:rPr>
          <w:rFonts w:ascii="Arial" w:hAnsi="Arial" w:cs="Arial"/>
          <w:spacing w:val="-4"/>
        </w:rPr>
        <w:t xml:space="preserve"> </w:t>
      </w:r>
      <w:r w:rsidRPr="00740150">
        <w:rPr>
          <w:rFonts w:ascii="Arial" w:hAnsi="Arial" w:cs="Arial"/>
        </w:rPr>
        <w:t>in</w:t>
      </w:r>
      <w:r w:rsidRPr="00740150">
        <w:rPr>
          <w:rFonts w:ascii="Arial" w:hAnsi="Arial" w:cs="Arial"/>
          <w:spacing w:val="-4"/>
        </w:rPr>
        <w:t xml:space="preserve"> </w:t>
      </w:r>
      <w:r w:rsidRPr="00740150">
        <w:rPr>
          <w:rFonts w:ascii="Arial" w:hAnsi="Arial" w:cs="Arial"/>
        </w:rPr>
        <w:t>merito</w:t>
      </w:r>
      <w:r w:rsidRPr="00740150">
        <w:rPr>
          <w:rFonts w:ascii="Arial" w:hAnsi="Arial" w:cs="Arial"/>
          <w:spacing w:val="-4"/>
        </w:rPr>
        <w:t xml:space="preserve"> </w:t>
      </w:r>
      <w:r w:rsidRPr="00740150">
        <w:rPr>
          <w:rFonts w:ascii="Arial" w:hAnsi="Arial" w:cs="Arial"/>
        </w:rPr>
        <w:t>alla</w:t>
      </w:r>
      <w:r w:rsidRPr="00740150">
        <w:rPr>
          <w:rFonts w:ascii="Arial" w:hAnsi="Arial" w:cs="Arial"/>
          <w:spacing w:val="-4"/>
        </w:rPr>
        <w:t xml:space="preserve"> </w:t>
      </w:r>
      <w:r w:rsidRPr="00740150">
        <w:rPr>
          <w:rFonts w:ascii="Arial" w:hAnsi="Arial" w:cs="Arial"/>
        </w:rPr>
        <w:t>presente</w:t>
      </w:r>
      <w:r w:rsidRPr="00740150">
        <w:rPr>
          <w:rFonts w:ascii="Arial" w:hAnsi="Arial" w:cs="Arial"/>
          <w:spacing w:val="-4"/>
        </w:rPr>
        <w:t xml:space="preserve"> </w:t>
      </w:r>
      <w:r w:rsidRPr="00740150">
        <w:rPr>
          <w:rFonts w:ascii="Arial" w:hAnsi="Arial" w:cs="Arial"/>
        </w:rPr>
        <w:t>procedura</w:t>
      </w:r>
      <w:r w:rsidRPr="00740150">
        <w:rPr>
          <w:rFonts w:ascii="Arial" w:hAnsi="Arial" w:cs="Arial"/>
          <w:spacing w:val="-4"/>
        </w:rPr>
        <w:t xml:space="preserve"> </w:t>
      </w:r>
      <w:r w:rsidRPr="00740150">
        <w:rPr>
          <w:rFonts w:ascii="Arial" w:hAnsi="Arial" w:cs="Arial"/>
        </w:rPr>
        <w:t>saranno</w:t>
      </w:r>
      <w:r w:rsidRPr="00740150">
        <w:rPr>
          <w:rFonts w:ascii="Arial" w:hAnsi="Arial" w:cs="Arial"/>
          <w:spacing w:val="-4"/>
        </w:rPr>
        <w:t xml:space="preserve"> </w:t>
      </w:r>
      <w:r w:rsidRPr="00740150">
        <w:rPr>
          <w:rFonts w:ascii="Arial" w:hAnsi="Arial" w:cs="Arial"/>
        </w:rPr>
        <w:t>pubblicate</w:t>
      </w:r>
      <w:r w:rsidRPr="00740150">
        <w:rPr>
          <w:rFonts w:ascii="Arial" w:hAnsi="Arial" w:cs="Arial"/>
          <w:spacing w:val="-6"/>
        </w:rPr>
        <w:t xml:space="preserve"> </w:t>
      </w:r>
      <w:r w:rsidRPr="00740150">
        <w:rPr>
          <w:rFonts w:ascii="Arial" w:hAnsi="Arial" w:cs="Arial"/>
        </w:rPr>
        <w:t>sulla</w:t>
      </w:r>
      <w:r w:rsidRPr="00740150">
        <w:rPr>
          <w:rFonts w:ascii="Arial" w:hAnsi="Arial" w:cs="Arial"/>
          <w:spacing w:val="-5"/>
        </w:rPr>
        <w:t xml:space="preserve"> </w:t>
      </w:r>
      <w:r w:rsidRPr="00740150">
        <w:rPr>
          <w:rFonts w:ascii="Arial" w:hAnsi="Arial" w:cs="Arial"/>
        </w:rPr>
        <w:t xml:space="preserve">piattaforma </w:t>
      </w:r>
      <w:r w:rsidR="00A94BAC" w:rsidRPr="00740150">
        <w:rPr>
          <w:rFonts w:ascii="Arial" w:hAnsi="Arial" w:cs="Arial"/>
        </w:rPr>
        <w:t xml:space="preserve">in uso a questa Amministrazione, disponibile al </w:t>
      </w:r>
      <w:hyperlink r:id="rId16" w:history="1">
        <w:r w:rsidR="00A94BAC" w:rsidRPr="00740150">
          <w:rPr>
            <w:rStyle w:val="Collegamentoipertestuale"/>
            <w:rFonts w:ascii="Arial" w:hAnsi="Arial" w:cs="Arial"/>
            <w:bCs/>
            <w:iCs/>
            <w:lang w:eastAsia="it-IT"/>
          </w:rPr>
          <w:t>https://collevaldelsa-appalti.maggiolicloud.it/PortaleAppalti</w:t>
        </w:r>
      </w:hyperlink>
      <w:r w:rsidR="00A94BAC" w:rsidRPr="00740150">
        <w:rPr>
          <w:rFonts w:ascii="Arial" w:hAnsi="Arial" w:cs="Arial"/>
          <w:bCs/>
          <w:iCs/>
          <w:lang w:eastAsia="it-IT"/>
        </w:rPr>
        <w:t xml:space="preserve"> nella sezione “Gare e Procedure”.</w:t>
      </w:r>
    </w:p>
    <w:p w14:paraId="6624545E" w14:textId="75706865" w:rsidR="00720B1F" w:rsidRPr="00740150" w:rsidRDefault="00000000" w:rsidP="004F78A2">
      <w:pPr>
        <w:pStyle w:val="Corpotesto"/>
        <w:spacing w:before="3" w:line="324" w:lineRule="auto"/>
        <w:ind w:left="142" w:right="139"/>
        <w:rPr>
          <w:rFonts w:ascii="Arial" w:hAnsi="Arial" w:cs="Arial"/>
        </w:rPr>
      </w:pPr>
      <w:r w:rsidRPr="00740150">
        <w:rPr>
          <w:rFonts w:ascii="Arial" w:hAnsi="Arial" w:cs="Arial"/>
        </w:rPr>
        <w:t xml:space="preserve">Le informazioni o i chiarimenti potranno essere richiesti esclusivamente tramite la piattaforma </w:t>
      </w:r>
      <w:r w:rsidR="00720B1F" w:rsidRPr="00740150">
        <w:rPr>
          <w:rFonts w:ascii="Arial" w:hAnsi="Arial" w:cs="Arial"/>
        </w:rPr>
        <w:t>entro 10 giorni dalla scadenza del termine della presentazione delle offerte</w:t>
      </w:r>
      <w:r w:rsidRPr="00740150">
        <w:rPr>
          <w:rFonts w:ascii="Arial" w:hAnsi="Arial" w:cs="Arial"/>
        </w:rPr>
        <w:t xml:space="preserve">. Le domande pervenute oltre tale termine non saranno prese in considerazione. Le richieste di chiarimenti dovranno essere formulate esclusivamente in lingua italiana. Le risposte a tutte le richieste presentate in tempo utile verranno fornite almeno 5 giorni prima della scadenza del termine fissato per la presentazione delle offerte. Le risposte alle richieste di chiarimenti e/o eventuali ulteriori informazioni sostanziali in merito alla presente procedura, saranno pubblicate sulla piattaforma </w:t>
      </w:r>
      <w:hyperlink r:id="rId17" w:tooltip="collevaldelsa-appalti.maggiolicloud.it" w:history="1">
        <w:r w:rsidR="00E85AD2" w:rsidRPr="00740150">
          <w:rPr>
            <w:rFonts w:ascii="Arial" w:eastAsia="Calibri" w:hAnsi="Arial" w:cs="Arial"/>
            <w:color w:val="0000FF"/>
            <w:u w:val="single"/>
          </w:rPr>
          <w:t>https://collevaldelsa-appalti.maggiolicloud.it/PortaleAppalti</w:t>
        </w:r>
      </w:hyperlink>
      <w:r w:rsidR="00720B1F" w:rsidRPr="00740150">
        <w:rPr>
          <w:rFonts w:ascii="Arial" w:hAnsi="Arial" w:cs="Arial"/>
        </w:rPr>
        <w:t>.</w:t>
      </w:r>
    </w:p>
    <w:p w14:paraId="6EF655FF" w14:textId="080B8590" w:rsidR="00B60007" w:rsidRPr="00740150" w:rsidRDefault="00000000" w:rsidP="004F78A2">
      <w:pPr>
        <w:pStyle w:val="Corpotesto"/>
        <w:spacing w:before="3" w:line="324" w:lineRule="auto"/>
        <w:ind w:left="142" w:right="139"/>
        <w:rPr>
          <w:rFonts w:ascii="Arial" w:hAnsi="Arial" w:cs="Arial"/>
        </w:rPr>
      </w:pPr>
      <w:r w:rsidRPr="00740150">
        <w:rPr>
          <w:rFonts w:ascii="Arial" w:hAnsi="Arial" w:cs="Arial"/>
        </w:rPr>
        <w:t xml:space="preserve">Eventuali modifiche dell'indirizzo di posta elettronica certificata dei candidati o problemi temporanei nell'utilizzo di tale forma di comunicazione, dovranno essere tempestivamente segnalate, diversamente </w:t>
      </w:r>
      <w:r w:rsidR="00D430C0" w:rsidRPr="00D430C0">
        <w:rPr>
          <w:rFonts w:ascii="Arial" w:hAnsi="Arial" w:cs="Arial"/>
        </w:rPr>
        <w:t xml:space="preserve">l’Amministrazione concedente </w:t>
      </w:r>
      <w:r w:rsidRPr="00740150">
        <w:rPr>
          <w:rFonts w:ascii="Arial" w:hAnsi="Arial" w:cs="Arial"/>
        </w:rPr>
        <w:t>declina ogni</w:t>
      </w:r>
      <w:r w:rsidRPr="00740150">
        <w:rPr>
          <w:rFonts w:ascii="Arial" w:hAnsi="Arial" w:cs="Arial"/>
          <w:spacing w:val="-1"/>
        </w:rPr>
        <w:t xml:space="preserve"> </w:t>
      </w:r>
      <w:r w:rsidRPr="00740150">
        <w:rPr>
          <w:rFonts w:ascii="Arial" w:hAnsi="Arial" w:cs="Arial"/>
        </w:rPr>
        <w:t>responsabilità per il tardivo</w:t>
      </w:r>
      <w:r w:rsidRPr="00740150">
        <w:rPr>
          <w:rFonts w:ascii="Arial" w:hAnsi="Arial" w:cs="Arial"/>
          <w:spacing w:val="-2"/>
        </w:rPr>
        <w:t xml:space="preserve"> </w:t>
      </w:r>
      <w:r w:rsidRPr="00740150">
        <w:rPr>
          <w:rFonts w:ascii="Arial" w:hAnsi="Arial" w:cs="Arial"/>
        </w:rPr>
        <w:t>o</w:t>
      </w:r>
      <w:r w:rsidRPr="00740150">
        <w:rPr>
          <w:rFonts w:ascii="Arial" w:hAnsi="Arial" w:cs="Arial"/>
          <w:spacing w:val="-2"/>
        </w:rPr>
        <w:t xml:space="preserve"> </w:t>
      </w:r>
      <w:r w:rsidRPr="00740150">
        <w:rPr>
          <w:rFonts w:ascii="Arial" w:hAnsi="Arial" w:cs="Arial"/>
        </w:rPr>
        <w:t>mancato</w:t>
      </w:r>
      <w:r w:rsidRPr="00740150">
        <w:rPr>
          <w:rFonts w:ascii="Arial" w:hAnsi="Arial" w:cs="Arial"/>
          <w:spacing w:val="-3"/>
        </w:rPr>
        <w:t xml:space="preserve"> </w:t>
      </w:r>
      <w:r w:rsidRPr="00740150">
        <w:rPr>
          <w:rFonts w:ascii="Arial" w:hAnsi="Arial" w:cs="Arial"/>
        </w:rPr>
        <w:t>recapito</w:t>
      </w:r>
      <w:r w:rsidRPr="00740150">
        <w:rPr>
          <w:rFonts w:ascii="Arial" w:hAnsi="Arial" w:cs="Arial"/>
          <w:spacing w:val="-2"/>
        </w:rPr>
        <w:t xml:space="preserve"> </w:t>
      </w:r>
      <w:r w:rsidRPr="00740150">
        <w:rPr>
          <w:rFonts w:ascii="Arial" w:hAnsi="Arial" w:cs="Arial"/>
        </w:rPr>
        <w:t>delle comunicazioni. In caso di raggruppamenti temporanei, GEIE, aggregazioni di imprese di rete o consorzi ordinari, anche se non ancora costituiti formalmente, la comunicazione recapitata al mandatario</w:t>
      </w:r>
      <w:r w:rsidRPr="00740150">
        <w:rPr>
          <w:rFonts w:ascii="Arial" w:hAnsi="Arial" w:cs="Arial"/>
          <w:spacing w:val="-3"/>
        </w:rPr>
        <w:t xml:space="preserve"> </w:t>
      </w:r>
      <w:r w:rsidRPr="00740150">
        <w:rPr>
          <w:rFonts w:ascii="Arial" w:hAnsi="Arial" w:cs="Arial"/>
        </w:rPr>
        <w:t>si</w:t>
      </w:r>
      <w:r w:rsidRPr="00740150">
        <w:rPr>
          <w:rFonts w:ascii="Arial" w:hAnsi="Arial" w:cs="Arial"/>
          <w:spacing w:val="-3"/>
        </w:rPr>
        <w:t xml:space="preserve"> </w:t>
      </w:r>
      <w:r w:rsidRPr="00740150">
        <w:rPr>
          <w:rFonts w:ascii="Arial" w:hAnsi="Arial" w:cs="Arial"/>
        </w:rPr>
        <w:t>intende</w:t>
      </w:r>
      <w:r w:rsidRPr="00740150">
        <w:rPr>
          <w:rFonts w:ascii="Arial" w:hAnsi="Arial" w:cs="Arial"/>
          <w:spacing w:val="-3"/>
        </w:rPr>
        <w:t xml:space="preserve"> </w:t>
      </w:r>
      <w:r w:rsidRPr="00740150">
        <w:rPr>
          <w:rFonts w:ascii="Arial" w:hAnsi="Arial" w:cs="Arial"/>
        </w:rPr>
        <w:t>resa</w:t>
      </w:r>
      <w:r w:rsidRPr="00740150">
        <w:rPr>
          <w:rFonts w:ascii="Arial" w:hAnsi="Arial" w:cs="Arial"/>
          <w:spacing w:val="-3"/>
        </w:rPr>
        <w:t xml:space="preserve"> </w:t>
      </w:r>
      <w:r w:rsidRPr="00740150">
        <w:rPr>
          <w:rFonts w:ascii="Arial" w:hAnsi="Arial" w:cs="Arial"/>
        </w:rPr>
        <w:t>a</w:t>
      </w:r>
      <w:r w:rsidRPr="00740150">
        <w:rPr>
          <w:rFonts w:ascii="Arial" w:hAnsi="Arial" w:cs="Arial"/>
          <w:spacing w:val="-3"/>
        </w:rPr>
        <w:t xml:space="preserve"> </w:t>
      </w:r>
      <w:r w:rsidRPr="00740150">
        <w:rPr>
          <w:rFonts w:ascii="Arial" w:hAnsi="Arial" w:cs="Arial"/>
        </w:rPr>
        <w:t>tutti</w:t>
      </w:r>
      <w:r w:rsidRPr="00740150">
        <w:rPr>
          <w:rFonts w:ascii="Arial" w:hAnsi="Arial" w:cs="Arial"/>
          <w:spacing w:val="-5"/>
        </w:rPr>
        <w:t xml:space="preserve"> </w:t>
      </w:r>
      <w:r w:rsidRPr="00740150">
        <w:rPr>
          <w:rFonts w:ascii="Arial" w:hAnsi="Arial" w:cs="Arial"/>
        </w:rPr>
        <w:t>gli</w:t>
      </w:r>
      <w:r w:rsidRPr="00740150">
        <w:rPr>
          <w:rFonts w:ascii="Arial" w:hAnsi="Arial" w:cs="Arial"/>
          <w:spacing w:val="-5"/>
        </w:rPr>
        <w:t xml:space="preserve"> </w:t>
      </w:r>
      <w:r w:rsidRPr="00740150">
        <w:rPr>
          <w:rFonts w:ascii="Arial" w:hAnsi="Arial" w:cs="Arial"/>
        </w:rPr>
        <w:t>operatori</w:t>
      </w:r>
      <w:r w:rsidRPr="00740150">
        <w:rPr>
          <w:rFonts w:ascii="Arial" w:hAnsi="Arial" w:cs="Arial"/>
          <w:spacing w:val="-5"/>
        </w:rPr>
        <w:t xml:space="preserve"> </w:t>
      </w:r>
      <w:r w:rsidRPr="00740150">
        <w:rPr>
          <w:rFonts w:ascii="Arial" w:hAnsi="Arial" w:cs="Arial"/>
        </w:rPr>
        <w:t>economici</w:t>
      </w:r>
      <w:r w:rsidRPr="00740150">
        <w:rPr>
          <w:rFonts w:ascii="Arial" w:hAnsi="Arial" w:cs="Arial"/>
          <w:spacing w:val="-5"/>
        </w:rPr>
        <w:t xml:space="preserve"> </w:t>
      </w:r>
      <w:r w:rsidRPr="00740150">
        <w:rPr>
          <w:rFonts w:ascii="Arial" w:hAnsi="Arial" w:cs="Arial"/>
        </w:rPr>
        <w:t>raggruppati,</w:t>
      </w:r>
      <w:r w:rsidRPr="00740150">
        <w:rPr>
          <w:rFonts w:ascii="Arial" w:hAnsi="Arial" w:cs="Arial"/>
          <w:spacing w:val="-4"/>
        </w:rPr>
        <w:t xml:space="preserve"> </w:t>
      </w:r>
      <w:r w:rsidRPr="00740150">
        <w:rPr>
          <w:rFonts w:ascii="Arial" w:hAnsi="Arial" w:cs="Arial"/>
        </w:rPr>
        <w:t>aggregati</w:t>
      </w:r>
      <w:r w:rsidRPr="00740150">
        <w:rPr>
          <w:rFonts w:ascii="Arial" w:hAnsi="Arial" w:cs="Arial"/>
          <w:spacing w:val="-6"/>
        </w:rPr>
        <w:t xml:space="preserve"> </w:t>
      </w:r>
      <w:r w:rsidRPr="00740150">
        <w:rPr>
          <w:rFonts w:ascii="Arial" w:hAnsi="Arial" w:cs="Arial"/>
        </w:rPr>
        <w:t>o</w:t>
      </w:r>
      <w:r w:rsidRPr="00740150">
        <w:rPr>
          <w:rFonts w:ascii="Arial" w:hAnsi="Arial" w:cs="Arial"/>
          <w:spacing w:val="-5"/>
        </w:rPr>
        <w:t xml:space="preserve"> </w:t>
      </w:r>
      <w:r w:rsidRPr="00740150">
        <w:rPr>
          <w:rFonts w:ascii="Arial" w:hAnsi="Arial" w:cs="Arial"/>
        </w:rPr>
        <w:t>consorziati</w:t>
      </w:r>
      <w:r w:rsidRPr="00740150">
        <w:rPr>
          <w:rFonts w:ascii="Arial" w:hAnsi="Arial" w:cs="Arial"/>
          <w:spacing w:val="-6"/>
        </w:rPr>
        <w:t xml:space="preserve"> </w:t>
      </w:r>
      <w:r w:rsidRPr="00740150">
        <w:rPr>
          <w:rFonts w:ascii="Arial" w:hAnsi="Arial" w:cs="Arial"/>
        </w:rPr>
        <w:t>e</w:t>
      </w:r>
      <w:r w:rsidRPr="00740150">
        <w:rPr>
          <w:rFonts w:ascii="Arial" w:hAnsi="Arial" w:cs="Arial"/>
          <w:spacing w:val="-5"/>
        </w:rPr>
        <w:t xml:space="preserve"> </w:t>
      </w:r>
      <w:r w:rsidRPr="00740150">
        <w:rPr>
          <w:rFonts w:ascii="Arial" w:hAnsi="Arial" w:cs="Arial"/>
        </w:rPr>
        <w:t>a</w:t>
      </w:r>
      <w:r w:rsidRPr="00740150">
        <w:rPr>
          <w:rFonts w:ascii="Arial" w:hAnsi="Arial" w:cs="Arial"/>
          <w:spacing w:val="-4"/>
        </w:rPr>
        <w:t xml:space="preserve"> </w:t>
      </w:r>
      <w:r w:rsidRPr="00740150">
        <w:rPr>
          <w:rFonts w:ascii="Arial" w:hAnsi="Arial" w:cs="Arial"/>
        </w:rPr>
        <w:t>tutti</w:t>
      </w:r>
      <w:r w:rsidRPr="00740150">
        <w:rPr>
          <w:rFonts w:ascii="Arial" w:hAnsi="Arial" w:cs="Arial"/>
          <w:spacing w:val="-5"/>
        </w:rPr>
        <w:t xml:space="preserve"> </w:t>
      </w:r>
      <w:r w:rsidRPr="00740150">
        <w:rPr>
          <w:rFonts w:ascii="Arial" w:hAnsi="Arial" w:cs="Arial"/>
        </w:rPr>
        <w:t>gli operatori economici ausiliari.</w:t>
      </w:r>
    </w:p>
    <w:p w14:paraId="7B4E0EEB" w14:textId="669E9F0D" w:rsidR="00B60007" w:rsidRPr="00740150" w:rsidRDefault="00000000" w:rsidP="004F78A2">
      <w:pPr>
        <w:pStyle w:val="Corpotesto"/>
        <w:spacing w:line="324" w:lineRule="auto"/>
        <w:ind w:left="142" w:right="137"/>
        <w:rPr>
          <w:rFonts w:ascii="Arial" w:hAnsi="Arial" w:cs="Arial"/>
        </w:rPr>
      </w:pPr>
      <w:r w:rsidRPr="00740150">
        <w:rPr>
          <w:rFonts w:ascii="Arial" w:hAnsi="Arial" w:cs="Arial"/>
        </w:rPr>
        <w:t>Costituisce onere degli Operatori Economici interessati a partecipare alla Procedura verificare la pubblicazione dei chiarimenti. L'</w:t>
      </w:r>
      <w:r w:rsidR="00C839F4" w:rsidRPr="00740150">
        <w:rPr>
          <w:rFonts w:ascii="Arial" w:hAnsi="Arial" w:cs="Arial"/>
        </w:rPr>
        <w:t xml:space="preserve"> </w:t>
      </w:r>
      <w:r w:rsidRPr="00740150">
        <w:rPr>
          <w:rFonts w:ascii="Arial" w:hAnsi="Arial" w:cs="Arial"/>
        </w:rPr>
        <w:t xml:space="preserve">avvenuta pubblicazione del chiarimento richiesto, sarà altresì notificata, come avviso, all'indirizzo posta elettronica certificata della ditta che ha proposto il quesito, così come risultante dai dati presenti nella richiesta. Le precisazioni ed i chiarimenti pubblicati, anche su iniziativa </w:t>
      </w:r>
      <w:r w:rsidR="00D430C0">
        <w:rPr>
          <w:rFonts w:ascii="Arial" w:hAnsi="Arial" w:cs="Arial"/>
        </w:rPr>
        <w:t>del</w:t>
      </w:r>
      <w:r w:rsidR="00D430C0" w:rsidRPr="00D430C0">
        <w:rPr>
          <w:rFonts w:ascii="Arial" w:hAnsi="Arial" w:cs="Arial"/>
        </w:rPr>
        <w:t>l’Amministrazione concedente</w:t>
      </w:r>
      <w:r w:rsidRPr="00740150">
        <w:rPr>
          <w:rFonts w:ascii="Arial" w:hAnsi="Arial" w:cs="Arial"/>
        </w:rPr>
        <w:t xml:space="preserve">, costituiranno chiarimento del presente bando - disciplinare, vincolante per </w:t>
      </w:r>
      <w:r w:rsidR="00D430C0" w:rsidRPr="00D430C0">
        <w:rPr>
          <w:rFonts w:ascii="Arial" w:hAnsi="Arial" w:cs="Arial"/>
        </w:rPr>
        <w:t xml:space="preserve">l’Amministrazione concedente </w:t>
      </w:r>
      <w:r w:rsidRPr="00740150">
        <w:rPr>
          <w:rFonts w:ascii="Arial" w:hAnsi="Arial" w:cs="Arial"/>
        </w:rPr>
        <w:t>e per tutti i Concorrenti.</w:t>
      </w:r>
    </w:p>
    <w:p w14:paraId="748DB6B5" w14:textId="77777777" w:rsidR="00E85AD2" w:rsidRPr="00740150" w:rsidRDefault="00E85AD2" w:rsidP="004F78A2">
      <w:pPr>
        <w:pStyle w:val="Corpotesto"/>
        <w:spacing w:line="324" w:lineRule="auto"/>
        <w:ind w:left="142" w:right="137"/>
        <w:rPr>
          <w:rFonts w:ascii="Arial" w:hAnsi="Arial" w:cs="Arial"/>
        </w:rPr>
      </w:pPr>
    </w:p>
    <w:p w14:paraId="7C9F542A" w14:textId="77777777" w:rsidR="00B60007" w:rsidRPr="00740150" w:rsidRDefault="00000000" w:rsidP="004F78A2">
      <w:pPr>
        <w:pStyle w:val="Corpotesto"/>
        <w:spacing w:line="324" w:lineRule="auto"/>
        <w:ind w:left="142" w:right="145"/>
        <w:rPr>
          <w:rFonts w:ascii="Arial" w:hAnsi="Arial" w:cs="Arial"/>
        </w:rPr>
      </w:pPr>
      <w:r w:rsidRPr="00740150">
        <w:rPr>
          <w:rFonts w:ascii="Arial" w:hAnsi="Arial" w:cs="Arial"/>
        </w:rPr>
        <w:t>In caso di raggruppamenti temporanei, GEIE, aggregazioni di imprese di rete o consorzi ordinari, anche se non ancora costituiti formalmente, la comunicazione recapitata al mandatario capogruppo si intende validamente resa a tutti gli operatori economici raggruppati, aggregati o consorziati.</w:t>
      </w:r>
    </w:p>
    <w:p w14:paraId="076CC6C6" w14:textId="4AC3A68C" w:rsidR="00B60007" w:rsidRPr="00740150" w:rsidRDefault="00000000" w:rsidP="004F78A2">
      <w:pPr>
        <w:pStyle w:val="Corpotesto"/>
        <w:spacing w:line="324" w:lineRule="auto"/>
        <w:ind w:left="142" w:right="137"/>
        <w:rPr>
          <w:rFonts w:ascii="Arial" w:hAnsi="Arial" w:cs="Arial"/>
        </w:rPr>
      </w:pPr>
      <w:r w:rsidRPr="00740150">
        <w:rPr>
          <w:rFonts w:ascii="Arial" w:hAnsi="Arial" w:cs="Arial"/>
        </w:rPr>
        <w:t>Eventuali modifiche dell'indirizzo di posta elettronica certificata dei candidati o problemi temporanei nell'utilizzo</w:t>
      </w:r>
      <w:r w:rsidRPr="00740150">
        <w:rPr>
          <w:rFonts w:ascii="Arial" w:hAnsi="Arial" w:cs="Arial"/>
          <w:spacing w:val="39"/>
        </w:rPr>
        <w:t xml:space="preserve"> </w:t>
      </w:r>
      <w:r w:rsidRPr="00740150">
        <w:rPr>
          <w:rFonts w:ascii="Arial" w:hAnsi="Arial" w:cs="Arial"/>
        </w:rPr>
        <w:t>di</w:t>
      </w:r>
      <w:r w:rsidRPr="00740150">
        <w:rPr>
          <w:rFonts w:ascii="Arial" w:hAnsi="Arial" w:cs="Arial"/>
          <w:spacing w:val="38"/>
        </w:rPr>
        <w:t xml:space="preserve"> </w:t>
      </w:r>
      <w:r w:rsidRPr="00740150">
        <w:rPr>
          <w:rFonts w:ascii="Arial" w:hAnsi="Arial" w:cs="Arial"/>
        </w:rPr>
        <w:t>tale</w:t>
      </w:r>
      <w:r w:rsidRPr="00740150">
        <w:rPr>
          <w:rFonts w:ascii="Arial" w:hAnsi="Arial" w:cs="Arial"/>
          <w:spacing w:val="39"/>
        </w:rPr>
        <w:t xml:space="preserve"> </w:t>
      </w:r>
      <w:r w:rsidRPr="00740150">
        <w:rPr>
          <w:rFonts w:ascii="Arial" w:hAnsi="Arial" w:cs="Arial"/>
        </w:rPr>
        <w:t>forma</w:t>
      </w:r>
      <w:r w:rsidRPr="00740150">
        <w:rPr>
          <w:rFonts w:ascii="Arial" w:hAnsi="Arial" w:cs="Arial"/>
          <w:spacing w:val="39"/>
        </w:rPr>
        <w:t xml:space="preserve"> </w:t>
      </w:r>
      <w:r w:rsidRPr="00740150">
        <w:rPr>
          <w:rFonts w:ascii="Arial" w:hAnsi="Arial" w:cs="Arial"/>
        </w:rPr>
        <w:t>di</w:t>
      </w:r>
      <w:r w:rsidRPr="00740150">
        <w:rPr>
          <w:rFonts w:ascii="Arial" w:hAnsi="Arial" w:cs="Arial"/>
          <w:spacing w:val="80"/>
          <w:w w:val="150"/>
        </w:rPr>
        <w:t xml:space="preserve"> </w:t>
      </w:r>
      <w:r w:rsidRPr="00740150">
        <w:rPr>
          <w:rFonts w:ascii="Arial" w:hAnsi="Arial" w:cs="Arial"/>
        </w:rPr>
        <w:t>comunicazione,</w:t>
      </w:r>
      <w:r w:rsidRPr="00740150">
        <w:rPr>
          <w:rFonts w:ascii="Arial" w:hAnsi="Arial" w:cs="Arial"/>
          <w:spacing w:val="80"/>
          <w:w w:val="150"/>
        </w:rPr>
        <w:t xml:space="preserve"> </w:t>
      </w:r>
      <w:r w:rsidRPr="00740150">
        <w:rPr>
          <w:rFonts w:ascii="Arial" w:hAnsi="Arial" w:cs="Arial"/>
        </w:rPr>
        <w:t>dovranno</w:t>
      </w:r>
      <w:r w:rsidRPr="00740150">
        <w:rPr>
          <w:rFonts w:ascii="Arial" w:hAnsi="Arial" w:cs="Arial"/>
          <w:spacing w:val="80"/>
          <w:w w:val="150"/>
        </w:rPr>
        <w:t xml:space="preserve"> </w:t>
      </w:r>
      <w:r w:rsidRPr="00740150">
        <w:rPr>
          <w:rFonts w:ascii="Arial" w:hAnsi="Arial" w:cs="Arial"/>
        </w:rPr>
        <w:t>essere</w:t>
      </w:r>
      <w:r w:rsidRPr="00740150">
        <w:rPr>
          <w:rFonts w:ascii="Arial" w:hAnsi="Arial" w:cs="Arial"/>
          <w:spacing w:val="38"/>
        </w:rPr>
        <w:t xml:space="preserve"> </w:t>
      </w:r>
      <w:r w:rsidRPr="00740150">
        <w:rPr>
          <w:rFonts w:ascii="Arial" w:hAnsi="Arial" w:cs="Arial"/>
        </w:rPr>
        <w:t>tempestivamente</w:t>
      </w:r>
      <w:r w:rsidRPr="00740150">
        <w:rPr>
          <w:rFonts w:ascii="Arial" w:hAnsi="Arial" w:cs="Arial"/>
          <w:spacing w:val="80"/>
          <w:w w:val="150"/>
        </w:rPr>
        <w:t xml:space="preserve"> </w:t>
      </w:r>
      <w:r w:rsidRPr="00740150">
        <w:rPr>
          <w:rFonts w:ascii="Arial" w:hAnsi="Arial" w:cs="Arial"/>
        </w:rPr>
        <w:t>segnalate,</w:t>
      </w:r>
    </w:p>
    <w:p w14:paraId="1E927314" w14:textId="7498B267" w:rsidR="00B60007" w:rsidRDefault="00000000" w:rsidP="004F78A2">
      <w:pPr>
        <w:pStyle w:val="Corpotesto"/>
        <w:spacing w:before="75" w:line="324" w:lineRule="auto"/>
        <w:ind w:left="142" w:right="144"/>
        <w:rPr>
          <w:rFonts w:ascii="Arial" w:hAnsi="Arial" w:cs="Arial"/>
          <w:spacing w:val="-2"/>
        </w:rPr>
      </w:pPr>
      <w:r w:rsidRPr="00740150">
        <w:rPr>
          <w:rFonts w:ascii="Arial" w:hAnsi="Arial" w:cs="Arial"/>
        </w:rPr>
        <w:t xml:space="preserve">diversamente </w:t>
      </w:r>
      <w:r w:rsidR="00D430C0" w:rsidRPr="00D430C0">
        <w:rPr>
          <w:rFonts w:ascii="Arial" w:hAnsi="Arial" w:cs="Arial"/>
        </w:rPr>
        <w:t xml:space="preserve">l’Amministrazione concedente </w:t>
      </w:r>
      <w:r w:rsidRPr="00740150">
        <w:rPr>
          <w:rFonts w:ascii="Arial" w:hAnsi="Arial" w:cs="Arial"/>
        </w:rPr>
        <w:t>declina ogni</w:t>
      </w:r>
      <w:r w:rsidRPr="00740150">
        <w:rPr>
          <w:rFonts w:ascii="Arial" w:hAnsi="Arial" w:cs="Arial"/>
          <w:spacing w:val="-1"/>
        </w:rPr>
        <w:t xml:space="preserve"> </w:t>
      </w:r>
      <w:r w:rsidRPr="00740150">
        <w:rPr>
          <w:rFonts w:ascii="Arial" w:hAnsi="Arial" w:cs="Arial"/>
        </w:rPr>
        <w:t>responsabilità per il tardivo</w:t>
      </w:r>
      <w:r w:rsidRPr="00740150">
        <w:rPr>
          <w:rFonts w:ascii="Arial" w:hAnsi="Arial" w:cs="Arial"/>
          <w:spacing w:val="-2"/>
        </w:rPr>
        <w:t xml:space="preserve"> </w:t>
      </w:r>
      <w:r w:rsidRPr="00740150">
        <w:rPr>
          <w:rFonts w:ascii="Arial" w:hAnsi="Arial" w:cs="Arial"/>
        </w:rPr>
        <w:t>o</w:t>
      </w:r>
      <w:r w:rsidRPr="00740150">
        <w:rPr>
          <w:rFonts w:ascii="Arial" w:hAnsi="Arial" w:cs="Arial"/>
          <w:spacing w:val="-2"/>
        </w:rPr>
        <w:t xml:space="preserve"> </w:t>
      </w:r>
      <w:r w:rsidRPr="00740150">
        <w:rPr>
          <w:rFonts w:ascii="Arial" w:hAnsi="Arial" w:cs="Arial"/>
        </w:rPr>
        <w:t>mancato</w:t>
      </w:r>
      <w:r w:rsidRPr="00740150">
        <w:rPr>
          <w:rFonts w:ascii="Arial" w:hAnsi="Arial" w:cs="Arial"/>
          <w:spacing w:val="-3"/>
        </w:rPr>
        <w:t xml:space="preserve"> </w:t>
      </w:r>
      <w:r w:rsidRPr="00740150">
        <w:rPr>
          <w:rFonts w:ascii="Arial" w:hAnsi="Arial" w:cs="Arial"/>
        </w:rPr>
        <w:t>recapito</w:t>
      </w:r>
      <w:r w:rsidRPr="00740150">
        <w:rPr>
          <w:rFonts w:ascii="Arial" w:hAnsi="Arial" w:cs="Arial"/>
          <w:spacing w:val="-2"/>
        </w:rPr>
        <w:t xml:space="preserve"> </w:t>
      </w:r>
      <w:r w:rsidRPr="00740150">
        <w:rPr>
          <w:rFonts w:ascii="Arial" w:hAnsi="Arial" w:cs="Arial"/>
        </w:rPr>
        <w:t xml:space="preserve">delle </w:t>
      </w:r>
      <w:r w:rsidRPr="00740150">
        <w:rPr>
          <w:rFonts w:ascii="Arial" w:hAnsi="Arial" w:cs="Arial"/>
          <w:spacing w:val="-2"/>
        </w:rPr>
        <w:t>comunicazioni.</w:t>
      </w:r>
    </w:p>
    <w:p w14:paraId="29950DAC" w14:textId="77777777" w:rsidR="004F78A2" w:rsidRDefault="004F78A2" w:rsidP="004F78A2">
      <w:pPr>
        <w:pStyle w:val="Corpotesto"/>
        <w:spacing w:before="75" w:line="324" w:lineRule="auto"/>
        <w:ind w:left="142" w:right="144"/>
        <w:rPr>
          <w:rFonts w:ascii="Arial" w:hAnsi="Arial" w:cs="Arial"/>
          <w:spacing w:val="-2"/>
        </w:rPr>
      </w:pPr>
    </w:p>
    <w:p w14:paraId="14B2F729" w14:textId="77777777" w:rsidR="004F78A2" w:rsidRDefault="004F78A2" w:rsidP="004F78A2">
      <w:pPr>
        <w:pStyle w:val="Corpotesto"/>
        <w:spacing w:before="75" w:line="324" w:lineRule="auto"/>
        <w:ind w:left="142" w:right="144"/>
        <w:rPr>
          <w:rFonts w:ascii="Arial" w:hAnsi="Arial" w:cs="Arial"/>
          <w:spacing w:val="-2"/>
        </w:rPr>
      </w:pPr>
    </w:p>
    <w:p w14:paraId="65FC7F87" w14:textId="77777777" w:rsidR="004F78A2" w:rsidRPr="00740150" w:rsidRDefault="004F78A2" w:rsidP="004F78A2">
      <w:pPr>
        <w:pStyle w:val="Corpotesto"/>
        <w:spacing w:before="75" w:line="324" w:lineRule="auto"/>
        <w:ind w:left="142" w:right="144"/>
        <w:rPr>
          <w:rFonts w:ascii="Arial" w:hAnsi="Arial" w:cs="Arial"/>
        </w:rPr>
      </w:pPr>
    </w:p>
    <w:p w14:paraId="73558B6C" w14:textId="77777777" w:rsidR="00B60007" w:rsidRPr="00740150" w:rsidRDefault="00B60007">
      <w:pPr>
        <w:pStyle w:val="Corpotesto"/>
        <w:spacing w:before="52"/>
        <w:ind w:left="0"/>
        <w:jc w:val="left"/>
        <w:rPr>
          <w:rFonts w:ascii="Arial" w:hAnsi="Arial" w:cs="Arial"/>
        </w:rPr>
      </w:pPr>
    </w:p>
    <w:p w14:paraId="33D2A12D" w14:textId="7910F57E" w:rsidR="00B60007" w:rsidRPr="00740150" w:rsidRDefault="00000000" w:rsidP="004D55EE">
      <w:pPr>
        <w:pStyle w:val="Paragrafoelenco"/>
        <w:numPr>
          <w:ilvl w:val="0"/>
          <w:numId w:val="40"/>
        </w:numPr>
        <w:pBdr>
          <w:top w:val="single" w:sz="4" w:space="1" w:color="auto"/>
          <w:left w:val="single" w:sz="4" w:space="4" w:color="auto"/>
          <w:bottom w:val="single" w:sz="4" w:space="1" w:color="auto"/>
          <w:right w:val="single" w:sz="4" w:space="4" w:color="auto"/>
        </w:pBdr>
        <w:tabs>
          <w:tab w:val="left" w:pos="363"/>
        </w:tabs>
        <w:ind w:left="363" w:hanging="220"/>
        <w:jc w:val="left"/>
        <w:rPr>
          <w:rFonts w:ascii="Arial" w:hAnsi="Arial" w:cs="Arial"/>
          <w:b/>
          <w:sz w:val="20"/>
          <w:szCs w:val="20"/>
        </w:rPr>
      </w:pPr>
      <w:r w:rsidRPr="00740150">
        <w:rPr>
          <w:rFonts w:ascii="Arial" w:hAnsi="Arial" w:cs="Arial"/>
          <w:b/>
          <w:sz w:val="20"/>
          <w:szCs w:val="20"/>
        </w:rPr>
        <w:t>OGGETTO</w:t>
      </w:r>
      <w:r w:rsidRPr="00740150">
        <w:rPr>
          <w:rFonts w:ascii="Arial" w:hAnsi="Arial" w:cs="Arial"/>
          <w:b/>
          <w:spacing w:val="-9"/>
          <w:sz w:val="20"/>
          <w:szCs w:val="20"/>
        </w:rPr>
        <w:t xml:space="preserve"> </w:t>
      </w:r>
      <w:r w:rsidRPr="00740150">
        <w:rPr>
          <w:rFonts w:ascii="Arial" w:hAnsi="Arial" w:cs="Arial"/>
          <w:b/>
          <w:sz w:val="20"/>
          <w:szCs w:val="20"/>
        </w:rPr>
        <w:t>DELLA</w:t>
      </w:r>
      <w:r w:rsidRPr="00740150">
        <w:rPr>
          <w:rFonts w:ascii="Arial" w:hAnsi="Arial" w:cs="Arial"/>
          <w:b/>
          <w:spacing w:val="-14"/>
          <w:sz w:val="20"/>
          <w:szCs w:val="20"/>
        </w:rPr>
        <w:t xml:space="preserve"> </w:t>
      </w:r>
      <w:r w:rsidR="00C54B20">
        <w:rPr>
          <w:rFonts w:ascii="Arial" w:hAnsi="Arial" w:cs="Arial"/>
          <w:b/>
          <w:spacing w:val="-4"/>
          <w:sz w:val="20"/>
          <w:szCs w:val="20"/>
        </w:rPr>
        <w:t>PROCEDURA</w:t>
      </w:r>
    </w:p>
    <w:p w14:paraId="327E0767" w14:textId="274CA456" w:rsidR="00B60007" w:rsidRPr="00740150" w:rsidRDefault="00000000" w:rsidP="004F78A2">
      <w:pPr>
        <w:spacing w:before="7" w:line="324" w:lineRule="auto"/>
        <w:ind w:left="143" w:right="139"/>
        <w:jc w:val="both"/>
        <w:rPr>
          <w:rFonts w:ascii="Arial" w:hAnsi="Arial" w:cs="Arial"/>
          <w:sz w:val="20"/>
          <w:szCs w:val="20"/>
        </w:rPr>
      </w:pPr>
      <w:r w:rsidRPr="00740150">
        <w:rPr>
          <w:rFonts w:ascii="Arial" w:hAnsi="Arial" w:cs="Arial"/>
          <w:sz w:val="20"/>
          <w:szCs w:val="20"/>
        </w:rPr>
        <w:t xml:space="preserve">La concessione ha per oggetto l’affidamento IN CONCESSIONE DEI SUOLI PUBBLICI UBICATI </w:t>
      </w:r>
      <w:r w:rsidR="00732D19" w:rsidRPr="00740150">
        <w:rPr>
          <w:rFonts w:ascii="Arial" w:hAnsi="Arial" w:cs="Arial"/>
          <w:b/>
          <w:bCs/>
          <w:sz w:val="20"/>
          <w:szCs w:val="20"/>
        </w:rPr>
        <w:t xml:space="preserve">Via Fontibuona, Via Talamone,  </w:t>
      </w:r>
      <w:r w:rsidR="00083054">
        <w:rPr>
          <w:rFonts w:ascii="Arial" w:hAnsi="Arial" w:cs="Arial"/>
          <w:b/>
          <w:bCs/>
          <w:sz w:val="20"/>
          <w:szCs w:val="20"/>
        </w:rPr>
        <w:t xml:space="preserve">Via Liguria, </w:t>
      </w:r>
      <w:r w:rsidR="00732D19" w:rsidRPr="00740150">
        <w:rPr>
          <w:rFonts w:ascii="Arial" w:hAnsi="Arial" w:cs="Arial"/>
          <w:b/>
          <w:bCs/>
          <w:sz w:val="20"/>
          <w:szCs w:val="20"/>
        </w:rPr>
        <w:t>Località San Marziale</w:t>
      </w:r>
      <w:r w:rsidR="00732D19" w:rsidRPr="00740150">
        <w:rPr>
          <w:rFonts w:ascii="Arial" w:hAnsi="Arial" w:cs="Arial"/>
          <w:sz w:val="20"/>
          <w:szCs w:val="20"/>
        </w:rPr>
        <w:t xml:space="preserve"> (meglio individuate nella planimetria allegata),</w:t>
      </w:r>
      <w:r w:rsidRPr="00740150">
        <w:rPr>
          <w:rFonts w:ascii="Arial" w:hAnsi="Arial" w:cs="Arial"/>
          <w:sz w:val="20"/>
          <w:szCs w:val="20"/>
        </w:rPr>
        <w:t xml:space="preserve"> DA PORRE A SERVIZIO DI INFRASTRUTTURE PER LA RICARICA DI AUTO </w:t>
      </w:r>
      <w:r w:rsidRPr="00740150">
        <w:rPr>
          <w:rFonts w:ascii="Arial" w:hAnsi="Arial" w:cs="Arial"/>
          <w:spacing w:val="-2"/>
          <w:sz w:val="20"/>
          <w:szCs w:val="20"/>
        </w:rPr>
        <w:t>ELETTRICHE;</w:t>
      </w:r>
    </w:p>
    <w:p w14:paraId="61008C46" w14:textId="77777777" w:rsidR="00495522" w:rsidRPr="00740150" w:rsidRDefault="00495522" w:rsidP="004F78A2">
      <w:pPr>
        <w:pStyle w:val="Corpotesto"/>
        <w:spacing w:line="324" w:lineRule="auto"/>
        <w:ind w:right="137"/>
        <w:rPr>
          <w:rFonts w:ascii="Arial" w:hAnsi="Arial" w:cs="Arial"/>
        </w:rPr>
      </w:pPr>
    </w:p>
    <w:p w14:paraId="34318C0F" w14:textId="56059BA5" w:rsidR="00495522" w:rsidRPr="00791209" w:rsidRDefault="00495522" w:rsidP="004F78A2">
      <w:pPr>
        <w:pStyle w:val="Corpotesto"/>
        <w:spacing w:line="324" w:lineRule="auto"/>
        <w:ind w:right="137"/>
        <w:rPr>
          <w:rFonts w:ascii="Arial" w:hAnsi="Arial" w:cs="Arial"/>
        </w:rPr>
      </w:pPr>
      <w:r w:rsidRPr="00791209">
        <w:rPr>
          <w:rFonts w:ascii="Arial" w:hAnsi="Arial" w:cs="Arial"/>
        </w:rPr>
        <w:t xml:space="preserve">La procedura è pertanto articolata nei seguenti </w:t>
      </w:r>
      <w:r w:rsidR="00A3408D" w:rsidRPr="00791209">
        <w:rPr>
          <w:rFonts w:ascii="Arial" w:hAnsi="Arial" w:cs="Arial"/>
        </w:rPr>
        <w:t>tre</w:t>
      </w:r>
      <w:r w:rsidRPr="00791209">
        <w:rPr>
          <w:rFonts w:ascii="Arial" w:hAnsi="Arial" w:cs="Arial"/>
        </w:rPr>
        <w:t xml:space="preserve"> lotti:</w:t>
      </w:r>
    </w:p>
    <w:p w14:paraId="50C54BEE" w14:textId="05440A8E" w:rsidR="00495522" w:rsidRPr="00740150" w:rsidRDefault="00C52466" w:rsidP="004F78A2">
      <w:pPr>
        <w:pStyle w:val="Corpotesto"/>
        <w:spacing w:line="324" w:lineRule="auto"/>
        <w:ind w:left="0" w:right="137"/>
        <w:rPr>
          <w:rFonts w:ascii="Arial" w:hAnsi="Arial" w:cs="Arial"/>
        </w:rPr>
      </w:pPr>
      <w:r w:rsidRPr="00791209">
        <w:rPr>
          <w:rFonts w:ascii="Arial" w:hAnsi="Arial" w:cs="Arial"/>
        </w:rPr>
        <w:t xml:space="preserve">  </w:t>
      </w:r>
      <w:r w:rsidR="00495522" w:rsidRPr="00791209">
        <w:rPr>
          <w:rFonts w:ascii="Arial" w:hAnsi="Arial" w:cs="Arial"/>
        </w:rPr>
        <w:t>Lotto 1 – Via Talamone;</w:t>
      </w:r>
    </w:p>
    <w:p w14:paraId="3BFED236" w14:textId="77777777" w:rsidR="00495522" w:rsidRPr="00740150" w:rsidRDefault="00495522" w:rsidP="004F78A2">
      <w:pPr>
        <w:pStyle w:val="Corpotesto"/>
        <w:spacing w:line="324" w:lineRule="auto"/>
        <w:ind w:right="137"/>
        <w:rPr>
          <w:rFonts w:ascii="Arial" w:hAnsi="Arial" w:cs="Arial"/>
        </w:rPr>
      </w:pPr>
      <w:r w:rsidRPr="00740150">
        <w:rPr>
          <w:rFonts w:ascii="Arial" w:hAnsi="Arial" w:cs="Arial"/>
        </w:rPr>
        <w:t>Lotto 2 – Via Fontibuona;</w:t>
      </w:r>
    </w:p>
    <w:p w14:paraId="39D338E9" w14:textId="77777777" w:rsidR="00495522" w:rsidRPr="00740150" w:rsidRDefault="00495522" w:rsidP="004F78A2">
      <w:pPr>
        <w:pStyle w:val="Corpotesto"/>
        <w:spacing w:line="324" w:lineRule="auto"/>
        <w:ind w:right="137"/>
        <w:rPr>
          <w:rFonts w:ascii="Arial" w:hAnsi="Arial" w:cs="Arial"/>
        </w:rPr>
      </w:pPr>
      <w:r w:rsidRPr="00740150">
        <w:rPr>
          <w:rFonts w:ascii="Arial" w:hAnsi="Arial" w:cs="Arial"/>
        </w:rPr>
        <w:t>Lotto 3 – Località San Marziale;</w:t>
      </w:r>
    </w:p>
    <w:p w14:paraId="6D680458" w14:textId="2E72A52C" w:rsidR="00083054" w:rsidRPr="00740150" w:rsidRDefault="00083054" w:rsidP="004F78A2">
      <w:pPr>
        <w:pStyle w:val="Corpotesto"/>
        <w:spacing w:line="324" w:lineRule="auto"/>
        <w:ind w:right="137"/>
        <w:rPr>
          <w:rFonts w:ascii="Arial" w:hAnsi="Arial" w:cs="Arial"/>
        </w:rPr>
      </w:pPr>
      <w:r w:rsidRPr="00740150">
        <w:rPr>
          <w:rFonts w:ascii="Arial" w:hAnsi="Arial" w:cs="Arial"/>
        </w:rPr>
        <w:t xml:space="preserve">Lotto </w:t>
      </w:r>
      <w:r>
        <w:rPr>
          <w:rFonts w:ascii="Arial" w:hAnsi="Arial" w:cs="Arial"/>
        </w:rPr>
        <w:t>4</w:t>
      </w:r>
      <w:r w:rsidRPr="00740150">
        <w:rPr>
          <w:rFonts w:ascii="Arial" w:hAnsi="Arial" w:cs="Arial"/>
        </w:rPr>
        <w:t xml:space="preserve"> – Via </w:t>
      </w:r>
      <w:r>
        <w:rPr>
          <w:rFonts w:ascii="Arial" w:hAnsi="Arial" w:cs="Arial"/>
        </w:rPr>
        <w:t>Liguria</w:t>
      </w:r>
      <w:r w:rsidRPr="00740150">
        <w:rPr>
          <w:rFonts w:ascii="Arial" w:hAnsi="Arial" w:cs="Arial"/>
        </w:rPr>
        <w:t>;</w:t>
      </w:r>
    </w:p>
    <w:p w14:paraId="1030E47B" w14:textId="77777777" w:rsidR="00495522" w:rsidRPr="00740150" w:rsidRDefault="00495522" w:rsidP="004F78A2">
      <w:pPr>
        <w:pStyle w:val="Corpotesto"/>
        <w:spacing w:line="324" w:lineRule="auto"/>
        <w:ind w:right="137"/>
        <w:rPr>
          <w:rFonts w:ascii="Arial" w:hAnsi="Arial" w:cs="Arial"/>
        </w:rPr>
      </w:pPr>
    </w:p>
    <w:p w14:paraId="7F28346F" w14:textId="7F37479F" w:rsidR="00495522" w:rsidRPr="00740150" w:rsidRDefault="00495522" w:rsidP="004F78A2">
      <w:pPr>
        <w:pStyle w:val="Corpotesto"/>
        <w:spacing w:line="324" w:lineRule="auto"/>
        <w:ind w:right="137"/>
        <w:rPr>
          <w:rFonts w:ascii="Arial" w:hAnsi="Arial" w:cs="Arial"/>
        </w:rPr>
      </w:pPr>
      <w:r w:rsidRPr="00740150">
        <w:rPr>
          <w:rFonts w:ascii="Arial" w:hAnsi="Arial" w:cs="Arial"/>
        </w:rPr>
        <w:t>Gli operatori economici possono presentare offerta per uno, più o tutti i lotti. E’comunque previsto un “vincolo di aggiudicazione”</w:t>
      </w:r>
      <w:r w:rsidR="009F3CDE" w:rsidRPr="00740150">
        <w:rPr>
          <w:rFonts w:ascii="Arial" w:hAnsi="Arial" w:cs="Arial"/>
        </w:rPr>
        <w:t xml:space="preserve"> e di partecipazione</w:t>
      </w:r>
      <w:r w:rsidRPr="00740150">
        <w:rPr>
          <w:rFonts w:ascii="Arial" w:hAnsi="Arial" w:cs="Arial"/>
        </w:rPr>
        <w:t xml:space="preserve"> secondo i</w:t>
      </w:r>
      <w:r w:rsidR="009F3CDE" w:rsidRPr="00740150">
        <w:rPr>
          <w:rFonts w:ascii="Arial" w:hAnsi="Arial" w:cs="Arial"/>
        </w:rPr>
        <w:t xml:space="preserve"> </w:t>
      </w:r>
      <w:r w:rsidRPr="00740150">
        <w:rPr>
          <w:rFonts w:ascii="Arial" w:hAnsi="Arial" w:cs="Arial"/>
        </w:rPr>
        <w:t>successiv</w:t>
      </w:r>
      <w:r w:rsidR="009F3CDE" w:rsidRPr="00740150">
        <w:rPr>
          <w:rFonts w:ascii="Arial" w:hAnsi="Arial" w:cs="Arial"/>
        </w:rPr>
        <w:t>i</w:t>
      </w:r>
      <w:r w:rsidRPr="00740150">
        <w:rPr>
          <w:rFonts w:ascii="Arial" w:hAnsi="Arial" w:cs="Arial"/>
        </w:rPr>
        <w:t xml:space="preserve"> </w:t>
      </w:r>
      <w:r w:rsidRPr="00C54B20">
        <w:rPr>
          <w:rFonts w:ascii="Arial" w:hAnsi="Arial" w:cs="Arial"/>
        </w:rPr>
        <w:t>articol</w:t>
      </w:r>
      <w:r w:rsidR="009F3CDE" w:rsidRPr="00C54B20">
        <w:rPr>
          <w:rFonts w:ascii="Arial" w:hAnsi="Arial" w:cs="Arial"/>
        </w:rPr>
        <w:t xml:space="preserve">i </w:t>
      </w:r>
      <w:r w:rsidR="009F3CDE" w:rsidRPr="00C54B20">
        <w:rPr>
          <w:rFonts w:ascii="Arial" w:hAnsi="Arial" w:cs="Arial"/>
          <w:b/>
          <w:bCs/>
        </w:rPr>
        <w:t>7</w:t>
      </w:r>
      <w:r w:rsidR="009F3CDE" w:rsidRPr="00C54B20">
        <w:rPr>
          <w:rFonts w:ascii="Arial" w:hAnsi="Arial" w:cs="Arial"/>
        </w:rPr>
        <w:t xml:space="preserve"> e </w:t>
      </w:r>
      <w:r w:rsidR="009F3CDE" w:rsidRPr="00C54B20">
        <w:rPr>
          <w:rFonts w:ascii="Arial" w:hAnsi="Arial" w:cs="Arial"/>
          <w:b/>
          <w:bCs/>
        </w:rPr>
        <w:t>8</w:t>
      </w:r>
      <w:r w:rsidRPr="00C54B20">
        <w:rPr>
          <w:rFonts w:ascii="Arial" w:hAnsi="Arial" w:cs="Arial"/>
          <w:b/>
          <w:bCs/>
        </w:rPr>
        <w:t>.</w:t>
      </w:r>
    </w:p>
    <w:p w14:paraId="27EEBBE8" w14:textId="3EB9F63C" w:rsidR="00B60007" w:rsidRPr="00740150" w:rsidRDefault="00000000" w:rsidP="004F78A2">
      <w:pPr>
        <w:pStyle w:val="Corpotesto"/>
        <w:spacing w:line="324" w:lineRule="auto"/>
        <w:ind w:right="137"/>
        <w:rPr>
          <w:rFonts w:ascii="Arial" w:hAnsi="Arial" w:cs="Arial"/>
        </w:rPr>
      </w:pPr>
      <w:r w:rsidRPr="00740150">
        <w:rPr>
          <w:rFonts w:ascii="Arial" w:hAnsi="Arial" w:cs="Arial"/>
        </w:rPr>
        <w:t xml:space="preserve">Le modalità di espletamento della concessione sono disciplinate dal presente bando - disciplinare e dagli allegati elaborati, che chiunque intende partecipare alla presente procedura di gara accetta incondizionatamente e integralmente. L’aggiudicatario dovrà gestire le suddette attrezzature e sarà responsabile della custodia del sito e delle attrezzature presenti e dovrà occuparsi del servizio di igiene e pulizia del sito e delle attrezzature nonché della manutenzione </w:t>
      </w:r>
      <w:r w:rsidR="00AB2C08" w:rsidRPr="00740150">
        <w:rPr>
          <w:rFonts w:ascii="Arial" w:hAnsi="Arial" w:cs="Arial"/>
        </w:rPr>
        <w:t>delle stesse secondo quanto previsto dallo schema di convenzione</w:t>
      </w:r>
      <w:r w:rsidRPr="00740150">
        <w:rPr>
          <w:rFonts w:ascii="Arial" w:hAnsi="Arial" w:cs="Arial"/>
        </w:rPr>
        <w:t>.</w:t>
      </w:r>
    </w:p>
    <w:p w14:paraId="0CAB83AF" w14:textId="77777777" w:rsidR="00B60007" w:rsidRPr="00740150" w:rsidRDefault="00000000" w:rsidP="004F78A2">
      <w:pPr>
        <w:pStyle w:val="Corpotesto"/>
        <w:spacing w:before="8" w:line="324" w:lineRule="auto"/>
        <w:ind w:right="140"/>
        <w:rPr>
          <w:rFonts w:ascii="Arial" w:hAnsi="Arial" w:cs="Arial"/>
        </w:rPr>
      </w:pPr>
      <w:r w:rsidRPr="00740150">
        <w:rPr>
          <w:rFonts w:ascii="Arial" w:hAnsi="Arial" w:cs="Arial"/>
        </w:rPr>
        <w:t>Il sito e le attrezzature presenti sono consegnati all’aggiudicatario a titolo di comodato per tutta la durata del contratto, nello stato in cui si trovano, ed esclusivamente per la gestione dell’attività.</w:t>
      </w:r>
    </w:p>
    <w:p w14:paraId="2AE7803B" w14:textId="439E9640" w:rsidR="00B60007" w:rsidRPr="00740150" w:rsidRDefault="00000000" w:rsidP="004F78A2">
      <w:pPr>
        <w:pStyle w:val="Corpotesto"/>
        <w:spacing w:before="4" w:line="324" w:lineRule="auto"/>
        <w:ind w:right="140"/>
        <w:rPr>
          <w:rFonts w:ascii="Arial" w:hAnsi="Arial" w:cs="Arial"/>
        </w:rPr>
      </w:pPr>
      <w:r w:rsidRPr="00740150">
        <w:rPr>
          <w:rFonts w:ascii="Arial" w:hAnsi="Arial" w:cs="Arial"/>
        </w:rPr>
        <w:t xml:space="preserve">Il Concessionario esonera il Comune di </w:t>
      </w:r>
      <w:r w:rsidR="00720B1F" w:rsidRPr="00740150">
        <w:rPr>
          <w:rFonts w:ascii="Arial" w:hAnsi="Arial" w:cs="Arial"/>
        </w:rPr>
        <w:t>Colle di Val d’Elsa</w:t>
      </w:r>
      <w:r w:rsidRPr="00740150">
        <w:rPr>
          <w:rFonts w:ascii="Arial" w:hAnsi="Arial" w:cs="Arial"/>
        </w:rPr>
        <w:t xml:space="preserve"> da qualsiasi responsabilità per eventi dannosi che potrebbero occorrere agli utenti e agli operatori, e solleva il Comune di </w:t>
      </w:r>
      <w:r w:rsidR="00720B1F" w:rsidRPr="00740150">
        <w:rPr>
          <w:rFonts w:ascii="Arial" w:hAnsi="Arial" w:cs="Arial"/>
        </w:rPr>
        <w:t>Colle di Val d’Elsa</w:t>
      </w:r>
      <w:r w:rsidRPr="00740150">
        <w:rPr>
          <w:rFonts w:ascii="Arial" w:hAnsi="Arial" w:cs="Arial"/>
        </w:rPr>
        <w:t xml:space="preserve"> da qualsiasi pretesa, azione o richiesta di terzi derivante dagli obblighi assunti, ivi compresi i danni a persone e/o cose dipendenti dalla gestione.</w:t>
      </w:r>
    </w:p>
    <w:p w14:paraId="0E2F1EFE" w14:textId="77777777" w:rsidR="00B60007" w:rsidRPr="00740150" w:rsidRDefault="00B60007" w:rsidP="004F78A2">
      <w:pPr>
        <w:pStyle w:val="Corpotesto"/>
        <w:spacing w:before="12" w:line="324" w:lineRule="auto"/>
        <w:ind w:left="0"/>
        <w:jc w:val="left"/>
        <w:rPr>
          <w:rFonts w:ascii="Arial" w:hAnsi="Arial" w:cs="Arial"/>
        </w:rPr>
      </w:pPr>
    </w:p>
    <w:p w14:paraId="40C4BBA8" w14:textId="73B1204F" w:rsidR="00B60007" w:rsidRPr="00740150" w:rsidRDefault="006C18E8" w:rsidP="004F78A2">
      <w:pPr>
        <w:pStyle w:val="Titolo1"/>
        <w:numPr>
          <w:ilvl w:val="1"/>
          <w:numId w:val="42"/>
        </w:numPr>
        <w:tabs>
          <w:tab w:val="left" w:pos="474"/>
        </w:tabs>
        <w:spacing w:line="324" w:lineRule="auto"/>
        <w:ind w:hanging="218"/>
      </w:pPr>
      <w:r>
        <w:t>CORRISPETTIVO</w:t>
      </w:r>
      <w:r w:rsidR="00000000" w:rsidRPr="00740150">
        <w:rPr>
          <w:spacing w:val="-14"/>
        </w:rPr>
        <w:t xml:space="preserve"> </w:t>
      </w:r>
      <w:r w:rsidR="00000000" w:rsidRPr="00740150">
        <w:t>DELLA</w:t>
      </w:r>
      <w:r w:rsidR="00000000" w:rsidRPr="00740150">
        <w:rPr>
          <w:spacing w:val="-14"/>
        </w:rPr>
        <w:t xml:space="preserve"> </w:t>
      </w:r>
      <w:r w:rsidR="00000000" w:rsidRPr="00740150">
        <w:t>CONCESSIONE</w:t>
      </w:r>
      <w:r w:rsidR="00000000" w:rsidRPr="00740150">
        <w:rPr>
          <w:spacing w:val="-14"/>
        </w:rPr>
        <w:t xml:space="preserve"> </w:t>
      </w:r>
    </w:p>
    <w:p w14:paraId="0095EBF5" w14:textId="4BD10F65" w:rsidR="00A56D0C" w:rsidRDefault="00A56D0C" w:rsidP="004F78A2">
      <w:pPr>
        <w:pStyle w:val="Corpotesto"/>
        <w:spacing w:before="4" w:line="324" w:lineRule="auto"/>
        <w:rPr>
          <w:rFonts w:ascii="Arial" w:hAnsi="Arial" w:cs="Arial"/>
        </w:rPr>
      </w:pPr>
      <w:r w:rsidRPr="00A56D0C">
        <w:rPr>
          <w:rFonts w:ascii="Arial" w:hAnsi="Arial" w:cs="Arial"/>
        </w:rPr>
        <w:t xml:space="preserve">A titolo di corrispettivo per la concessione in esclusiva delle aree pubbliche destinate all’installazione delle colonnine di ricarica, il concessionario verserà annualmente al Comune l’importo di € 1.000,00 </w:t>
      </w:r>
      <w:r w:rsidR="004F78A2">
        <w:rPr>
          <w:rFonts w:ascii="Arial" w:hAnsi="Arial" w:cs="Arial"/>
        </w:rPr>
        <w:t xml:space="preserve">(mille) </w:t>
      </w:r>
      <w:r w:rsidR="001E4E49">
        <w:rPr>
          <w:rFonts w:ascii="Arial" w:hAnsi="Arial" w:cs="Arial"/>
        </w:rPr>
        <w:t xml:space="preserve">oltre Iva </w:t>
      </w:r>
      <w:r w:rsidRPr="00A56D0C">
        <w:rPr>
          <w:rFonts w:ascii="Arial" w:hAnsi="Arial" w:cs="Arial"/>
        </w:rPr>
        <w:t xml:space="preserve">a </w:t>
      </w:r>
      <w:r w:rsidR="00600702">
        <w:rPr>
          <w:rFonts w:ascii="Arial" w:hAnsi="Arial" w:cs="Arial"/>
        </w:rPr>
        <w:t>punto di ricarica</w:t>
      </w:r>
      <w:r>
        <w:rPr>
          <w:rFonts w:ascii="Arial" w:hAnsi="Arial" w:cs="Arial"/>
        </w:rPr>
        <w:t>.</w:t>
      </w:r>
      <w:r w:rsidR="006C18E8" w:rsidRPr="006C18E8">
        <w:t xml:space="preserve"> </w:t>
      </w:r>
      <w:r w:rsidR="006C18E8" w:rsidRPr="006C18E8">
        <w:rPr>
          <w:rFonts w:ascii="Arial" w:hAnsi="Arial" w:cs="Arial"/>
        </w:rPr>
        <w:t>Tale importo, determinato in € 1.000,00 annui per ciascun punto di ricarica e soggetto ad offerta in aumento, costituisce infatti il corrispettivo della concessione e, in particolare, della riserva in favore dell'aggiudicatario della specifica area individuata nel relativo lotto per l'installazione e la gestione dell'infrastruttura di ricarica, e non costituisce canone per l'occupazione del suolo pubblico. Resta fermo che gli stalli destinati alla ricarica conservano la loro destinazione all'uso pubblico.</w:t>
      </w:r>
    </w:p>
    <w:p w14:paraId="565FFD83" w14:textId="0E0D136E" w:rsidR="00B60007" w:rsidRPr="00740150" w:rsidRDefault="00A56D0C" w:rsidP="004F78A2">
      <w:pPr>
        <w:pStyle w:val="Corpotesto"/>
        <w:spacing w:before="4" w:line="324" w:lineRule="auto"/>
        <w:rPr>
          <w:rFonts w:ascii="Arial" w:hAnsi="Arial" w:cs="Arial"/>
        </w:rPr>
      </w:pPr>
      <w:r>
        <w:rPr>
          <w:rFonts w:ascii="Arial" w:hAnsi="Arial" w:cs="Arial"/>
        </w:rPr>
        <w:t>Per cui i</w:t>
      </w:r>
      <w:r w:rsidRPr="00740150">
        <w:rPr>
          <w:rFonts w:ascii="Arial" w:hAnsi="Arial" w:cs="Arial"/>
        </w:rPr>
        <w:t>l</w:t>
      </w:r>
      <w:r w:rsidRPr="00740150">
        <w:rPr>
          <w:rFonts w:ascii="Arial" w:hAnsi="Arial" w:cs="Arial"/>
          <w:spacing w:val="-5"/>
        </w:rPr>
        <w:t xml:space="preserve"> </w:t>
      </w:r>
      <w:r w:rsidR="001E4E49">
        <w:rPr>
          <w:rFonts w:ascii="Arial" w:hAnsi="Arial" w:cs="Arial"/>
        </w:rPr>
        <w:t>corrispettivo</w:t>
      </w:r>
      <w:r w:rsidRPr="00740150">
        <w:rPr>
          <w:rFonts w:ascii="Arial" w:hAnsi="Arial" w:cs="Arial"/>
          <w:spacing w:val="-4"/>
        </w:rPr>
        <w:t xml:space="preserve"> </w:t>
      </w:r>
      <w:r w:rsidRPr="00740150">
        <w:rPr>
          <w:rFonts w:ascii="Arial" w:hAnsi="Arial" w:cs="Arial"/>
        </w:rPr>
        <w:t>a</w:t>
      </w:r>
      <w:r w:rsidRPr="00740150">
        <w:rPr>
          <w:rFonts w:ascii="Arial" w:hAnsi="Arial" w:cs="Arial"/>
          <w:spacing w:val="-4"/>
        </w:rPr>
        <w:t xml:space="preserve"> </w:t>
      </w:r>
      <w:r w:rsidRPr="00740150">
        <w:rPr>
          <w:rFonts w:ascii="Arial" w:hAnsi="Arial" w:cs="Arial"/>
        </w:rPr>
        <w:t>base</w:t>
      </w:r>
      <w:r w:rsidRPr="00740150">
        <w:rPr>
          <w:rFonts w:ascii="Arial" w:hAnsi="Arial" w:cs="Arial"/>
          <w:spacing w:val="-4"/>
        </w:rPr>
        <w:t xml:space="preserve"> </w:t>
      </w:r>
      <w:r w:rsidRPr="00740150">
        <w:rPr>
          <w:rFonts w:ascii="Arial" w:hAnsi="Arial" w:cs="Arial"/>
        </w:rPr>
        <w:t>di</w:t>
      </w:r>
      <w:r w:rsidRPr="00740150">
        <w:rPr>
          <w:rFonts w:ascii="Arial" w:hAnsi="Arial" w:cs="Arial"/>
          <w:spacing w:val="-5"/>
        </w:rPr>
        <w:t xml:space="preserve"> </w:t>
      </w:r>
      <w:r w:rsidRPr="00740150">
        <w:rPr>
          <w:rFonts w:ascii="Arial" w:hAnsi="Arial" w:cs="Arial"/>
        </w:rPr>
        <w:t>gara</w:t>
      </w:r>
      <w:r w:rsidRPr="00740150">
        <w:rPr>
          <w:rFonts w:ascii="Arial" w:hAnsi="Arial" w:cs="Arial"/>
          <w:spacing w:val="-4"/>
        </w:rPr>
        <w:t xml:space="preserve"> </w:t>
      </w:r>
      <w:r w:rsidRPr="00740150">
        <w:rPr>
          <w:rFonts w:ascii="Arial" w:hAnsi="Arial" w:cs="Arial"/>
        </w:rPr>
        <w:t>della</w:t>
      </w:r>
      <w:r w:rsidRPr="00740150">
        <w:rPr>
          <w:rFonts w:ascii="Arial" w:hAnsi="Arial" w:cs="Arial"/>
          <w:spacing w:val="-4"/>
        </w:rPr>
        <w:t xml:space="preserve"> </w:t>
      </w:r>
      <w:r w:rsidRPr="00740150">
        <w:rPr>
          <w:rFonts w:ascii="Arial" w:hAnsi="Arial" w:cs="Arial"/>
        </w:rPr>
        <w:t>concessione</w:t>
      </w:r>
      <w:r w:rsidRPr="00740150">
        <w:rPr>
          <w:rFonts w:ascii="Arial" w:hAnsi="Arial" w:cs="Arial"/>
          <w:spacing w:val="-4"/>
        </w:rPr>
        <w:t xml:space="preserve"> </w:t>
      </w:r>
      <w:r w:rsidRPr="00740150">
        <w:rPr>
          <w:rFonts w:ascii="Arial" w:hAnsi="Arial" w:cs="Arial"/>
        </w:rPr>
        <w:t>è</w:t>
      </w:r>
      <w:r w:rsidRPr="00740150">
        <w:rPr>
          <w:rFonts w:ascii="Arial" w:hAnsi="Arial" w:cs="Arial"/>
          <w:spacing w:val="-5"/>
        </w:rPr>
        <w:t xml:space="preserve"> </w:t>
      </w:r>
      <w:r>
        <w:rPr>
          <w:rFonts w:ascii="Arial" w:hAnsi="Arial" w:cs="Arial"/>
          <w:spacing w:val="-5"/>
        </w:rPr>
        <w:t xml:space="preserve">pari ad </w:t>
      </w:r>
      <w:r>
        <w:rPr>
          <w:rFonts w:ascii="Arial" w:hAnsi="Arial" w:cs="Arial"/>
        </w:rPr>
        <w:t>€</w:t>
      </w:r>
      <w:r w:rsidRPr="00740150">
        <w:rPr>
          <w:rFonts w:ascii="Arial" w:hAnsi="Arial" w:cs="Arial"/>
          <w:spacing w:val="-4"/>
        </w:rPr>
        <w:t xml:space="preserve"> </w:t>
      </w:r>
      <w:r w:rsidRPr="00740150">
        <w:rPr>
          <w:rFonts w:ascii="Arial" w:hAnsi="Arial" w:cs="Arial"/>
        </w:rPr>
        <w:t>“</w:t>
      </w:r>
      <w:r w:rsidR="00D522CD" w:rsidRPr="00740150">
        <w:rPr>
          <w:rFonts w:ascii="Arial" w:hAnsi="Arial" w:cs="Arial"/>
        </w:rPr>
        <w:t>1</w:t>
      </w:r>
      <w:r w:rsidR="00AB2C08" w:rsidRPr="00740150">
        <w:rPr>
          <w:rFonts w:ascii="Arial" w:hAnsi="Arial" w:cs="Arial"/>
        </w:rPr>
        <w:t>.</w:t>
      </w:r>
      <w:r w:rsidR="00D522CD" w:rsidRPr="00740150">
        <w:rPr>
          <w:rFonts w:ascii="Arial" w:hAnsi="Arial" w:cs="Arial"/>
        </w:rPr>
        <w:t>000,00</w:t>
      </w:r>
      <w:r w:rsidRPr="00740150">
        <w:rPr>
          <w:rFonts w:ascii="Arial" w:hAnsi="Arial" w:cs="Arial"/>
        </w:rPr>
        <w:t>”</w:t>
      </w:r>
      <w:r w:rsidR="004F78A2">
        <w:rPr>
          <w:rFonts w:ascii="Arial" w:hAnsi="Arial" w:cs="Arial"/>
        </w:rPr>
        <w:t xml:space="preserve"> (mille)</w:t>
      </w:r>
      <w:r w:rsidR="001E4E49">
        <w:rPr>
          <w:rFonts w:ascii="Arial" w:hAnsi="Arial" w:cs="Arial"/>
        </w:rPr>
        <w:t xml:space="preserve"> oltre Iva</w:t>
      </w:r>
      <w:r w:rsidRPr="00740150">
        <w:rPr>
          <w:rFonts w:ascii="Arial" w:hAnsi="Arial" w:cs="Arial"/>
          <w:spacing w:val="-4"/>
        </w:rPr>
        <w:t xml:space="preserve"> </w:t>
      </w:r>
      <w:r w:rsidR="00AB2C08" w:rsidRPr="00740150">
        <w:rPr>
          <w:rFonts w:ascii="Arial" w:hAnsi="Arial" w:cs="Arial"/>
          <w:spacing w:val="-4"/>
        </w:rPr>
        <w:t xml:space="preserve">annuo a </w:t>
      </w:r>
      <w:r w:rsidR="00600702">
        <w:rPr>
          <w:rFonts w:ascii="Arial" w:hAnsi="Arial" w:cs="Arial"/>
          <w:spacing w:val="-4"/>
        </w:rPr>
        <w:t>punto di ricarica</w:t>
      </w:r>
      <w:r w:rsidR="00AB2C08" w:rsidRPr="00740150">
        <w:rPr>
          <w:rFonts w:ascii="Arial" w:hAnsi="Arial" w:cs="Arial"/>
          <w:spacing w:val="-4"/>
        </w:rPr>
        <w:t xml:space="preserve">, </w:t>
      </w:r>
      <w:r w:rsidRPr="00740150">
        <w:rPr>
          <w:rFonts w:ascii="Arial" w:hAnsi="Arial" w:cs="Arial"/>
        </w:rPr>
        <w:t>con</w:t>
      </w:r>
      <w:r w:rsidRPr="00740150">
        <w:rPr>
          <w:rFonts w:ascii="Arial" w:hAnsi="Arial" w:cs="Arial"/>
          <w:spacing w:val="-5"/>
        </w:rPr>
        <w:t xml:space="preserve"> </w:t>
      </w:r>
      <w:r w:rsidRPr="00740150">
        <w:rPr>
          <w:rFonts w:ascii="Arial" w:hAnsi="Arial" w:cs="Arial"/>
        </w:rPr>
        <w:t>offerta</w:t>
      </w:r>
      <w:r w:rsidRPr="00740150">
        <w:rPr>
          <w:rFonts w:ascii="Arial" w:hAnsi="Arial" w:cs="Arial"/>
          <w:spacing w:val="-4"/>
        </w:rPr>
        <w:t xml:space="preserve"> </w:t>
      </w:r>
      <w:r w:rsidRPr="00740150">
        <w:rPr>
          <w:rFonts w:ascii="Arial" w:hAnsi="Arial" w:cs="Arial"/>
        </w:rPr>
        <w:t>a</w:t>
      </w:r>
      <w:r w:rsidRPr="00740150">
        <w:rPr>
          <w:rFonts w:ascii="Arial" w:hAnsi="Arial" w:cs="Arial"/>
          <w:spacing w:val="-5"/>
        </w:rPr>
        <w:t xml:space="preserve"> </w:t>
      </w:r>
      <w:r w:rsidRPr="00740150">
        <w:rPr>
          <w:rFonts w:ascii="Arial" w:hAnsi="Arial" w:cs="Arial"/>
          <w:spacing w:val="-2"/>
        </w:rPr>
        <w:t>rialzo</w:t>
      </w:r>
      <w:r w:rsidR="00495522" w:rsidRPr="00740150">
        <w:rPr>
          <w:rFonts w:ascii="Arial" w:hAnsi="Arial" w:cs="Arial"/>
          <w:spacing w:val="-2"/>
        </w:rPr>
        <w:t xml:space="preserve"> (per cui se è previsto un lotto in cui saranno installati due </w:t>
      </w:r>
      <w:r w:rsidR="00600702">
        <w:rPr>
          <w:rFonts w:ascii="Arial" w:hAnsi="Arial" w:cs="Arial"/>
          <w:spacing w:val="-2"/>
        </w:rPr>
        <w:t xml:space="preserve">punti </w:t>
      </w:r>
      <w:r w:rsidR="00495522" w:rsidRPr="00740150">
        <w:rPr>
          <w:rFonts w:ascii="Arial" w:hAnsi="Arial" w:cs="Arial"/>
          <w:spacing w:val="-2"/>
        </w:rPr>
        <w:t xml:space="preserve">di ricarica il </w:t>
      </w:r>
      <w:r w:rsidR="006C18E8">
        <w:rPr>
          <w:rFonts w:ascii="Arial" w:hAnsi="Arial" w:cs="Arial"/>
          <w:spacing w:val="-2"/>
        </w:rPr>
        <w:t xml:space="preserve">corrispettivo </w:t>
      </w:r>
      <w:r w:rsidR="00495522" w:rsidRPr="00740150">
        <w:rPr>
          <w:rFonts w:ascii="Arial" w:hAnsi="Arial" w:cs="Arial"/>
          <w:spacing w:val="-2"/>
        </w:rPr>
        <w:t>per quello è 2.000</w:t>
      </w:r>
      <w:r w:rsidR="00C54B20">
        <w:rPr>
          <w:rFonts w:ascii="Arial" w:hAnsi="Arial" w:cs="Arial"/>
          <w:spacing w:val="-2"/>
        </w:rPr>
        <w:t>,00</w:t>
      </w:r>
      <w:r w:rsidR="00495522" w:rsidRPr="00740150">
        <w:rPr>
          <w:rFonts w:ascii="Arial" w:hAnsi="Arial" w:cs="Arial"/>
          <w:spacing w:val="-2"/>
        </w:rPr>
        <w:t xml:space="preserve"> €</w:t>
      </w:r>
      <w:r w:rsidR="00C54B20">
        <w:rPr>
          <w:rFonts w:ascii="Arial" w:hAnsi="Arial" w:cs="Arial"/>
          <w:spacing w:val="-2"/>
        </w:rPr>
        <w:t>/</w:t>
      </w:r>
      <w:r w:rsidR="00495522" w:rsidRPr="00740150">
        <w:rPr>
          <w:rFonts w:ascii="Arial" w:hAnsi="Arial" w:cs="Arial"/>
          <w:spacing w:val="-2"/>
        </w:rPr>
        <w:t xml:space="preserve"> anno</w:t>
      </w:r>
      <w:r w:rsidR="001E4E49">
        <w:rPr>
          <w:rFonts w:ascii="Arial" w:hAnsi="Arial" w:cs="Arial"/>
          <w:spacing w:val="-2"/>
        </w:rPr>
        <w:t xml:space="preserve"> otre Iva</w:t>
      </w:r>
      <w:r w:rsidR="00495522" w:rsidRPr="00740150">
        <w:rPr>
          <w:rFonts w:ascii="Arial" w:hAnsi="Arial" w:cs="Arial"/>
          <w:spacing w:val="-2"/>
        </w:rPr>
        <w:t>)</w:t>
      </w:r>
      <w:r w:rsidRPr="00740150">
        <w:rPr>
          <w:rFonts w:ascii="Arial" w:hAnsi="Arial" w:cs="Arial"/>
          <w:spacing w:val="-2"/>
        </w:rPr>
        <w:t>.</w:t>
      </w:r>
      <w:r w:rsidR="006C18E8" w:rsidRPr="006C18E8">
        <w:rPr>
          <w:sz w:val="22"/>
          <w:szCs w:val="22"/>
        </w:rPr>
        <w:t xml:space="preserve"> </w:t>
      </w:r>
    </w:p>
    <w:p w14:paraId="3B8D707E" w14:textId="77777777" w:rsidR="00B60007" w:rsidRPr="00740150" w:rsidRDefault="00B60007">
      <w:pPr>
        <w:pStyle w:val="Corpotesto"/>
        <w:spacing w:before="7"/>
        <w:ind w:left="0"/>
        <w:jc w:val="left"/>
        <w:rPr>
          <w:rFonts w:ascii="Arial" w:hAnsi="Arial" w:cs="Arial"/>
        </w:rPr>
      </w:pPr>
    </w:p>
    <w:p w14:paraId="3C216CD0" w14:textId="77777777" w:rsidR="00B60007" w:rsidRPr="00740150" w:rsidRDefault="00000000" w:rsidP="004D55EE">
      <w:pPr>
        <w:pStyle w:val="Titolo1"/>
        <w:numPr>
          <w:ilvl w:val="0"/>
          <w:numId w:val="42"/>
        </w:numPr>
        <w:pBdr>
          <w:top w:val="single" w:sz="4" w:space="1" w:color="auto"/>
          <w:left w:val="single" w:sz="4" w:space="4" w:color="auto"/>
          <w:bottom w:val="single" w:sz="4" w:space="1" w:color="auto"/>
          <w:right w:val="single" w:sz="4" w:space="4" w:color="auto"/>
        </w:pBdr>
        <w:tabs>
          <w:tab w:val="left" w:pos="363"/>
        </w:tabs>
        <w:ind w:left="363" w:hanging="220"/>
      </w:pPr>
      <w:r w:rsidRPr="00740150">
        <w:t>LUOGO</w:t>
      </w:r>
      <w:r w:rsidRPr="00740150">
        <w:rPr>
          <w:spacing w:val="-10"/>
        </w:rPr>
        <w:t xml:space="preserve"> </w:t>
      </w:r>
      <w:r w:rsidRPr="00740150">
        <w:t>E</w:t>
      </w:r>
      <w:r w:rsidRPr="00740150">
        <w:rPr>
          <w:spacing w:val="-9"/>
        </w:rPr>
        <w:t xml:space="preserve"> </w:t>
      </w:r>
      <w:r w:rsidRPr="00740150">
        <w:t>DURATA</w:t>
      </w:r>
      <w:r w:rsidRPr="00740150">
        <w:rPr>
          <w:spacing w:val="-14"/>
        </w:rPr>
        <w:t xml:space="preserve"> </w:t>
      </w:r>
      <w:r w:rsidRPr="00740150">
        <w:t>DELLE</w:t>
      </w:r>
      <w:r w:rsidRPr="00740150">
        <w:rPr>
          <w:spacing w:val="-9"/>
        </w:rPr>
        <w:t xml:space="preserve"> </w:t>
      </w:r>
      <w:r w:rsidRPr="00740150">
        <w:rPr>
          <w:spacing w:val="-2"/>
        </w:rPr>
        <w:t>ATTIVITA’</w:t>
      </w:r>
    </w:p>
    <w:p w14:paraId="4A4ECBA5" w14:textId="414E2C29" w:rsidR="00D522CD" w:rsidRPr="00740150" w:rsidRDefault="00000000" w:rsidP="004F78A2">
      <w:pPr>
        <w:pStyle w:val="Corpotesto"/>
        <w:spacing w:before="4" w:line="324" w:lineRule="auto"/>
        <w:ind w:left="0" w:right="141"/>
        <w:rPr>
          <w:rFonts w:ascii="Arial" w:hAnsi="Arial" w:cs="Arial"/>
        </w:rPr>
      </w:pPr>
      <w:r w:rsidRPr="00740150">
        <w:rPr>
          <w:rFonts w:ascii="Arial" w:hAnsi="Arial" w:cs="Arial"/>
        </w:rPr>
        <w:t xml:space="preserve">Le attività dovranno essere eseguite in </w:t>
      </w:r>
      <w:r w:rsidR="00720B1F" w:rsidRPr="00740150">
        <w:rPr>
          <w:rFonts w:ascii="Arial" w:hAnsi="Arial" w:cs="Arial"/>
        </w:rPr>
        <w:t>Colle di Val d’Elsa</w:t>
      </w:r>
      <w:r w:rsidRPr="00740150">
        <w:rPr>
          <w:rFonts w:ascii="Arial" w:hAnsi="Arial" w:cs="Arial"/>
        </w:rPr>
        <w:t xml:space="preserve"> su suoli</w:t>
      </w:r>
      <w:r w:rsidRPr="00740150">
        <w:rPr>
          <w:rFonts w:ascii="Arial" w:hAnsi="Arial" w:cs="Arial"/>
          <w:spacing w:val="-1"/>
        </w:rPr>
        <w:t xml:space="preserve"> </w:t>
      </w:r>
      <w:r w:rsidRPr="00740150">
        <w:rPr>
          <w:rFonts w:ascii="Arial" w:hAnsi="Arial" w:cs="Arial"/>
        </w:rPr>
        <w:t>pubblici</w:t>
      </w:r>
      <w:r w:rsidRPr="00740150">
        <w:rPr>
          <w:rFonts w:ascii="Arial" w:hAnsi="Arial" w:cs="Arial"/>
          <w:spacing w:val="-1"/>
        </w:rPr>
        <w:t xml:space="preserve"> </w:t>
      </w:r>
      <w:r w:rsidRPr="00740150">
        <w:rPr>
          <w:rFonts w:ascii="Arial" w:hAnsi="Arial" w:cs="Arial"/>
        </w:rPr>
        <w:t>ubicati</w:t>
      </w:r>
      <w:r w:rsidRPr="00740150">
        <w:rPr>
          <w:rFonts w:ascii="Arial" w:hAnsi="Arial" w:cs="Arial"/>
          <w:spacing w:val="-1"/>
        </w:rPr>
        <w:t xml:space="preserve"> </w:t>
      </w:r>
      <w:r w:rsidR="00D522CD" w:rsidRPr="00740150">
        <w:rPr>
          <w:rFonts w:ascii="Arial" w:hAnsi="Arial" w:cs="Arial"/>
        </w:rPr>
        <w:t>in</w:t>
      </w:r>
      <w:r w:rsidR="00D522CD" w:rsidRPr="00740150">
        <w:rPr>
          <w:rFonts w:ascii="Arial" w:hAnsi="Arial" w:cs="Arial"/>
          <w:b/>
          <w:bCs/>
        </w:rPr>
        <w:t xml:space="preserve"> Via Fontibuona, Via Talamone, </w:t>
      </w:r>
      <w:r w:rsidR="00083054">
        <w:rPr>
          <w:rFonts w:ascii="Arial" w:hAnsi="Arial" w:cs="Arial"/>
          <w:b/>
          <w:bCs/>
        </w:rPr>
        <w:t xml:space="preserve">Via Liguria, </w:t>
      </w:r>
      <w:r w:rsidR="00D522CD" w:rsidRPr="00740150">
        <w:rPr>
          <w:rFonts w:ascii="Arial" w:hAnsi="Arial" w:cs="Arial"/>
          <w:b/>
          <w:bCs/>
        </w:rPr>
        <w:t>Località San Marziale</w:t>
      </w:r>
      <w:r w:rsidR="00D522CD" w:rsidRPr="00740150">
        <w:rPr>
          <w:rFonts w:ascii="Arial" w:hAnsi="Arial" w:cs="Arial"/>
        </w:rPr>
        <w:t xml:space="preserve"> (meglio individuate nella planimetria allegata).</w:t>
      </w:r>
    </w:p>
    <w:p w14:paraId="4CEDF6D4" w14:textId="77777777" w:rsidR="00495522" w:rsidRPr="00740150" w:rsidRDefault="00495522" w:rsidP="004F78A2">
      <w:pPr>
        <w:pStyle w:val="Corpotesto"/>
        <w:spacing w:before="4" w:line="324" w:lineRule="auto"/>
        <w:ind w:right="141"/>
        <w:rPr>
          <w:rFonts w:ascii="Arial" w:hAnsi="Arial" w:cs="Arial"/>
        </w:rPr>
      </w:pPr>
    </w:p>
    <w:p w14:paraId="331F51A3" w14:textId="66B604BA" w:rsidR="00495522" w:rsidRPr="00740150" w:rsidRDefault="00000000" w:rsidP="004F78A2">
      <w:pPr>
        <w:pStyle w:val="Corpotesto"/>
        <w:spacing w:before="4" w:line="324" w:lineRule="auto"/>
        <w:ind w:left="0" w:right="141"/>
        <w:rPr>
          <w:rFonts w:ascii="Arial" w:hAnsi="Arial" w:cs="Arial"/>
          <w:spacing w:val="-2"/>
        </w:rPr>
      </w:pPr>
      <w:r w:rsidRPr="00740150">
        <w:rPr>
          <w:rFonts w:ascii="Arial" w:hAnsi="Arial" w:cs="Arial"/>
        </w:rPr>
        <w:t xml:space="preserve">La durata è pari a anni DIECI, </w:t>
      </w:r>
      <w:r w:rsidR="00D522CD" w:rsidRPr="00740150">
        <w:rPr>
          <w:rFonts w:ascii="Arial" w:hAnsi="Arial" w:cs="Arial"/>
        </w:rPr>
        <w:t>rinnovabile</w:t>
      </w:r>
      <w:r w:rsidRPr="00740150">
        <w:rPr>
          <w:rFonts w:ascii="Arial" w:hAnsi="Arial" w:cs="Arial"/>
        </w:rPr>
        <w:t xml:space="preserve"> di </w:t>
      </w:r>
      <w:r w:rsidR="00D522CD" w:rsidRPr="00740150">
        <w:rPr>
          <w:rFonts w:ascii="Arial" w:hAnsi="Arial" w:cs="Arial"/>
        </w:rPr>
        <w:t>ulteriori</w:t>
      </w:r>
      <w:r w:rsidRPr="00740150">
        <w:rPr>
          <w:rFonts w:ascii="Arial" w:hAnsi="Arial" w:cs="Arial"/>
        </w:rPr>
        <w:t xml:space="preserve"> </w:t>
      </w:r>
      <w:r w:rsidR="00D522CD" w:rsidRPr="00740150">
        <w:rPr>
          <w:rFonts w:ascii="Arial" w:hAnsi="Arial" w:cs="Arial"/>
        </w:rPr>
        <w:t>dieci</w:t>
      </w:r>
      <w:r w:rsidRPr="00740150">
        <w:rPr>
          <w:rFonts w:ascii="Arial" w:hAnsi="Arial" w:cs="Arial"/>
        </w:rPr>
        <w:t xml:space="preserve"> anni, a partire dalla data </w:t>
      </w:r>
      <w:r w:rsidR="00A3408D">
        <w:rPr>
          <w:rFonts w:ascii="Arial" w:hAnsi="Arial" w:cs="Arial"/>
        </w:rPr>
        <w:t xml:space="preserve">di </w:t>
      </w:r>
      <w:r w:rsidRPr="00740150">
        <w:rPr>
          <w:rFonts w:ascii="Arial" w:hAnsi="Arial" w:cs="Arial"/>
        </w:rPr>
        <w:t xml:space="preserve">sottoscrizione della </w:t>
      </w:r>
      <w:r w:rsidR="00A3408D" w:rsidRPr="00A3408D">
        <w:rPr>
          <w:rFonts w:ascii="Arial" w:hAnsi="Arial" w:cs="Arial"/>
          <w:spacing w:val="-2"/>
        </w:rPr>
        <w:t>convenzione</w:t>
      </w:r>
      <w:r w:rsidRPr="00740150">
        <w:rPr>
          <w:rFonts w:ascii="Arial" w:hAnsi="Arial" w:cs="Arial"/>
          <w:spacing w:val="-2"/>
        </w:rPr>
        <w:t>.</w:t>
      </w:r>
      <w:r w:rsidR="00495522" w:rsidRPr="00740150">
        <w:rPr>
          <w:rFonts w:ascii="Arial" w:hAnsi="Arial" w:cs="Arial"/>
        </w:rPr>
        <w:t xml:space="preserve"> </w:t>
      </w:r>
      <w:r w:rsidR="00495522" w:rsidRPr="00740150">
        <w:rPr>
          <w:rFonts w:ascii="Arial" w:hAnsi="Arial" w:cs="Arial"/>
          <w:spacing w:val="-2"/>
        </w:rPr>
        <w:t>Alla scadenza, la concessione potrà essere rinnovata, alle condizioni previste dalla convenzione, previa valutazione positiva del corretto adempimento degli obblighi contrattuali da parte del concessionario e della permanenza dell'interesse pubblico.</w:t>
      </w:r>
    </w:p>
    <w:p w14:paraId="780E9264" w14:textId="538BA9A3" w:rsidR="00B60007" w:rsidRPr="00740150" w:rsidRDefault="00495522" w:rsidP="004F78A2">
      <w:pPr>
        <w:pStyle w:val="Corpotesto"/>
        <w:spacing w:before="4" w:line="324" w:lineRule="auto"/>
        <w:ind w:left="0" w:right="141"/>
        <w:rPr>
          <w:rFonts w:ascii="Arial" w:hAnsi="Arial" w:cs="Arial"/>
        </w:rPr>
      </w:pPr>
      <w:r w:rsidRPr="00740150">
        <w:rPr>
          <w:rFonts w:ascii="Arial" w:hAnsi="Arial" w:cs="Arial"/>
          <w:spacing w:val="-2"/>
        </w:rPr>
        <w:t xml:space="preserve">Alla cessazione della concessione, per qualsiasi causa intervenuta, il concessionario dovrà provvedere, a propria cura e spese, al completo ripristino dello stato dei luoghi, salvo diversa determinazione </w:t>
      </w:r>
      <w:r w:rsidRPr="00740150">
        <w:rPr>
          <w:rFonts w:ascii="Arial" w:hAnsi="Arial" w:cs="Arial"/>
          <w:spacing w:val="-2"/>
        </w:rPr>
        <w:lastRenderedPageBreak/>
        <w:t>dell'Amministrazione comunale, secondo quanto previsto nello Schema di Convenzione.</w:t>
      </w:r>
    </w:p>
    <w:p w14:paraId="621300E9" w14:textId="77777777" w:rsidR="00B60007" w:rsidRPr="00740150" w:rsidRDefault="00000000" w:rsidP="004F78A2">
      <w:pPr>
        <w:pStyle w:val="Corpotesto"/>
        <w:spacing w:before="3" w:line="324" w:lineRule="auto"/>
        <w:ind w:left="0"/>
        <w:rPr>
          <w:rFonts w:ascii="Arial" w:hAnsi="Arial" w:cs="Arial"/>
        </w:rPr>
      </w:pPr>
      <w:r w:rsidRPr="00740150">
        <w:rPr>
          <w:rFonts w:ascii="Arial" w:hAnsi="Arial" w:cs="Arial"/>
        </w:rPr>
        <w:t>La</w:t>
      </w:r>
      <w:r w:rsidRPr="00740150">
        <w:rPr>
          <w:rFonts w:ascii="Arial" w:hAnsi="Arial" w:cs="Arial"/>
          <w:spacing w:val="-8"/>
        </w:rPr>
        <w:t xml:space="preserve"> </w:t>
      </w:r>
      <w:r w:rsidRPr="00740150">
        <w:rPr>
          <w:rFonts w:ascii="Arial" w:hAnsi="Arial" w:cs="Arial"/>
        </w:rPr>
        <w:t>scelta</w:t>
      </w:r>
      <w:r w:rsidRPr="00740150">
        <w:rPr>
          <w:rFonts w:ascii="Arial" w:hAnsi="Arial" w:cs="Arial"/>
          <w:spacing w:val="-8"/>
        </w:rPr>
        <w:t xml:space="preserve"> </w:t>
      </w:r>
      <w:r w:rsidRPr="00740150">
        <w:rPr>
          <w:rFonts w:ascii="Arial" w:hAnsi="Arial" w:cs="Arial"/>
        </w:rPr>
        <w:t>del</w:t>
      </w:r>
      <w:r w:rsidRPr="00740150">
        <w:rPr>
          <w:rFonts w:ascii="Arial" w:hAnsi="Arial" w:cs="Arial"/>
          <w:spacing w:val="-7"/>
        </w:rPr>
        <w:t xml:space="preserve"> </w:t>
      </w:r>
      <w:r w:rsidRPr="00740150">
        <w:rPr>
          <w:rFonts w:ascii="Arial" w:hAnsi="Arial" w:cs="Arial"/>
        </w:rPr>
        <w:t>contraente</w:t>
      </w:r>
      <w:r w:rsidRPr="00740150">
        <w:rPr>
          <w:rFonts w:ascii="Arial" w:hAnsi="Arial" w:cs="Arial"/>
          <w:spacing w:val="-8"/>
        </w:rPr>
        <w:t xml:space="preserve"> </w:t>
      </w:r>
      <w:r w:rsidRPr="00740150">
        <w:rPr>
          <w:rFonts w:ascii="Arial" w:hAnsi="Arial" w:cs="Arial"/>
        </w:rPr>
        <w:t>avverrà</w:t>
      </w:r>
      <w:r w:rsidRPr="00740150">
        <w:rPr>
          <w:rFonts w:ascii="Arial" w:hAnsi="Arial" w:cs="Arial"/>
          <w:spacing w:val="-6"/>
        </w:rPr>
        <w:t xml:space="preserve"> </w:t>
      </w:r>
      <w:r w:rsidRPr="00740150">
        <w:rPr>
          <w:rFonts w:ascii="Arial" w:hAnsi="Arial" w:cs="Arial"/>
        </w:rPr>
        <w:t>con</w:t>
      </w:r>
      <w:r w:rsidRPr="00740150">
        <w:rPr>
          <w:rFonts w:ascii="Arial" w:hAnsi="Arial" w:cs="Arial"/>
          <w:spacing w:val="-8"/>
        </w:rPr>
        <w:t xml:space="preserve"> </w:t>
      </w:r>
      <w:r w:rsidRPr="00740150">
        <w:rPr>
          <w:rFonts w:ascii="Arial" w:hAnsi="Arial" w:cs="Arial"/>
        </w:rPr>
        <w:t>procedura</w:t>
      </w:r>
      <w:r w:rsidRPr="00740150">
        <w:rPr>
          <w:rFonts w:ascii="Arial" w:hAnsi="Arial" w:cs="Arial"/>
          <w:spacing w:val="-6"/>
        </w:rPr>
        <w:t xml:space="preserve"> </w:t>
      </w:r>
      <w:r w:rsidRPr="00740150">
        <w:rPr>
          <w:rFonts w:ascii="Arial" w:hAnsi="Arial" w:cs="Arial"/>
          <w:spacing w:val="-2"/>
        </w:rPr>
        <w:t>aperta.</w:t>
      </w:r>
    </w:p>
    <w:p w14:paraId="0E16CAC8" w14:textId="70B37452" w:rsidR="00B60007" w:rsidRPr="00740150" w:rsidRDefault="00000000" w:rsidP="004F78A2">
      <w:pPr>
        <w:pStyle w:val="Corpotesto"/>
        <w:spacing w:before="2" w:line="324" w:lineRule="auto"/>
        <w:ind w:left="0" w:right="138"/>
        <w:rPr>
          <w:rFonts w:ascii="Arial" w:hAnsi="Arial" w:cs="Arial"/>
        </w:rPr>
      </w:pPr>
      <w:r w:rsidRPr="00740150">
        <w:rPr>
          <w:rFonts w:ascii="Arial" w:hAnsi="Arial" w:cs="Arial"/>
        </w:rPr>
        <w:t xml:space="preserve">La concessione verrà aggiudicata con il criterio dell’offerta economicamente più vantaggiosa ai sensi dell'art. 108 del D.Lgs. 36/2023, da valutarsi secondo i criteri e i punteggi dettagliati nel successivo </w:t>
      </w:r>
      <w:r w:rsidRPr="001447FC">
        <w:rPr>
          <w:rFonts w:ascii="Arial" w:hAnsi="Arial" w:cs="Arial"/>
        </w:rPr>
        <w:t>articolo 1</w:t>
      </w:r>
      <w:r w:rsidR="00C54B20" w:rsidRPr="001447FC">
        <w:rPr>
          <w:rFonts w:ascii="Arial" w:hAnsi="Arial" w:cs="Arial"/>
        </w:rPr>
        <w:t>5</w:t>
      </w:r>
      <w:r w:rsidRPr="001447FC">
        <w:rPr>
          <w:rFonts w:ascii="Arial" w:hAnsi="Arial" w:cs="Arial"/>
        </w:rPr>
        <w:t>.</w:t>
      </w:r>
      <w:r w:rsidRPr="00740150">
        <w:rPr>
          <w:rFonts w:ascii="Arial" w:hAnsi="Arial" w:cs="Arial"/>
        </w:rPr>
        <w:t xml:space="preserve"> </w:t>
      </w:r>
    </w:p>
    <w:p w14:paraId="1B6E0FDC" w14:textId="5A7BE263" w:rsidR="00B60007" w:rsidRPr="00740150" w:rsidRDefault="00000000" w:rsidP="004F78A2">
      <w:pPr>
        <w:pStyle w:val="Corpotesto"/>
        <w:spacing w:before="10" w:line="324" w:lineRule="auto"/>
        <w:ind w:left="0" w:right="144"/>
        <w:rPr>
          <w:rFonts w:ascii="Arial" w:hAnsi="Arial" w:cs="Arial"/>
        </w:rPr>
      </w:pPr>
      <w:r w:rsidRPr="00740150">
        <w:rPr>
          <w:rFonts w:ascii="Arial" w:hAnsi="Arial" w:cs="Arial"/>
        </w:rPr>
        <w:t xml:space="preserve">Il Comune di </w:t>
      </w:r>
      <w:r w:rsidR="00720B1F" w:rsidRPr="00740150">
        <w:rPr>
          <w:rFonts w:ascii="Arial" w:hAnsi="Arial" w:cs="Arial"/>
        </w:rPr>
        <w:t>Colle di Val d’Elsa</w:t>
      </w:r>
      <w:r w:rsidRPr="00740150">
        <w:rPr>
          <w:rFonts w:ascii="Arial" w:hAnsi="Arial" w:cs="Arial"/>
        </w:rPr>
        <w:t xml:space="preserve"> potrà procedere all’assegnazione anche nel caso in cui pervenga una sola </w:t>
      </w:r>
      <w:r w:rsidR="001B7753" w:rsidRPr="00740150">
        <w:rPr>
          <w:rFonts w:ascii="Arial" w:hAnsi="Arial" w:cs="Arial"/>
        </w:rPr>
        <w:t>offerta</w:t>
      </w:r>
      <w:r w:rsidRPr="00740150">
        <w:rPr>
          <w:rFonts w:ascii="Arial" w:hAnsi="Arial" w:cs="Arial"/>
          <w:spacing w:val="-1"/>
        </w:rPr>
        <w:t xml:space="preserve"> </w:t>
      </w:r>
      <w:r w:rsidRPr="00740150">
        <w:rPr>
          <w:rFonts w:ascii="Arial" w:hAnsi="Arial" w:cs="Arial"/>
        </w:rPr>
        <w:t>valida. Del</w:t>
      </w:r>
      <w:r w:rsidRPr="00740150">
        <w:rPr>
          <w:rFonts w:ascii="Arial" w:hAnsi="Arial" w:cs="Arial"/>
          <w:spacing w:val="-1"/>
        </w:rPr>
        <w:t xml:space="preserve"> </w:t>
      </w:r>
      <w:r w:rsidRPr="00740150">
        <w:rPr>
          <w:rFonts w:ascii="Arial" w:hAnsi="Arial" w:cs="Arial"/>
        </w:rPr>
        <w:t>pari</w:t>
      </w:r>
      <w:r w:rsidR="00D522CD" w:rsidRPr="00740150">
        <w:rPr>
          <w:rFonts w:ascii="Arial" w:hAnsi="Arial" w:cs="Arial"/>
        </w:rPr>
        <w:t>,</w:t>
      </w:r>
      <w:r w:rsidRPr="00740150">
        <w:rPr>
          <w:rFonts w:ascii="Arial" w:hAnsi="Arial" w:cs="Arial"/>
          <w:spacing w:val="-1"/>
        </w:rPr>
        <w:t xml:space="preserve"> </w:t>
      </w:r>
      <w:r w:rsidRPr="00740150">
        <w:rPr>
          <w:rFonts w:ascii="Arial" w:hAnsi="Arial" w:cs="Arial"/>
        </w:rPr>
        <w:t>potrà decidere di</w:t>
      </w:r>
      <w:r w:rsidRPr="00740150">
        <w:rPr>
          <w:rFonts w:ascii="Arial" w:hAnsi="Arial" w:cs="Arial"/>
          <w:spacing w:val="-1"/>
        </w:rPr>
        <w:t xml:space="preserve"> </w:t>
      </w:r>
      <w:r w:rsidRPr="00740150">
        <w:rPr>
          <w:rFonts w:ascii="Arial" w:hAnsi="Arial" w:cs="Arial"/>
        </w:rPr>
        <w:t>non procedere ad</w:t>
      </w:r>
      <w:r w:rsidRPr="00740150">
        <w:rPr>
          <w:rFonts w:ascii="Arial" w:hAnsi="Arial" w:cs="Arial"/>
          <w:spacing w:val="-1"/>
        </w:rPr>
        <w:t xml:space="preserve"> </w:t>
      </w:r>
      <w:r w:rsidRPr="00740150">
        <w:rPr>
          <w:rFonts w:ascii="Arial" w:hAnsi="Arial" w:cs="Arial"/>
        </w:rPr>
        <w:t>alcuna assegnazione qualora</w:t>
      </w:r>
      <w:r w:rsidRPr="00740150">
        <w:rPr>
          <w:rFonts w:ascii="Arial" w:hAnsi="Arial" w:cs="Arial"/>
          <w:spacing w:val="-2"/>
        </w:rPr>
        <w:t xml:space="preserve"> </w:t>
      </w:r>
      <w:r w:rsidRPr="00740150">
        <w:rPr>
          <w:rFonts w:ascii="Arial" w:hAnsi="Arial" w:cs="Arial"/>
        </w:rPr>
        <w:t>le domande pervenute non siano ritenute congrue e soddisfacenti.</w:t>
      </w:r>
    </w:p>
    <w:p w14:paraId="68631D0C" w14:textId="77777777" w:rsidR="00B60007" w:rsidRPr="00740150" w:rsidRDefault="00B60007">
      <w:pPr>
        <w:pStyle w:val="Corpotesto"/>
        <w:spacing w:before="10"/>
        <w:ind w:left="0"/>
        <w:jc w:val="left"/>
        <w:rPr>
          <w:rFonts w:ascii="Arial" w:hAnsi="Arial" w:cs="Arial"/>
        </w:rPr>
      </w:pPr>
    </w:p>
    <w:p w14:paraId="3D5E430E" w14:textId="77777777" w:rsidR="00B60007" w:rsidRPr="00740150" w:rsidRDefault="00000000" w:rsidP="004D55EE">
      <w:pPr>
        <w:pStyle w:val="Titolo1"/>
        <w:numPr>
          <w:ilvl w:val="0"/>
          <w:numId w:val="42"/>
        </w:numPr>
        <w:pBdr>
          <w:top w:val="single" w:sz="4" w:space="1" w:color="auto"/>
          <w:left w:val="single" w:sz="4" w:space="4" w:color="auto"/>
          <w:bottom w:val="single" w:sz="4" w:space="1" w:color="auto"/>
          <w:right w:val="single" w:sz="4" w:space="4" w:color="auto"/>
        </w:pBdr>
        <w:tabs>
          <w:tab w:val="left" w:pos="424"/>
          <w:tab w:val="left" w:pos="426"/>
          <w:tab w:val="left" w:pos="1707"/>
          <w:tab w:val="left" w:pos="2880"/>
          <w:tab w:val="left" w:pos="3323"/>
          <w:tab w:val="left" w:pos="4297"/>
          <w:tab w:val="left" w:pos="5443"/>
          <w:tab w:val="left" w:pos="5820"/>
          <w:tab w:val="left" w:pos="7219"/>
          <w:tab w:val="left" w:pos="7593"/>
          <w:tab w:val="left" w:pos="9011"/>
        </w:tabs>
        <w:spacing w:before="1" w:line="247" w:lineRule="auto"/>
        <w:ind w:right="143"/>
      </w:pPr>
      <w:r w:rsidRPr="00740150">
        <w:rPr>
          <w:spacing w:val="-2"/>
        </w:rPr>
        <w:t>SOGGETTI</w:t>
      </w:r>
      <w:r w:rsidRPr="00740150">
        <w:tab/>
      </w:r>
      <w:r w:rsidRPr="00740150">
        <w:rPr>
          <w:spacing w:val="-2"/>
        </w:rPr>
        <w:t>AMMESSI</w:t>
      </w:r>
      <w:r w:rsidRPr="00740150">
        <w:tab/>
      </w:r>
      <w:r w:rsidRPr="00740150">
        <w:rPr>
          <w:spacing w:val="-6"/>
        </w:rPr>
        <w:t>IN</w:t>
      </w:r>
      <w:r w:rsidRPr="00740150">
        <w:tab/>
      </w:r>
      <w:r w:rsidRPr="00740150">
        <w:rPr>
          <w:spacing w:val="-4"/>
        </w:rPr>
        <w:t>FORMA</w:t>
      </w:r>
      <w:r w:rsidRPr="00740150">
        <w:tab/>
      </w:r>
      <w:r w:rsidRPr="00740150">
        <w:rPr>
          <w:spacing w:val="-2"/>
        </w:rPr>
        <w:t>SINGOLA</w:t>
      </w:r>
      <w:r w:rsidRPr="00740150">
        <w:tab/>
      </w:r>
      <w:r w:rsidRPr="00740150">
        <w:rPr>
          <w:spacing w:val="-10"/>
        </w:rPr>
        <w:t>E</w:t>
      </w:r>
      <w:r w:rsidRPr="00740150">
        <w:tab/>
      </w:r>
      <w:r w:rsidRPr="00740150">
        <w:rPr>
          <w:spacing w:val="-2"/>
        </w:rPr>
        <w:t>ASSOCIATA</w:t>
      </w:r>
      <w:r w:rsidRPr="00740150">
        <w:tab/>
      </w:r>
      <w:r w:rsidRPr="00740150">
        <w:rPr>
          <w:spacing w:val="-10"/>
        </w:rPr>
        <w:t>E</w:t>
      </w:r>
      <w:r w:rsidRPr="00740150">
        <w:tab/>
      </w:r>
      <w:r w:rsidRPr="00740150">
        <w:rPr>
          <w:spacing w:val="-2"/>
        </w:rPr>
        <w:t>CONDIZIONI</w:t>
      </w:r>
      <w:r w:rsidRPr="00740150">
        <w:tab/>
      </w:r>
      <w:r w:rsidRPr="00740150">
        <w:rPr>
          <w:spacing w:val="-6"/>
        </w:rPr>
        <w:t xml:space="preserve">DI </w:t>
      </w:r>
      <w:r w:rsidRPr="00740150">
        <w:rPr>
          <w:spacing w:val="-2"/>
        </w:rPr>
        <w:t>PARTECIPAZIONE</w:t>
      </w:r>
    </w:p>
    <w:p w14:paraId="1218EB2C"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Sono ammessi a partecipare alla presente procedura operatori economici di cui all'articolo 65 del D.Lgs. 36/2023, in possesso dei requisiti prescritti dal presente disciplinare.</w:t>
      </w:r>
    </w:p>
    <w:p w14:paraId="6102AA29"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È ammessa la partecipazione:</w:t>
      </w:r>
    </w:p>
    <w:p w14:paraId="3E46C30F"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forma singola; </w:t>
      </w:r>
    </w:p>
    <w:p w14:paraId="3BB5D9F6"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raggruppamento temporaneo di imprese; </w:t>
      </w:r>
    </w:p>
    <w:p w14:paraId="4A777F18"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consorzio; </w:t>
      </w:r>
    </w:p>
    <w:p w14:paraId="6553958E"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aggregazione di imprese aderenti al contratto di rete; </w:t>
      </w:r>
    </w:p>
    <w:p w14:paraId="529D609F"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ogni altra forma prevista dal Codice dei contratti pubblici. </w:t>
      </w:r>
    </w:p>
    <w:p w14:paraId="7A908D26"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Restano ferme le incompatibilità previste dagli articoli 67 e seguenti del D.Lgs. 36/2023.</w:t>
      </w:r>
    </w:p>
    <w:p w14:paraId="1683DF65"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Non è consentita la partecipazione contemporanea alla medesima procedura:</w:t>
      </w:r>
    </w:p>
    <w:p w14:paraId="5C1DF171"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forma individuale e quale componente di un raggruppamento temporaneo o consorzio ordinario; </w:t>
      </w:r>
    </w:p>
    <w:p w14:paraId="03C46E65"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più raggruppamenti temporanei; </w:t>
      </w:r>
    </w:p>
    <w:p w14:paraId="21CBD336"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 xml:space="preserve">in più consorzi ordinari. </w:t>
      </w:r>
    </w:p>
    <w:p w14:paraId="23729323" w14:textId="77777777" w:rsidR="009F3CDE" w:rsidRPr="00740150" w:rsidRDefault="009F3CDE" w:rsidP="004F78A2">
      <w:pPr>
        <w:pStyle w:val="Corpotesto"/>
        <w:spacing w:before="5" w:line="324" w:lineRule="auto"/>
        <w:ind w:left="0" w:right="142"/>
        <w:rPr>
          <w:rFonts w:ascii="Arial" w:hAnsi="Arial" w:cs="Arial"/>
        </w:rPr>
      </w:pPr>
      <w:r w:rsidRPr="00740150">
        <w:rPr>
          <w:rFonts w:ascii="Arial" w:hAnsi="Arial" w:cs="Arial"/>
        </w:rPr>
        <w:t>Restano ferme le disposizioni vigenti in materia di consorzi stabili.</w:t>
      </w:r>
    </w:p>
    <w:p w14:paraId="4BFE5BEC" w14:textId="5D80F393" w:rsidR="00B60007" w:rsidRPr="00740150" w:rsidRDefault="00000000" w:rsidP="004F78A2">
      <w:pPr>
        <w:pStyle w:val="Corpotesto"/>
        <w:spacing w:before="5" w:line="324" w:lineRule="auto"/>
        <w:ind w:left="0" w:right="142"/>
        <w:rPr>
          <w:rFonts w:ascii="Arial" w:hAnsi="Arial" w:cs="Arial"/>
        </w:rPr>
      </w:pPr>
      <w:r w:rsidRPr="00740150">
        <w:rPr>
          <w:rFonts w:ascii="Arial" w:hAnsi="Arial" w:cs="Arial"/>
        </w:rPr>
        <w:t>Ai sensi dell’art. 68 del D.Lgs. 36/2023, è consentita la presentazione di</w:t>
      </w:r>
      <w:r w:rsidRPr="00740150">
        <w:rPr>
          <w:rFonts w:ascii="Arial" w:hAnsi="Arial" w:cs="Arial"/>
          <w:spacing w:val="-1"/>
        </w:rPr>
        <w:t xml:space="preserve"> </w:t>
      </w:r>
      <w:r w:rsidRPr="00740150">
        <w:rPr>
          <w:rFonts w:ascii="Arial" w:hAnsi="Arial" w:cs="Arial"/>
        </w:rPr>
        <w:t>offerte da</w:t>
      </w:r>
      <w:r w:rsidRPr="00740150">
        <w:rPr>
          <w:rFonts w:ascii="Arial" w:hAnsi="Arial" w:cs="Arial"/>
          <w:spacing w:val="-1"/>
        </w:rPr>
        <w:t xml:space="preserve"> </w:t>
      </w:r>
      <w:r w:rsidRPr="00740150">
        <w:rPr>
          <w:rFonts w:ascii="Arial" w:hAnsi="Arial" w:cs="Arial"/>
        </w:rPr>
        <w:t>parte dei</w:t>
      </w:r>
      <w:r w:rsidRPr="00740150">
        <w:rPr>
          <w:rFonts w:ascii="Arial" w:hAnsi="Arial" w:cs="Arial"/>
          <w:spacing w:val="-1"/>
        </w:rPr>
        <w:t xml:space="preserve"> </w:t>
      </w:r>
      <w:r w:rsidRPr="00740150">
        <w:rPr>
          <w:rFonts w:ascii="Arial" w:hAnsi="Arial" w:cs="Arial"/>
        </w:rPr>
        <w:t>soggetti</w:t>
      </w:r>
      <w:r w:rsidRPr="00740150">
        <w:rPr>
          <w:rFonts w:ascii="Arial" w:hAnsi="Arial" w:cs="Arial"/>
          <w:spacing w:val="-1"/>
        </w:rPr>
        <w:t xml:space="preserve"> </w:t>
      </w:r>
      <w:r w:rsidRPr="00740150">
        <w:rPr>
          <w:rFonts w:ascii="Arial" w:hAnsi="Arial" w:cs="Arial"/>
        </w:rPr>
        <w:t>di cui</w:t>
      </w:r>
      <w:r w:rsidRPr="00740150">
        <w:rPr>
          <w:rFonts w:ascii="Arial" w:hAnsi="Arial" w:cs="Arial"/>
          <w:spacing w:val="40"/>
        </w:rPr>
        <w:t xml:space="preserve"> </w:t>
      </w:r>
      <w:r w:rsidRPr="00740150">
        <w:rPr>
          <w:rFonts w:ascii="Arial" w:hAnsi="Arial" w:cs="Arial"/>
        </w:rPr>
        <w:t>alle</w:t>
      </w:r>
      <w:r w:rsidRPr="00740150">
        <w:rPr>
          <w:rFonts w:ascii="Arial" w:hAnsi="Arial" w:cs="Arial"/>
          <w:spacing w:val="40"/>
        </w:rPr>
        <w:t xml:space="preserve"> </w:t>
      </w:r>
      <w:r w:rsidRPr="00740150">
        <w:rPr>
          <w:rFonts w:ascii="Arial" w:hAnsi="Arial" w:cs="Arial"/>
        </w:rPr>
        <w:t>lettere</w:t>
      </w:r>
      <w:r w:rsidRPr="00740150">
        <w:rPr>
          <w:rFonts w:ascii="Arial" w:hAnsi="Arial" w:cs="Arial"/>
          <w:spacing w:val="40"/>
        </w:rPr>
        <w:t xml:space="preserve"> </w:t>
      </w:r>
      <w:r w:rsidRPr="00740150">
        <w:rPr>
          <w:rFonts w:ascii="Arial" w:hAnsi="Arial" w:cs="Arial"/>
        </w:rPr>
        <w:t>c)</w:t>
      </w:r>
      <w:r w:rsidRPr="00740150">
        <w:rPr>
          <w:rFonts w:ascii="Arial" w:hAnsi="Arial" w:cs="Arial"/>
          <w:spacing w:val="40"/>
        </w:rPr>
        <w:t xml:space="preserve"> </w:t>
      </w:r>
      <w:r w:rsidRPr="00740150">
        <w:rPr>
          <w:rFonts w:ascii="Arial" w:hAnsi="Arial" w:cs="Arial"/>
        </w:rPr>
        <w:t>e</w:t>
      </w:r>
      <w:r w:rsidRPr="00740150">
        <w:rPr>
          <w:rFonts w:ascii="Arial" w:hAnsi="Arial" w:cs="Arial"/>
          <w:spacing w:val="40"/>
        </w:rPr>
        <w:t xml:space="preserve"> </w:t>
      </w:r>
      <w:r w:rsidRPr="00740150">
        <w:rPr>
          <w:rFonts w:ascii="Arial" w:hAnsi="Arial" w:cs="Arial"/>
        </w:rPr>
        <w:t>d)</w:t>
      </w:r>
      <w:r w:rsidR="009F3CDE" w:rsidRPr="00740150">
        <w:rPr>
          <w:rFonts w:ascii="Arial" w:hAnsi="Arial" w:cs="Arial"/>
        </w:rPr>
        <w:t xml:space="preserve"> dell’articolo 65</w:t>
      </w:r>
      <w:r w:rsidRPr="00740150">
        <w:rPr>
          <w:rFonts w:ascii="Arial" w:hAnsi="Arial" w:cs="Arial"/>
        </w:rPr>
        <w:t>,</w:t>
      </w:r>
      <w:r w:rsidRPr="00740150">
        <w:rPr>
          <w:rFonts w:ascii="Arial" w:hAnsi="Arial" w:cs="Arial"/>
          <w:spacing w:val="40"/>
        </w:rPr>
        <w:t xml:space="preserve"> </w:t>
      </w:r>
      <w:r w:rsidRPr="00740150">
        <w:rPr>
          <w:rFonts w:ascii="Arial" w:hAnsi="Arial" w:cs="Arial"/>
        </w:rPr>
        <w:t>anche</w:t>
      </w:r>
      <w:r w:rsidRPr="00740150">
        <w:rPr>
          <w:rFonts w:ascii="Arial" w:hAnsi="Arial" w:cs="Arial"/>
          <w:spacing w:val="40"/>
        </w:rPr>
        <w:t xml:space="preserve"> </w:t>
      </w:r>
      <w:r w:rsidRPr="00740150">
        <w:rPr>
          <w:rFonts w:ascii="Arial" w:hAnsi="Arial" w:cs="Arial"/>
        </w:rPr>
        <w:t>se</w:t>
      </w:r>
      <w:r w:rsidRPr="00740150">
        <w:rPr>
          <w:rFonts w:ascii="Arial" w:hAnsi="Arial" w:cs="Arial"/>
          <w:spacing w:val="40"/>
        </w:rPr>
        <w:t xml:space="preserve"> </w:t>
      </w:r>
      <w:r w:rsidRPr="00740150">
        <w:rPr>
          <w:rFonts w:ascii="Arial" w:hAnsi="Arial" w:cs="Arial"/>
        </w:rPr>
        <w:t>non</w:t>
      </w:r>
      <w:r w:rsidRPr="00740150">
        <w:rPr>
          <w:rFonts w:ascii="Arial" w:hAnsi="Arial" w:cs="Arial"/>
          <w:spacing w:val="40"/>
        </w:rPr>
        <w:t xml:space="preserve"> </w:t>
      </w:r>
      <w:r w:rsidRPr="00740150">
        <w:rPr>
          <w:rFonts w:ascii="Arial" w:hAnsi="Arial" w:cs="Arial"/>
        </w:rPr>
        <w:t>ancora</w:t>
      </w:r>
      <w:r w:rsidRPr="00740150">
        <w:rPr>
          <w:rFonts w:ascii="Arial" w:hAnsi="Arial" w:cs="Arial"/>
          <w:spacing w:val="40"/>
        </w:rPr>
        <w:t xml:space="preserve"> </w:t>
      </w:r>
      <w:r w:rsidRPr="00740150">
        <w:rPr>
          <w:rFonts w:ascii="Arial" w:hAnsi="Arial" w:cs="Arial"/>
        </w:rPr>
        <w:t>costituiti.</w:t>
      </w:r>
      <w:r w:rsidRPr="00740150">
        <w:rPr>
          <w:rFonts w:ascii="Arial" w:hAnsi="Arial" w:cs="Arial"/>
          <w:spacing w:val="40"/>
        </w:rPr>
        <w:t xml:space="preserve"> </w:t>
      </w:r>
      <w:r w:rsidRPr="00740150">
        <w:rPr>
          <w:rFonts w:ascii="Arial" w:hAnsi="Arial" w:cs="Arial"/>
        </w:rPr>
        <w:t>In</w:t>
      </w:r>
      <w:r w:rsidRPr="00740150">
        <w:rPr>
          <w:rFonts w:ascii="Arial" w:hAnsi="Arial" w:cs="Arial"/>
          <w:spacing w:val="40"/>
        </w:rPr>
        <w:t xml:space="preserve"> </w:t>
      </w:r>
      <w:r w:rsidRPr="00740150">
        <w:rPr>
          <w:rFonts w:ascii="Arial" w:hAnsi="Arial" w:cs="Arial"/>
        </w:rPr>
        <w:t>tal</w:t>
      </w:r>
      <w:r w:rsidRPr="00740150">
        <w:rPr>
          <w:rFonts w:ascii="Arial" w:hAnsi="Arial" w:cs="Arial"/>
          <w:spacing w:val="40"/>
        </w:rPr>
        <w:t xml:space="preserve"> </w:t>
      </w:r>
      <w:r w:rsidRPr="00740150">
        <w:rPr>
          <w:rFonts w:ascii="Arial" w:hAnsi="Arial" w:cs="Arial"/>
        </w:rPr>
        <w:t>caso</w:t>
      </w:r>
      <w:r w:rsidRPr="00740150">
        <w:rPr>
          <w:rFonts w:ascii="Arial" w:hAnsi="Arial" w:cs="Arial"/>
          <w:spacing w:val="40"/>
        </w:rPr>
        <w:t xml:space="preserve"> </w:t>
      </w:r>
      <w:r w:rsidRPr="00740150">
        <w:rPr>
          <w:rFonts w:ascii="Arial" w:hAnsi="Arial" w:cs="Arial"/>
        </w:rPr>
        <w:t>l'offerta</w:t>
      </w:r>
      <w:r w:rsidRPr="00740150">
        <w:rPr>
          <w:rFonts w:ascii="Arial" w:hAnsi="Arial" w:cs="Arial"/>
          <w:spacing w:val="40"/>
        </w:rPr>
        <w:t xml:space="preserve"> </w:t>
      </w:r>
      <w:r w:rsidRPr="00740150">
        <w:rPr>
          <w:rFonts w:ascii="Arial" w:hAnsi="Arial" w:cs="Arial"/>
        </w:rPr>
        <w:t>a</w:t>
      </w:r>
      <w:r w:rsidRPr="00740150">
        <w:rPr>
          <w:rFonts w:ascii="Arial" w:hAnsi="Arial" w:cs="Arial"/>
          <w:spacing w:val="40"/>
        </w:rPr>
        <w:t xml:space="preserve"> </w:t>
      </w:r>
      <w:r w:rsidRPr="00740150">
        <w:rPr>
          <w:rFonts w:ascii="Arial" w:hAnsi="Arial" w:cs="Arial"/>
        </w:rPr>
        <w:t>pena</w:t>
      </w:r>
      <w:r w:rsidRPr="00740150">
        <w:rPr>
          <w:rFonts w:ascii="Arial" w:hAnsi="Arial" w:cs="Arial"/>
          <w:spacing w:val="40"/>
        </w:rPr>
        <w:t xml:space="preserve"> </w:t>
      </w:r>
      <w:r w:rsidRPr="00740150">
        <w:rPr>
          <w:rFonts w:ascii="Arial" w:hAnsi="Arial" w:cs="Arial"/>
        </w:rPr>
        <w:t>di</w:t>
      </w:r>
      <w:r w:rsidR="009F3CDE" w:rsidRPr="00740150">
        <w:rPr>
          <w:rFonts w:ascii="Arial" w:hAnsi="Arial" w:cs="Arial"/>
        </w:rPr>
        <w:t xml:space="preserve"> </w:t>
      </w:r>
      <w:r w:rsidRPr="00740150">
        <w:rPr>
          <w:rFonts w:ascii="Arial" w:hAnsi="Arial" w:cs="Arial"/>
        </w:rPr>
        <w:t>esclusione deve essere sottoscritta da tutti gli operatori economici che costituiranno i raggruppamenti temporanei o i consorzi ordinari di concorrenti e contenere l'impegno che, in caso di aggiudicazione della gara, gli stessi operatori conferiranno mandato collettivo speciale con rappresentanza ad uno di essi, da indicare in sede di offerta e qualificato come mandatario, il quale stipulerà il contratto in nome e per conto proprio e dei mandanti.</w:t>
      </w:r>
    </w:p>
    <w:p w14:paraId="7819528F" w14:textId="77777777" w:rsidR="00B60007" w:rsidRPr="00740150" w:rsidRDefault="00000000" w:rsidP="004F78A2">
      <w:pPr>
        <w:pStyle w:val="Corpotesto"/>
        <w:spacing w:line="324" w:lineRule="auto"/>
        <w:ind w:left="0" w:right="138"/>
        <w:rPr>
          <w:rFonts w:ascii="Arial" w:hAnsi="Arial" w:cs="Arial"/>
        </w:rPr>
      </w:pPr>
      <w:r w:rsidRPr="00740150">
        <w:rPr>
          <w:rFonts w:ascii="Arial" w:hAnsi="Arial" w:cs="Arial"/>
        </w:rPr>
        <w:t>Opera il divieto di cui all’art. 68 co. 15 del D.Lgs. 36/2023. In caso di violazione del predetto divieto saranno esclusi dalla gara tutti i concorrenti in cui figuri la presenza del medesimo soggetto.</w:t>
      </w:r>
    </w:p>
    <w:p w14:paraId="7E813261" w14:textId="77777777" w:rsidR="00B60007" w:rsidRPr="00740150" w:rsidRDefault="00000000" w:rsidP="004F78A2">
      <w:pPr>
        <w:pStyle w:val="Corpotesto"/>
        <w:spacing w:line="324" w:lineRule="auto"/>
        <w:ind w:left="0" w:right="145"/>
        <w:rPr>
          <w:rFonts w:ascii="Arial" w:hAnsi="Arial" w:cs="Arial"/>
        </w:rPr>
      </w:pPr>
      <w:r w:rsidRPr="00740150">
        <w:rPr>
          <w:rFonts w:ascii="Arial" w:hAnsi="Arial" w:cs="Arial"/>
        </w:rPr>
        <w:t xml:space="preserve">E' vietata l'associazione in partecipazione sia durante la procedura di gara sia successivamente </w:t>
      </w:r>
      <w:r w:rsidRPr="00740150">
        <w:rPr>
          <w:rFonts w:ascii="Arial" w:hAnsi="Arial" w:cs="Arial"/>
          <w:spacing w:val="-2"/>
        </w:rPr>
        <w:t>all'aggiudicazione.</w:t>
      </w:r>
    </w:p>
    <w:p w14:paraId="3D76ABF3" w14:textId="77777777" w:rsidR="00B60007" w:rsidRPr="00740150" w:rsidRDefault="00000000" w:rsidP="004F78A2">
      <w:pPr>
        <w:pStyle w:val="Corpotesto"/>
        <w:spacing w:line="324" w:lineRule="auto"/>
        <w:ind w:left="0" w:right="143"/>
        <w:rPr>
          <w:rFonts w:ascii="Arial" w:hAnsi="Arial" w:cs="Arial"/>
        </w:rPr>
      </w:pPr>
      <w:r w:rsidRPr="00740150">
        <w:rPr>
          <w:rFonts w:ascii="Arial" w:hAnsi="Arial" w:cs="Arial"/>
        </w:rPr>
        <w:t>E’ vietata qualsiasi modificazione alla composizione dei raggruppamenti temporanei e dei consorzi ordinari di concorrenti rispetto a quella risultante dall'impegno presentato in sede di offerta.</w:t>
      </w:r>
    </w:p>
    <w:p w14:paraId="0CAF54BC" w14:textId="77777777" w:rsidR="00B60007" w:rsidRPr="00740150" w:rsidRDefault="00000000" w:rsidP="004F78A2">
      <w:pPr>
        <w:pStyle w:val="Corpotesto"/>
        <w:spacing w:before="2" w:line="324" w:lineRule="auto"/>
        <w:ind w:left="0" w:right="143"/>
        <w:rPr>
          <w:rFonts w:ascii="Arial" w:hAnsi="Arial" w:cs="Arial"/>
        </w:rPr>
      </w:pPr>
      <w:r w:rsidRPr="00740150">
        <w:rPr>
          <w:rFonts w:ascii="Arial" w:hAnsi="Arial" w:cs="Arial"/>
        </w:rPr>
        <w:t>È inoltre vietata la partecipazione del consorzio stabile e dei singoli consorziati per i quali il consorzio concorre. Il consorzio partecipante è tenuto a dichiarare per quali consorziate concorre e a queste ultime è fatto divieto di partecipare individualmente alla gara. La mancata osservanza di tale divieto comporta l’esclusione sia del consorzio che del consorziato/dei consorziati.</w:t>
      </w:r>
    </w:p>
    <w:p w14:paraId="3D526067" w14:textId="77777777" w:rsidR="00B60007" w:rsidRPr="00740150" w:rsidRDefault="00000000" w:rsidP="004F78A2">
      <w:pPr>
        <w:pStyle w:val="Corpotesto"/>
        <w:spacing w:before="7" w:line="324" w:lineRule="auto"/>
        <w:ind w:left="0" w:right="138"/>
        <w:rPr>
          <w:rFonts w:ascii="Arial" w:hAnsi="Arial" w:cs="Arial"/>
        </w:rPr>
      </w:pPr>
      <w:r w:rsidRPr="00740150">
        <w:rPr>
          <w:rFonts w:ascii="Arial" w:hAnsi="Arial" w:cs="Arial"/>
        </w:rPr>
        <w:t xml:space="preserve">È inoltre vietata la partecipazione di società, anche in R.T.I. o in consorzio, che abbiano rapporti di controllo ai sensi dell’art. 2359 c.c., o si trovino in qualsiasi relazione, anche di fatto, con altre società che partecipano alla medesima gara singolarmente o quali componenti di R.T. o di consorzi, se la situazione di controllo o la relazione di fatto implica che le offerte siano imputabili ad un unico centro </w:t>
      </w:r>
      <w:r w:rsidRPr="00740150">
        <w:rPr>
          <w:rFonts w:ascii="Arial" w:hAnsi="Arial" w:cs="Arial"/>
          <w:spacing w:val="-2"/>
        </w:rPr>
        <w:t>decisionale.</w:t>
      </w:r>
    </w:p>
    <w:p w14:paraId="1C491A6C" w14:textId="77777777" w:rsidR="00B60007" w:rsidRPr="00740150" w:rsidRDefault="00B60007">
      <w:pPr>
        <w:pStyle w:val="Corpotesto"/>
        <w:spacing w:before="2"/>
        <w:ind w:left="0"/>
        <w:jc w:val="left"/>
        <w:rPr>
          <w:rFonts w:ascii="Arial" w:hAnsi="Arial" w:cs="Arial"/>
        </w:rPr>
      </w:pPr>
    </w:p>
    <w:p w14:paraId="3B877441" w14:textId="77777777" w:rsidR="00B60007" w:rsidRPr="00740150" w:rsidRDefault="00000000" w:rsidP="004D55EE">
      <w:pPr>
        <w:pStyle w:val="Titolo1"/>
        <w:numPr>
          <w:ilvl w:val="0"/>
          <w:numId w:val="42"/>
        </w:numPr>
        <w:pBdr>
          <w:top w:val="single" w:sz="4" w:space="1" w:color="auto"/>
          <w:left w:val="single" w:sz="4" w:space="4" w:color="auto"/>
          <w:bottom w:val="single" w:sz="4" w:space="1" w:color="auto"/>
          <w:right w:val="single" w:sz="4" w:space="4" w:color="auto"/>
        </w:pBdr>
        <w:tabs>
          <w:tab w:val="left" w:pos="362"/>
        </w:tabs>
        <w:spacing w:before="1"/>
        <w:ind w:left="362" w:hanging="219"/>
      </w:pPr>
      <w:r w:rsidRPr="00740150">
        <w:t>REQUISITI</w:t>
      </w:r>
      <w:r w:rsidRPr="00740150">
        <w:rPr>
          <w:spacing w:val="-13"/>
        </w:rPr>
        <w:t xml:space="preserve"> </w:t>
      </w:r>
      <w:r w:rsidRPr="00740150">
        <w:rPr>
          <w:spacing w:val="-2"/>
        </w:rPr>
        <w:t>GENERALI</w:t>
      </w:r>
    </w:p>
    <w:p w14:paraId="5683C557" w14:textId="77777777" w:rsidR="00B60007" w:rsidRPr="00740150" w:rsidRDefault="00000000" w:rsidP="004F78A2">
      <w:pPr>
        <w:pStyle w:val="Corpotesto"/>
        <w:spacing w:before="3" w:line="324" w:lineRule="auto"/>
        <w:rPr>
          <w:rFonts w:ascii="Arial" w:hAnsi="Arial" w:cs="Arial"/>
        </w:rPr>
      </w:pPr>
      <w:r w:rsidRPr="00740150">
        <w:rPr>
          <w:rFonts w:ascii="Arial" w:hAnsi="Arial" w:cs="Arial"/>
        </w:rPr>
        <w:t>A pena di esclusione dalla procedura di gara sono ammessi a partecipare alla presente selezione gli Operatori economici che:</w:t>
      </w:r>
    </w:p>
    <w:p w14:paraId="183691BF" w14:textId="77777777" w:rsidR="00B60007" w:rsidRPr="00740150" w:rsidRDefault="00000000" w:rsidP="004F78A2">
      <w:pPr>
        <w:pStyle w:val="Paragrafoelenco"/>
        <w:numPr>
          <w:ilvl w:val="0"/>
          <w:numId w:val="26"/>
        </w:numPr>
        <w:tabs>
          <w:tab w:val="left" w:pos="709"/>
        </w:tabs>
        <w:spacing w:before="4" w:line="324" w:lineRule="auto"/>
        <w:ind w:right="144"/>
        <w:rPr>
          <w:rFonts w:ascii="Arial" w:hAnsi="Arial" w:cs="Arial"/>
          <w:sz w:val="20"/>
          <w:szCs w:val="20"/>
        </w:rPr>
      </w:pPr>
      <w:r w:rsidRPr="00740150">
        <w:rPr>
          <w:rFonts w:ascii="Arial" w:hAnsi="Arial" w:cs="Arial"/>
          <w:sz w:val="20"/>
          <w:szCs w:val="20"/>
        </w:rPr>
        <w:lastRenderedPageBreak/>
        <w:t>siano iscritti nel registro delle imprese, tenuto dalla CCIAA corrispondente, per attività specifica oggetto del presente avviso;</w:t>
      </w:r>
    </w:p>
    <w:p w14:paraId="0081F886" w14:textId="25B84C3B" w:rsidR="00B60007" w:rsidRPr="00740150" w:rsidRDefault="00000000" w:rsidP="004F78A2">
      <w:pPr>
        <w:pStyle w:val="Paragrafoelenco"/>
        <w:numPr>
          <w:ilvl w:val="0"/>
          <w:numId w:val="26"/>
        </w:numPr>
        <w:tabs>
          <w:tab w:val="left" w:pos="709"/>
        </w:tabs>
        <w:spacing w:before="3" w:line="324" w:lineRule="auto"/>
        <w:ind w:right="143"/>
        <w:rPr>
          <w:rFonts w:ascii="Arial" w:hAnsi="Arial" w:cs="Arial"/>
          <w:sz w:val="20"/>
          <w:szCs w:val="20"/>
        </w:rPr>
      </w:pPr>
      <w:r w:rsidRPr="00740150">
        <w:rPr>
          <w:rFonts w:ascii="Arial" w:hAnsi="Arial" w:cs="Arial"/>
          <w:sz w:val="20"/>
          <w:szCs w:val="20"/>
        </w:rPr>
        <w:t xml:space="preserve">siano in possesso, in analogia </w:t>
      </w:r>
      <w:r w:rsidR="004D55EE">
        <w:rPr>
          <w:rFonts w:ascii="Arial" w:hAnsi="Arial" w:cs="Arial"/>
          <w:sz w:val="20"/>
          <w:szCs w:val="20"/>
        </w:rPr>
        <w:t xml:space="preserve">con </w:t>
      </w:r>
      <w:r w:rsidRPr="00740150">
        <w:rPr>
          <w:rFonts w:ascii="Arial" w:hAnsi="Arial" w:cs="Arial"/>
          <w:sz w:val="20"/>
          <w:szCs w:val="20"/>
        </w:rPr>
        <w:t>gli appalti pubblici, dei requisiti di carattere generale, di cui</w:t>
      </w:r>
      <w:r w:rsidRPr="00740150">
        <w:rPr>
          <w:rFonts w:ascii="Arial" w:hAnsi="Arial" w:cs="Arial"/>
          <w:spacing w:val="40"/>
          <w:sz w:val="20"/>
          <w:szCs w:val="20"/>
        </w:rPr>
        <w:t xml:space="preserve"> </w:t>
      </w:r>
      <w:r w:rsidRPr="00740150">
        <w:rPr>
          <w:rFonts w:ascii="Arial" w:hAnsi="Arial" w:cs="Arial"/>
          <w:sz w:val="20"/>
          <w:szCs w:val="20"/>
        </w:rPr>
        <w:t>all’art. 94 e seguenti del D.Lgs. n.36/2023;</w:t>
      </w:r>
    </w:p>
    <w:p w14:paraId="0EF022A6" w14:textId="77777777" w:rsidR="009F3CDE" w:rsidRPr="00740150" w:rsidRDefault="009F3CDE" w:rsidP="004F78A2">
      <w:pPr>
        <w:pStyle w:val="Corpotesto"/>
        <w:spacing w:before="3" w:line="324" w:lineRule="auto"/>
        <w:ind w:right="137"/>
        <w:rPr>
          <w:rFonts w:ascii="Arial" w:hAnsi="Arial" w:cs="Arial"/>
        </w:rPr>
      </w:pPr>
    </w:p>
    <w:p w14:paraId="35BB111C" w14:textId="6B8D373E" w:rsidR="00B60007" w:rsidRPr="00740150" w:rsidRDefault="00000000" w:rsidP="004F78A2">
      <w:pPr>
        <w:pStyle w:val="Corpotesto"/>
        <w:spacing w:before="3" w:line="324" w:lineRule="auto"/>
        <w:ind w:right="137"/>
        <w:rPr>
          <w:rFonts w:ascii="Arial" w:hAnsi="Arial" w:cs="Arial"/>
        </w:rPr>
      </w:pPr>
      <w:r w:rsidRPr="00740150">
        <w:rPr>
          <w:rFonts w:ascii="Arial" w:hAnsi="Arial" w:cs="Arial"/>
        </w:rPr>
        <w:t xml:space="preserve">Il possesso di tali requisiti </w:t>
      </w:r>
      <w:r w:rsidR="009F3CDE" w:rsidRPr="00740150">
        <w:rPr>
          <w:rFonts w:ascii="Arial" w:hAnsi="Arial" w:cs="Arial"/>
        </w:rPr>
        <w:t>è</w:t>
      </w:r>
      <w:r w:rsidRPr="00740150">
        <w:rPr>
          <w:rFonts w:ascii="Arial" w:hAnsi="Arial" w:cs="Arial"/>
        </w:rPr>
        <w:t xml:space="preserve"> oggetto di autocertificazione ai sensi del D.P.R. n. 445/2000, fatta salva ogni verifica successiva all’affidamento.</w:t>
      </w:r>
    </w:p>
    <w:p w14:paraId="648C3A8C" w14:textId="35D15B70" w:rsidR="00B60007" w:rsidRPr="00740150" w:rsidRDefault="00000000" w:rsidP="004F78A2">
      <w:pPr>
        <w:pStyle w:val="Corpotesto"/>
        <w:spacing w:line="324" w:lineRule="auto"/>
        <w:ind w:right="137"/>
        <w:rPr>
          <w:rFonts w:ascii="Arial" w:hAnsi="Arial" w:cs="Arial"/>
        </w:rPr>
      </w:pPr>
      <w:r w:rsidRPr="00740150">
        <w:rPr>
          <w:rFonts w:ascii="Arial" w:hAnsi="Arial" w:cs="Arial"/>
        </w:rPr>
        <w:t>Non è ammessa la partecipazione di operatori economici per i quali sussistano le cause di esclusione di cui agli artt. 94 e ss. del D.Lgs. 36/2023, o che abbiano affidato incarichi in violazione dell’art. 53, comma 16-ter, D.Lgs. 165/2001 o per i quali ricorrano, ai sensi della normativa vigente, ulteriori divieti a contrattare con la Pubblica Amministrazione.</w:t>
      </w:r>
    </w:p>
    <w:p w14:paraId="72AEE712" w14:textId="3674BC94" w:rsidR="00B60007" w:rsidRPr="00740150" w:rsidRDefault="00000000" w:rsidP="004F78A2">
      <w:pPr>
        <w:pStyle w:val="Titolo2"/>
        <w:spacing w:before="135" w:line="324" w:lineRule="auto"/>
      </w:pPr>
      <w:r w:rsidRPr="00740150">
        <w:t>B.</w:t>
      </w:r>
      <w:r w:rsidRPr="00740150">
        <w:rPr>
          <w:spacing w:val="-10"/>
        </w:rPr>
        <w:t xml:space="preserve"> </w:t>
      </w:r>
      <w:r w:rsidRPr="00740150">
        <w:t>Requisiti</w:t>
      </w:r>
      <w:r w:rsidRPr="00740150">
        <w:rPr>
          <w:spacing w:val="-9"/>
        </w:rPr>
        <w:t xml:space="preserve"> </w:t>
      </w:r>
      <w:r w:rsidRPr="00740150">
        <w:t>di</w:t>
      </w:r>
      <w:r w:rsidRPr="00740150">
        <w:rPr>
          <w:spacing w:val="-9"/>
        </w:rPr>
        <w:t xml:space="preserve"> </w:t>
      </w:r>
      <w:r w:rsidRPr="00740150">
        <w:t>ordine</w:t>
      </w:r>
      <w:r w:rsidRPr="00740150">
        <w:rPr>
          <w:spacing w:val="-9"/>
        </w:rPr>
        <w:t xml:space="preserve"> </w:t>
      </w:r>
      <w:r w:rsidRPr="00740150">
        <w:t>tecnico-organizzativo</w:t>
      </w:r>
      <w:r w:rsidRPr="00740150">
        <w:rPr>
          <w:spacing w:val="-8"/>
        </w:rPr>
        <w:t xml:space="preserve"> </w:t>
      </w:r>
    </w:p>
    <w:p w14:paraId="3AE3920E" w14:textId="188DD774" w:rsidR="00B60007" w:rsidRPr="00740150" w:rsidRDefault="00000000" w:rsidP="004F78A2">
      <w:pPr>
        <w:pStyle w:val="Corpotesto"/>
        <w:spacing w:before="4" w:line="324" w:lineRule="auto"/>
        <w:ind w:right="141"/>
        <w:rPr>
          <w:rFonts w:ascii="Arial" w:hAnsi="Arial" w:cs="Arial"/>
        </w:rPr>
      </w:pPr>
      <w:r w:rsidRPr="00740150">
        <w:rPr>
          <w:rFonts w:ascii="Arial" w:hAnsi="Arial" w:cs="Arial"/>
          <w:w w:val="105"/>
        </w:rPr>
        <w:t>Ai</w:t>
      </w:r>
      <w:r w:rsidRPr="00740150">
        <w:rPr>
          <w:rFonts w:ascii="Arial" w:hAnsi="Arial" w:cs="Arial"/>
          <w:spacing w:val="-9"/>
          <w:w w:val="105"/>
        </w:rPr>
        <w:t xml:space="preserve"> </w:t>
      </w:r>
      <w:r w:rsidRPr="00740150">
        <w:rPr>
          <w:rFonts w:ascii="Arial" w:hAnsi="Arial" w:cs="Arial"/>
          <w:w w:val="105"/>
        </w:rPr>
        <w:t>sensi</w:t>
      </w:r>
      <w:r w:rsidRPr="00740150">
        <w:rPr>
          <w:rFonts w:ascii="Arial" w:hAnsi="Arial" w:cs="Arial"/>
          <w:spacing w:val="-9"/>
          <w:w w:val="105"/>
        </w:rPr>
        <w:t xml:space="preserve"> </w:t>
      </w:r>
      <w:r w:rsidRPr="00740150">
        <w:rPr>
          <w:rFonts w:ascii="Arial" w:hAnsi="Arial" w:cs="Arial"/>
          <w:w w:val="105"/>
        </w:rPr>
        <w:t>dell’art.</w:t>
      </w:r>
      <w:r w:rsidRPr="00740150">
        <w:rPr>
          <w:rFonts w:ascii="Arial" w:hAnsi="Arial" w:cs="Arial"/>
          <w:spacing w:val="-8"/>
          <w:w w:val="105"/>
        </w:rPr>
        <w:t xml:space="preserve"> </w:t>
      </w:r>
      <w:r w:rsidRPr="00740150">
        <w:rPr>
          <w:rFonts w:ascii="Arial" w:hAnsi="Arial" w:cs="Arial"/>
          <w:w w:val="105"/>
        </w:rPr>
        <w:t>10</w:t>
      </w:r>
      <w:r w:rsidR="00CF1E82">
        <w:rPr>
          <w:rFonts w:ascii="Arial" w:hAnsi="Arial" w:cs="Arial"/>
          <w:w w:val="105"/>
        </w:rPr>
        <w:t>0</w:t>
      </w:r>
      <w:r w:rsidRPr="00740150">
        <w:rPr>
          <w:rFonts w:ascii="Arial" w:hAnsi="Arial" w:cs="Arial"/>
          <w:spacing w:val="-9"/>
          <w:w w:val="105"/>
        </w:rPr>
        <w:t xml:space="preserve"> </w:t>
      </w:r>
      <w:r w:rsidRPr="00740150">
        <w:rPr>
          <w:rFonts w:ascii="Arial" w:hAnsi="Arial" w:cs="Arial"/>
          <w:w w:val="105"/>
        </w:rPr>
        <w:t>del</w:t>
      </w:r>
      <w:r w:rsidRPr="00740150">
        <w:rPr>
          <w:rFonts w:ascii="Arial" w:hAnsi="Arial" w:cs="Arial"/>
          <w:spacing w:val="-9"/>
          <w:w w:val="105"/>
        </w:rPr>
        <w:t xml:space="preserve"> </w:t>
      </w:r>
      <w:r w:rsidRPr="00740150">
        <w:rPr>
          <w:rFonts w:ascii="Arial" w:hAnsi="Arial" w:cs="Arial"/>
          <w:w w:val="105"/>
        </w:rPr>
        <w:t>D.Lgs.</w:t>
      </w:r>
      <w:r w:rsidRPr="00740150">
        <w:rPr>
          <w:rFonts w:ascii="Arial" w:hAnsi="Arial" w:cs="Arial"/>
          <w:spacing w:val="-8"/>
          <w:w w:val="105"/>
        </w:rPr>
        <w:t xml:space="preserve"> </w:t>
      </w:r>
      <w:r w:rsidRPr="00740150">
        <w:rPr>
          <w:rFonts w:ascii="Arial" w:hAnsi="Arial" w:cs="Arial"/>
          <w:w w:val="105"/>
        </w:rPr>
        <w:t>36/2023,</w:t>
      </w:r>
      <w:r w:rsidRPr="00740150">
        <w:rPr>
          <w:rFonts w:ascii="Arial" w:hAnsi="Arial" w:cs="Arial"/>
          <w:spacing w:val="-9"/>
          <w:w w:val="105"/>
        </w:rPr>
        <w:t xml:space="preserve"> </w:t>
      </w:r>
      <w:r w:rsidRPr="00740150">
        <w:rPr>
          <w:rFonts w:ascii="Arial" w:hAnsi="Arial" w:cs="Arial"/>
          <w:w w:val="105"/>
        </w:rPr>
        <w:t>l’operatore</w:t>
      </w:r>
      <w:r w:rsidRPr="00740150">
        <w:rPr>
          <w:rFonts w:ascii="Arial" w:hAnsi="Arial" w:cs="Arial"/>
          <w:spacing w:val="-9"/>
          <w:w w:val="105"/>
        </w:rPr>
        <w:t xml:space="preserve"> </w:t>
      </w:r>
      <w:r w:rsidRPr="00740150">
        <w:rPr>
          <w:rFonts w:ascii="Arial" w:hAnsi="Arial" w:cs="Arial"/>
          <w:w w:val="105"/>
        </w:rPr>
        <w:t>economico</w:t>
      </w:r>
      <w:r w:rsidRPr="00740150">
        <w:rPr>
          <w:rFonts w:ascii="Arial" w:hAnsi="Arial" w:cs="Arial"/>
          <w:spacing w:val="-11"/>
          <w:w w:val="105"/>
        </w:rPr>
        <w:t xml:space="preserve"> </w:t>
      </w:r>
      <w:r w:rsidRPr="00740150">
        <w:rPr>
          <w:rFonts w:ascii="Arial" w:hAnsi="Arial" w:cs="Arial"/>
          <w:w w:val="105"/>
        </w:rPr>
        <w:t>dovrà</w:t>
      </w:r>
      <w:r w:rsidRPr="00740150">
        <w:rPr>
          <w:rFonts w:ascii="Arial" w:hAnsi="Arial" w:cs="Arial"/>
          <w:spacing w:val="-11"/>
          <w:w w:val="105"/>
        </w:rPr>
        <w:t xml:space="preserve"> </w:t>
      </w:r>
      <w:r w:rsidRPr="00740150">
        <w:rPr>
          <w:rFonts w:ascii="Arial" w:hAnsi="Arial" w:cs="Arial"/>
          <w:w w:val="105"/>
        </w:rPr>
        <w:t>possedere</w:t>
      </w:r>
      <w:r w:rsidRPr="00740150">
        <w:rPr>
          <w:rFonts w:ascii="Arial" w:hAnsi="Arial" w:cs="Arial"/>
          <w:spacing w:val="-10"/>
          <w:w w:val="105"/>
        </w:rPr>
        <w:t xml:space="preserve"> </w:t>
      </w:r>
      <w:r w:rsidR="008B45E6">
        <w:rPr>
          <w:rFonts w:ascii="Arial" w:hAnsi="Arial" w:cs="Arial"/>
          <w:w w:val="105"/>
        </w:rPr>
        <w:t>adeguati</w:t>
      </w:r>
      <w:r w:rsidRPr="00740150">
        <w:rPr>
          <w:rFonts w:ascii="Arial" w:hAnsi="Arial" w:cs="Arial"/>
          <w:spacing w:val="-8"/>
          <w:w w:val="105"/>
        </w:rPr>
        <w:t xml:space="preserve"> </w:t>
      </w:r>
      <w:r w:rsidRPr="00740150">
        <w:rPr>
          <w:rFonts w:ascii="Arial" w:hAnsi="Arial" w:cs="Arial"/>
          <w:spacing w:val="-2"/>
          <w:w w:val="105"/>
        </w:rPr>
        <w:t>requisiti</w:t>
      </w:r>
      <w:r w:rsidRPr="00740150">
        <w:rPr>
          <w:rFonts w:ascii="Arial" w:hAnsi="Arial" w:cs="Arial"/>
          <w:spacing w:val="-8"/>
          <w:w w:val="105"/>
        </w:rPr>
        <w:t xml:space="preserve"> </w:t>
      </w:r>
      <w:r w:rsidRPr="00740150">
        <w:rPr>
          <w:rFonts w:ascii="Arial" w:hAnsi="Arial" w:cs="Arial"/>
          <w:spacing w:val="-2"/>
          <w:w w:val="105"/>
        </w:rPr>
        <w:t>di</w:t>
      </w:r>
      <w:r w:rsidRPr="00740150">
        <w:rPr>
          <w:rFonts w:ascii="Arial" w:hAnsi="Arial" w:cs="Arial"/>
          <w:spacing w:val="-9"/>
          <w:w w:val="105"/>
        </w:rPr>
        <w:t xml:space="preserve"> </w:t>
      </w:r>
      <w:r w:rsidRPr="00740150">
        <w:rPr>
          <w:rFonts w:ascii="Arial" w:hAnsi="Arial" w:cs="Arial"/>
          <w:spacing w:val="-2"/>
          <w:w w:val="105"/>
        </w:rPr>
        <w:t>ordine</w:t>
      </w:r>
      <w:r w:rsidRPr="00740150">
        <w:rPr>
          <w:rFonts w:ascii="Arial" w:hAnsi="Arial" w:cs="Arial"/>
          <w:spacing w:val="-8"/>
          <w:w w:val="105"/>
        </w:rPr>
        <w:t xml:space="preserve"> </w:t>
      </w:r>
      <w:r w:rsidRPr="00740150">
        <w:rPr>
          <w:rFonts w:ascii="Arial" w:hAnsi="Arial" w:cs="Arial"/>
          <w:spacing w:val="-2"/>
          <w:w w:val="105"/>
        </w:rPr>
        <w:t>tecnico</w:t>
      </w:r>
      <w:r w:rsidRPr="00740150">
        <w:rPr>
          <w:rFonts w:ascii="Arial" w:hAnsi="Arial" w:cs="Arial"/>
          <w:spacing w:val="-7"/>
          <w:w w:val="105"/>
        </w:rPr>
        <w:t xml:space="preserve"> </w:t>
      </w:r>
      <w:r w:rsidRPr="00740150">
        <w:rPr>
          <w:rFonts w:ascii="Arial" w:hAnsi="Arial" w:cs="Arial"/>
          <w:spacing w:val="-2"/>
          <w:w w:val="105"/>
        </w:rPr>
        <w:t>organizzativo:</w:t>
      </w:r>
    </w:p>
    <w:p w14:paraId="4766E7F2" w14:textId="481DD043" w:rsidR="00B60007" w:rsidRPr="00740150" w:rsidRDefault="00000000" w:rsidP="004F78A2">
      <w:pPr>
        <w:pStyle w:val="Paragrafoelenco"/>
        <w:numPr>
          <w:ilvl w:val="0"/>
          <w:numId w:val="25"/>
        </w:numPr>
        <w:tabs>
          <w:tab w:val="left" w:pos="849"/>
          <w:tab w:val="left" w:pos="851"/>
        </w:tabs>
        <w:spacing w:before="3" w:line="324" w:lineRule="auto"/>
        <w:ind w:right="140"/>
        <w:rPr>
          <w:rFonts w:ascii="Arial" w:hAnsi="Arial" w:cs="Arial"/>
          <w:sz w:val="20"/>
          <w:szCs w:val="20"/>
        </w:rPr>
      </w:pPr>
      <w:r w:rsidRPr="00740150">
        <w:rPr>
          <w:rFonts w:ascii="Arial" w:hAnsi="Arial" w:cs="Arial"/>
          <w:sz w:val="20"/>
          <w:szCs w:val="20"/>
        </w:rPr>
        <w:t>aver</w:t>
      </w:r>
      <w:r w:rsidRPr="00740150">
        <w:rPr>
          <w:rFonts w:ascii="Arial" w:hAnsi="Arial" w:cs="Arial"/>
          <w:spacing w:val="-2"/>
          <w:sz w:val="20"/>
          <w:szCs w:val="20"/>
        </w:rPr>
        <w:t xml:space="preserve"> </w:t>
      </w:r>
      <w:r w:rsidRPr="00740150">
        <w:rPr>
          <w:rFonts w:ascii="Arial" w:hAnsi="Arial" w:cs="Arial"/>
          <w:sz w:val="20"/>
          <w:szCs w:val="20"/>
        </w:rPr>
        <w:t>maturato,</w:t>
      </w:r>
      <w:r w:rsidRPr="00740150">
        <w:rPr>
          <w:rFonts w:ascii="Arial" w:hAnsi="Arial" w:cs="Arial"/>
          <w:spacing w:val="-3"/>
          <w:sz w:val="20"/>
          <w:szCs w:val="20"/>
        </w:rPr>
        <w:t xml:space="preserve"> </w:t>
      </w:r>
      <w:r w:rsidRPr="00740150">
        <w:rPr>
          <w:rFonts w:ascii="Arial" w:hAnsi="Arial" w:cs="Arial"/>
          <w:sz w:val="20"/>
          <w:szCs w:val="20"/>
        </w:rPr>
        <w:t>anche</w:t>
      </w:r>
      <w:r w:rsidRPr="00740150">
        <w:rPr>
          <w:rFonts w:ascii="Arial" w:hAnsi="Arial" w:cs="Arial"/>
          <w:spacing w:val="-4"/>
          <w:sz w:val="20"/>
          <w:szCs w:val="20"/>
        </w:rPr>
        <w:t xml:space="preserve"> </w:t>
      </w:r>
      <w:r w:rsidRPr="00740150">
        <w:rPr>
          <w:rFonts w:ascii="Arial" w:hAnsi="Arial" w:cs="Arial"/>
          <w:sz w:val="20"/>
          <w:szCs w:val="20"/>
        </w:rPr>
        <w:t>a</w:t>
      </w:r>
      <w:r w:rsidRPr="00740150">
        <w:rPr>
          <w:rFonts w:ascii="Arial" w:hAnsi="Arial" w:cs="Arial"/>
          <w:spacing w:val="-3"/>
          <w:sz w:val="20"/>
          <w:szCs w:val="20"/>
        </w:rPr>
        <w:t xml:space="preserve"> </w:t>
      </w:r>
      <w:r w:rsidRPr="00740150">
        <w:rPr>
          <w:rFonts w:ascii="Arial" w:hAnsi="Arial" w:cs="Arial"/>
          <w:sz w:val="20"/>
          <w:szCs w:val="20"/>
        </w:rPr>
        <w:t>livello</w:t>
      </w:r>
      <w:r w:rsidRPr="00740150">
        <w:rPr>
          <w:rFonts w:ascii="Arial" w:hAnsi="Arial" w:cs="Arial"/>
          <w:spacing w:val="-3"/>
          <w:sz w:val="20"/>
          <w:szCs w:val="20"/>
        </w:rPr>
        <w:t xml:space="preserve"> </w:t>
      </w:r>
      <w:r w:rsidRPr="00740150">
        <w:rPr>
          <w:rFonts w:ascii="Arial" w:hAnsi="Arial" w:cs="Arial"/>
          <w:sz w:val="20"/>
          <w:szCs w:val="20"/>
        </w:rPr>
        <w:t>di</w:t>
      </w:r>
      <w:r w:rsidRPr="00740150">
        <w:rPr>
          <w:rFonts w:ascii="Arial" w:hAnsi="Arial" w:cs="Arial"/>
          <w:spacing w:val="-4"/>
          <w:sz w:val="20"/>
          <w:szCs w:val="20"/>
        </w:rPr>
        <w:t xml:space="preserve"> </w:t>
      </w:r>
      <w:r w:rsidRPr="00740150">
        <w:rPr>
          <w:rFonts w:ascii="Arial" w:hAnsi="Arial" w:cs="Arial"/>
          <w:sz w:val="20"/>
          <w:szCs w:val="20"/>
        </w:rPr>
        <w:t>gruppo,</w:t>
      </w:r>
      <w:r w:rsidRPr="00740150">
        <w:rPr>
          <w:rFonts w:ascii="Arial" w:hAnsi="Arial" w:cs="Arial"/>
          <w:spacing w:val="-3"/>
          <w:sz w:val="20"/>
          <w:szCs w:val="20"/>
        </w:rPr>
        <w:t xml:space="preserve"> </w:t>
      </w:r>
      <w:r w:rsidRPr="00740150">
        <w:rPr>
          <w:rFonts w:ascii="Arial" w:hAnsi="Arial" w:cs="Arial"/>
          <w:sz w:val="20"/>
          <w:szCs w:val="20"/>
        </w:rPr>
        <w:t>significativa</w:t>
      </w:r>
      <w:r w:rsidRPr="00740150">
        <w:rPr>
          <w:rFonts w:ascii="Arial" w:hAnsi="Arial" w:cs="Arial"/>
          <w:spacing w:val="-3"/>
          <w:sz w:val="20"/>
          <w:szCs w:val="20"/>
        </w:rPr>
        <w:t xml:space="preserve"> </w:t>
      </w:r>
      <w:r w:rsidRPr="00740150">
        <w:rPr>
          <w:rFonts w:ascii="Arial" w:hAnsi="Arial" w:cs="Arial"/>
          <w:sz w:val="20"/>
          <w:szCs w:val="20"/>
        </w:rPr>
        <w:t>esperienza</w:t>
      </w:r>
      <w:r w:rsidRPr="00740150">
        <w:rPr>
          <w:rFonts w:ascii="Arial" w:hAnsi="Arial" w:cs="Arial"/>
          <w:spacing w:val="-6"/>
          <w:sz w:val="20"/>
          <w:szCs w:val="20"/>
        </w:rPr>
        <w:t xml:space="preserve"> </w:t>
      </w:r>
      <w:r w:rsidRPr="00740150">
        <w:rPr>
          <w:rFonts w:ascii="Arial" w:hAnsi="Arial" w:cs="Arial"/>
          <w:sz w:val="20"/>
          <w:szCs w:val="20"/>
        </w:rPr>
        <w:t>nell’installazione</w:t>
      </w:r>
      <w:r w:rsidRPr="00740150">
        <w:rPr>
          <w:rFonts w:ascii="Arial" w:hAnsi="Arial" w:cs="Arial"/>
          <w:spacing w:val="-6"/>
          <w:sz w:val="20"/>
          <w:szCs w:val="20"/>
        </w:rPr>
        <w:t xml:space="preserve"> </w:t>
      </w:r>
      <w:r w:rsidRPr="00740150">
        <w:rPr>
          <w:rFonts w:ascii="Arial" w:hAnsi="Arial" w:cs="Arial"/>
          <w:sz w:val="20"/>
          <w:szCs w:val="20"/>
        </w:rPr>
        <w:t>e</w:t>
      </w:r>
      <w:r w:rsidRPr="00740150">
        <w:rPr>
          <w:rFonts w:ascii="Arial" w:hAnsi="Arial" w:cs="Arial"/>
          <w:spacing w:val="-6"/>
          <w:sz w:val="20"/>
          <w:szCs w:val="20"/>
        </w:rPr>
        <w:t xml:space="preserve"> </w:t>
      </w:r>
      <w:r w:rsidRPr="00740150">
        <w:rPr>
          <w:rFonts w:ascii="Arial" w:hAnsi="Arial" w:cs="Arial"/>
          <w:sz w:val="20"/>
          <w:szCs w:val="20"/>
        </w:rPr>
        <w:t>gestione</w:t>
      </w:r>
      <w:r w:rsidRPr="00740150">
        <w:rPr>
          <w:rFonts w:ascii="Arial" w:hAnsi="Arial" w:cs="Arial"/>
          <w:spacing w:val="-6"/>
          <w:sz w:val="20"/>
          <w:szCs w:val="20"/>
        </w:rPr>
        <w:t xml:space="preserve"> </w:t>
      </w:r>
      <w:r w:rsidRPr="00740150">
        <w:rPr>
          <w:rFonts w:ascii="Arial" w:hAnsi="Arial" w:cs="Arial"/>
          <w:sz w:val="20"/>
          <w:szCs w:val="20"/>
        </w:rPr>
        <w:t>di infrastrutture di ricarica di veicoli elettrici nell’ultimo triennio di cui dovrà essere data specifica indicazione relativamente all’attività, alla localizzazione e al committente</w:t>
      </w:r>
      <w:r w:rsidR="004D55EE">
        <w:rPr>
          <w:rFonts w:ascii="Arial" w:hAnsi="Arial" w:cs="Arial"/>
          <w:sz w:val="20"/>
          <w:szCs w:val="20"/>
        </w:rPr>
        <w:t>, secondo quanto previsto alla successiva lettera c)</w:t>
      </w:r>
      <w:r w:rsidRPr="00740150">
        <w:rPr>
          <w:rFonts w:ascii="Arial" w:hAnsi="Arial" w:cs="Arial"/>
          <w:sz w:val="20"/>
          <w:szCs w:val="20"/>
        </w:rPr>
        <w:t>;</w:t>
      </w:r>
    </w:p>
    <w:p w14:paraId="51DD05FB" w14:textId="77777777" w:rsidR="00B60007" w:rsidRDefault="00000000" w:rsidP="004F78A2">
      <w:pPr>
        <w:pStyle w:val="Paragrafoelenco"/>
        <w:numPr>
          <w:ilvl w:val="0"/>
          <w:numId w:val="25"/>
        </w:numPr>
        <w:tabs>
          <w:tab w:val="left" w:pos="849"/>
          <w:tab w:val="left" w:pos="851"/>
        </w:tabs>
        <w:spacing w:before="5" w:line="324" w:lineRule="auto"/>
        <w:ind w:right="141"/>
        <w:rPr>
          <w:rFonts w:ascii="Arial" w:hAnsi="Arial" w:cs="Arial"/>
          <w:sz w:val="20"/>
          <w:szCs w:val="20"/>
        </w:rPr>
      </w:pPr>
      <w:r w:rsidRPr="00740150">
        <w:rPr>
          <w:rFonts w:ascii="Arial" w:hAnsi="Arial" w:cs="Arial"/>
          <w:sz w:val="20"/>
          <w:szCs w:val="20"/>
        </w:rPr>
        <w:t>essere in possesso di tutte le autorizzazioni e abilitazioni prescritte necessarie all’esercizio dell’attività e all’installazione delle colonnine, le quali dovranno essere munite delle garanzie, certificazioni e dichiarazioni di conformità a norma di legge.</w:t>
      </w:r>
    </w:p>
    <w:p w14:paraId="2DA1A6EC" w14:textId="0BCF4121" w:rsidR="00037F83" w:rsidRPr="00037F83" w:rsidRDefault="00037F83" w:rsidP="004F78A2">
      <w:pPr>
        <w:pStyle w:val="Paragrafoelenco"/>
        <w:numPr>
          <w:ilvl w:val="0"/>
          <w:numId w:val="25"/>
        </w:numPr>
        <w:tabs>
          <w:tab w:val="left" w:pos="849"/>
          <w:tab w:val="left" w:pos="851"/>
        </w:tabs>
        <w:spacing w:before="5" w:line="324" w:lineRule="auto"/>
        <w:ind w:right="141"/>
        <w:rPr>
          <w:rFonts w:ascii="Arial" w:hAnsi="Arial" w:cs="Arial"/>
          <w:sz w:val="20"/>
          <w:szCs w:val="20"/>
        </w:rPr>
      </w:pPr>
      <w:r w:rsidRPr="00037F83">
        <w:rPr>
          <w:rFonts w:ascii="Arial" w:hAnsi="Arial" w:cs="Arial"/>
          <w:sz w:val="20"/>
          <w:szCs w:val="20"/>
        </w:rPr>
        <w:t>Il concorrente deve aver eseguito, negli ultimi tre anni antecedenti alla pubblicazione del bando</w:t>
      </w:r>
      <w:r w:rsidR="0002557D">
        <w:rPr>
          <w:rFonts w:ascii="Arial" w:hAnsi="Arial" w:cs="Arial"/>
          <w:sz w:val="20"/>
          <w:szCs w:val="20"/>
        </w:rPr>
        <w:t xml:space="preserve"> (ossia trentasei mesi antecedenti la pubblicazione del bando)</w:t>
      </w:r>
      <w:r w:rsidRPr="00037F83">
        <w:rPr>
          <w:rFonts w:ascii="Arial" w:hAnsi="Arial" w:cs="Arial"/>
          <w:sz w:val="20"/>
          <w:szCs w:val="20"/>
        </w:rPr>
        <w:t>, servizi di</w:t>
      </w:r>
      <w:r w:rsidR="0002557D">
        <w:rPr>
          <w:rFonts w:ascii="Arial" w:hAnsi="Arial" w:cs="Arial"/>
          <w:sz w:val="20"/>
          <w:szCs w:val="20"/>
        </w:rPr>
        <w:t xml:space="preserve"> installazione</w:t>
      </w:r>
      <w:r w:rsidRPr="00037F83">
        <w:rPr>
          <w:rFonts w:ascii="Arial" w:hAnsi="Arial" w:cs="Arial"/>
          <w:sz w:val="20"/>
          <w:szCs w:val="20"/>
        </w:rPr>
        <w:t xml:space="preserve"> gestione e manutenzione relativi ad almeno </w:t>
      </w:r>
      <w:r w:rsidR="004D55EE">
        <w:rPr>
          <w:rFonts w:ascii="Arial" w:hAnsi="Arial" w:cs="Arial"/>
          <w:sz w:val="20"/>
          <w:szCs w:val="20"/>
        </w:rPr>
        <w:t>4</w:t>
      </w:r>
      <w:r w:rsidRPr="00037F83">
        <w:rPr>
          <w:rFonts w:ascii="Arial" w:hAnsi="Arial" w:cs="Arial"/>
          <w:sz w:val="20"/>
          <w:szCs w:val="20"/>
        </w:rPr>
        <w:t xml:space="preserve"> </w:t>
      </w:r>
      <w:r>
        <w:rPr>
          <w:rFonts w:ascii="Arial" w:hAnsi="Arial" w:cs="Arial"/>
          <w:sz w:val="20"/>
          <w:szCs w:val="20"/>
        </w:rPr>
        <w:t>Postazioni</w:t>
      </w:r>
      <w:r w:rsidRPr="00037F83">
        <w:rPr>
          <w:rFonts w:ascii="Arial" w:hAnsi="Arial" w:cs="Arial"/>
          <w:sz w:val="20"/>
          <w:szCs w:val="20"/>
        </w:rPr>
        <w:t xml:space="preserve"> di ricarica.</w:t>
      </w:r>
    </w:p>
    <w:p w14:paraId="2D8D7A1C" w14:textId="4FEDC7F1" w:rsidR="00037F83" w:rsidRPr="00037F83" w:rsidRDefault="008B45E6" w:rsidP="004F78A2">
      <w:pPr>
        <w:pStyle w:val="Paragrafoelenco"/>
        <w:numPr>
          <w:ilvl w:val="0"/>
          <w:numId w:val="25"/>
        </w:numPr>
        <w:tabs>
          <w:tab w:val="left" w:pos="849"/>
          <w:tab w:val="left" w:pos="851"/>
        </w:tabs>
        <w:spacing w:before="5" w:line="324" w:lineRule="auto"/>
        <w:ind w:right="141"/>
        <w:rPr>
          <w:rFonts w:ascii="Arial" w:hAnsi="Arial" w:cs="Arial"/>
          <w:sz w:val="20"/>
          <w:szCs w:val="20"/>
        </w:rPr>
      </w:pPr>
      <w:r>
        <w:rPr>
          <w:rFonts w:ascii="Arial" w:hAnsi="Arial" w:cs="Arial"/>
          <w:sz w:val="20"/>
          <w:szCs w:val="20"/>
        </w:rPr>
        <w:t>In fase di gara l’opera</w:t>
      </w:r>
      <w:r w:rsidR="008C1CF3">
        <w:rPr>
          <w:rFonts w:ascii="Arial" w:hAnsi="Arial" w:cs="Arial"/>
          <w:sz w:val="20"/>
          <w:szCs w:val="20"/>
        </w:rPr>
        <w:t>tore</w:t>
      </w:r>
      <w:r>
        <w:rPr>
          <w:rFonts w:ascii="Arial" w:hAnsi="Arial" w:cs="Arial"/>
          <w:sz w:val="20"/>
          <w:szCs w:val="20"/>
        </w:rPr>
        <w:t xml:space="preserve"> provvede a dichiarare le postazioni installate. In fase di comprova del requisito il possesso</w:t>
      </w:r>
      <w:r w:rsidR="00037F83" w:rsidRPr="00037F83">
        <w:rPr>
          <w:rFonts w:ascii="Arial" w:hAnsi="Arial" w:cs="Arial"/>
          <w:sz w:val="20"/>
          <w:szCs w:val="20"/>
        </w:rPr>
        <w:t xml:space="preserve"> del requisito è </w:t>
      </w:r>
      <w:r w:rsidR="009D0A0B">
        <w:rPr>
          <w:rFonts w:ascii="Arial" w:hAnsi="Arial" w:cs="Arial"/>
          <w:sz w:val="20"/>
          <w:szCs w:val="20"/>
        </w:rPr>
        <w:t>provato</w:t>
      </w:r>
      <w:r w:rsidR="00037F83" w:rsidRPr="00037F83">
        <w:rPr>
          <w:rFonts w:ascii="Arial" w:hAnsi="Arial" w:cs="Arial"/>
          <w:sz w:val="20"/>
          <w:szCs w:val="20"/>
        </w:rPr>
        <w:t xml:space="preserve"> mediante</w:t>
      </w:r>
      <w:r w:rsidR="00C6435B">
        <w:rPr>
          <w:rFonts w:ascii="Arial" w:hAnsi="Arial" w:cs="Arial"/>
          <w:sz w:val="20"/>
          <w:szCs w:val="20"/>
        </w:rPr>
        <w:t xml:space="preserve"> la produzione da parte dell’operatore di</w:t>
      </w:r>
      <w:r w:rsidR="00037F83" w:rsidRPr="00037F83">
        <w:rPr>
          <w:rFonts w:ascii="Arial" w:hAnsi="Arial" w:cs="Arial"/>
          <w:sz w:val="20"/>
          <w:szCs w:val="20"/>
        </w:rPr>
        <w:t xml:space="preserve"> uno o più dei seguenti documenti:</w:t>
      </w:r>
    </w:p>
    <w:p w14:paraId="27925DDD" w14:textId="77777777" w:rsidR="00037F83" w:rsidRPr="00037F83" w:rsidRDefault="00037F83" w:rsidP="004F78A2">
      <w:pPr>
        <w:pStyle w:val="Paragrafoelenco"/>
        <w:tabs>
          <w:tab w:val="left" w:pos="849"/>
          <w:tab w:val="left" w:pos="851"/>
        </w:tabs>
        <w:spacing w:before="5" w:line="324" w:lineRule="auto"/>
        <w:ind w:left="851" w:right="141" w:firstLine="0"/>
        <w:rPr>
          <w:rFonts w:ascii="Arial" w:hAnsi="Arial" w:cs="Arial"/>
          <w:sz w:val="20"/>
          <w:szCs w:val="20"/>
        </w:rPr>
      </w:pPr>
      <w:r w:rsidRPr="00037F83">
        <w:rPr>
          <w:rFonts w:ascii="Arial" w:hAnsi="Arial" w:cs="Arial"/>
          <w:sz w:val="20"/>
          <w:szCs w:val="20"/>
        </w:rPr>
        <w:t>− certificati rilasciati dall’amministrazione/ente concedente, con l’indicazione dell’oggetto, dell’importo e del periodo di esecuzione;</w:t>
      </w:r>
    </w:p>
    <w:p w14:paraId="3527AB05" w14:textId="77777777" w:rsidR="00037F83" w:rsidRPr="00037F83" w:rsidRDefault="00037F83" w:rsidP="004F78A2">
      <w:pPr>
        <w:pStyle w:val="Paragrafoelenco"/>
        <w:tabs>
          <w:tab w:val="left" w:pos="849"/>
          <w:tab w:val="left" w:pos="851"/>
        </w:tabs>
        <w:spacing w:before="5" w:line="324" w:lineRule="auto"/>
        <w:ind w:left="851" w:right="141" w:firstLine="0"/>
        <w:rPr>
          <w:rFonts w:ascii="Arial" w:hAnsi="Arial" w:cs="Arial"/>
          <w:sz w:val="20"/>
          <w:szCs w:val="20"/>
        </w:rPr>
      </w:pPr>
      <w:r w:rsidRPr="00037F83">
        <w:rPr>
          <w:rFonts w:ascii="Arial" w:hAnsi="Arial" w:cs="Arial"/>
          <w:sz w:val="20"/>
          <w:szCs w:val="20"/>
        </w:rPr>
        <w:t>− contratti stipulati con le amministrazioni pubbliche;</w:t>
      </w:r>
    </w:p>
    <w:p w14:paraId="4DD8C073" w14:textId="77777777" w:rsidR="00037F83" w:rsidRPr="00037F83" w:rsidRDefault="00037F83" w:rsidP="004F78A2">
      <w:pPr>
        <w:pStyle w:val="Paragrafoelenco"/>
        <w:tabs>
          <w:tab w:val="left" w:pos="849"/>
          <w:tab w:val="left" w:pos="851"/>
        </w:tabs>
        <w:spacing w:before="5" w:line="324" w:lineRule="auto"/>
        <w:ind w:left="851" w:right="141" w:firstLine="0"/>
        <w:rPr>
          <w:rFonts w:ascii="Arial" w:hAnsi="Arial" w:cs="Arial"/>
          <w:sz w:val="20"/>
          <w:szCs w:val="20"/>
        </w:rPr>
      </w:pPr>
      <w:r w:rsidRPr="00037F83">
        <w:rPr>
          <w:rFonts w:ascii="Arial" w:hAnsi="Arial" w:cs="Arial"/>
          <w:sz w:val="20"/>
          <w:szCs w:val="20"/>
        </w:rPr>
        <w:t>− attestazioni rilasciate dal committente privato, con l’indicazione dell’oggetto, dell’importo e del periodo di esecuzione;</w:t>
      </w:r>
    </w:p>
    <w:p w14:paraId="78A413A2" w14:textId="0F5BC942" w:rsidR="00037F83" w:rsidRPr="00740150" w:rsidRDefault="00037F83" w:rsidP="004F78A2">
      <w:pPr>
        <w:pStyle w:val="Paragrafoelenco"/>
        <w:tabs>
          <w:tab w:val="left" w:pos="849"/>
          <w:tab w:val="left" w:pos="851"/>
        </w:tabs>
        <w:spacing w:before="5" w:line="324" w:lineRule="auto"/>
        <w:ind w:left="851" w:right="141" w:firstLine="0"/>
        <w:rPr>
          <w:rFonts w:ascii="Arial" w:hAnsi="Arial" w:cs="Arial"/>
          <w:sz w:val="20"/>
          <w:szCs w:val="20"/>
        </w:rPr>
      </w:pPr>
      <w:r w:rsidRPr="00037F83">
        <w:rPr>
          <w:rFonts w:ascii="Arial" w:hAnsi="Arial" w:cs="Arial"/>
          <w:sz w:val="20"/>
          <w:szCs w:val="20"/>
        </w:rPr>
        <w:t>− contratti stipulati con privati.</w:t>
      </w:r>
    </w:p>
    <w:p w14:paraId="273B4A92" w14:textId="77777777" w:rsidR="00B60007" w:rsidRPr="00740150" w:rsidRDefault="00000000">
      <w:pPr>
        <w:pStyle w:val="Titolo2"/>
        <w:spacing w:before="129"/>
      </w:pPr>
      <w:r w:rsidRPr="00740150">
        <w:t>C.</w:t>
      </w:r>
      <w:r w:rsidRPr="00740150">
        <w:rPr>
          <w:spacing w:val="-7"/>
        </w:rPr>
        <w:t xml:space="preserve"> </w:t>
      </w:r>
      <w:r w:rsidRPr="00740150">
        <w:t>Requisiti</w:t>
      </w:r>
      <w:r w:rsidRPr="00740150">
        <w:rPr>
          <w:spacing w:val="-7"/>
        </w:rPr>
        <w:t xml:space="preserve"> </w:t>
      </w:r>
      <w:r w:rsidRPr="00740150">
        <w:rPr>
          <w:spacing w:val="-2"/>
        </w:rPr>
        <w:t>ulteriori</w:t>
      </w:r>
    </w:p>
    <w:p w14:paraId="28A89B75" w14:textId="77777777" w:rsidR="00B60007" w:rsidRPr="00740150" w:rsidRDefault="00000000" w:rsidP="004F78A2">
      <w:pPr>
        <w:pStyle w:val="Paragrafoelenco"/>
        <w:numPr>
          <w:ilvl w:val="0"/>
          <w:numId w:val="24"/>
        </w:numPr>
        <w:tabs>
          <w:tab w:val="left" w:pos="850"/>
          <w:tab w:val="left" w:pos="863"/>
        </w:tabs>
        <w:spacing w:before="2" w:line="324" w:lineRule="auto"/>
        <w:ind w:right="144" w:hanging="360"/>
        <w:rPr>
          <w:rFonts w:ascii="Arial" w:hAnsi="Arial" w:cs="Arial"/>
          <w:sz w:val="20"/>
          <w:szCs w:val="20"/>
        </w:rPr>
      </w:pPr>
      <w:r w:rsidRPr="00740150">
        <w:rPr>
          <w:rFonts w:ascii="Arial" w:hAnsi="Arial" w:cs="Arial"/>
          <w:sz w:val="20"/>
          <w:szCs w:val="20"/>
        </w:rPr>
        <w:t>non aver subito procedure di decadenza o di revoca da concessioni di gestione di immobili comunali per fatti addebitabili al gestore;</w:t>
      </w:r>
    </w:p>
    <w:p w14:paraId="0D41CA9A" w14:textId="40A4B350" w:rsidR="00BA0174" w:rsidRPr="00740150" w:rsidRDefault="00000000" w:rsidP="004F78A2">
      <w:pPr>
        <w:pStyle w:val="Paragrafoelenco"/>
        <w:numPr>
          <w:ilvl w:val="0"/>
          <w:numId w:val="24"/>
        </w:numPr>
        <w:tabs>
          <w:tab w:val="left" w:pos="851"/>
        </w:tabs>
        <w:spacing w:line="324" w:lineRule="auto"/>
        <w:ind w:left="851"/>
        <w:jc w:val="left"/>
        <w:rPr>
          <w:rFonts w:ascii="Arial" w:hAnsi="Arial" w:cs="Arial"/>
          <w:sz w:val="20"/>
          <w:szCs w:val="20"/>
        </w:rPr>
      </w:pPr>
      <w:r w:rsidRPr="00740150">
        <w:rPr>
          <w:rFonts w:ascii="Arial" w:hAnsi="Arial" w:cs="Arial"/>
          <w:sz w:val="20"/>
          <w:szCs w:val="20"/>
        </w:rPr>
        <w:t>non</w:t>
      </w:r>
      <w:r w:rsidRPr="00740150">
        <w:rPr>
          <w:rFonts w:ascii="Arial" w:hAnsi="Arial" w:cs="Arial"/>
          <w:spacing w:val="-8"/>
          <w:sz w:val="20"/>
          <w:szCs w:val="20"/>
        </w:rPr>
        <w:t xml:space="preserve"> </w:t>
      </w:r>
      <w:r w:rsidRPr="00740150">
        <w:rPr>
          <w:rFonts w:ascii="Arial" w:hAnsi="Arial" w:cs="Arial"/>
          <w:sz w:val="20"/>
          <w:szCs w:val="20"/>
        </w:rPr>
        <w:t>avere</w:t>
      </w:r>
      <w:r w:rsidRPr="00740150">
        <w:rPr>
          <w:rFonts w:ascii="Arial" w:hAnsi="Arial" w:cs="Arial"/>
          <w:spacing w:val="-8"/>
          <w:sz w:val="20"/>
          <w:szCs w:val="20"/>
        </w:rPr>
        <w:t xml:space="preserve"> </w:t>
      </w:r>
      <w:r w:rsidRPr="00740150">
        <w:rPr>
          <w:rFonts w:ascii="Arial" w:hAnsi="Arial" w:cs="Arial"/>
          <w:sz w:val="20"/>
          <w:szCs w:val="20"/>
        </w:rPr>
        <w:t>debiti,</w:t>
      </w:r>
      <w:r w:rsidRPr="00740150">
        <w:rPr>
          <w:rFonts w:ascii="Arial" w:hAnsi="Arial" w:cs="Arial"/>
          <w:spacing w:val="-8"/>
          <w:sz w:val="20"/>
          <w:szCs w:val="20"/>
        </w:rPr>
        <w:t xml:space="preserve"> </w:t>
      </w:r>
      <w:r w:rsidRPr="00740150">
        <w:rPr>
          <w:rFonts w:ascii="Arial" w:hAnsi="Arial" w:cs="Arial"/>
          <w:sz w:val="20"/>
          <w:szCs w:val="20"/>
        </w:rPr>
        <w:t>a</w:t>
      </w:r>
      <w:r w:rsidRPr="00740150">
        <w:rPr>
          <w:rFonts w:ascii="Arial" w:hAnsi="Arial" w:cs="Arial"/>
          <w:spacing w:val="-8"/>
          <w:sz w:val="20"/>
          <w:szCs w:val="20"/>
        </w:rPr>
        <w:t xml:space="preserve"> </w:t>
      </w:r>
      <w:r w:rsidRPr="00740150">
        <w:rPr>
          <w:rFonts w:ascii="Arial" w:hAnsi="Arial" w:cs="Arial"/>
          <w:sz w:val="20"/>
          <w:szCs w:val="20"/>
        </w:rPr>
        <w:t>qualsiasi</w:t>
      </w:r>
      <w:r w:rsidRPr="00740150">
        <w:rPr>
          <w:rFonts w:ascii="Arial" w:hAnsi="Arial" w:cs="Arial"/>
          <w:spacing w:val="-9"/>
          <w:sz w:val="20"/>
          <w:szCs w:val="20"/>
        </w:rPr>
        <w:t xml:space="preserve"> </w:t>
      </w:r>
      <w:r w:rsidRPr="00740150">
        <w:rPr>
          <w:rFonts w:ascii="Arial" w:hAnsi="Arial" w:cs="Arial"/>
          <w:sz w:val="20"/>
          <w:szCs w:val="20"/>
        </w:rPr>
        <w:t>titolo,</w:t>
      </w:r>
      <w:r w:rsidRPr="00740150">
        <w:rPr>
          <w:rFonts w:ascii="Arial" w:hAnsi="Arial" w:cs="Arial"/>
          <w:spacing w:val="-8"/>
          <w:sz w:val="20"/>
          <w:szCs w:val="20"/>
        </w:rPr>
        <w:t xml:space="preserve"> </w:t>
      </w:r>
      <w:r w:rsidRPr="00740150">
        <w:rPr>
          <w:rFonts w:ascii="Arial" w:hAnsi="Arial" w:cs="Arial"/>
          <w:sz w:val="20"/>
          <w:szCs w:val="20"/>
        </w:rPr>
        <w:t>nei</w:t>
      </w:r>
      <w:r w:rsidRPr="00740150">
        <w:rPr>
          <w:rFonts w:ascii="Arial" w:hAnsi="Arial" w:cs="Arial"/>
          <w:spacing w:val="-9"/>
          <w:sz w:val="20"/>
          <w:szCs w:val="20"/>
        </w:rPr>
        <w:t xml:space="preserve"> </w:t>
      </w:r>
      <w:r w:rsidRPr="00740150">
        <w:rPr>
          <w:rFonts w:ascii="Arial" w:hAnsi="Arial" w:cs="Arial"/>
          <w:sz w:val="20"/>
          <w:szCs w:val="20"/>
        </w:rPr>
        <w:t>confronti</w:t>
      </w:r>
      <w:r w:rsidRPr="00740150">
        <w:rPr>
          <w:rFonts w:ascii="Arial" w:hAnsi="Arial" w:cs="Arial"/>
          <w:spacing w:val="-8"/>
          <w:sz w:val="20"/>
          <w:szCs w:val="20"/>
        </w:rPr>
        <w:t xml:space="preserve"> </w:t>
      </w:r>
      <w:r w:rsidRPr="00740150">
        <w:rPr>
          <w:rFonts w:ascii="Arial" w:hAnsi="Arial" w:cs="Arial"/>
          <w:sz w:val="20"/>
          <w:szCs w:val="20"/>
        </w:rPr>
        <w:t>del</w:t>
      </w:r>
      <w:r w:rsidRPr="00740150">
        <w:rPr>
          <w:rFonts w:ascii="Arial" w:hAnsi="Arial" w:cs="Arial"/>
          <w:spacing w:val="-9"/>
          <w:sz w:val="20"/>
          <w:szCs w:val="20"/>
        </w:rPr>
        <w:t xml:space="preserve"> </w:t>
      </w:r>
      <w:r w:rsidRPr="00740150">
        <w:rPr>
          <w:rFonts w:ascii="Arial" w:hAnsi="Arial" w:cs="Arial"/>
          <w:sz w:val="20"/>
          <w:szCs w:val="20"/>
        </w:rPr>
        <w:t>Comune</w:t>
      </w:r>
      <w:r w:rsidRPr="00740150">
        <w:rPr>
          <w:rFonts w:ascii="Arial" w:hAnsi="Arial" w:cs="Arial"/>
          <w:spacing w:val="-7"/>
          <w:sz w:val="20"/>
          <w:szCs w:val="20"/>
        </w:rPr>
        <w:t xml:space="preserve"> </w:t>
      </w:r>
      <w:r w:rsidRPr="00740150">
        <w:rPr>
          <w:rFonts w:ascii="Arial" w:hAnsi="Arial" w:cs="Arial"/>
          <w:sz w:val="20"/>
          <w:szCs w:val="20"/>
        </w:rPr>
        <w:t>di</w:t>
      </w:r>
      <w:r w:rsidRPr="00740150">
        <w:rPr>
          <w:rFonts w:ascii="Arial" w:hAnsi="Arial" w:cs="Arial"/>
          <w:spacing w:val="-9"/>
          <w:sz w:val="20"/>
          <w:szCs w:val="20"/>
        </w:rPr>
        <w:t xml:space="preserve"> </w:t>
      </w:r>
      <w:r w:rsidR="00720B1F" w:rsidRPr="00740150">
        <w:rPr>
          <w:rFonts w:ascii="Arial" w:hAnsi="Arial" w:cs="Arial"/>
          <w:sz w:val="20"/>
          <w:szCs w:val="20"/>
        </w:rPr>
        <w:t>Colle di Val d’Elsa</w:t>
      </w:r>
      <w:r w:rsidRPr="00740150">
        <w:rPr>
          <w:rFonts w:ascii="Arial" w:hAnsi="Arial" w:cs="Arial"/>
          <w:spacing w:val="-2"/>
          <w:sz w:val="20"/>
          <w:szCs w:val="20"/>
        </w:rPr>
        <w:t>.</w:t>
      </w:r>
    </w:p>
    <w:p w14:paraId="7AD9BE96" w14:textId="77777777" w:rsidR="00BA0174" w:rsidRPr="00740150" w:rsidRDefault="00BA0174" w:rsidP="004F78A2">
      <w:pPr>
        <w:spacing w:line="324" w:lineRule="auto"/>
        <w:ind w:left="11" w:right="8"/>
        <w:jc w:val="center"/>
        <w:rPr>
          <w:rFonts w:ascii="Arial" w:hAnsi="Arial" w:cs="Arial"/>
          <w:spacing w:val="-5"/>
          <w:sz w:val="20"/>
          <w:szCs w:val="20"/>
        </w:rPr>
      </w:pPr>
    </w:p>
    <w:p w14:paraId="37045608" w14:textId="30064033" w:rsidR="00B60007" w:rsidRPr="00740150" w:rsidRDefault="00000000" w:rsidP="004F78A2">
      <w:pPr>
        <w:spacing w:line="324" w:lineRule="auto"/>
        <w:ind w:left="11" w:right="8"/>
        <w:jc w:val="center"/>
        <w:rPr>
          <w:rFonts w:ascii="Arial" w:hAnsi="Arial" w:cs="Arial"/>
          <w:sz w:val="20"/>
          <w:szCs w:val="20"/>
        </w:rPr>
      </w:pPr>
      <w:r w:rsidRPr="00740150">
        <w:rPr>
          <w:rFonts w:ascii="Arial" w:hAnsi="Arial" w:cs="Arial"/>
          <w:spacing w:val="-5"/>
          <w:sz w:val="20"/>
          <w:szCs w:val="20"/>
        </w:rPr>
        <w:t>***</w:t>
      </w:r>
    </w:p>
    <w:p w14:paraId="3C65310C" w14:textId="77777777" w:rsidR="00B60007" w:rsidRPr="00740150" w:rsidRDefault="00000000" w:rsidP="004F78A2">
      <w:pPr>
        <w:pStyle w:val="Corpotesto"/>
        <w:spacing w:before="1" w:line="324" w:lineRule="auto"/>
        <w:ind w:left="0" w:right="104"/>
        <w:jc w:val="center"/>
        <w:rPr>
          <w:rFonts w:ascii="Arial" w:hAnsi="Arial" w:cs="Arial"/>
        </w:rPr>
      </w:pPr>
      <w:r w:rsidRPr="00740150">
        <w:rPr>
          <w:rFonts w:ascii="Arial" w:hAnsi="Arial" w:cs="Arial"/>
        </w:rPr>
        <w:t>In</w:t>
      </w:r>
      <w:r w:rsidRPr="00740150">
        <w:rPr>
          <w:rFonts w:ascii="Arial" w:hAnsi="Arial" w:cs="Arial"/>
          <w:spacing w:val="-9"/>
        </w:rPr>
        <w:t xml:space="preserve"> </w:t>
      </w:r>
      <w:r w:rsidRPr="00740150">
        <w:rPr>
          <w:rFonts w:ascii="Arial" w:hAnsi="Arial" w:cs="Arial"/>
        </w:rPr>
        <w:t>caso</w:t>
      </w:r>
      <w:r w:rsidRPr="00740150">
        <w:rPr>
          <w:rFonts w:ascii="Arial" w:hAnsi="Arial" w:cs="Arial"/>
          <w:spacing w:val="-7"/>
        </w:rPr>
        <w:t xml:space="preserve"> </w:t>
      </w:r>
      <w:r w:rsidRPr="00740150">
        <w:rPr>
          <w:rFonts w:ascii="Arial" w:hAnsi="Arial" w:cs="Arial"/>
        </w:rPr>
        <w:t>di</w:t>
      </w:r>
      <w:r w:rsidRPr="00740150">
        <w:rPr>
          <w:rFonts w:ascii="Arial" w:hAnsi="Arial" w:cs="Arial"/>
          <w:spacing w:val="-8"/>
        </w:rPr>
        <w:t xml:space="preserve"> </w:t>
      </w:r>
      <w:r w:rsidRPr="00740150">
        <w:rPr>
          <w:rFonts w:ascii="Arial" w:hAnsi="Arial" w:cs="Arial"/>
        </w:rPr>
        <w:t>partecipazione</w:t>
      </w:r>
      <w:r w:rsidRPr="00740150">
        <w:rPr>
          <w:rFonts w:ascii="Arial" w:hAnsi="Arial" w:cs="Arial"/>
          <w:spacing w:val="-7"/>
        </w:rPr>
        <w:t xml:space="preserve"> </w:t>
      </w:r>
      <w:r w:rsidRPr="00740150">
        <w:rPr>
          <w:rFonts w:ascii="Arial" w:hAnsi="Arial" w:cs="Arial"/>
        </w:rPr>
        <w:t>in</w:t>
      </w:r>
      <w:r w:rsidRPr="00740150">
        <w:rPr>
          <w:rFonts w:ascii="Arial" w:hAnsi="Arial" w:cs="Arial"/>
          <w:spacing w:val="-8"/>
        </w:rPr>
        <w:t xml:space="preserve"> </w:t>
      </w:r>
      <w:r w:rsidRPr="00740150">
        <w:rPr>
          <w:rFonts w:ascii="Arial" w:hAnsi="Arial" w:cs="Arial"/>
        </w:rPr>
        <w:t>forme</w:t>
      </w:r>
      <w:r w:rsidRPr="00740150">
        <w:rPr>
          <w:rFonts w:ascii="Arial" w:hAnsi="Arial" w:cs="Arial"/>
          <w:spacing w:val="-7"/>
        </w:rPr>
        <w:t xml:space="preserve"> </w:t>
      </w:r>
      <w:r w:rsidRPr="00740150">
        <w:rPr>
          <w:rFonts w:ascii="Arial" w:hAnsi="Arial" w:cs="Arial"/>
        </w:rPr>
        <w:t>aggregate,</w:t>
      </w:r>
      <w:r w:rsidRPr="00740150">
        <w:rPr>
          <w:rFonts w:ascii="Arial" w:hAnsi="Arial" w:cs="Arial"/>
          <w:spacing w:val="-7"/>
        </w:rPr>
        <w:t xml:space="preserve"> </w:t>
      </w:r>
      <w:r w:rsidRPr="00740150">
        <w:rPr>
          <w:rFonts w:ascii="Arial" w:hAnsi="Arial" w:cs="Arial"/>
        </w:rPr>
        <w:t>i</w:t>
      </w:r>
      <w:r w:rsidRPr="00740150">
        <w:rPr>
          <w:rFonts w:ascii="Arial" w:hAnsi="Arial" w:cs="Arial"/>
          <w:spacing w:val="-9"/>
        </w:rPr>
        <w:t xml:space="preserve"> </w:t>
      </w:r>
      <w:r w:rsidRPr="00740150">
        <w:rPr>
          <w:rFonts w:ascii="Arial" w:hAnsi="Arial" w:cs="Arial"/>
        </w:rPr>
        <w:t>requisiti</w:t>
      </w:r>
      <w:r w:rsidRPr="00740150">
        <w:rPr>
          <w:rFonts w:ascii="Arial" w:hAnsi="Arial" w:cs="Arial"/>
          <w:spacing w:val="-8"/>
        </w:rPr>
        <w:t xml:space="preserve"> </w:t>
      </w:r>
      <w:r w:rsidRPr="00740150">
        <w:rPr>
          <w:rFonts w:ascii="Arial" w:hAnsi="Arial" w:cs="Arial"/>
        </w:rPr>
        <w:t>di</w:t>
      </w:r>
      <w:r w:rsidRPr="00740150">
        <w:rPr>
          <w:rFonts w:ascii="Arial" w:hAnsi="Arial" w:cs="Arial"/>
          <w:spacing w:val="-9"/>
        </w:rPr>
        <w:t xml:space="preserve"> </w:t>
      </w:r>
      <w:r w:rsidRPr="00740150">
        <w:rPr>
          <w:rFonts w:ascii="Arial" w:hAnsi="Arial" w:cs="Arial"/>
        </w:rPr>
        <w:t>ordine</w:t>
      </w:r>
      <w:r w:rsidRPr="00740150">
        <w:rPr>
          <w:rFonts w:ascii="Arial" w:hAnsi="Arial" w:cs="Arial"/>
          <w:spacing w:val="-8"/>
        </w:rPr>
        <w:t xml:space="preserve"> </w:t>
      </w:r>
      <w:r w:rsidRPr="00740150">
        <w:rPr>
          <w:rFonts w:ascii="Arial" w:hAnsi="Arial" w:cs="Arial"/>
        </w:rPr>
        <w:t>generale</w:t>
      </w:r>
      <w:r w:rsidRPr="00740150">
        <w:rPr>
          <w:rFonts w:ascii="Arial" w:hAnsi="Arial" w:cs="Arial"/>
          <w:spacing w:val="-7"/>
        </w:rPr>
        <w:t xml:space="preserve"> </w:t>
      </w:r>
      <w:r w:rsidRPr="00740150">
        <w:rPr>
          <w:rFonts w:ascii="Arial" w:hAnsi="Arial" w:cs="Arial"/>
        </w:rPr>
        <w:t>dovranno</w:t>
      </w:r>
      <w:r w:rsidRPr="00740150">
        <w:rPr>
          <w:rFonts w:ascii="Arial" w:hAnsi="Arial" w:cs="Arial"/>
          <w:spacing w:val="-8"/>
        </w:rPr>
        <w:t xml:space="preserve"> </w:t>
      </w:r>
      <w:r w:rsidRPr="00740150">
        <w:rPr>
          <w:rFonts w:ascii="Arial" w:hAnsi="Arial" w:cs="Arial"/>
        </w:rPr>
        <w:t>essere</w:t>
      </w:r>
      <w:r w:rsidRPr="00740150">
        <w:rPr>
          <w:rFonts w:ascii="Arial" w:hAnsi="Arial" w:cs="Arial"/>
          <w:spacing w:val="-7"/>
        </w:rPr>
        <w:t xml:space="preserve"> </w:t>
      </w:r>
      <w:r w:rsidRPr="00740150">
        <w:rPr>
          <w:rFonts w:ascii="Arial" w:hAnsi="Arial" w:cs="Arial"/>
          <w:spacing w:val="-2"/>
        </w:rPr>
        <w:t>posseduti:</w:t>
      </w:r>
    </w:p>
    <w:p w14:paraId="48B45F57" w14:textId="77777777" w:rsidR="00B60007" w:rsidRPr="00740150" w:rsidRDefault="00000000" w:rsidP="004F78A2">
      <w:pPr>
        <w:pStyle w:val="Paragrafoelenco"/>
        <w:numPr>
          <w:ilvl w:val="0"/>
          <w:numId w:val="23"/>
        </w:numPr>
        <w:tabs>
          <w:tab w:val="left" w:pos="851"/>
          <w:tab w:val="left" w:pos="863"/>
        </w:tabs>
        <w:spacing w:before="72" w:line="324" w:lineRule="auto"/>
        <w:ind w:right="146" w:hanging="360"/>
        <w:jc w:val="left"/>
        <w:rPr>
          <w:rFonts w:ascii="Arial" w:hAnsi="Arial" w:cs="Arial"/>
          <w:sz w:val="20"/>
          <w:szCs w:val="20"/>
        </w:rPr>
      </w:pPr>
      <w:r w:rsidRPr="00740150">
        <w:rPr>
          <w:rFonts w:ascii="Arial" w:hAnsi="Arial" w:cs="Arial"/>
          <w:sz w:val="20"/>
          <w:szCs w:val="20"/>
        </w:rPr>
        <w:t>in</w:t>
      </w:r>
      <w:r w:rsidRPr="00740150">
        <w:rPr>
          <w:rFonts w:ascii="Arial" w:hAnsi="Arial" w:cs="Arial"/>
          <w:spacing w:val="-2"/>
          <w:sz w:val="20"/>
          <w:szCs w:val="20"/>
        </w:rPr>
        <w:t xml:space="preserve"> </w:t>
      </w:r>
      <w:r w:rsidRPr="00740150">
        <w:rPr>
          <w:rFonts w:ascii="Arial" w:hAnsi="Arial" w:cs="Arial"/>
          <w:sz w:val="20"/>
          <w:szCs w:val="20"/>
        </w:rPr>
        <w:t>caso</w:t>
      </w:r>
      <w:r w:rsidRPr="00740150">
        <w:rPr>
          <w:rFonts w:ascii="Arial" w:hAnsi="Arial" w:cs="Arial"/>
          <w:spacing w:val="-2"/>
          <w:sz w:val="20"/>
          <w:szCs w:val="20"/>
        </w:rPr>
        <w:t xml:space="preserve"> </w:t>
      </w:r>
      <w:r w:rsidRPr="00740150">
        <w:rPr>
          <w:rFonts w:ascii="Arial" w:hAnsi="Arial" w:cs="Arial"/>
          <w:sz w:val="20"/>
          <w:szCs w:val="20"/>
        </w:rPr>
        <w:t>di</w:t>
      </w:r>
      <w:r w:rsidRPr="00740150">
        <w:rPr>
          <w:rFonts w:ascii="Arial" w:hAnsi="Arial" w:cs="Arial"/>
          <w:spacing w:val="-3"/>
          <w:sz w:val="20"/>
          <w:szCs w:val="20"/>
        </w:rPr>
        <w:t xml:space="preserve"> </w:t>
      </w:r>
      <w:r w:rsidRPr="00740150">
        <w:rPr>
          <w:rFonts w:ascii="Arial" w:hAnsi="Arial" w:cs="Arial"/>
          <w:sz w:val="20"/>
          <w:szCs w:val="20"/>
        </w:rPr>
        <w:t>R.T.</w:t>
      </w:r>
      <w:r w:rsidRPr="00740150">
        <w:rPr>
          <w:rFonts w:ascii="Arial" w:hAnsi="Arial" w:cs="Arial"/>
          <w:spacing w:val="-1"/>
          <w:sz w:val="20"/>
          <w:szCs w:val="20"/>
        </w:rPr>
        <w:t xml:space="preserve"> </w:t>
      </w:r>
      <w:r w:rsidRPr="00740150">
        <w:rPr>
          <w:rFonts w:ascii="Arial" w:hAnsi="Arial" w:cs="Arial"/>
          <w:sz w:val="20"/>
          <w:szCs w:val="20"/>
        </w:rPr>
        <w:t>e</w:t>
      </w:r>
      <w:r w:rsidRPr="00740150">
        <w:rPr>
          <w:rFonts w:ascii="Arial" w:hAnsi="Arial" w:cs="Arial"/>
          <w:spacing w:val="-2"/>
          <w:sz w:val="20"/>
          <w:szCs w:val="20"/>
        </w:rPr>
        <w:t xml:space="preserve"> </w:t>
      </w:r>
      <w:r w:rsidRPr="00740150">
        <w:rPr>
          <w:rFonts w:ascii="Arial" w:hAnsi="Arial" w:cs="Arial"/>
          <w:sz w:val="20"/>
          <w:szCs w:val="20"/>
        </w:rPr>
        <w:t>di</w:t>
      </w:r>
      <w:r w:rsidRPr="00740150">
        <w:rPr>
          <w:rFonts w:ascii="Arial" w:hAnsi="Arial" w:cs="Arial"/>
          <w:spacing w:val="-3"/>
          <w:sz w:val="20"/>
          <w:szCs w:val="20"/>
        </w:rPr>
        <w:t xml:space="preserve"> </w:t>
      </w:r>
      <w:r w:rsidRPr="00740150">
        <w:rPr>
          <w:rFonts w:ascii="Arial" w:hAnsi="Arial" w:cs="Arial"/>
          <w:sz w:val="20"/>
          <w:szCs w:val="20"/>
        </w:rPr>
        <w:t>consorzi</w:t>
      </w:r>
      <w:r w:rsidRPr="00740150">
        <w:rPr>
          <w:rFonts w:ascii="Arial" w:hAnsi="Arial" w:cs="Arial"/>
          <w:spacing w:val="-2"/>
          <w:sz w:val="20"/>
          <w:szCs w:val="20"/>
        </w:rPr>
        <w:t xml:space="preserve"> </w:t>
      </w:r>
      <w:r w:rsidRPr="00740150">
        <w:rPr>
          <w:rFonts w:ascii="Arial" w:hAnsi="Arial" w:cs="Arial"/>
          <w:sz w:val="20"/>
          <w:szCs w:val="20"/>
        </w:rPr>
        <w:t>ordinari,</w:t>
      </w:r>
      <w:r w:rsidRPr="00740150">
        <w:rPr>
          <w:rFonts w:ascii="Arial" w:hAnsi="Arial" w:cs="Arial"/>
          <w:spacing w:val="-1"/>
          <w:sz w:val="20"/>
          <w:szCs w:val="20"/>
        </w:rPr>
        <w:t xml:space="preserve"> </w:t>
      </w:r>
      <w:r w:rsidRPr="00740150">
        <w:rPr>
          <w:rFonts w:ascii="Arial" w:hAnsi="Arial" w:cs="Arial"/>
          <w:sz w:val="20"/>
          <w:szCs w:val="20"/>
        </w:rPr>
        <w:t>sia</w:t>
      </w:r>
      <w:r w:rsidRPr="00740150">
        <w:rPr>
          <w:rFonts w:ascii="Arial" w:hAnsi="Arial" w:cs="Arial"/>
          <w:spacing w:val="-2"/>
          <w:sz w:val="20"/>
          <w:szCs w:val="20"/>
        </w:rPr>
        <w:t xml:space="preserve"> </w:t>
      </w:r>
      <w:r w:rsidRPr="00740150">
        <w:rPr>
          <w:rFonts w:ascii="Arial" w:hAnsi="Arial" w:cs="Arial"/>
          <w:sz w:val="20"/>
          <w:szCs w:val="20"/>
        </w:rPr>
        <w:t>costituiti</w:t>
      </w:r>
      <w:r w:rsidRPr="00740150">
        <w:rPr>
          <w:rFonts w:ascii="Arial" w:hAnsi="Arial" w:cs="Arial"/>
          <w:spacing w:val="-2"/>
          <w:sz w:val="20"/>
          <w:szCs w:val="20"/>
        </w:rPr>
        <w:t xml:space="preserve"> </w:t>
      </w:r>
      <w:r w:rsidRPr="00740150">
        <w:rPr>
          <w:rFonts w:ascii="Arial" w:hAnsi="Arial" w:cs="Arial"/>
          <w:sz w:val="20"/>
          <w:szCs w:val="20"/>
        </w:rPr>
        <w:t>che</w:t>
      </w:r>
      <w:r w:rsidRPr="00740150">
        <w:rPr>
          <w:rFonts w:ascii="Arial" w:hAnsi="Arial" w:cs="Arial"/>
          <w:spacing w:val="-2"/>
          <w:sz w:val="20"/>
          <w:szCs w:val="20"/>
        </w:rPr>
        <w:t xml:space="preserve"> </w:t>
      </w:r>
      <w:r w:rsidRPr="00740150">
        <w:rPr>
          <w:rFonts w:ascii="Arial" w:hAnsi="Arial" w:cs="Arial"/>
          <w:sz w:val="20"/>
          <w:szCs w:val="20"/>
        </w:rPr>
        <w:t>costituendi,</w:t>
      </w:r>
      <w:r w:rsidRPr="00740150">
        <w:rPr>
          <w:rFonts w:ascii="Arial" w:hAnsi="Arial" w:cs="Arial"/>
          <w:spacing w:val="-1"/>
          <w:sz w:val="20"/>
          <w:szCs w:val="20"/>
        </w:rPr>
        <w:t xml:space="preserve"> </w:t>
      </w: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tutti</w:t>
      </w:r>
      <w:r w:rsidRPr="00740150">
        <w:rPr>
          <w:rFonts w:ascii="Arial" w:hAnsi="Arial" w:cs="Arial"/>
          <w:spacing w:val="-2"/>
          <w:sz w:val="20"/>
          <w:szCs w:val="20"/>
        </w:rPr>
        <w:t xml:space="preserve"> </w:t>
      </w:r>
      <w:r w:rsidRPr="00740150">
        <w:rPr>
          <w:rFonts w:ascii="Arial" w:hAnsi="Arial" w:cs="Arial"/>
          <w:sz w:val="20"/>
          <w:szCs w:val="20"/>
        </w:rPr>
        <w:t>i</w:t>
      </w:r>
      <w:r w:rsidRPr="00740150">
        <w:rPr>
          <w:rFonts w:ascii="Arial" w:hAnsi="Arial" w:cs="Arial"/>
          <w:spacing w:val="-2"/>
          <w:sz w:val="20"/>
          <w:szCs w:val="20"/>
        </w:rPr>
        <w:t xml:space="preserve"> </w:t>
      </w:r>
      <w:r w:rsidRPr="00740150">
        <w:rPr>
          <w:rFonts w:ascii="Arial" w:hAnsi="Arial" w:cs="Arial"/>
          <w:sz w:val="20"/>
          <w:szCs w:val="20"/>
        </w:rPr>
        <w:t>componenti</w:t>
      </w:r>
      <w:r w:rsidRPr="00740150">
        <w:rPr>
          <w:rFonts w:ascii="Arial" w:hAnsi="Arial" w:cs="Arial"/>
          <w:spacing w:val="-3"/>
          <w:sz w:val="20"/>
          <w:szCs w:val="20"/>
        </w:rPr>
        <w:t xml:space="preserve"> </w:t>
      </w:r>
      <w:r w:rsidRPr="00740150">
        <w:rPr>
          <w:rFonts w:ascii="Arial" w:hAnsi="Arial" w:cs="Arial"/>
          <w:sz w:val="20"/>
          <w:szCs w:val="20"/>
        </w:rPr>
        <w:t>del</w:t>
      </w:r>
      <w:r w:rsidRPr="00740150">
        <w:rPr>
          <w:rFonts w:ascii="Arial" w:hAnsi="Arial" w:cs="Arial"/>
          <w:spacing w:val="-4"/>
          <w:sz w:val="20"/>
          <w:szCs w:val="20"/>
        </w:rPr>
        <w:t xml:space="preserve"> </w:t>
      </w:r>
      <w:r w:rsidRPr="00740150">
        <w:rPr>
          <w:rFonts w:ascii="Arial" w:hAnsi="Arial" w:cs="Arial"/>
          <w:sz w:val="20"/>
          <w:szCs w:val="20"/>
        </w:rPr>
        <w:t>R.T. e del consorzio;</w:t>
      </w:r>
    </w:p>
    <w:p w14:paraId="4ABA73C8" w14:textId="77777777" w:rsidR="00B60007" w:rsidRPr="00740150" w:rsidRDefault="00000000" w:rsidP="004F78A2">
      <w:pPr>
        <w:pStyle w:val="Paragrafoelenco"/>
        <w:numPr>
          <w:ilvl w:val="0"/>
          <w:numId w:val="23"/>
        </w:numPr>
        <w:tabs>
          <w:tab w:val="left" w:pos="851"/>
        </w:tabs>
        <w:spacing w:line="324" w:lineRule="auto"/>
        <w:ind w:left="851"/>
        <w:jc w:val="left"/>
        <w:rPr>
          <w:rFonts w:ascii="Arial" w:hAnsi="Arial" w:cs="Arial"/>
          <w:sz w:val="20"/>
          <w:szCs w:val="20"/>
        </w:rPr>
      </w:pPr>
      <w:r w:rsidRPr="00740150">
        <w:rPr>
          <w:rFonts w:ascii="Arial" w:hAnsi="Arial" w:cs="Arial"/>
          <w:sz w:val="20"/>
          <w:szCs w:val="20"/>
        </w:rPr>
        <w:t>in</w:t>
      </w:r>
      <w:r w:rsidRPr="00740150">
        <w:rPr>
          <w:rFonts w:ascii="Arial" w:hAnsi="Arial" w:cs="Arial"/>
          <w:spacing w:val="-9"/>
          <w:sz w:val="20"/>
          <w:szCs w:val="20"/>
        </w:rPr>
        <w:t xml:space="preserve"> </w:t>
      </w:r>
      <w:r w:rsidRPr="00740150">
        <w:rPr>
          <w:rFonts w:ascii="Arial" w:hAnsi="Arial" w:cs="Arial"/>
          <w:sz w:val="20"/>
          <w:szCs w:val="20"/>
        </w:rPr>
        <w:t>caso</w:t>
      </w:r>
      <w:r w:rsidRPr="00740150">
        <w:rPr>
          <w:rFonts w:ascii="Arial" w:hAnsi="Arial" w:cs="Arial"/>
          <w:spacing w:val="-8"/>
          <w:sz w:val="20"/>
          <w:szCs w:val="20"/>
        </w:rPr>
        <w:t xml:space="preserve"> </w:t>
      </w:r>
      <w:r w:rsidRPr="00740150">
        <w:rPr>
          <w:rFonts w:ascii="Arial" w:hAnsi="Arial" w:cs="Arial"/>
          <w:sz w:val="20"/>
          <w:szCs w:val="20"/>
        </w:rPr>
        <w:t>di</w:t>
      </w:r>
      <w:r w:rsidRPr="00740150">
        <w:rPr>
          <w:rFonts w:ascii="Arial" w:hAnsi="Arial" w:cs="Arial"/>
          <w:spacing w:val="-9"/>
          <w:sz w:val="20"/>
          <w:szCs w:val="20"/>
        </w:rPr>
        <w:t xml:space="preserve"> </w:t>
      </w:r>
      <w:r w:rsidRPr="00740150">
        <w:rPr>
          <w:rFonts w:ascii="Arial" w:hAnsi="Arial" w:cs="Arial"/>
          <w:sz w:val="20"/>
          <w:szCs w:val="20"/>
        </w:rPr>
        <w:t>consorzio</w:t>
      </w:r>
      <w:r w:rsidRPr="00740150">
        <w:rPr>
          <w:rFonts w:ascii="Arial" w:hAnsi="Arial" w:cs="Arial"/>
          <w:spacing w:val="-9"/>
          <w:sz w:val="20"/>
          <w:szCs w:val="20"/>
        </w:rPr>
        <w:t xml:space="preserve"> </w:t>
      </w:r>
      <w:r w:rsidRPr="00740150">
        <w:rPr>
          <w:rFonts w:ascii="Arial" w:hAnsi="Arial" w:cs="Arial"/>
          <w:sz w:val="20"/>
          <w:szCs w:val="20"/>
        </w:rPr>
        <w:t>stabile,</w:t>
      </w:r>
      <w:r w:rsidRPr="00740150">
        <w:rPr>
          <w:rFonts w:ascii="Arial" w:hAnsi="Arial" w:cs="Arial"/>
          <w:spacing w:val="-9"/>
          <w:sz w:val="20"/>
          <w:szCs w:val="20"/>
        </w:rPr>
        <w:t xml:space="preserve"> </w:t>
      </w:r>
      <w:r w:rsidRPr="00740150">
        <w:rPr>
          <w:rFonts w:ascii="Arial" w:hAnsi="Arial" w:cs="Arial"/>
          <w:sz w:val="20"/>
          <w:szCs w:val="20"/>
        </w:rPr>
        <w:t>dal</w:t>
      </w:r>
      <w:r w:rsidRPr="00740150">
        <w:rPr>
          <w:rFonts w:ascii="Arial" w:hAnsi="Arial" w:cs="Arial"/>
          <w:spacing w:val="-9"/>
          <w:sz w:val="20"/>
          <w:szCs w:val="20"/>
        </w:rPr>
        <w:t xml:space="preserve"> </w:t>
      </w:r>
      <w:r w:rsidRPr="00740150">
        <w:rPr>
          <w:rFonts w:ascii="Arial" w:hAnsi="Arial" w:cs="Arial"/>
          <w:sz w:val="20"/>
          <w:szCs w:val="20"/>
        </w:rPr>
        <w:t>consorzio</w:t>
      </w:r>
      <w:r w:rsidRPr="00740150">
        <w:rPr>
          <w:rFonts w:ascii="Arial" w:hAnsi="Arial" w:cs="Arial"/>
          <w:spacing w:val="-9"/>
          <w:sz w:val="20"/>
          <w:szCs w:val="20"/>
        </w:rPr>
        <w:t xml:space="preserve"> </w:t>
      </w:r>
      <w:r w:rsidRPr="00740150">
        <w:rPr>
          <w:rFonts w:ascii="Arial" w:hAnsi="Arial" w:cs="Arial"/>
          <w:sz w:val="20"/>
          <w:szCs w:val="20"/>
        </w:rPr>
        <w:t>e</w:t>
      </w:r>
      <w:r w:rsidRPr="00740150">
        <w:rPr>
          <w:rFonts w:ascii="Arial" w:hAnsi="Arial" w:cs="Arial"/>
          <w:spacing w:val="-9"/>
          <w:sz w:val="20"/>
          <w:szCs w:val="20"/>
        </w:rPr>
        <w:t xml:space="preserve"> </w:t>
      </w:r>
      <w:r w:rsidRPr="00740150">
        <w:rPr>
          <w:rFonts w:ascii="Arial" w:hAnsi="Arial" w:cs="Arial"/>
          <w:sz w:val="20"/>
          <w:szCs w:val="20"/>
        </w:rPr>
        <w:t>dal</w:t>
      </w:r>
      <w:r w:rsidRPr="00740150">
        <w:rPr>
          <w:rFonts w:ascii="Arial" w:hAnsi="Arial" w:cs="Arial"/>
          <w:spacing w:val="-9"/>
          <w:sz w:val="20"/>
          <w:szCs w:val="20"/>
        </w:rPr>
        <w:t xml:space="preserve"> </w:t>
      </w:r>
      <w:r w:rsidRPr="00740150">
        <w:rPr>
          <w:rFonts w:ascii="Arial" w:hAnsi="Arial" w:cs="Arial"/>
          <w:sz w:val="20"/>
          <w:szCs w:val="20"/>
        </w:rPr>
        <w:t>soggetto</w:t>
      </w:r>
      <w:r w:rsidRPr="00740150">
        <w:rPr>
          <w:rFonts w:ascii="Arial" w:hAnsi="Arial" w:cs="Arial"/>
          <w:spacing w:val="-9"/>
          <w:sz w:val="20"/>
          <w:szCs w:val="20"/>
        </w:rPr>
        <w:t xml:space="preserve"> </w:t>
      </w:r>
      <w:r w:rsidRPr="00740150">
        <w:rPr>
          <w:rFonts w:ascii="Arial" w:hAnsi="Arial" w:cs="Arial"/>
          <w:sz w:val="20"/>
          <w:szCs w:val="20"/>
        </w:rPr>
        <w:t>consorziato</w:t>
      </w:r>
      <w:r w:rsidRPr="00740150">
        <w:rPr>
          <w:rFonts w:ascii="Arial" w:hAnsi="Arial" w:cs="Arial"/>
          <w:spacing w:val="-9"/>
          <w:sz w:val="20"/>
          <w:szCs w:val="20"/>
        </w:rPr>
        <w:t xml:space="preserve"> </w:t>
      </w:r>
      <w:r w:rsidRPr="00740150">
        <w:rPr>
          <w:rFonts w:ascii="Arial" w:hAnsi="Arial" w:cs="Arial"/>
          <w:sz w:val="20"/>
          <w:szCs w:val="20"/>
        </w:rPr>
        <w:t>designato</w:t>
      </w:r>
      <w:r w:rsidRPr="00740150">
        <w:rPr>
          <w:rFonts w:ascii="Arial" w:hAnsi="Arial" w:cs="Arial"/>
          <w:spacing w:val="-10"/>
          <w:sz w:val="20"/>
          <w:szCs w:val="20"/>
        </w:rPr>
        <w:t xml:space="preserve"> </w:t>
      </w:r>
      <w:r w:rsidRPr="00740150">
        <w:rPr>
          <w:rFonts w:ascii="Arial" w:hAnsi="Arial" w:cs="Arial"/>
          <w:spacing w:val="-2"/>
          <w:sz w:val="20"/>
          <w:szCs w:val="20"/>
        </w:rPr>
        <w:t>esecutore.</w:t>
      </w:r>
    </w:p>
    <w:p w14:paraId="6DF89E10" w14:textId="79379AD1" w:rsidR="00B60007" w:rsidRPr="00740150" w:rsidRDefault="00000000" w:rsidP="004F78A2">
      <w:pPr>
        <w:pStyle w:val="Corpotesto"/>
        <w:spacing w:before="120" w:line="324" w:lineRule="auto"/>
        <w:rPr>
          <w:rFonts w:ascii="Arial" w:hAnsi="Arial" w:cs="Arial"/>
        </w:rPr>
      </w:pPr>
      <w:r w:rsidRPr="00740150">
        <w:rPr>
          <w:rFonts w:ascii="Arial" w:hAnsi="Arial" w:cs="Arial"/>
        </w:rPr>
        <w:t>Ai</w:t>
      </w:r>
      <w:r w:rsidRPr="00740150">
        <w:rPr>
          <w:rFonts w:ascii="Arial" w:hAnsi="Arial" w:cs="Arial"/>
          <w:spacing w:val="-2"/>
        </w:rPr>
        <w:t xml:space="preserve"> </w:t>
      </w:r>
      <w:r w:rsidRPr="00740150">
        <w:rPr>
          <w:rFonts w:ascii="Arial" w:hAnsi="Arial" w:cs="Arial"/>
        </w:rPr>
        <w:t>sensi</w:t>
      </w:r>
      <w:r w:rsidRPr="00740150">
        <w:rPr>
          <w:rFonts w:ascii="Arial" w:hAnsi="Arial" w:cs="Arial"/>
          <w:spacing w:val="-2"/>
        </w:rPr>
        <w:t xml:space="preserve"> </w:t>
      </w:r>
      <w:r w:rsidRPr="00740150">
        <w:rPr>
          <w:rFonts w:ascii="Arial" w:hAnsi="Arial" w:cs="Arial"/>
        </w:rPr>
        <w:t>dell’art. 68</w:t>
      </w:r>
      <w:r w:rsidRPr="00740150">
        <w:rPr>
          <w:rFonts w:ascii="Arial" w:hAnsi="Arial" w:cs="Arial"/>
          <w:spacing w:val="-1"/>
        </w:rPr>
        <w:t xml:space="preserve"> </w:t>
      </w:r>
      <w:r w:rsidRPr="00740150">
        <w:rPr>
          <w:rFonts w:ascii="Arial" w:hAnsi="Arial" w:cs="Arial"/>
        </w:rPr>
        <w:t>del</w:t>
      </w:r>
      <w:r w:rsidRPr="00740150">
        <w:rPr>
          <w:rFonts w:ascii="Arial" w:hAnsi="Arial" w:cs="Arial"/>
          <w:spacing w:val="-3"/>
        </w:rPr>
        <w:t xml:space="preserve"> </w:t>
      </w:r>
      <w:r w:rsidRPr="00740150">
        <w:rPr>
          <w:rFonts w:ascii="Arial" w:hAnsi="Arial" w:cs="Arial"/>
        </w:rPr>
        <w:t>D.Lgs.</w:t>
      </w:r>
      <w:r w:rsidRPr="00740150">
        <w:rPr>
          <w:rFonts w:ascii="Arial" w:hAnsi="Arial" w:cs="Arial"/>
          <w:spacing w:val="-2"/>
        </w:rPr>
        <w:t xml:space="preserve"> </w:t>
      </w:r>
      <w:r w:rsidRPr="00740150">
        <w:rPr>
          <w:rFonts w:ascii="Arial" w:hAnsi="Arial" w:cs="Arial"/>
        </w:rPr>
        <w:t>36/2023,</w:t>
      </w:r>
      <w:r w:rsidRPr="00740150">
        <w:rPr>
          <w:rFonts w:ascii="Arial" w:hAnsi="Arial" w:cs="Arial"/>
          <w:spacing w:val="-2"/>
        </w:rPr>
        <w:t xml:space="preserve"> </w:t>
      </w:r>
      <w:r w:rsidRPr="00740150">
        <w:rPr>
          <w:rFonts w:ascii="Arial" w:hAnsi="Arial" w:cs="Arial"/>
        </w:rPr>
        <w:t>nell’offerta</w:t>
      </w:r>
      <w:r w:rsidRPr="00740150">
        <w:rPr>
          <w:rFonts w:ascii="Arial" w:hAnsi="Arial" w:cs="Arial"/>
          <w:spacing w:val="-2"/>
        </w:rPr>
        <w:t xml:space="preserve"> </w:t>
      </w:r>
      <w:r w:rsidRPr="00740150">
        <w:rPr>
          <w:rFonts w:ascii="Arial" w:hAnsi="Arial" w:cs="Arial"/>
        </w:rPr>
        <w:t>dovranno</w:t>
      </w:r>
      <w:r w:rsidRPr="00740150">
        <w:rPr>
          <w:rFonts w:ascii="Arial" w:hAnsi="Arial" w:cs="Arial"/>
          <w:spacing w:val="-3"/>
        </w:rPr>
        <w:t xml:space="preserve"> </w:t>
      </w:r>
      <w:r w:rsidRPr="00740150">
        <w:rPr>
          <w:rFonts w:ascii="Arial" w:hAnsi="Arial" w:cs="Arial"/>
        </w:rPr>
        <w:t>essere</w:t>
      </w:r>
      <w:r w:rsidRPr="00740150">
        <w:rPr>
          <w:rFonts w:ascii="Arial" w:hAnsi="Arial" w:cs="Arial"/>
          <w:spacing w:val="-2"/>
        </w:rPr>
        <w:t xml:space="preserve"> </w:t>
      </w:r>
      <w:r w:rsidRPr="00740150">
        <w:rPr>
          <w:rFonts w:ascii="Arial" w:hAnsi="Arial" w:cs="Arial"/>
        </w:rPr>
        <w:t>specificate</w:t>
      </w:r>
      <w:r w:rsidRPr="00740150">
        <w:rPr>
          <w:rFonts w:ascii="Arial" w:hAnsi="Arial" w:cs="Arial"/>
          <w:spacing w:val="-3"/>
        </w:rPr>
        <w:t xml:space="preserve"> </w:t>
      </w:r>
      <w:r w:rsidRPr="00740150">
        <w:rPr>
          <w:rFonts w:ascii="Arial" w:hAnsi="Arial" w:cs="Arial"/>
        </w:rPr>
        <w:t>le</w:t>
      </w:r>
      <w:r w:rsidRPr="00740150">
        <w:rPr>
          <w:rFonts w:ascii="Arial" w:hAnsi="Arial" w:cs="Arial"/>
          <w:spacing w:val="-3"/>
        </w:rPr>
        <w:t xml:space="preserve"> </w:t>
      </w:r>
      <w:r w:rsidRPr="00740150">
        <w:rPr>
          <w:rFonts w:ascii="Arial" w:hAnsi="Arial" w:cs="Arial"/>
        </w:rPr>
        <w:t>parti</w:t>
      </w:r>
      <w:r w:rsidRPr="00740150">
        <w:rPr>
          <w:rFonts w:ascii="Arial" w:hAnsi="Arial" w:cs="Arial"/>
          <w:spacing w:val="-3"/>
        </w:rPr>
        <w:t xml:space="preserve"> </w:t>
      </w:r>
      <w:r w:rsidR="004D55EE">
        <w:rPr>
          <w:rFonts w:ascii="Arial" w:hAnsi="Arial" w:cs="Arial"/>
        </w:rPr>
        <w:t>dell’intervento/servizio</w:t>
      </w:r>
      <w:r w:rsidRPr="00740150">
        <w:rPr>
          <w:rFonts w:ascii="Arial" w:hAnsi="Arial" w:cs="Arial"/>
          <w:spacing w:val="-3"/>
        </w:rPr>
        <w:t xml:space="preserve"> </w:t>
      </w:r>
      <w:r w:rsidRPr="00740150">
        <w:rPr>
          <w:rFonts w:ascii="Arial" w:hAnsi="Arial" w:cs="Arial"/>
        </w:rPr>
        <w:t>che saranno eseguite dai singoli operatori riuniti/</w:t>
      </w:r>
      <w:r w:rsidR="00BC54D4" w:rsidRPr="00740150">
        <w:rPr>
          <w:rFonts w:ascii="Arial" w:hAnsi="Arial" w:cs="Arial"/>
        </w:rPr>
        <w:t>da riunire</w:t>
      </w:r>
      <w:r w:rsidRPr="00740150">
        <w:rPr>
          <w:rFonts w:ascii="Arial" w:hAnsi="Arial" w:cs="Arial"/>
        </w:rPr>
        <w:t xml:space="preserve"> o consorziati/</w:t>
      </w:r>
      <w:r w:rsidR="00BC54D4" w:rsidRPr="00740150">
        <w:rPr>
          <w:rFonts w:ascii="Arial" w:hAnsi="Arial" w:cs="Arial"/>
        </w:rPr>
        <w:t>da consorziare</w:t>
      </w:r>
      <w:r w:rsidRPr="00740150">
        <w:rPr>
          <w:rFonts w:ascii="Arial" w:hAnsi="Arial" w:cs="Arial"/>
        </w:rPr>
        <w:t>.</w:t>
      </w:r>
    </w:p>
    <w:p w14:paraId="75D4C6EB" w14:textId="77777777" w:rsidR="00B60007" w:rsidRPr="00740150" w:rsidRDefault="00000000" w:rsidP="004F78A2">
      <w:pPr>
        <w:pStyle w:val="Corpotesto"/>
        <w:spacing w:before="3" w:line="324" w:lineRule="auto"/>
        <w:jc w:val="left"/>
        <w:rPr>
          <w:rFonts w:ascii="Arial" w:hAnsi="Arial" w:cs="Arial"/>
        </w:rPr>
      </w:pPr>
      <w:r w:rsidRPr="00740150">
        <w:rPr>
          <w:rFonts w:ascii="Arial" w:hAnsi="Arial" w:cs="Arial"/>
        </w:rPr>
        <w:t>Per</w:t>
      </w:r>
      <w:r w:rsidRPr="00740150">
        <w:rPr>
          <w:rFonts w:ascii="Arial" w:hAnsi="Arial" w:cs="Arial"/>
          <w:spacing w:val="-7"/>
        </w:rPr>
        <w:t xml:space="preserve"> </w:t>
      </w:r>
      <w:r w:rsidRPr="00740150">
        <w:rPr>
          <w:rFonts w:ascii="Arial" w:hAnsi="Arial" w:cs="Arial"/>
        </w:rPr>
        <w:t>i</w:t>
      </w:r>
      <w:r w:rsidRPr="00740150">
        <w:rPr>
          <w:rFonts w:ascii="Arial" w:hAnsi="Arial" w:cs="Arial"/>
          <w:spacing w:val="-7"/>
        </w:rPr>
        <w:t xml:space="preserve"> </w:t>
      </w:r>
      <w:r w:rsidRPr="00740150">
        <w:rPr>
          <w:rFonts w:ascii="Arial" w:hAnsi="Arial" w:cs="Arial"/>
        </w:rPr>
        <w:t>consorzi</w:t>
      </w:r>
      <w:r w:rsidRPr="00740150">
        <w:rPr>
          <w:rFonts w:ascii="Arial" w:hAnsi="Arial" w:cs="Arial"/>
          <w:spacing w:val="-7"/>
        </w:rPr>
        <w:t xml:space="preserve"> </w:t>
      </w:r>
      <w:r w:rsidRPr="00740150">
        <w:rPr>
          <w:rFonts w:ascii="Arial" w:hAnsi="Arial" w:cs="Arial"/>
        </w:rPr>
        <w:t>stabili</w:t>
      </w:r>
      <w:r w:rsidRPr="00740150">
        <w:rPr>
          <w:rFonts w:ascii="Arial" w:hAnsi="Arial" w:cs="Arial"/>
          <w:spacing w:val="-8"/>
        </w:rPr>
        <w:t xml:space="preserve"> </w:t>
      </w:r>
      <w:r w:rsidRPr="00740150">
        <w:rPr>
          <w:rFonts w:ascii="Arial" w:hAnsi="Arial" w:cs="Arial"/>
        </w:rPr>
        <w:t>trova</w:t>
      </w:r>
      <w:r w:rsidRPr="00740150">
        <w:rPr>
          <w:rFonts w:ascii="Arial" w:hAnsi="Arial" w:cs="Arial"/>
          <w:spacing w:val="-6"/>
        </w:rPr>
        <w:t xml:space="preserve"> </w:t>
      </w:r>
      <w:r w:rsidRPr="00740150">
        <w:rPr>
          <w:rFonts w:ascii="Arial" w:hAnsi="Arial" w:cs="Arial"/>
        </w:rPr>
        <w:t>altresì</w:t>
      </w:r>
      <w:r w:rsidRPr="00740150">
        <w:rPr>
          <w:rFonts w:ascii="Arial" w:hAnsi="Arial" w:cs="Arial"/>
          <w:spacing w:val="-6"/>
        </w:rPr>
        <w:t xml:space="preserve"> </w:t>
      </w:r>
      <w:r w:rsidRPr="00740150">
        <w:rPr>
          <w:rFonts w:ascii="Arial" w:hAnsi="Arial" w:cs="Arial"/>
        </w:rPr>
        <w:t>applicazione</w:t>
      </w:r>
      <w:r w:rsidRPr="00740150">
        <w:rPr>
          <w:rFonts w:ascii="Arial" w:hAnsi="Arial" w:cs="Arial"/>
          <w:spacing w:val="-7"/>
        </w:rPr>
        <w:t xml:space="preserve"> </w:t>
      </w:r>
      <w:r w:rsidRPr="00740150">
        <w:rPr>
          <w:rFonts w:ascii="Arial" w:hAnsi="Arial" w:cs="Arial"/>
        </w:rPr>
        <w:t>l’art.</w:t>
      </w:r>
      <w:r w:rsidRPr="00740150">
        <w:rPr>
          <w:rFonts w:ascii="Arial" w:hAnsi="Arial" w:cs="Arial"/>
          <w:spacing w:val="-5"/>
        </w:rPr>
        <w:t xml:space="preserve"> </w:t>
      </w:r>
      <w:r w:rsidRPr="00740150">
        <w:rPr>
          <w:rFonts w:ascii="Arial" w:hAnsi="Arial" w:cs="Arial"/>
        </w:rPr>
        <w:t>67</w:t>
      </w:r>
      <w:r w:rsidRPr="00740150">
        <w:rPr>
          <w:rFonts w:ascii="Arial" w:hAnsi="Arial" w:cs="Arial"/>
          <w:spacing w:val="-7"/>
        </w:rPr>
        <w:t xml:space="preserve"> </w:t>
      </w:r>
      <w:r w:rsidRPr="00740150">
        <w:rPr>
          <w:rFonts w:ascii="Arial" w:hAnsi="Arial" w:cs="Arial"/>
        </w:rPr>
        <w:t>del</w:t>
      </w:r>
      <w:r w:rsidRPr="00740150">
        <w:rPr>
          <w:rFonts w:ascii="Arial" w:hAnsi="Arial" w:cs="Arial"/>
          <w:spacing w:val="-8"/>
        </w:rPr>
        <w:t xml:space="preserve"> </w:t>
      </w:r>
      <w:r w:rsidRPr="00740150">
        <w:rPr>
          <w:rFonts w:ascii="Arial" w:hAnsi="Arial" w:cs="Arial"/>
        </w:rPr>
        <w:t>D.Lgs.</w:t>
      </w:r>
      <w:r w:rsidRPr="00740150">
        <w:rPr>
          <w:rFonts w:ascii="Arial" w:hAnsi="Arial" w:cs="Arial"/>
          <w:spacing w:val="-6"/>
        </w:rPr>
        <w:t xml:space="preserve"> </w:t>
      </w:r>
      <w:r w:rsidRPr="00740150">
        <w:rPr>
          <w:rFonts w:ascii="Arial" w:hAnsi="Arial" w:cs="Arial"/>
          <w:spacing w:val="-2"/>
        </w:rPr>
        <w:t>36/2023.</w:t>
      </w:r>
    </w:p>
    <w:p w14:paraId="7EE00FFE" w14:textId="77777777" w:rsidR="00B60007" w:rsidRPr="00740150" w:rsidRDefault="00000000" w:rsidP="004F78A2">
      <w:pPr>
        <w:spacing w:before="2" w:line="324" w:lineRule="auto"/>
        <w:ind w:left="11" w:right="8"/>
        <w:jc w:val="center"/>
        <w:rPr>
          <w:rFonts w:ascii="Arial" w:hAnsi="Arial" w:cs="Arial"/>
          <w:sz w:val="20"/>
          <w:szCs w:val="20"/>
        </w:rPr>
      </w:pPr>
      <w:r w:rsidRPr="00740150">
        <w:rPr>
          <w:rFonts w:ascii="Arial" w:hAnsi="Arial" w:cs="Arial"/>
          <w:spacing w:val="-5"/>
          <w:sz w:val="20"/>
          <w:szCs w:val="20"/>
        </w:rPr>
        <w:t>***</w:t>
      </w:r>
    </w:p>
    <w:p w14:paraId="74D26F64" w14:textId="77777777" w:rsidR="00B60007" w:rsidRPr="00740150" w:rsidRDefault="00000000" w:rsidP="004F78A2">
      <w:pPr>
        <w:pStyle w:val="Corpotesto"/>
        <w:spacing w:before="1" w:line="324" w:lineRule="auto"/>
        <w:ind w:left="11" w:right="13" w:firstLine="132"/>
        <w:rPr>
          <w:rFonts w:ascii="Arial" w:hAnsi="Arial" w:cs="Arial"/>
        </w:rPr>
      </w:pPr>
      <w:r w:rsidRPr="00740150">
        <w:rPr>
          <w:rFonts w:ascii="Arial" w:hAnsi="Arial" w:cs="Arial"/>
        </w:rPr>
        <w:lastRenderedPageBreak/>
        <w:t>In</w:t>
      </w:r>
      <w:r w:rsidRPr="00740150">
        <w:rPr>
          <w:rFonts w:ascii="Arial" w:hAnsi="Arial" w:cs="Arial"/>
          <w:spacing w:val="25"/>
        </w:rPr>
        <w:t xml:space="preserve"> </w:t>
      </w:r>
      <w:r w:rsidRPr="00740150">
        <w:rPr>
          <w:rFonts w:ascii="Arial" w:hAnsi="Arial" w:cs="Arial"/>
        </w:rPr>
        <w:t>sede</w:t>
      </w:r>
      <w:r w:rsidRPr="00740150">
        <w:rPr>
          <w:rFonts w:ascii="Arial" w:hAnsi="Arial" w:cs="Arial"/>
          <w:spacing w:val="25"/>
        </w:rPr>
        <w:t xml:space="preserve"> </w:t>
      </w:r>
      <w:r w:rsidRPr="00740150">
        <w:rPr>
          <w:rFonts w:ascii="Arial" w:hAnsi="Arial" w:cs="Arial"/>
        </w:rPr>
        <w:t>di</w:t>
      </w:r>
      <w:r w:rsidRPr="00740150">
        <w:rPr>
          <w:rFonts w:ascii="Arial" w:hAnsi="Arial" w:cs="Arial"/>
          <w:spacing w:val="24"/>
        </w:rPr>
        <w:t xml:space="preserve"> </w:t>
      </w:r>
      <w:r w:rsidRPr="00740150">
        <w:rPr>
          <w:rFonts w:ascii="Arial" w:hAnsi="Arial" w:cs="Arial"/>
        </w:rPr>
        <w:t>gara,</w:t>
      </w:r>
      <w:r w:rsidRPr="00740150">
        <w:rPr>
          <w:rFonts w:ascii="Arial" w:hAnsi="Arial" w:cs="Arial"/>
          <w:spacing w:val="25"/>
        </w:rPr>
        <w:t xml:space="preserve"> </w:t>
      </w:r>
      <w:r w:rsidRPr="00740150">
        <w:rPr>
          <w:rFonts w:ascii="Arial" w:hAnsi="Arial" w:cs="Arial"/>
        </w:rPr>
        <w:t>i</w:t>
      </w:r>
      <w:r w:rsidRPr="00740150">
        <w:rPr>
          <w:rFonts w:ascii="Arial" w:hAnsi="Arial" w:cs="Arial"/>
          <w:spacing w:val="23"/>
        </w:rPr>
        <w:t xml:space="preserve"> </w:t>
      </w:r>
      <w:r w:rsidRPr="00740150">
        <w:rPr>
          <w:rFonts w:ascii="Arial" w:hAnsi="Arial" w:cs="Arial"/>
        </w:rPr>
        <w:t>requisiti</w:t>
      </w:r>
      <w:r w:rsidRPr="00740150">
        <w:rPr>
          <w:rFonts w:ascii="Arial" w:hAnsi="Arial" w:cs="Arial"/>
          <w:spacing w:val="22"/>
        </w:rPr>
        <w:t xml:space="preserve"> </w:t>
      </w:r>
      <w:r w:rsidRPr="00740150">
        <w:rPr>
          <w:rFonts w:ascii="Arial" w:hAnsi="Arial" w:cs="Arial"/>
        </w:rPr>
        <w:t>di</w:t>
      </w:r>
      <w:r w:rsidRPr="00740150">
        <w:rPr>
          <w:rFonts w:ascii="Arial" w:hAnsi="Arial" w:cs="Arial"/>
          <w:spacing w:val="23"/>
        </w:rPr>
        <w:t xml:space="preserve"> </w:t>
      </w:r>
      <w:r w:rsidRPr="00740150">
        <w:rPr>
          <w:rFonts w:ascii="Arial" w:hAnsi="Arial" w:cs="Arial"/>
        </w:rPr>
        <w:t>cui</w:t>
      </w:r>
      <w:r w:rsidRPr="00740150">
        <w:rPr>
          <w:rFonts w:ascii="Arial" w:hAnsi="Arial" w:cs="Arial"/>
          <w:spacing w:val="22"/>
        </w:rPr>
        <w:t xml:space="preserve"> </w:t>
      </w:r>
      <w:r w:rsidRPr="00740150">
        <w:rPr>
          <w:rFonts w:ascii="Arial" w:hAnsi="Arial" w:cs="Arial"/>
        </w:rPr>
        <w:t>sopra</w:t>
      </w:r>
      <w:r w:rsidRPr="00740150">
        <w:rPr>
          <w:rFonts w:ascii="Arial" w:hAnsi="Arial" w:cs="Arial"/>
          <w:spacing w:val="24"/>
        </w:rPr>
        <w:t xml:space="preserve"> </w:t>
      </w:r>
      <w:r w:rsidRPr="00740150">
        <w:rPr>
          <w:rFonts w:ascii="Arial" w:hAnsi="Arial" w:cs="Arial"/>
        </w:rPr>
        <w:t>dovranno</w:t>
      </w:r>
      <w:r w:rsidRPr="00740150">
        <w:rPr>
          <w:rFonts w:ascii="Arial" w:hAnsi="Arial" w:cs="Arial"/>
          <w:spacing w:val="22"/>
        </w:rPr>
        <w:t xml:space="preserve"> </w:t>
      </w:r>
      <w:r w:rsidRPr="00740150">
        <w:rPr>
          <w:rFonts w:ascii="Arial" w:hAnsi="Arial" w:cs="Arial"/>
        </w:rPr>
        <w:t>essere</w:t>
      </w:r>
      <w:r w:rsidRPr="00740150">
        <w:rPr>
          <w:rFonts w:ascii="Arial" w:hAnsi="Arial" w:cs="Arial"/>
          <w:spacing w:val="24"/>
        </w:rPr>
        <w:t xml:space="preserve"> </w:t>
      </w:r>
      <w:r w:rsidRPr="00740150">
        <w:rPr>
          <w:rFonts w:ascii="Arial" w:hAnsi="Arial" w:cs="Arial"/>
        </w:rPr>
        <w:t>dichiarati,</w:t>
      </w:r>
      <w:r w:rsidRPr="00740150">
        <w:rPr>
          <w:rFonts w:ascii="Arial" w:hAnsi="Arial" w:cs="Arial"/>
          <w:spacing w:val="23"/>
        </w:rPr>
        <w:t xml:space="preserve"> </w:t>
      </w:r>
      <w:r w:rsidRPr="00740150">
        <w:rPr>
          <w:rFonts w:ascii="Arial" w:hAnsi="Arial" w:cs="Arial"/>
        </w:rPr>
        <w:t>ai</w:t>
      </w:r>
      <w:r w:rsidRPr="00740150">
        <w:rPr>
          <w:rFonts w:ascii="Arial" w:hAnsi="Arial" w:cs="Arial"/>
          <w:spacing w:val="22"/>
        </w:rPr>
        <w:t xml:space="preserve"> </w:t>
      </w:r>
      <w:r w:rsidRPr="00740150">
        <w:rPr>
          <w:rFonts w:ascii="Arial" w:hAnsi="Arial" w:cs="Arial"/>
        </w:rPr>
        <w:t>sensi</w:t>
      </w:r>
      <w:r w:rsidRPr="00740150">
        <w:rPr>
          <w:rFonts w:ascii="Arial" w:hAnsi="Arial" w:cs="Arial"/>
          <w:spacing w:val="23"/>
        </w:rPr>
        <w:t xml:space="preserve"> </w:t>
      </w:r>
      <w:r w:rsidRPr="00740150">
        <w:rPr>
          <w:rFonts w:ascii="Arial" w:hAnsi="Arial" w:cs="Arial"/>
        </w:rPr>
        <w:t>e</w:t>
      </w:r>
      <w:r w:rsidRPr="00740150">
        <w:rPr>
          <w:rFonts w:ascii="Arial" w:hAnsi="Arial" w:cs="Arial"/>
          <w:spacing w:val="23"/>
        </w:rPr>
        <w:t xml:space="preserve"> </w:t>
      </w:r>
      <w:r w:rsidRPr="00740150">
        <w:rPr>
          <w:rFonts w:ascii="Arial" w:hAnsi="Arial" w:cs="Arial"/>
        </w:rPr>
        <w:t>per</w:t>
      </w:r>
      <w:r w:rsidRPr="00740150">
        <w:rPr>
          <w:rFonts w:ascii="Arial" w:hAnsi="Arial" w:cs="Arial"/>
          <w:spacing w:val="25"/>
        </w:rPr>
        <w:t xml:space="preserve"> </w:t>
      </w:r>
      <w:r w:rsidRPr="00740150">
        <w:rPr>
          <w:rFonts w:ascii="Arial" w:hAnsi="Arial" w:cs="Arial"/>
        </w:rPr>
        <w:t>gli</w:t>
      </w:r>
      <w:r w:rsidRPr="00740150">
        <w:rPr>
          <w:rFonts w:ascii="Arial" w:hAnsi="Arial" w:cs="Arial"/>
          <w:spacing w:val="22"/>
        </w:rPr>
        <w:t xml:space="preserve"> </w:t>
      </w:r>
      <w:r w:rsidRPr="00740150">
        <w:rPr>
          <w:rFonts w:ascii="Arial" w:hAnsi="Arial" w:cs="Arial"/>
        </w:rPr>
        <w:t>effetti</w:t>
      </w:r>
      <w:r w:rsidRPr="00740150">
        <w:rPr>
          <w:rFonts w:ascii="Arial" w:hAnsi="Arial" w:cs="Arial"/>
          <w:spacing w:val="22"/>
        </w:rPr>
        <w:t xml:space="preserve"> </w:t>
      </w:r>
      <w:r w:rsidRPr="00740150">
        <w:rPr>
          <w:rFonts w:ascii="Arial" w:hAnsi="Arial" w:cs="Arial"/>
        </w:rPr>
        <w:t>di</w:t>
      </w:r>
      <w:r w:rsidRPr="00740150">
        <w:rPr>
          <w:rFonts w:ascii="Arial" w:hAnsi="Arial" w:cs="Arial"/>
          <w:spacing w:val="23"/>
        </w:rPr>
        <w:t xml:space="preserve"> </w:t>
      </w:r>
      <w:r w:rsidRPr="00740150">
        <w:rPr>
          <w:rFonts w:ascii="Arial" w:hAnsi="Arial" w:cs="Arial"/>
        </w:rPr>
        <w:t>cui</w:t>
      </w:r>
      <w:r w:rsidRPr="00740150">
        <w:rPr>
          <w:rFonts w:ascii="Arial" w:hAnsi="Arial" w:cs="Arial"/>
          <w:spacing w:val="22"/>
        </w:rPr>
        <w:t xml:space="preserve"> </w:t>
      </w:r>
      <w:r w:rsidRPr="00740150">
        <w:rPr>
          <w:rFonts w:ascii="Arial" w:hAnsi="Arial" w:cs="Arial"/>
          <w:spacing w:val="-5"/>
        </w:rPr>
        <w:t>al</w:t>
      </w:r>
    </w:p>
    <w:p w14:paraId="480853BA" w14:textId="77777777" w:rsidR="00B60007" w:rsidRPr="00740150" w:rsidRDefault="00000000" w:rsidP="004F78A2">
      <w:pPr>
        <w:pStyle w:val="Corpotesto"/>
        <w:spacing w:before="2" w:line="324" w:lineRule="auto"/>
        <w:jc w:val="left"/>
        <w:rPr>
          <w:rFonts w:ascii="Arial" w:hAnsi="Arial" w:cs="Arial"/>
        </w:rPr>
      </w:pPr>
      <w:r w:rsidRPr="00740150">
        <w:rPr>
          <w:rFonts w:ascii="Arial" w:hAnsi="Arial" w:cs="Arial"/>
        </w:rPr>
        <w:t>D.P.R.</w:t>
      </w:r>
      <w:r w:rsidRPr="00740150">
        <w:rPr>
          <w:rFonts w:ascii="Arial" w:hAnsi="Arial" w:cs="Arial"/>
          <w:spacing w:val="40"/>
        </w:rPr>
        <w:t xml:space="preserve"> </w:t>
      </w:r>
      <w:r w:rsidRPr="00740150">
        <w:rPr>
          <w:rFonts w:ascii="Arial" w:hAnsi="Arial" w:cs="Arial"/>
        </w:rPr>
        <w:t>445/2000,</w:t>
      </w:r>
      <w:r w:rsidRPr="00740150">
        <w:rPr>
          <w:rFonts w:ascii="Arial" w:hAnsi="Arial" w:cs="Arial"/>
          <w:spacing w:val="40"/>
        </w:rPr>
        <w:t xml:space="preserve"> </w:t>
      </w:r>
      <w:r w:rsidRPr="00740150">
        <w:rPr>
          <w:rFonts w:ascii="Arial" w:hAnsi="Arial" w:cs="Arial"/>
        </w:rPr>
        <w:t>mediante</w:t>
      </w:r>
      <w:r w:rsidRPr="00740150">
        <w:rPr>
          <w:rFonts w:ascii="Arial" w:hAnsi="Arial" w:cs="Arial"/>
          <w:spacing w:val="40"/>
        </w:rPr>
        <w:t xml:space="preserve"> </w:t>
      </w:r>
      <w:r w:rsidRPr="00740150">
        <w:rPr>
          <w:rFonts w:ascii="Arial" w:hAnsi="Arial" w:cs="Arial"/>
        </w:rPr>
        <w:t>l’utilizzo</w:t>
      </w:r>
      <w:r w:rsidRPr="00740150">
        <w:rPr>
          <w:rFonts w:ascii="Arial" w:hAnsi="Arial" w:cs="Arial"/>
          <w:spacing w:val="40"/>
        </w:rPr>
        <w:t xml:space="preserve"> </w:t>
      </w:r>
      <w:r w:rsidRPr="00740150">
        <w:rPr>
          <w:rFonts w:ascii="Arial" w:hAnsi="Arial" w:cs="Arial"/>
        </w:rPr>
        <w:t>della</w:t>
      </w:r>
      <w:r w:rsidRPr="00740150">
        <w:rPr>
          <w:rFonts w:ascii="Arial" w:hAnsi="Arial" w:cs="Arial"/>
          <w:spacing w:val="40"/>
        </w:rPr>
        <w:t xml:space="preserve"> </w:t>
      </w:r>
      <w:r w:rsidRPr="00740150">
        <w:rPr>
          <w:rFonts w:ascii="Arial" w:hAnsi="Arial" w:cs="Arial"/>
        </w:rPr>
        <w:t>domanda</w:t>
      </w:r>
      <w:r w:rsidRPr="00740150">
        <w:rPr>
          <w:rFonts w:ascii="Arial" w:hAnsi="Arial" w:cs="Arial"/>
          <w:spacing w:val="40"/>
        </w:rPr>
        <w:t xml:space="preserve"> </w:t>
      </w:r>
      <w:r w:rsidRPr="00740150">
        <w:rPr>
          <w:rFonts w:ascii="Arial" w:hAnsi="Arial" w:cs="Arial"/>
        </w:rPr>
        <w:t>di</w:t>
      </w:r>
      <w:r w:rsidRPr="00740150">
        <w:rPr>
          <w:rFonts w:ascii="Arial" w:hAnsi="Arial" w:cs="Arial"/>
          <w:spacing w:val="40"/>
        </w:rPr>
        <w:t xml:space="preserve"> </w:t>
      </w:r>
      <w:r w:rsidRPr="00740150">
        <w:rPr>
          <w:rFonts w:ascii="Arial" w:hAnsi="Arial" w:cs="Arial"/>
        </w:rPr>
        <w:t>partecipazione</w:t>
      </w:r>
      <w:r w:rsidRPr="00740150">
        <w:rPr>
          <w:rFonts w:ascii="Arial" w:hAnsi="Arial" w:cs="Arial"/>
          <w:spacing w:val="40"/>
        </w:rPr>
        <w:t xml:space="preserve"> </w:t>
      </w:r>
      <w:r w:rsidRPr="00740150">
        <w:rPr>
          <w:rFonts w:ascii="Arial" w:hAnsi="Arial" w:cs="Arial"/>
        </w:rPr>
        <w:t>allegata</w:t>
      </w:r>
      <w:r w:rsidRPr="00740150">
        <w:rPr>
          <w:rFonts w:ascii="Arial" w:hAnsi="Arial" w:cs="Arial"/>
          <w:spacing w:val="40"/>
        </w:rPr>
        <w:t xml:space="preserve"> </w:t>
      </w:r>
      <w:r w:rsidRPr="00740150">
        <w:rPr>
          <w:rFonts w:ascii="Arial" w:hAnsi="Arial" w:cs="Arial"/>
        </w:rPr>
        <w:t>al</w:t>
      </w:r>
      <w:r w:rsidRPr="00740150">
        <w:rPr>
          <w:rFonts w:ascii="Arial" w:hAnsi="Arial" w:cs="Arial"/>
          <w:spacing w:val="40"/>
        </w:rPr>
        <w:t xml:space="preserve"> </w:t>
      </w:r>
      <w:r w:rsidRPr="00740150">
        <w:rPr>
          <w:rFonts w:ascii="Arial" w:hAnsi="Arial" w:cs="Arial"/>
        </w:rPr>
        <w:t>presente</w:t>
      </w:r>
      <w:r w:rsidRPr="00740150">
        <w:rPr>
          <w:rFonts w:ascii="Arial" w:hAnsi="Arial" w:cs="Arial"/>
          <w:spacing w:val="40"/>
        </w:rPr>
        <w:t xml:space="preserve"> </w:t>
      </w:r>
      <w:r w:rsidRPr="00740150">
        <w:rPr>
          <w:rFonts w:ascii="Arial" w:hAnsi="Arial" w:cs="Arial"/>
        </w:rPr>
        <w:t xml:space="preserve">bando- </w:t>
      </w:r>
      <w:r w:rsidRPr="00740150">
        <w:rPr>
          <w:rFonts w:ascii="Arial" w:hAnsi="Arial" w:cs="Arial"/>
          <w:spacing w:val="-2"/>
        </w:rPr>
        <w:t>disciplinare.</w:t>
      </w:r>
    </w:p>
    <w:p w14:paraId="0280DEEA" w14:textId="77777777" w:rsidR="00B60007" w:rsidRDefault="00000000" w:rsidP="004F78A2">
      <w:pPr>
        <w:pStyle w:val="Corpotesto"/>
        <w:spacing w:before="3" w:line="324" w:lineRule="auto"/>
        <w:jc w:val="left"/>
        <w:rPr>
          <w:rFonts w:ascii="Arial" w:hAnsi="Arial" w:cs="Arial"/>
          <w:spacing w:val="-2"/>
        </w:rPr>
      </w:pPr>
      <w:r w:rsidRPr="00740150">
        <w:rPr>
          <w:rFonts w:ascii="Arial" w:hAnsi="Arial" w:cs="Arial"/>
        </w:rPr>
        <w:t>La</w:t>
      </w:r>
      <w:r w:rsidRPr="00740150">
        <w:rPr>
          <w:rFonts w:ascii="Arial" w:hAnsi="Arial" w:cs="Arial"/>
          <w:spacing w:val="-9"/>
        </w:rPr>
        <w:t xml:space="preserve"> </w:t>
      </w:r>
      <w:r w:rsidRPr="00740150">
        <w:rPr>
          <w:rFonts w:ascii="Arial" w:hAnsi="Arial" w:cs="Arial"/>
        </w:rPr>
        <w:t>verifica</w:t>
      </w:r>
      <w:r w:rsidRPr="00740150">
        <w:rPr>
          <w:rFonts w:ascii="Arial" w:hAnsi="Arial" w:cs="Arial"/>
          <w:spacing w:val="-8"/>
        </w:rPr>
        <w:t xml:space="preserve"> </w:t>
      </w:r>
      <w:r w:rsidRPr="00740150">
        <w:rPr>
          <w:rFonts w:ascii="Arial" w:hAnsi="Arial" w:cs="Arial"/>
        </w:rPr>
        <w:t>del</w:t>
      </w:r>
      <w:r w:rsidRPr="00740150">
        <w:rPr>
          <w:rFonts w:ascii="Arial" w:hAnsi="Arial" w:cs="Arial"/>
          <w:spacing w:val="-9"/>
        </w:rPr>
        <w:t xml:space="preserve"> </w:t>
      </w:r>
      <w:r w:rsidRPr="00740150">
        <w:rPr>
          <w:rFonts w:ascii="Arial" w:hAnsi="Arial" w:cs="Arial"/>
        </w:rPr>
        <w:t>possesso</w:t>
      </w:r>
      <w:r w:rsidRPr="00740150">
        <w:rPr>
          <w:rFonts w:ascii="Arial" w:hAnsi="Arial" w:cs="Arial"/>
          <w:spacing w:val="-8"/>
        </w:rPr>
        <w:t xml:space="preserve"> </w:t>
      </w:r>
      <w:r w:rsidRPr="00740150">
        <w:rPr>
          <w:rFonts w:ascii="Arial" w:hAnsi="Arial" w:cs="Arial"/>
        </w:rPr>
        <w:t>dei</w:t>
      </w:r>
      <w:r w:rsidRPr="00740150">
        <w:rPr>
          <w:rFonts w:ascii="Arial" w:hAnsi="Arial" w:cs="Arial"/>
          <w:spacing w:val="-10"/>
        </w:rPr>
        <w:t xml:space="preserve"> </w:t>
      </w:r>
      <w:r w:rsidRPr="00740150">
        <w:rPr>
          <w:rFonts w:ascii="Arial" w:hAnsi="Arial" w:cs="Arial"/>
        </w:rPr>
        <w:t>requisiti</w:t>
      </w:r>
      <w:r w:rsidRPr="00740150">
        <w:rPr>
          <w:rFonts w:ascii="Arial" w:hAnsi="Arial" w:cs="Arial"/>
          <w:spacing w:val="-9"/>
        </w:rPr>
        <w:t xml:space="preserve"> </w:t>
      </w:r>
      <w:r w:rsidRPr="00740150">
        <w:rPr>
          <w:rFonts w:ascii="Arial" w:hAnsi="Arial" w:cs="Arial"/>
        </w:rPr>
        <w:t>di</w:t>
      </w:r>
      <w:r w:rsidRPr="00740150">
        <w:rPr>
          <w:rFonts w:ascii="Arial" w:hAnsi="Arial" w:cs="Arial"/>
          <w:spacing w:val="-9"/>
        </w:rPr>
        <w:t xml:space="preserve"> </w:t>
      </w:r>
      <w:r w:rsidRPr="00740150">
        <w:rPr>
          <w:rFonts w:ascii="Arial" w:hAnsi="Arial" w:cs="Arial"/>
        </w:rPr>
        <w:t>partecipazione</w:t>
      </w:r>
      <w:r w:rsidRPr="00740150">
        <w:rPr>
          <w:rFonts w:ascii="Arial" w:hAnsi="Arial" w:cs="Arial"/>
          <w:spacing w:val="-8"/>
        </w:rPr>
        <w:t xml:space="preserve"> </w:t>
      </w:r>
      <w:r w:rsidRPr="00740150">
        <w:rPr>
          <w:rFonts w:ascii="Arial" w:hAnsi="Arial" w:cs="Arial"/>
        </w:rPr>
        <w:t>avverrà</w:t>
      </w:r>
      <w:r w:rsidRPr="00740150">
        <w:rPr>
          <w:rFonts w:ascii="Arial" w:hAnsi="Arial" w:cs="Arial"/>
          <w:spacing w:val="-8"/>
        </w:rPr>
        <w:t xml:space="preserve"> </w:t>
      </w:r>
      <w:r w:rsidRPr="00740150">
        <w:rPr>
          <w:rFonts w:ascii="Arial" w:hAnsi="Arial" w:cs="Arial"/>
        </w:rPr>
        <w:t>attraverso</w:t>
      </w:r>
      <w:r w:rsidRPr="00740150">
        <w:rPr>
          <w:rFonts w:ascii="Arial" w:hAnsi="Arial" w:cs="Arial"/>
          <w:spacing w:val="-8"/>
        </w:rPr>
        <w:t xml:space="preserve"> </w:t>
      </w:r>
      <w:r w:rsidRPr="00740150">
        <w:rPr>
          <w:rFonts w:ascii="Arial" w:hAnsi="Arial" w:cs="Arial"/>
        </w:rPr>
        <w:t>gli</w:t>
      </w:r>
      <w:r w:rsidRPr="00740150">
        <w:rPr>
          <w:rFonts w:ascii="Arial" w:hAnsi="Arial" w:cs="Arial"/>
          <w:spacing w:val="-8"/>
        </w:rPr>
        <w:t xml:space="preserve"> </w:t>
      </w:r>
      <w:r w:rsidRPr="00740150">
        <w:rPr>
          <w:rFonts w:ascii="Arial" w:hAnsi="Arial" w:cs="Arial"/>
        </w:rPr>
        <w:t>organi</w:t>
      </w:r>
      <w:r w:rsidRPr="00740150">
        <w:rPr>
          <w:rFonts w:ascii="Arial" w:hAnsi="Arial" w:cs="Arial"/>
          <w:spacing w:val="-9"/>
        </w:rPr>
        <w:t xml:space="preserve"> </w:t>
      </w:r>
      <w:r w:rsidRPr="00740150">
        <w:rPr>
          <w:rFonts w:ascii="Arial" w:hAnsi="Arial" w:cs="Arial"/>
        </w:rPr>
        <w:t>di</w:t>
      </w:r>
      <w:r w:rsidRPr="00740150">
        <w:rPr>
          <w:rFonts w:ascii="Arial" w:hAnsi="Arial" w:cs="Arial"/>
          <w:spacing w:val="-9"/>
        </w:rPr>
        <w:t xml:space="preserve"> </w:t>
      </w:r>
      <w:r w:rsidRPr="00740150">
        <w:rPr>
          <w:rFonts w:ascii="Arial" w:hAnsi="Arial" w:cs="Arial"/>
          <w:spacing w:val="-2"/>
        </w:rPr>
        <w:t>competenza.</w:t>
      </w:r>
    </w:p>
    <w:p w14:paraId="152C7E20" w14:textId="77777777" w:rsidR="00083054" w:rsidRDefault="00083054">
      <w:pPr>
        <w:pStyle w:val="Corpotesto"/>
        <w:spacing w:before="3"/>
        <w:jc w:val="left"/>
        <w:rPr>
          <w:rFonts w:ascii="Arial" w:hAnsi="Arial" w:cs="Arial"/>
          <w:spacing w:val="-2"/>
        </w:rPr>
      </w:pPr>
    </w:p>
    <w:p w14:paraId="052C3D42" w14:textId="77777777" w:rsidR="00083054" w:rsidRDefault="00083054">
      <w:pPr>
        <w:pStyle w:val="Corpotesto"/>
        <w:spacing w:before="3"/>
        <w:jc w:val="left"/>
        <w:rPr>
          <w:rFonts w:ascii="Arial" w:hAnsi="Arial" w:cs="Arial"/>
          <w:spacing w:val="-2"/>
        </w:rPr>
      </w:pPr>
    </w:p>
    <w:p w14:paraId="084E3625" w14:textId="77777777" w:rsidR="00083054" w:rsidRPr="00740150" w:rsidRDefault="00083054">
      <w:pPr>
        <w:pStyle w:val="Corpotesto"/>
        <w:spacing w:before="3"/>
        <w:jc w:val="left"/>
        <w:rPr>
          <w:rFonts w:ascii="Arial" w:hAnsi="Arial" w:cs="Arial"/>
        </w:rPr>
      </w:pPr>
    </w:p>
    <w:p w14:paraId="24F47068" w14:textId="77777777" w:rsidR="00B60007" w:rsidRPr="00740150" w:rsidRDefault="00B60007">
      <w:pPr>
        <w:pStyle w:val="Corpotesto"/>
        <w:spacing w:before="7"/>
        <w:ind w:left="0"/>
        <w:jc w:val="left"/>
        <w:rPr>
          <w:rFonts w:ascii="Arial" w:hAnsi="Arial" w:cs="Arial"/>
        </w:rPr>
      </w:pPr>
    </w:p>
    <w:p w14:paraId="5088FE81" w14:textId="09093A7A" w:rsidR="00B60007" w:rsidRPr="00740150" w:rsidRDefault="009F3CDE" w:rsidP="004D55EE">
      <w:pPr>
        <w:pStyle w:val="Titolo1"/>
        <w:numPr>
          <w:ilvl w:val="0"/>
          <w:numId w:val="42"/>
        </w:numPr>
        <w:pBdr>
          <w:top w:val="single" w:sz="4" w:space="1" w:color="auto"/>
          <w:left w:val="single" w:sz="4" w:space="4" w:color="auto"/>
          <w:bottom w:val="single" w:sz="4" w:space="1" w:color="auto"/>
          <w:right w:val="single" w:sz="4" w:space="4" w:color="auto"/>
        </w:pBdr>
        <w:tabs>
          <w:tab w:val="left" w:pos="362"/>
        </w:tabs>
        <w:spacing w:before="1"/>
        <w:ind w:left="362" w:hanging="219"/>
      </w:pPr>
      <w:r w:rsidRPr="00740150">
        <w:rPr>
          <w:spacing w:val="-2"/>
        </w:rPr>
        <w:t>PARTECIPAZIONE AI LOTTI E LIMITE MASSIMO DI AGGIUDICAZIONE</w:t>
      </w:r>
    </w:p>
    <w:p w14:paraId="5220CCA0" w14:textId="77777777" w:rsidR="009F3CDE" w:rsidRPr="00740150" w:rsidRDefault="009F3CDE" w:rsidP="004F78A2">
      <w:pPr>
        <w:pStyle w:val="Corpotesto"/>
        <w:spacing w:before="7" w:line="324" w:lineRule="auto"/>
        <w:rPr>
          <w:rFonts w:ascii="Arial" w:hAnsi="Arial" w:cs="Arial"/>
        </w:rPr>
      </w:pPr>
      <w:r w:rsidRPr="00740150">
        <w:rPr>
          <w:rFonts w:ascii="Arial" w:hAnsi="Arial" w:cs="Arial"/>
        </w:rPr>
        <w:t>Gli operatori economici possono presentare offerta per uno, più o tutti i lotti.</w:t>
      </w:r>
    </w:p>
    <w:p w14:paraId="26E628D2" w14:textId="77777777" w:rsidR="000A744E" w:rsidRPr="00740150" w:rsidRDefault="000A744E" w:rsidP="004F78A2">
      <w:pPr>
        <w:pStyle w:val="Corpotesto"/>
        <w:spacing w:before="7" w:line="324" w:lineRule="auto"/>
        <w:rPr>
          <w:rFonts w:ascii="Arial" w:hAnsi="Arial" w:cs="Arial"/>
        </w:rPr>
      </w:pPr>
    </w:p>
    <w:p w14:paraId="165E20CB" w14:textId="4B82CB89"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A tal fine si precisa che L’“OFFERTA” è composta da: </w:t>
      </w:r>
    </w:p>
    <w:p w14:paraId="341CD34E" w14:textId="73C71C2F"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A – Documentazione amministrativa (unica anche in caso di partecipazione a più lotti); </w:t>
      </w:r>
    </w:p>
    <w:p w14:paraId="50E31CB8" w14:textId="389139FA"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B – Offerta tecnica [una per ogni Lotto per il quale si intende partecipare]; </w:t>
      </w:r>
    </w:p>
    <w:p w14:paraId="33D1A054" w14:textId="77777777"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C – Offerta economica [una per ogni Lotto per il quale si intende partecipare]. </w:t>
      </w:r>
    </w:p>
    <w:p w14:paraId="0C00760F" w14:textId="77777777" w:rsidR="000A744E" w:rsidRPr="00740150" w:rsidRDefault="000A744E" w:rsidP="004F78A2">
      <w:pPr>
        <w:pStyle w:val="Corpotesto"/>
        <w:spacing w:before="7" w:line="324" w:lineRule="auto"/>
        <w:rPr>
          <w:rFonts w:ascii="Arial" w:hAnsi="Arial" w:cs="Arial"/>
        </w:rPr>
      </w:pPr>
    </w:p>
    <w:p w14:paraId="08BDD221" w14:textId="77777777" w:rsidR="000A744E" w:rsidRPr="00740150" w:rsidRDefault="000A744E" w:rsidP="004F78A2">
      <w:pPr>
        <w:pStyle w:val="Corpotesto"/>
        <w:spacing w:before="7" w:line="324" w:lineRule="auto"/>
        <w:rPr>
          <w:rFonts w:ascii="Arial" w:hAnsi="Arial" w:cs="Arial"/>
        </w:rPr>
      </w:pPr>
      <w:r w:rsidRPr="00740150">
        <w:rPr>
          <w:rFonts w:ascii="Arial" w:hAnsi="Arial" w:cs="Arial"/>
        </w:rPr>
        <w:t>Il concorrente che partecipa per un unico lotto dovrà caricare sulla piattaforma:</w:t>
      </w:r>
    </w:p>
    <w:p w14:paraId="7532E3B3" w14:textId="77777777"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“Busta Documentazione Amministrativa” </w:t>
      </w:r>
    </w:p>
    <w:p w14:paraId="3C562E35" w14:textId="3669EBE3"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“Busta Offerta Tecnica” </w:t>
      </w:r>
    </w:p>
    <w:p w14:paraId="51377B8C" w14:textId="77777777" w:rsidR="000A744E" w:rsidRPr="00740150" w:rsidRDefault="000A744E" w:rsidP="004F78A2">
      <w:pPr>
        <w:pStyle w:val="Corpotesto"/>
        <w:spacing w:before="7" w:line="324" w:lineRule="auto"/>
        <w:rPr>
          <w:rFonts w:ascii="Arial" w:hAnsi="Arial" w:cs="Arial"/>
        </w:rPr>
      </w:pPr>
      <w:r w:rsidRPr="00740150">
        <w:rPr>
          <w:rFonts w:ascii="Arial" w:hAnsi="Arial" w:cs="Arial"/>
        </w:rPr>
        <w:t>“Busta Offerta economica”</w:t>
      </w:r>
    </w:p>
    <w:p w14:paraId="588B90F6" w14:textId="7D346E36"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I contenuti delle Buste sono descritti ai successivi </w:t>
      </w:r>
      <w:r w:rsidRPr="001447FC">
        <w:rPr>
          <w:rFonts w:ascii="Arial" w:hAnsi="Arial" w:cs="Arial"/>
        </w:rPr>
        <w:t xml:space="preserve">punti </w:t>
      </w:r>
      <w:r w:rsidR="004D55EE" w:rsidRPr="001447FC">
        <w:rPr>
          <w:rFonts w:ascii="Arial" w:hAnsi="Arial" w:cs="Arial"/>
        </w:rPr>
        <w:t>12,13,14</w:t>
      </w:r>
      <w:r w:rsidRPr="001447FC">
        <w:rPr>
          <w:rFonts w:ascii="Arial" w:hAnsi="Arial" w:cs="Arial"/>
        </w:rPr>
        <w:t xml:space="preserve"> del</w:t>
      </w:r>
      <w:r w:rsidRPr="00740150">
        <w:rPr>
          <w:rFonts w:ascii="Arial" w:hAnsi="Arial" w:cs="Arial"/>
        </w:rPr>
        <w:t xml:space="preserve"> Disciplinare</w:t>
      </w:r>
    </w:p>
    <w:p w14:paraId="7D4504CE" w14:textId="77777777" w:rsidR="000A744E" w:rsidRPr="00740150" w:rsidRDefault="000A744E" w:rsidP="004F78A2">
      <w:pPr>
        <w:pStyle w:val="Corpotesto"/>
        <w:spacing w:before="7" w:line="324" w:lineRule="auto"/>
        <w:rPr>
          <w:rFonts w:ascii="Arial" w:hAnsi="Arial" w:cs="Arial"/>
        </w:rPr>
      </w:pPr>
    </w:p>
    <w:p w14:paraId="395280E4" w14:textId="171176D6"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Il concorrente che partecipa per due o più lotti, dovrà presentare offerta per ciascun lotto, secondo le seguenti modalità: </w:t>
      </w:r>
    </w:p>
    <w:p w14:paraId="2D276BF1" w14:textId="1408A971" w:rsidR="000A744E" w:rsidRPr="00740150" w:rsidRDefault="000A744E" w:rsidP="004F78A2">
      <w:pPr>
        <w:pStyle w:val="Corpotesto"/>
        <w:spacing w:before="7" w:line="324" w:lineRule="auto"/>
        <w:rPr>
          <w:rFonts w:ascii="Arial" w:hAnsi="Arial" w:cs="Arial"/>
        </w:rPr>
      </w:pPr>
      <w:r w:rsidRPr="00740150">
        <w:rPr>
          <w:rFonts w:ascii="Arial" w:hAnsi="Arial" w:cs="Arial"/>
        </w:rPr>
        <w:t>1)</w:t>
      </w:r>
      <w:r w:rsidR="001447FC">
        <w:rPr>
          <w:rFonts w:ascii="Arial" w:hAnsi="Arial" w:cs="Arial"/>
        </w:rPr>
        <w:t xml:space="preserve"> </w:t>
      </w:r>
      <w:r w:rsidRPr="00740150">
        <w:rPr>
          <w:rFonts w:ascii="Arial" w:hAnsi="Arial" w:cs="Arial"/>
        </w:rPr>
        <w:t xml:space="preserve">Busta Documentazione Amministrativa – Una unica Busta con la Documentazione Amministrativa richiesta al successivo paragrafo </w:t>
      </w:r>
      <w:r w:rsidR="004D55EE">
        <w:rPr>
          <w:rFonts w:ascii="Arial" w:hAnsi="Arial" w:cs="Arial"/>
        </w:rPr>
        <w:t>12</w:t>
      </w:r>
      <w:r w:rsidRPr="00740150">
        <w:rPr>
          <w:rFonts w:ascii="Arial" w:hAnsi="Arial" w:cs="Arial"/>
        </w:rPr>
        <w:t>, contenente la documentazione prevista per la partecipazione alla procedura.</w:t>
      </w:r>
    </w:p>
    <w:p w14:paraId="5C64D078" w14:textId="62604902"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2) Buste–Offerta Tecnica - contenenti </w:t>
      </w:r>
      <w:r w:rsidR="004F78A2">
        <w:rPr>
          <w:rFonts w:ascii="Arial" w:hAnsi="Arial" w:cs="Arial"/>
        </w:rPr>
        <w:t xml:space="preserve">per ogni lotto </w:t>
      </w:r>
      <w:r w:rsidRPr="00740150">
        <w:rPr>
          <w:rFonts w:ascii="Arial" w:hAnsi="Arial" w:cs="Arial"/>
        </w:rPr>
        <w:t xml:space="preserve">la documentazione richiesta dal </w:t>
      </w:r>
      <w:r w:rsidR="004D55EE">
        <w:rPr>
          <w:rFonts w:ascii="Arial" w:hAnsi="Arial" w:cs="Arial"/>
        </w:rPr>
        <w:t xml:space="preserve">paragrafo 13 del </w:t>
      </w:r>
      <w:r w:rsidRPr="00740150">
        <w:rPr>
          <w:rFonts w:ascii="Arial" w:hAnsi="Arial" w:cs="Arial"/>
        </w:rPr>
        <w:t>Bando/Disciplinare di gara;</w:t>
      </w:r>
    </w:p>
    <w:p w14:paraId="229E7638" w14:textId="2C254FCD" w:rsidR="000A744E" w:rsidRPr="00740150" w:rsidRDefault="000A744E" w:rsidP="004F78A2">
      <w:pPr>
        <w:pStyle w:val="Corpotesto"/>
        <w:spacing w:before="7" w:line="324" w:lineRule="auto"/>
        <w:rPr>
          <w:rFonts w:ascii="Arial" w:hAnsi="Arial" w:cs="Arial"/>
        </w:rPr>
      </w:pPr>
      <w:r w:rsidRPr="00740150">
        <w:rPr>
          <w:rFonts w:ascii="Arial" w:hAnsi="Arial" w:cs="Arial"/>
        </w:rPr>
        <w:t xml:space="preserve">3) Buste – Offerta Economica – contenenti </w:t>
      </w:r>
      <w:r w:rsidR="004F78A2">
        <w:rPr>
          <w:rFonts w:ascii="Arial" w:hAnsi="Arial" w:cs="Arial"/>
        </w:rPr>
        <w:t xml:space="preserve">per ogni lotto </w:t>
      </w:r>
      <w:r w:rsidRPr="00740150">
        <w:rPr>
          <w:rFonts w:ascii="Arial" w:hAnsi="Arial" w:cs="Arial"/>
        </w:rPr>
        <w:t xml:space="preserve">la documentazione redatta secondo </w:t>
      </w:r>
      <w:r w:rsidR="004D55EE">
        <w:rPr>
          <w:rFonts w:ascii="Arial" w:hAnsi="Arial" w:cs="Arial"/>
        </w:rPr>
        <w:t>l’</w:t>
      </w:r>
      <w:r w:rsidRPr="00740150">
        <w:rPr>
          <w:rFonts w:ascii="Arial" w:hAnsi="Arial" w:cs="Arial"/>
        </w:rPr>
        <w:t>allegat</w:t>
      </w:r>
      <w:r w:rsidR="004D55EE">
        <w:rPr>
          <w:rFonts w:ascii="Arial" w:hAnsi="Arial" w:cs="Arial"/>
        </w:rPr>
        <w:t>o</w:t>
      </w:r>
      <w:r w:rsidR="007A6CF4">
        <w:rPr>
          <w:rFonts w:ascii="Arial" w:hAnsi="Arial" w:cs="Arial"/>
        </w:rPr>
        <w:t xml:space="preserve"> C</w:t>
      </w:r>
      <w:r w:rsidRPr="00740150">
        <w:rPr>
          <w:rFonts w:ascii="Arial" w:hAnsi="Arial" w:cs="Arial"/>
        </w:rPr>
        <w:t xml:space="preserve"> al Bando/Disciplinare di gara</w:t>
      </w:r>
      <w:r w:rsidR="004D55EE">
        <w:rPr>
          <w:rFonts w:ascii="Arial" w:hAnsi="Arial" w:cs="Arial"/>
        </w:rPr>
        <w:t>, secondo quanto previsto al successivo punto 14</w:t>
      </w:r>
      <w:r w:rsidRPr="00740150">
        <w:rPr>
          <w:rFonts w:ascii="Arial" w:hAnsi="Arial" w:cs="Arial"/>
        </w:rPr>
        <w:t>;</w:t>
      </w:r>
    </w:p>
    <w:p w14:paraId="1CBEB42A" w14:textId="77777777" w:rsidR="000A744E" w:rsidRPr="00740150" w:rsidRDefault="000A744E" w:rsidP="004F78A2">
      <w:pPr>
        <w:pStyle w:val="Corpotesto"/>
        <w:spacing w:before="7" w:line="324" w:lineRule="auto"/>
        <w:rPr>
          <w:rFonts w:ascii="Arial" w:hAnsi="Arial" w:cs="Arial"/>
        </w:rPr>
      </w:pPr>
    </w:p>
    <w:p w14:paraId="4F56FD73" w14:textId="5BB79A61" w:rsidR="009F3CDE" w:rsidRPr="00740150" w:rsidRDefault="000A744E" w:rsidP="004F78A2">
      <w:pPr>
        <w:pStyle w:val="Corpotesto"/>
        <w:spacing w:before="7" w:line="324" w:lineRule="auto"/>
        <w:rPr>
          <w:rFonts w:ascii="Arial" w:hAnsi="Arial" w:cs="Arial"/>
        </w:rPr>
      </w:pPr>
      <w:r w:rsidRPr="00740150">
        <w:rPr>
          <w:rFonts w:ascii="Arial" w:hAnsi="Arial" w:cs="Arial"/>
        </w:rPr>
        <w:t>A</w:t>
      </w:r>
      <w:r w:rsidR="009F3CDE" w:rsidRPr="00740150">
        <w:rPr>
          <w:rFonts w:ascii="Arial" w:hAnsi="Arial" w:cs="Arial"/>
        </w:rPr>
        <w:t xml:space="preserve">l fine di garantire un adeguato livello di concorrenza, favorire il pluralismo degli operatori economici, assicurare una più ampia diffusione della rete di ricarica e ridurre il rischio derivante dalla concentrazione del servizio in capo ad un unico gestore, ciascun concorrente potrà </w:t>
      </w:r>
      <w:r w:rsidR="009F3CDE" w:rsidRPr="00E508B5">
        <w:rPr>
          <w:rFonts w:ascii="Arial" w:hAnsi="Arial" w:cs="Arial"/>
        </w:rPr>
        <w:t xml:space="preserve">risultare aggiudicatario di un numero massimo di </w:t>
      </w:r>
      <w:r w:rsidR="00083054">
        <w:rPr>
          <w:rFonts w:ascii="Arial" w:hAnsi="Arial" w:cs="Arial"/>
        </w:rPr>
        <w:t>tre</w:t>
      </w:r>
      <w:r w:rsidR="009F3CDE" w:rsidRPr="00E508B5">
        <w:rPr>
          <w:rFonts w:ascii="Arial" w:hAnsi="Arial" w:cs="Arial"/>
        </w:rPr>
        <w:t xml:space="preserve"> lotti.</w:t>
      </w:r>
    </w:p>
    <w:p w14:paraId="5746111F" w14:textId="77777777" w:rsidR="009F3CDE" w:rsidRPr="00740150" w:rsidRDefault="009F3CDE" w:rsidP="004F78A2">
      <w:pPr>
        <w:pStyle w:val="Corpotesto"/>
        <w:spacing w:before="7" w:line="324" w:lineRule="auto"/>
        <w:rPr>
          <w:rFonts w:ascii="Arial" w:hAnsi="Arial" w:cs="Arial"/>
        </w:rPr>
      </w:pPr>
      <w:r w:rsidRPr="00740150">
        <w:rPr>
          <w:rFonts w:ascii="Arial" w:hAnsi="Arial" w:cs="Arial"/>
        </w:rPr>
        <w:t>In sede di presentazione dell'offerta ciascun concorrente dovrà indicare l'ordine di priorità dei lotti per i quali concorre.</w:t>
      </w:r>
    </w:p>
    <w:p w14:paraId="360BC521" w14:textId="4E688DC7" w:rsidR="009F3CDE" w:rsidRPr="00740150" w:rsidRDefault="009F3CDE" w:rsidP="004F78A2">
      <w:pPr>
        <w:pStyle w:val="Corpotesto"/>
        <w:spacing w:before="7" w:line="324" w:lineRule="auto"/>
        <w:rPr>
          <w:rFonts w:ascii="Arial" w:hAnsi="Arial" w:cs="Arial"/>
        </w:rPr>
      </w:pPr>
      <w:r w:rsidRPr="00740150">
        <w:rPr>
          <w:rFonts w:ascii="Arial" w:hAnsi="Arial" w:cs="Arial"/>
        </w:rPr>
        <w:t xml:space="preserve">Qualora un concorrente risulti primo classificato in un numero di lotti superiore al limite massimo consentito, </w:t>
      </w:r>
      <w:r w:rsidR="00D430C0">
        <w:rPr>
          <w:rFonts w:ascii="Arial" w:hAnsi="Arial" w:cs="Arial"/>
        </w:rPr>
        <w:t>l’Amministrazione Comunale</w:t>
      </w:r>
      <w:r w:rsidRPr="00740150">
        <w:rPr>
          <w:rFonts w:ascii="Arial" w:hAnsi="Arial" w:cs="Arial"/>
        </w:rPr>
        <w:t xml:space="preserve"> procederà all'aggiudicazione dei </w:t>
      </w:r>
      <w:r w:rsidR="00083054">
        <w:rPr>
          <w:rFonts w:ascii="Arial" w:hAnsi="Arial" w:cs="Arial"/>
        </w:rPr>
        <w:t>tre</w:t>
      </w:r>
      <w:r w:rsidRPr="00740150">
        <w:rPr>
          <w:rFonts w:ascii="Arial" w:hAnsi="Arial" w:cs="Arial"/>
        </w:rPr>
        <w:t xml:space="preserve"> lotti secondo l'ordine di priorità espresso dal concorrente.</w:t>
      </w:r>
    </w:p>
    <w:p w14:paraId="1E576857" w14:textId="1836230B" w:rsidR="00B60007" w:rsidRPr="00740150" w:rsidRDefault="009F3CDE" w:rsidP="004F78A2">
      <w:pPr>
        <w:pStyle w:val="Corpotesto"/>
        <w:spacing w:before="7" w:line="324" w:lineRule="auto"/>
        <w:ind w:left="0"/>
        <w:jc w:val="left"/>
        <w:rPr>
          <w:rFonts w:ascii="Arial" w:hAnsi="Arial" w:cs="Arial"/>
        </w:rPr>
      </w:pPr>
      <w:r w:rsidRPr="00740150">
        <w:rPr>
          <w:rFonts w:ascii="Arial" w:hAnsi="Arial" w:cs="Arial"/>
        </w:rPr>
        <w:t xml:space="preserve">   Il lotto residuo sarà aggiudicato al concorrente utilmente collocato nella relativa graduatoria.</w:t>
      </w:r>
    </w:p>
    <w:p w14:paraId="28ACFA94" w14:textId="77777777" w:rsidR="009F3CDE" w:rsidRPr="00740150" w:rsidRDefault="009F3CDE" w:rsidP="009F3CDE">
      <w:pPr>
        <w:pStyle w:val="Corpotesto"/>
        <w:spacing w:before="7"/>
        <w:ind w:left="0"/>
        <w:jc w:val="left"/>
        <w:rPr>
          <w:rFonts w:ascii="Arial" w:hAnsi="Arial" w:cs="Arial"/>
        </w:rPr>
      </w:pPr>
    </w:p>
    <w:p w14:paraId="1A4A9485" w14:textId="71A5F4A5" w:rsidR="00B60007" w:rsidRPr="00740150" w:rsidRDefault="009F3CDE" w:rsidP="00834211">
      <w:pPr>
        <w:pStyle w:val="Titolo1"/>
        <w:numPr>
          <w:ilvl w:val="0"/>
          <w:numId w:val="42"/>
        </w:numPr>
        <w:pBdr>
          <w:top w:val="single" w:sz="4" w:space="1" w:color="auto"/>
          <w:left w:val="single" w:sz="4" w:space="4" w:color="auto"/>
          <w:bottom w:val="single" w:sz="4" w:space="1" w:color="auto"/>
          <w:right w:val="single" w:sz="4" w:space="4" w:color="auto"/>
        </w:pBdr>
        <w:tabs>
          <w:tab w:val="left" w:pos="362"/>
        </w:tabs>
        <w:ind w:left="362" w:hanging="219"/>
      </w:pPr>
      <w:r w:rsidRPr="00740150">
        <w:rPr>
          <w:spacing w:val="-2"/>
        </w:rPr>
        <w:t>IMPRESE CONTROLLATE O COLLEGATE</w:t>
      </w:r>
    </w:p>
    <w:p w14:paraId="51B5C331" w14:textId="77777777" w:rsidR="00495DE9" w:rsidRDefault="00495DE9" w:rsidP="00212069">
      <w:pPr>
        <w:pStyle w:val="Titolo1"/>
        <w:ind w:left="143" w:firstLine="0"/>
        <w:jc w:val="both"/>
        <w:rPr>
          <w:rFonts w:eastAsia="Microsoft Sans Serif"/>
          <w:b w:val="0"/>
          <w:bCs w:val="0"/>
        </w:rPr>
      </w:pPr>
    </w:p>
    <w:p w14:paraId="306F1E67" w14:textId="710E6E98"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Ai fini dell'applicazione del limite massimo di aggiudicazione di cui all'articolo precedente, sono considerate come unico operatore economico le imprese:</w:t>
      </w:r>
    </w:p>
    <w:p w14:paraId="31EE1B1A"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controllate; </w:t>
      </w:r>
    </w:p>
    <w:p w14:paraId="16928B71"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controllanti; </w:t>
      </w:r>
    </w:p>
    <w:p w14:paraId="0EFC1D1C"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collegate; </w:t>
      </w:r>
    </w:p>
    <w:p w14:paraId="78F57158"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ai sensi dell'articolo 2359 del Codice Civile.</w:t>
      </w:r>
    </w:p>
    <w:p w14:paraId="7B0A2351"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lastRenderedPageBreak/>
        <w:t>Sono altresì considerate unitariamente le offerte che risultino riconducibili, sulla base di elementi univoci, ad un unico centro decisionale, secondo quanto previsto dalla normativa vigente.</w:t>
      </w:r>
    </w:p>
    <w:p w14:paraId="4EF9DF6C"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Ciascun concorrente dovrà dichiarare:</w:t>
      </w:r>
    </w:p>
    <w:p w14:paraId="62FD1BF5"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l'eventuale appartenenza ad un gruppo societario; </w:t>
      </w:r>
    </w:p>
    <w:p w14:paraId="23266B29"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l'esistenza di rapporti di controllo o collegamento; </w:t>
      </w:r>
    </w:p>
    <w:p w14:paraId="13E9BF9E" w14:textId="77777777" w:rsidR="009F3CDE" w:rsidRPr="00740150" w:rsidRDefault="009F3CDE" w:rsidP="004F78A2">
      <w:pPr>
        <w:pStyle w:val="Titolo1"/>
        <w:spacing w:line="324" w:lineRule="auto"/>
        <w:ind w:left="142" w:firstLine="0"/>
        <w:jc w:val="both"/>
        <w:rPr>
          <w:rFonts w:eastAsia="Microsoft Sans Serif"/>
          <w:b w:val="0"/>
          <w:bCs w:val="0"/>
        </w:rPr>
      </w:pPr>
      <w:r w:rsidRPr="00740150">
        <w:rPr>
          <w:rFonts w:eastAsia="Microsoft Sans Serif"/>
          <w:b w:val="0"/>
          <w:bCs w:val="0"/>
        </w:rPr>
        <w:t>•</w:t>
      </w:r>
      <w:r w:rsidRPr="00740150">
        <w:rPr>
          <w:rFonts w:eastAsia="Microsoft Sans Serif"/>
          <w:b w:val="0"/>
          <w:bCs w:val="0"/>
        </w:rPr>
        <w:tab/>
        <w:t xml:space="preserve">l'identità delle società controllanti, controllate o collegate. </w:t>
      </w:r>
    </w:p>
    <w:p w14:paraId="040F6919" w14:textId="5CC24C74" w:rsidR="00DC1DD0" w:rsidRPr="00740150" w:rsidRDefault="00D430C0" w:rsidP="004F78A2">
      <w:pPr>
        <w:pStyle w:val="Titolo1"/>
        <w:spacing w:line="324" w:lineRule="auto"/>
        <w:ind w:left="142" w:firstLine="0"/>
        <w:jc w:val="both"/>
      </w:pPr>
      <w:r>
        <w:rPr>
          <w:rFonts w:eastAsia="Microsoft Sans Serif"/>
          <w:b w:val="0"/>
          <w:bCs w:val="0"/>
        </w:rPr>
        <w:t>L</w:t>
      </w:r>
      <w:r w:rsidRPr="00D430C0">
        <w:rPr>
          <w:rFonts w:eastAsia="Microsoft Sans Serif"/>
          <w:b w:val="0"/>
          <w:bCs w:val="0"/>
        </w:rPr>
        <w:t xml:space="preserve">’Amministrazione concedente </w:t>
      </w:r>
      <w:r w:rsidR="009F3CDE" w:rsidRPr="00740150">
        <w:rPr>
          <w:rFonts w:eastAsia="Microsoft Sans Serif"/>
          <w:b w:val="0"/>
          <w:bCs w:val="0"/>
        </w:rPr>
        <w:t>procederà alle verifiche ritenute necessarie e potrà richiedere ogni documentazione utile all'accertamento dell'effettiva autonomia delle offerte.</w:t>
      </w:r>
    </w:p>
    <w:p w14:paraId="23DC6320" w14:textId="77777777" w:rsidR="00DC1DD0" w:rsidRPr="00740150" w:rsidRDefault="00DC1DD0">
      <w:pPr>
        <w:pStyle w:val="Titolo1"/>
        <w:ind w:left="143" w:firstLine="0"/>
        <w:jc w:val="both"/>
      </w:pPr>
    </w:p>
    <w:p w14:paraId="5E3F9695" w14:textId="53B819C6" w:rsidR="00DC1DD0" w:rsidRPr="00740150" w:rsidRDefault="00AD4182" w:rsidP="00495DE9">
      <w:pPr>
        <w:pStyle w:val="Standard"/>
        <w:pBdr>
          <w:top w:val="single" w:sz="4" w:space="1" w:color="auto"/>
          <w:left w:val="single" w:sz="4" w:space="4" w:color="auto"/>
          <w:bottom w:val="single" w:sz="4" w:space="1" w:color="auto"/>
          <w:right w:val="single" w:sz="4" w:space="4" w:color="auto"/>
        </w:pBdr>
        <w:rPr>
          <w:b/>
          <w:bCs/>
          <w:sz w:val="20"/>
          <w:szCs w:val="20"/>
        </w:rPr>
      </w:pPr>
      <w:r w:rsidRPr="00740150">
        <w:rPr>
          <w:b/>
          <w:bCs/>
          <w:sz w:val="20"/>
          <w:szCs w:val="20"/>
        </w:rPr>
        <w:t>9</w:t>
      </w:r>
      <w:r w:rsidR="00DC1DD0" w:rsidRPr="00740150">
        <w:rPr>
          <w:b/>
          <w:bCs/>
          <w:sz w:val="20"/>
          <w:szCs w:val="20"/>
        </w:rPr>
        <w:t xml:space="preserve"> MODALITÀ TELEMATICA DI SVOLGIMENTO </w:t>
      </w:r>
      <w:r w:rsidR="00C62568" w:rsidRPr="00740150">
        <w:rPr>
          <w:b/>
          <w:bCs/>
          <w:sz w:val="20"/>
          <w:szCs w:val="20"/>
        </w:rPr>
        <w:t>DELLA PROCEDURA</w:t>
      </w:r>
    </w:p>
    <w:p w14:paraId="4880BC4D" w14:textId="15DFAECD" w:rsidR="00DC1DD0" w:rsidRPr="00740150" w:rsidRDefault="00AD4182" w:rsidP="004F78A2">
      <w:pPr>
        <w:pStyle w:val="Standard"/>
        <w:spacing w:line="324" w:lineRule="auto"/>
        <w:rPr>
          <w:sz w:val="20"/>
          <w:szCs w:val="20"/>
        </w:rPr>
      </w:pPr>
      <w:r w:rsidRPr="00740150">
        <w:rPr>
          <w:sz w:val="20"/>
          <w:szCs w:val="20"/>
        </w:rPr>
        <w:t>9</w:t>
      </w:r>
      <w:r w:rsidR="00DC1DD0" w:rsidRPr="00740150">
        <w:rPr>
          <w:sz w:val="20"/>
          <w:szCs w:val="20"/>
        </w:rPr>
        <w:t>. 1. PIATTAFORMA TELEMATICA</w:t>
      </w:r>
    </w:p>
    <w:p w14:paraId="0F64728A" w14:textId="77777777" w:rsidR="007E36E3" w:rsidRDefault="00DC1DD0" w:rsidP="004F78A2">
      <w:pPr>
        <w:pStyle w:val="Standard"/>
        <w:spacing w:line="324" w:lineRule="auto"/>
        <w:rPr>
          <w:color w:val="1155CC"/>
          <w:sz w:val="20"/>
          <w:szCs w:val="20"/>
          <w:u w:val="single"/>
        </w:rPr>
      </w:pPr>
      <w:r w:rsidRPr="00740150">
        <w:rPr>
          <w:sz w:val="20"/>
          <w:szCs w:val="20"/>
        </w:rPr>
        <w:t xml:space="preserve">Ai sensi dell’articolo 58 del Codice, la presente procedura aperta è interamente svolta tramite il sistema informatico per le procedure telematiche di acquisto (di seguito Piattaforma) accessibile all’indirizzo </w:t>
      </w:r>
      <w:r w:rsidRPr="00740150">
        <w:rPr>
          <w:color w:val="1155CC"/>
          <w:sz w:val="20"/>
          <w:szCs w:val="20"/>
          <w:u w:val="single"/>
        </w:rPr>
        <w:t>https://collevaldelsa- appalti.maggiolicloud.it/PortaleAppalti</w:t>
      </w:r>
      <w:r w:rsidR="00AD4182" w:rsidRPr="00740150">
        <w:rPr>
          <w:color w:val="1155CC"/>
          <w:sz w:val="20"/>
          <w:szCs w:val="20"/>
          <w:u w:val="single"/>
        </w:rPr>
        <w:t xml:space="preserve"> </w:t>
      </w:r>
    </w:p>
    <w:p w14:paraId="7688E29B" w14:textId="665614AF" w:rsidR="00DC1DD0" w:rsidRPr="00740150" w:rsidRDefault="00DC1DD0" w:rsidP="004F78A2">
      <w:pPr>
        <w:pStyle w:val="Standard"/>
        <w:spacing w:line="324" w:lineRule="auto"/>
        <w:rPr>
          <w:sz w:val="20"/>
          <w:szCs w:val="20"/>
        </w:rPr>
      </w:pPr>
      <w:r w:rsidRPr="00740150">
        <w:rPr>
          <w:sz w:val="20"/>
          <w:szCs w:val="20"/>
        </w:rPr>
        <w:t>Tramite il sito si accede alla procedura nonché alla documentazione di gara.</w:t>
      </w:r>
    </w:p>
    <w:p w14:paraId="7C6A4346" w14:textId="77777777" w:rsidR="00DC1DD0" w:rsidRPr="00740150" w:rsidRDefault="00DC1DD0" w:rsidP="004F78A2">
      <w:pPr>
        <w:pStyle w:val="Standard"/>
        <w:spacing w:line="324" w:lineRule="auto"/>
        <w:rPr>
          <w:sz w:val="20"/>
          <w:szCs w:val="20"/>
        </w:rPr>
      </w:pPr>
    </w:p>
    <w:p w14:paraId="6E79E21F" w14:textId="77AA7D50" w:rsidR="00DC1DD0" w:rsidRPr="00740150" w:rsidRDefault="00AD4182" w:rsidP="004F78A2">
      <w:pPr>
        <w:pStyle w:val="Corpotesto"/>
        <w:spacing w:before="1" w:line="324" w:lineRule="auto"/>
        <w:ind w:left="0" w:right="144"/>
        <w:rPr>
          <w:rFonts w:ascii="Arial" w:hAnsi="Arial" w:cs="Arial"/>
        </w:rPr>
      </w:pPr>
      <w:r w:rsidRPr="00740150">
        <w:rPr>
          <w:rFonts w:ascii="Arial" w:hAnsi="Arial" w:cs="Arial"/>
        </w:rPr>
        <w:t>9.2. DOCUMENTAZIONE RICHIESTA AI FINI DI PRESENTAZIONE DELL’OFFERTA</w:t>
      </w:r>
    </w:p>
    <w:p w14:paraId="63648E80" w14:textId="77777777" w:rsidR="00DC1DD0" w:rsidRPr="00740150" w:rsidRDefault="00DC1DD0" w:rsidP="004F78A2">
      <w:pPr>
        <w:pStyle w:val="Corpotesto"/>
        <w:spacing w:before="1" w:line="324" w:lineRule="auto"/>
        <w:ind w:right="144"/>
        <w:rPr>
          <w:rFonts w:ascii="Arial" w:hAnsi="Arial" w:cs="Arial"/>
        </w:rPr>
      </w:pPr>
    </w:p>
    <w:p w14:paraId="6D4A061F" w14:textId="45516F0C" w:rsidR="00B60007" w:rsidRPr="00740150" w:rsidRDefault="00000000" w:rsidP="004F78A2">
      <w:pPr>
        <w:pStyle w:val="Corpotesto"/>
        <w:spacing w:before="1" w:line="324" w:lineRule="auto"/>
        <w:ind w:left="0" w:right="144"/>
        <w:rPr>
          <w:rFonts w:ascii="Arial" w:hAnsi="Arial" w:cs="Arial"/>
        </w:rPr>
      </w:pPr>
      <w:r w:rsidRPr="00740150">
        <w:rPr>
          <w:rFonts w:ascii="Arial" w:hAnsi="Arial" w:cs="Arial"/>
        </w:rPr>
        <w:t>La redazione dell’offerta dovrà avvenire seguendo le diverse fasi successive della procedura prevista dal sistema, che consentono</w:t>
      </w:r>
      <w:r w:rsidR="00AD4182" w:rsidRPr="00740150">
        <w:rPr>
          <w:rFonts w:ascii="Arial" w:hAnsi="Arial" w:cs="Arial"/>
        </w:rPr>
        <w:t>, per ogni lotto,</w:t>
      </w:r>
      <w:r w:rsidRPr="00740150">
        <w:rPr>
          <w:rFonts w:ascii="Arial" w:hAnsi="Arial" w:cs="Arial"/>
        </w:rPr>
        <w:t xml:space="preserve"> di predisporre le seguenti Buste Telematiche:</w:t>
      </w:r>
    </w:p>
    <w:p w14:paraId="7C2569E9" w14:textId="77777777" w:rsidR="00B60007" w:rsidRPr="00740150" w:rsidRDefault="00000000" w:rsidP="004F78A2">
      <w:pPr>
        <w:pStyle w:val="Paragrafoelenco"/>
        <w:numPr>
          <w:ilvl w:val="1"/>
          <w:numId w:val="22"/>
        </w:numPr>
        <w:tabs>
          <w:tab w:val="left" w:pos="1278"/>
        </w:tabs>
        <w:spacing w:before="75" w:line="324" w:lineRule="auto"/>
        <w:ind w:hanging="427"/>
        <w:rPr>
          <w:rFonts w:ascii="Arial" w:hAnsi="Arial" w:cs="Arial"/>
          <w:sz w:val="20"/>
          <w:szCs w:val="20"/>
        </w:rPr>
      </w:pPr>
      <w:r w:rsidRPr="00740150">
        <w:rPr>
          <w:rFonts w:ascii="Arial" w:hAnsi="Arial" w:cs="Arial"/>
          <w:sz w:val="20"/>
          <w:szCs w:val="20"/>
        </w:rPr>
        <w:t>Busta</w:t>
      </w:r>
      <w:r w:rsidRPr="00740150">
        <w:rPr>
          <w:rFonts w:ascii="Arial" w:hAnsi="Arial" w:cs="Arial"/>
          <w:spacing w:val="-8"/>
          <w:sz w:val="20"/>
          <w:szCs w:val="20"/>
        </w:rPr>
        <w:t xml:space="preserve"> </w:t>
      </w:r>
      <w:r w:rsidRPr="00740150">
        <w:rPr>
          <w:rFonts w:ascii="Arial" w:hAnsi="Arial" w:cs="Arial"/>
          <w:sz w:val="20"/>
          <w:szCs w:val="20"/>
        </w:rPr>
        <w:t>A</w:t>
      </w:r>
      <w:r w:rsidRPr="00740150">
        <w:rPr>
          <w:rFonts w:ascii="Arial" w:hAnsi="Arial" w:cs="Arial"/>
          <w:spacing w:val="-7"/>
          <w:sz w:val="20"/>
          <w:szCs w:val="20"/>
        </w:rPr>
        <w:t xml:space="preserve"> </w:t>
      </w:r>
      <w:r w:rsidRPr="00740150">
        <w:rPr>
          <w:rFonts w:ascii="Arial" w:hAnsi="Arial" w:cs="Arial"/>
          <w:sz w:val="20"/>
          <w:szCs w:val="20"/>
        </w:rPr>
        <w:t>-</w:t>
      </w:r>
      <w:r w:rsidRPr="00740150">
        <w:rPr>
          <w:rFonts w:ascii="Arial" w:hAnsi="Arial" w:cs="Arial"/>
          <w:spacing w:val="-6"/>
          <w:sz w:val="20"/>
          <w:szCs w:val="20"/>
        </w:rPr>
        <w:t xml:space="preserve"> </w:t>
      </w:r>
      <w:r w:rsidRPr="00740150">
        <w:rPr>
          <w:rFonts w:ascii="Arial" w:hAnsi="Arial" w:cs="Arial"/>
          <w:sz w:val="20"/>
          <w:szCs w:val="20"/>
        </w:rPr>
        <w:t>Documentazione</w:t>
      </w:r>
      <w:r w:rsidRPr="00740150">
        <w:rPr>
          <w:rFonts w:ascii="Arial" w:hAnsi="Arial" w:cs="Arial"/>
          <w:spacing w:val="-7"/>
          <w:sz w:val="20"/>
          <w:szCs w:val="20"/>
        </w:rPr>
        <w:t xml:space="preserve"> </w:t>
      </w:r>
      <w:r w:rsidRPr="00740150">
        <w:rPr>
          <w:rFonts w:ascii="Arial" w:hAnsi="Arial" w:cs="Arial"/>
          <w:spacing w:val="-2"/>
          <w:sz w:val="20"/>
          <w:szCs w:val="20"/>
        </w:rPr>
        <w:t>Amministrativa;</w:t>
      </w:r>
    </w:p>
    <w:p w14:paraId="425CF7CC" w14:textId="77777777" w:rsidR="00B60007" w:rsidRPr="00740150" w:rsidRDefault="00000000" w:rsidP="004F78A2">
      <w:pPr>
        <w:pStyle w:val="Paragrafoelenco"/>
        <w:numPr>
          <w:ilvl w:val="1"/>
          <w:numId w:val="22"/>
        </w:numPr>
        <w:tabs>
          <w:tab w:val="left" w:pos="1278"/>
        </w:tabs>
        <w:spacing w:before="1" w:line="324" w:lineRule="auto"/>
        <w:ind w:hanging="427"/>
        <w:rPr>
          <w:rFonts w:ascii="Arial" w:hAnsi="Arial" w:cs="Arial"/>
          <w:sz w:val="20"/>
          <w:szCs w:val="20"/>
        </w:rPr>
      </w:pPr>
      <w:r w:rsidRPr="00740150">
        <w:rPr>
          <w:rFonts w:ascii="Arial" w:hAnsi="Arial" w:cs="Arial"/>
          <w:sz w:val="20"/>
          <w:szCs w:val="20"/>
        </w:rPr>
        <w:t>Busta</w:t>
      </w:r>
      <w:r w:rsidRPr="00740150">
        <w:rPr>
          <w:rFonts w:ascii="Arial" w:hAnsi="Arial" w:cs="Arial"/>
          <w:spacing w:val="-8"/>
          <w:sz w:val="20"/>
          <w:szCs w:val="20"/>
        </w:rPr>
        <w:t xml:space="preserve"> </w:t>
      </w:r>
      <w:r w:rsidRPr="00740150">
        <w:rPr>
          <w:rFonts w:ascii="Arial" w:hAnsi="Arial" w:cs="Arial"/>
          <w:sz w:val="20"/>
          <w:szCs w:val="20"/>
        </w:rPr>
        <w:t>B</w:t>
      </w:r>
      <w:r w:rsidRPr="00740150">
        <w:rPr>
          <w:rFonts w:ascii="Arial" w:hAnsi="Arial" w:cs="Arial"/>
          <w:spacing w:val="-7"/>
          <w:sz w:val="20"/>
          <w:szCs w:val="20"/>
        </w:rPr>
        <w:t xml:space="preserve"> </w:t>
      </w:r>
      <w:r w:rsidRPr="00740150">
        <w:rPr>
          <w:rFonts w:ascii="Arial" w:hAnsi="Arial" w:cs="Arial"/>
          <w:sz w:val="20"/>
          <w:szCs w:val="20"/>
        </w:rPr>
        <w:t>-</w:t>
      </w:r>
      <w:r w:rsidRPr="00740150">
        <w:rPr>
          <w:rFonts w:ascii="Arial" w:hAnsi="Arial" w:cs="Arial"/>
          <w:spacing w:val="-6"/>
          <w:sz w:val="20"/>
          <w:szCs w:val="20"/>
        </w:rPr>
        <w:t xml:space="preserve"> </w:t>
      </w:r>
      <w:r w:rsidRPr="00740150">
        <w:rPr>
          <w:rFonts w:ascii="Arial" w:hAnsi="Arial" w:cs="Arial"/>
          <w:sz w:val="20"/>
          <w:szCs w:val="20"/>
        </w:rPr>
        <w:t>Documentazione</w:t>
      </w:r>
      <w:r w:rsidRPr="00740150">
        <w:rPr>
          <w:rFonts w:ascii="Arial" w:hAnsi="Arial" w:cs="Arial"/>
          <w:spacing w:val="-7"/>
          <w:sz w:val="20"/>
          <w:szCs w:val="20"/>
        </w:rPr>
        <w:t xml:space="preserve"> </w:t>
      </w:r>
      <w:r w:rsidRPr="00740150">
        <w:rPr>
          <w:rFonts w:ascii="Arial" w:hAnsi="Arial" w:cs="Arial"/>
          <w:spacing w:val="-2"/>
          <w:sz w:val="20"/>
          <w:szCs w:val="20"/>
        </w:rPr>
        <w:t>Tecnica;</w:t>
      </w:r>
    </w:p>
    <w:p w14:paraId="039B132C" w14:textId="359DC0BE" w:rsidR="00B60007" w:rsidRPr="00740150" w:rsidRDefault="00000000" w:rsidP="004F78A2">
      <w:pPr>
        <w:pStyle w:val="Paragrafoelenco"/>
        <w:numPr>
          <w:ilvl w:val="1"/>
          <w:numId w:val="22"/>
        </w:numPr>
        <w:tabs>
          <w:tab w:val="left" w:pos="1278"/>
        </w:tabs>
        <w:spacing w:before="2" w:line="324" w:lineRule="auto"/>
        <w:ind w:right="143"/>
        <w:rPr>
          <w:rFonts w:ascii="Arial" w:hAnsi="Arial" w:cs="Arial"/>
          <w:sz w:val="20"/>
          <w:szCs w:val="20"/>
        </w:rPr>
      </w:pPr>
      <w:r w:rsidRPr="00740150">
        <w:rPr>
          <w:rFonts w:ascii="Arial" w:hAnsi="Arial" w:cs="Arial"/>
          <w:sz w:val="20"/>
          <w:szCs w:val="20"/>
        </w:rPr>
        <w:t xml:space="preserve">Busta- Offerta economica </w:t>
      </w:r>
      <w:r w:rsidR="00AD4182" w:rsidRPr="00740150">
        <w:rPr>
          <w:rFonts w:ascii="Arial" w:hAnsi="Arial" w:cs="Arial"/>
          <w:sz w:val="20"/>
          <w:szCs w:val="20"/>
        </w:rPr>
        <w:t>secondo il</w:t>
      </w:r>
      <w:r w:rsidRPr="00740150">
        <w:rPr>
          <w:rFonts w:ascii="Arial" w:hAnsi="Arial" w:cs="Arial"/>
          <w:sz w:val="20"/>
          <w:szCs w:val="20"/>
        </w:rPr>
        <w:t xml:space="preserve"> modello fornito </w:t>
      </w:r>
      <w:r w:rsidR="00D430C0">
        <w:rPr>
          <w:rFonts w:ascii="Arial" w:hAnsi="Arial" w:cs="Arial"/>
          <w:sz w:val="20"/>
          <w:szCs w:val="20"/>
        </w:rPr>
        <w:t>dal</w:t>
      </w:r>
      <w:r w:rsidR="00D430C0" w:rsidRPr="00D430C0">
        <w:rPr>
          <w:rFonts w:ascii="Arial" w:hAnsi="Arial" w:cs="Arial"/>
          <w:sz w:val="20"/>
          <w:szCs w:val="20"/>
        </w:rPr>
        <w:t>l’Amministrazione concedente</w:t>
      </w:r>
      <w:r w:rsidRPr="00740150">
        <w:rPr>
          <w:rFonts w:ascii="Arial" w:hAnsi="Arial" w:cs="Arial"/>
          <w:sz w:val="20"/>
          <w:szCs w:val="20"/>
        </w:rPr>
        <w:t>.</w:t>
      </w:r>
    </w:p>
    <w:p w14:paraId="6F3B2C17" w14:textId="77777777" w:rsidR="00B60007" w:rsidRPr="00740150" w:rsidRDefault="00B60007" w:rsidP="004F78A2">
      <w:pPr>
        <w:pStyle w:val="Corpotesto"/>
        <w:spacing w:before="5" w:line="324" w:lineRule="auto"/>
        <w:ind w:left="0"/>
        <w:jc w:val="left"/>
        <w:rPr>
          <w:rFonts w:ascii="Arial" w:hAnsi="Arial" w:cs="Arial"/>
        </w:rPr>
      </w:pPr>
    </w:p>
    <w:p w14:paraId="4C175588" w14:textId="77777777" w:rsidR="00B60007" w:rsidRPr="00740150" w:rsidRDefault="00000000" w:rsidP="004F78A2">
      <w:pPr>
        <w:pStyle w:val="Corpotesto"/>
        <w:spacing w:line="324" w:lineRule="auto"/>
        <w:ind w:right="145"/>
        <w:rPr>
          <w:rFonts w:ascii="Arial" w:hAnsi="Arial" w:cs="Arial"/>
        </w:rPr>
      </w:pPr>
      <w:r w:rsidRPr="00740150">
        <w:rPr>
          <w:rFonts w:ascii="Arial" w:hAnsi="Arial" w:cs="Arial"/>
        </w:rPr>
        <w:t>Tutta la documentazione richiesta, di carattere amministrativo, tecnico ed economico, dovrà essere presentata in lingua italiana.</w:t>
      </w:r>
    </w:p>
    <w:p w14:paraId="363920E4" w14:textId="77777777" w:rsidR="00B60007" w:rsidRPr="00740150" w:rsidRDefault="00000000" w:rsidP="004F78A2">
      <w:pPr>
        <w:pStyle w:val="Corpotesto"/>
        <w:spacing w:before="3" w:line="324" w:lineRule="auto"/>
        <w:rPr>
          <w:rFonts w:ascii="Arial" w:hAnsi="Arial" w:cs="Arial"/>
        </w:rPr>
      </w:pPr>
      <w:r w:rsidRPr="00740150">
        <w:rPr>
          <w:rFonts w:ascii="Arial" w:hAnsi="Arial" w:cs="Arial"/>
        </w:rPr>
        <w:t>I</w:t>
      </w:r>
      <w:r w:rsidRPr="00740150">
        <w:rPr>
          <w:rFonts w:ascii="Arial" w:hAnsi="Arial" w:cs="Arial"/>
          <w:spacing w:val="-7"/>
        </w:rPr>
        <w:t xml:space="preserve"> </w:t>
      </w:r>
      <w:r w:rsidRPr="00740150">
        <w:rPr>
          <w:rFonts w:ascii="Arial" w:hAnsi="Arial" w:cs="Arial"/>
        </w:rPr>
        <w:t>concorrenti</w:t>
      </w:r>
      <w:r w:rsidRPr="00740150">
        <w:rPr>
          <w:rFonts w:ascii="Arial" w:hAnsi="Arial" w:cs="Arial"/>
          <w:spacing w:val="-8"/>
        </w:rPr>
        <w:t xml:space="preserve"> </w:t>
      </w:r>
      <w:r w:rsidRPr="00740150">
        <w:rPr>
          <w:rFonts w:ascii="Arial" w:hAnsi="Arial" w:cs="Arial"/>
        </w:rPr>
        <w:t>dovranno</w:t>
      </w:r>
      <w:r w:rsidRPr="00740150">
        <w:rPr>
          <w:rFonts w:ascii="Arial" w:hAnsi="Arial" w:cs="Arial"/>
          <w:spacing w:val="-7"/>
        </w:rPr>
        <w:t xml:space="preserve"> </w:t>
      </w:r>
      <w:r w:rsidRPr="00740150">
        <w:rPr>
          <w:rFonts w:ascii="Arial" w:hAnsi="Arial" w:cs="Arial"/>
        </w:rPr>
        <w:t>iscriversi</w:t>
      </w:r>
      <w:r w:rsidRPr="00740150">
        <w:rPr>
          <w:rFonts w:ascii="Arial" w:hAnsi="Arial" w:cs="Arial"/>
          <w:spacing w:val="-8"/>
        </w:rPr>
        <w:t xml:space="preserve"> </w:t>
      </w:r>
      <w:r w:rsidRPr="00740150">
        <w:rPr>
          <w:rFonts w:ascii="Arial" w:hAnsi="Arial" w:cs="Arial"/>
        </w:rPr>
        <w:t>alla</w:t>
      </w:r>
      <w:r w:rsidRPr="00740150">
        <w:rPr>
          <w:rFonts w:ascii="Arial" w:hAnsi="Arial" w:cs="Arial"/>
          <w:spacing w:val="-7"/>
        </w:rPr>
        <w:t xml:space="preserve"> </w:t>
      </w:r>
      <w:r w:rsidRPr="00740150">
        <w:rPr>
          <w:rFonts w:ascii="Arial" w:hAnsi="Arial" w:cs="Arial"/>
        </w:rPr>
        <w:t>piattaforma</w:t>
      </w:r>
      <w:r w:rsidRPr="00740150">
        <w:rPr>
          <w:rFonts w:ascii="Arial" w:hAnsi="Arial" w:cs="Arial"/>
          <w:spacing w:val="-6"/>
        </w:rPr>
        <w:t xml:space="preserve"> </w:t>
      </w:r>
      <w:r w:rsidRPr="00740150">
        <w:rPr>
          <w:rFonts w:ascii="Arial" w:hAnsi="Arial" w:cs="Arial"/>
        </w:rPr>
        <w:t>per</w:t>
      </w:r>
      <w:r w:rsidRPr="00740150">
        <w:rPr>
          <w:rFonts w:ascii="Arial" w:hAnsi="Arial" w:cs="Arial"/>
          <w:spacing w:val="-7"/>
        </w:rPr>
        <w:t xml:space="preserve"> </w:t>
      </w:r>
      <w:r w:rsidRPr="00740150">
        <w:rPr>
          <w:rFonts w:ascii="Arial" w:hAnsi="Arial" w:cs="Arial"/>
        </w:rPr>
        <w:t>la</w:t>
      </w:r>
      <w:r w:rsidRPr="00740150">
        <w:rPr>
          <w:rFonts w:ascii="Arial" w:hAnsi="Arial" w:cs="Arial"/>
          <w:spacing w:val="-7"/>
        </w:rPr>
        <w:t xml:space="preserve"> </w:t>
      </w:r>
      <w:r w:rsidRPr="00740150">
        <w:rPr>
          <w:rFonts w:ascii="Arial" w:hAnsi="Arial" w:cs="Arial"/>
        </w:rPr>
        <w:t>seguente</w:t>
      </w:r>
      <w:r w:rsidRPr="00740150">
        <w:rPr>
          <w:rFonts w:ascii="Arial" w:hAnsi="Arial" w:cs="Arial"/>
          <w:spacing w:val="-7"/>
        </w:rPr>
        <w:t xml:space="preserve"> </w:t>
      </w:r>
      <w:r w:rsidRPr="00740150">
        <w:rPr>
          <w:rFonts w:ascii="Arial" w:hAnsi="Arial" w:cs="Arial"/>
        </w:rPr>
        <w:t>voce</w:t>
      </w:r>
      <w:r w:rsidRPr="00740150">
        <w:rPr>
          <w:rFonts w:ascii="Arial" w:hAnsi="Arial" w:cs="Arial"/>
          <w:spacing w:val="-7"/>
        </w:rPr>
        <w:t xml:space="preserve"> </w:t>
      </w:r>
      <w:r w:rsidRPr="00740150">
        <w:rPr>
          <w:rFonts w:ascii="Arial" w:hAnsi="Arial" w:cs="Arial"/>
        </w:rPr>
        <w:t>di</w:t>
      </w:r>
      <w:r w:rsidRPr="00740150">
        <w:rPr>
          <w:rFonts w:ascii="Arial" w:hAnsi="Arial" w:cs="Arial"/>
          <w:spacing w:val="-8"/>
        </w:rPr>
        <w:t xml:space="preserve"> </w:t>
      </w:r>
      <w:r w:rsidRPr="00740150">
        <w:rPr>
          <w:rFonts w:ascii="Arial" w:hAnsi="Arial" w:cs="Arial"/>
          <w:spacing w:val="-2"/>
        </w:rPr>
        <w:t>gara:</w:t>
      </w:r>
    </w:p>
    <w:p w14:paraId="48AFA68A" w14:textId="77777777" w:rsidR="00B60007" w:rsidRPr="00740150" w:rsidRDefault="00000000" w:rsidP="004F78A2">
      <w:pPr>
        <w:spacing w:before="126" w:line="324" w:lineRule="auto"/>
        <w:ind w:left="143" w:right="141"/>
        <w:jc w:val="both"/>
        <w:rPr>
          <w:rFonts w:ascii="Arial" w:hAnsi="Arial" w:cs="Arial"/>
          <w:b/>
          <w:sz w:val="20"/>
          <w:szCs w:val="20"/>
        </w:rPr>
      </w:pPr>
      <w:r w:rsidRPr="00740150">
        <w:rPr>
          <w:rFonts w:ascii="Arial" w:hAnsi="Arial" w:cs="Arial"/>
          <w:sz w:val="20"/>
          <w:szCs w:val="20"/>
        </w:rPr>
        <w:t xml:space="preserve">Categoria: </w:t>
      </w:r>
      <w:r w:rsidRPr="00740150">
        <w:rPr>
          <w:rFonts w:ascii="Arial" w:hAnsi="Arial" w:cs="Arial"/>
          <w:b/>
          <w:sz w:val="20"/>
          <w:szCs w:val="20"/>
        </w:rPr>
        <w:t>CPV</w:t>
      </w:r>
      <w:r w:rsidRPr="00740150">
        <w:rPr>
          <w:rFonts w:ascii="Arial" w:hAnsi="Arial" w:cs="Arial"/>
          <w:sz w:val="20"/>
          <w:szCs w:val="20"/>
        </w:rPr>
        <w:t xml:space="preserve">: </w:t>
      </w:r>
      <w:r w:rsidRPr="00740150">
        <w:rPr>
          <w:rFonts w:ascii="Arial" w:hAnsi="Arial" w:cs="Arial"/>
          <w:b/>
          <w:sz w:val="20"/>
          <w:szCs w:val="20"/>
        </w:rPr>
        <w:t xml:space="preserve">50532100-4 51100000-3 Servizi di installazione di attrezzature elettriche e </w:t>
      </w:r>
      <w:r w:rsidRPr="00740150">
        <w:rPr>
          <w:rFonts w:ascii="Arial" w:hAnsi="Arial" w:cs="Arial"/>
          <w:b/>
          <w:spacing w:val="-2"/>
          <w:sz w:val="20"/>
          <w:szCs w:val="20"/>
        </w:rPr>
        <w:t>meccaniche</w:t>
      </w:r>
    </w:p>
    <w:p w14:paraId="1594E290" w14:textId="011D23DA" w:rsidR="00B60007" w:rsidRPr="00740150" w:rsidRDefault="00AD4182">
      <w:pPr>
        <w:pStyle w:val="Titolo1"/>
        <w:spacing w:before="229"/>
        <w:ind w:left="143" w:firstLine="0"/>
        <w:jc w:val="both"/>
      </w:pPr>
      <w:r w:rsidRPr="00740150">
        <w:t>9</w:t>
      </w:r>
      <w:r w:rsidR="00494C24" w:rsidRPr="00740150">
        <w:t>.</w:t>
      </w:r>
      <w:r w:rsidRPr="00740150">
        <w:t>3</w:t>
      </w:r>
      <w:r w:rsidR="00494C24" w:rsidRPr="00740150">
        <w:rPr>
          <w:spacing w:val="-14"/>
        </w:rPr>
        <w:t xml:space="preserve"> </w:t>
      </w:r>
      <w:r w:rsidR="00494C24" w:rsidRPr="00740150">
        <w:t>-</w:t>
      </w:r>
      <w:r w:rsidR="00494C24" w:rsidRPr="00740150">
        <w:rPr>
          <w:spacing w:val="-11"/>
        </w:rPr>
        <w:t xml:space="preserve"> </w:t>
      </w:r>
      <w:r w:rsidR="00494C24" w:rsidRPr="00740150">
        <w:t>FORMA</w:t>
      </w:r>
      <w:r w:rsidR="00494C24" w:rsidRPr="00740150">
        <w:rPr>
          <w:spacing w:val="-14"/>
        </w:rPr>
        <w:t xml:space="preserve"> </w:t>
      </w:r>
      <w:r w:rsidR="00494C24" w:rsidRPr="00740150">
        <w:t>DI</w:t>
      </w:r>
      <w:r w:rsidR="00494C24" w:rsidRPr="00740150">
        <w:rPr>
          <w:spacing w:val="-11"/>
        </w:rPr>
        <w:t xml:space="preserve"> </w:t>
      </w:r>
      <w:r w:rsidR="00494C24" w:rsidRPr="00740150">
        <w:t>PARTECIPAZIONE</w:t>
      </w:r>
      <w:r w:rsidR="00494C24" w:rsidRPr="00740150">
        <w:rPr>
          <w:spacing w:val="-11"/>
        </w:rPr>
        <w:t xml:space="preserve"> </w:t>
      </w:r>
      <w:r w:rsidR="00494C24" w:rsidRPr="00740150">
        <w:t>E</w:t>
      </w:r>
      <w:r w:rsidR="00494C24" w:rsidRPr="00740150">
        <w:rPr>
          <w:spacing w:val="-12"/>
        </w:rPr>
        <w:t xml:space="preserve"> </w:t>
      </w:r>
      <w:r w:rsidR="00494C24" w:rsidRPr="00740150">
        <w:t>ABILITAZIONE</w:t>
      </w:r>
      <w:r w:rsidR="00494C24" w:rsidRPr="00740150">
        <w:rPr>
          <w:spacing w:val="-11"/>
        </w:rPr>
        <w:t xml:space="preserve"> </w:t>
      </w:r>
      <w:r w:rsidR="00494C24" w:rsidRPr="00740150">
        <w:t>AL</w:t>
      </w:r>
      <w:r w:rsidR="00494C24" w:rsidRPr="00740150">
        <w:rPr>
          <w:spacing w:val="-11"/>
        </w:rPr>
        <w:t xml:space="preserve"> </w:t>
      </w:r>
      <w:r w:rsidR="00494C24" w:rsidRPr="00740150">
        <w:rPr>
          <w:spacing w:val="-2"/>
        </w:rPr>
        <w:t>LOTTO</w:t>
      </w:r>
    </w:p>
    <w:p w14:paraId="0BC46D68" w14:textId="6275DAF3" w:rsidR="00B60007" w:rsidRPr="00740150" w:rsidRDefault="00000000" w:rsidP="004F78A2">
      <w:pPr>
        <w:pStyle w:val="Corpotesto"/>
        <w:spacing w:before="4" w:line="324" w:lineRule="auto"/>
        <w:ind w:right="143"/>
        <w:rPr>
          <w:rFonts w:ascii="Arial" w:hAnsi="Arial" w:cs="Arial"/>
        </w:rPr>
      </w:pPr>
      <w:r w:rsidRPr="00740150">
        <w:rPr>
          <w:rFonts w:ascii="Arial" w:hAnsi="Arial" w:cs="Arial"/>
        </w:rPr>
        <w:t>I concorrenti che intendono presentare offerta, entro la data indicata nel TIMING DI GARA, devono definire</w:t>
      </w:r>
      <w:r w:rsidR="00494C24" w:rsidRPr="00740150">
        <w:rPr>
          <w:rFonts w:ascii="Arial" w:hAnsi="Arial" w:cs="Arial"/>
        </w:rPr>
        <w:t xml:space="preserve"> </w:t>
      </w:r>
      <w:r w:rsidRPr="00740150">
        <w:rPr>
          <w:rFonts w:ascii="Arial" w:hAnsi="Arial" w:cs="Arial"/>
        </w:rPr>
        <w:t>per quali lotti intendono concorrere e la relativa forma di partecipazione.</w:t>
      </w:r>
    </w:p>
    <w:p w14:paraId="0E1B83FA" w14:textId="77777777" w:rsidR="00B60007" w:rsidRPr="00740150" w:rsidRDefault="00B60007" w:rsidP="004F78A2">
      <w:pPr>
        <w:pStyle w:val="Corpotesto"/>
        <w:spacing w:before="5" w:line="324" w:lineRule="auto"/>
        <w:ind w:left="0"/>
        <w:jc w:val="left"/>
        <w:rPr>
          <w:rFonts w:ascii="Arial" w:hAnsi="Arial" w:cs="Arial"/>
        </w:rPr>
      </w:pPr>
    </w:p>
    <w:p w14:paraId="50A2D0CE" w14:textId="77777777" w:rsidR="00B60007" w:rsidRPr="00740150" w:rsidRDefault="00000000" w:rsidP="004F78A2">
      <w:pPr>
        <w:pStyle w:val="Corpotesto"/>
        <w:spacing w:line="324" w:lineRule="auto"/>
        <w:jc w:val="left"/>
        <w:rPr>
          <w:rFonts w:ascii="Arial" w:hAnsi="Arial" w:cs="Arial"/>
        </w:rPr>
      </w:pPr>
      <w:r w:rsidRPr="00740150">
        <w:rPr>
          <w:rFonts w:ascii="Arial" w:hAnsi="Arial" w:cs="Arial"/>
        </w:rPr>
        <w:t>RICHIESTE</w:t>
      </w:r>
      <w:r w:rsidRPr="00740150">
        <w:rPr>
          <w:rFonts w:ascii="Arial" w:hAnsi="Arial" w:cs="Arial"/>
          <w:spacing w:val="-6"/>
        </w:rPr>
        <w:t xml:space="preserve"> </w:t>
      </w:r>
      <w:r w:rsidRPr="00740150">
        <w:rPr>
          <w:rFonts w:ascii="Arial" w:hAnsi="Arial" w:cs="Arial"/>
        </w:rPr>
        <w:t>DI</w:t>
      </w:r>
      <w:r w:rsidRPr="00740150">
        <w:rPr>
          <w:rFonts w:ascii="Arial" w:hAnsi="Arial" w:cs="Arial"/>
          <w:spacing w:val="-4"/>
        </w:rPr>
        <w:t xml:space="preserve"> </w:t>
      </w:r>
      <w:r w:rsidRPr="00740150">
        <w:rPr>
          <w:rFonts w:ascii="Arial" w:hAnsi="Arial" w:cs="Arial"/>
          <w:spacing w:val="-2"/>
        </w:rPr>
        <w:t>CHIARIMENTI</w:t>
      </w:r>
    </w:p>
    <w:p w14:paraId="6A5940C8" w14:textId="3C3345C6" w:rsidR="00720B1F" w:rsidRPr="00740150" w:rsidRDefault="00000000" w:rsidP="004F78A2">
      <w:pPr>
        <w:pStyle w:val="Corpotesto"/>
        <w:spacing w:before="2" w:line="324" w:lineRule="auto"/>
        <w:ind w:right="141"/>
        <w:rPr>
          <w:rFonts w:ascii="Arial" w:hAnsi="Arial" w:cs="Arial"/>
        </w:rPr>
      </w:pPr>
      <w:r w:rsidRPr="00740150">
        <w:rPr>
          <w:rFonts w:ascii="Arial" w:hAnsi="Arial" w:cs="Arial"/>
        </w:rPr>
        <w:t>Per qualsiasi chiarimento circa le modalità di esecuzione di quanto richiesto o per eventuali delucidazioni, l’operatore economico dovrà accedere all’apposit</w:t>
      </w:r>
      <w:r w:rsidR="00720B1F" w:rsidRPr="00740150">
        <w:rPr>
          <w:rFonts w:ascii="Arial" w:hAnsi="Arial" w:cs="Arial"/>
        </w:rPr>
        <w:t>a</w:t>
      </w:r>
      <w:r w:rsidRPr="00740150">
        <w:rPr>
          <w:rFonts w:ascii="Arial" w:hAnsi="Arial" w:cs="Arial"/>
        </w:rPr>
        <w:t xml:space="preserve"> </w:t>
      </w:r>
      <w:r w:rsidR="00720B1F" w:rsidRPr="00740150">
        <w:rPr>
          <w:rFonts w:ascii="Arial" w:hAnsi="Arial" w:cs="Arial"/>
        </w:rPr>
        <w:t>funzione</w:t>
      </w:r>
      <w:r w:rsidRPr="00740150">
        <w:rPr>
          <w:rFonts w:ascii="Arial" w:hAnsi="Arial" w:cs="Arial"/>
        </w:rPr>
        <w:t xml:space="preserve"> dedicat</w:t>
      </w:r>
      <w:r w:rsidR="00720B1F" w:rsidRPr="00740150">
        <w:rPr>
          <w:rFonts w:ascii="Arial" w:hAnsi="Arial" w:cs="Arial"/>
        </w:rPr>
        <w:t>a</w:t>
      </w:r>
      <w:r w:rsidRPr="00740150">
        <w:rPr>
          <w:rFonts w:ascii="Arial" w:hAnsi="Arial" w:cs="Arial"/>
        </w:rPr>
        <w:t xml:space="preserve"> nel sito </w:t>
      </w:r>
      <w:hyperlink r:id="rId18" w:tooltip="collevaldelsa-appalti.maggiolicloud.it" w:history="1">
        <w:r w:rsidR="00250A33" w:rsidRPr="00740150">
          <w:rPr>
            <w:rFonts w:ascii="Arial" w:eastAsia="Calibri" w:hAnsi="Arial" w:cs="Arial"/>
            <w:color w:val="0000FF"/>
            <w:u w:val="single"/>
          </w:rPr>
          <w:t>https://collevaldelsa-appalti.maggiolicloud.it/PortaleAppalti</w:t>
        </w:r>
      </w:hyperlink>
      <w:r w:rsidR="00250A33" w:rsidRPr="00740150">
        <w:rPr>
          <w:rFonts w:ascii="Arial" w:hAnsi="Arial" w:cs="Arial"/>
        </w:rPr>
        <w:t>.</w:t>
      </w:r>
    </w:p>
    <w:p w14:paraId="5F8D57C4" w14:textId="77777777" w:rsidR="00250A33" w:rsidRPr="00740150" w:rsidRDefault="00250A33" w:rsidP="004F78A2">
      <w:pPr>
        <w:pStyle w:val="Corpotesto"/>
        <w:spacing w:before="2" w:line="324" w:lineRule="auto"/>
        <w:ind w:right="141"/>
        <w:rPr>
          <w:rFonts w:ascii="Arial" w:hAnsi="Arial" w:cs="Arial"/>
        </w:rPr>
      </w:pPr>
    </w:p>
    <w:p w14:paraId="1CB73C0F" w14:textId="23E519B6" w:rsidR="00B60007" w:rsidRPr="00740150" w:rsidRDefault="00000000" w:rsidP="004F78A2">
      <w:pPr>
        <w:pStyle w:val="Corpotesto"/>
        <w:spacing w:before="5" w:line="324" w:lineRule="auto"/>
        <w:ind w:right="136"/>
        <w:rPr>
          <w:rFonts w:ascii="Arial" w:hAnsi="Arial" w:cs="Arial"/>
        </w:rPr>
      </w:pPr>
      <w:r w:rsidRPr="00740150">
        <w:rPr>
          <w:rFonts w:ascii="Arial" w:hAnsi="Arial" w:cs="Arial"/>
        </w:rPr>
        <w:t>Gli</w:t>
      </w:r>
      <w:r w:rsidRPr="00740150">
        <w:rPr>
          <w:rFonts w:ascii="Arial" w:hAnsi="Arial" w:cs="Arial"/>
          <w:spacing w:val="-3"/>
        </w:rPr>
        <w:t xml:space="preserve"> </w:t>
      </w:r>
      <w:r w:rsidRPr="00740150">
        <w:rPr>
          <w:rFonts w:ascii="Arial" w:hAnsi="Arial" w:cs="Arial"/>
        </w:rPr>
        <w:t>operatori</w:t>
      </w:r>
      <w:r w:rsidRPr="00740150">
        <w:rPr>
          <w:rFonts w:ascii="Arial" w:hAnsi="Arial" w:cs="Arial"/>
          <w:spacing w:val="-2"/>
        </w:rPr>
        <w:t xml:space="preserve"> </w:t>
      </w:r>
      <w:r w:rsidRPr="00740150">
        <w:rPr>
          <w:rFonts w:ascii="Arial" w:hAnsi="Arial" w:cs="Arial"/>
        </w:rPr>
        <w:t>economici</w:t>
      </w:r>
      <w:r w:rsidRPr="00740150">
        <w:rPr>
          <w:rFonts w:ascii="Arial" w:hAnsi="Arial" w:cs="Arial"/>
          <w:spacing w:val="-3"/>
        </w:rPr>
        <w:t xml:space="preserve"> </w:t>
      </w:r>
      <w:r w:rsidRPr="00740150">
        <w:rPr>
          <w:rFonts w:ascii="Arial" w:hAnsi="Arial" w:cs="Arial"/>
        </w:rPr>
        <w:t>dovranno</w:t>
      </w:r>
      <w:r w:rsidRPr="00740150">
        <w:rPr>
          <w:rFonts w:ascii="Arial" w:hAnsi="Arial" w:cs="Arial"/>
          <w:spacing w:val="-3"/>
        </w:rPr>
        <w:t xml:space="preserve"> </w:t>
      </w:r>
      <w:r w:rsidRPr="00740150">
        <w:rPr>
          <w:rFonts w:ascii="Arial" w:hAnsi="Arial" w:cs="Arial"/>
        </w:rPr>
        <w:t>prendere</w:t>
      </w:r>
      <w:r w:rsidRPr="00740150">
        <w:rPr>
          <w:rFonts w:ascii="Arial" w:hAnsi="Arial" w:cs="Arial"/>
          <w:spacing w:val="-2"/>
        </w:rPr>
        <w:t xml:space="preserve"> </w:t>
      </w:r>
      <w:r w:rsidRPr="00740150">
        <w:rPr>
          <w:rFonts w:ascii="Arial" w:hAnsi="Arial" w:cs="Arial"/>
        </w:rPr>
        <w:t>visione</w:t>
      </w:r>
      <w:r w:rsidRPr="00740150">
        <w:rPr>
          <w:rFonts w:ascii="Arial" w:hAnsi="Arial" w:cs="Arial"/>
          <w:spacing w:val="-2"/>
        </w:rPr>
        <w:t xml:space="preserve"> </w:t>
      </w:r>
      <w:r w:rsidRPr="00740150">
        <w:rPr>
          <w:rFonts w:ascii="Arial" w:hAnsi="Arial" w:cs="Arial"/>
        </w:rPr>
        <w:t>delle</w:t>
      </w:r>
      <w:r w:rsidRPr="00740150">
        <w:rPr>
          <w:rFonts w:ascii="Arial" w:hAnsi="Arial" w:cs="Arial"/>
          <w:spacing w:val="-4"/>
        </w:rPr>
        <w:t xml:space="preserve"> </w:t>
      </w:r>
      <w:r w:rsidRPr="00740150">
        <w:rPr>
          <w:rFonts w:ascii="Arial" w:hAnsi="Arial" w:cs="Arial"/>
        </w:rPr>
        <w:t>risposte</w:t>
      </w:r>
      <w:r w:rsidRPr="00740150">
        <w:rPr>
          <w:rFonts w:ascii="Arial" w:hAnsi="Arial" w:cs="Arial"/>
          <w:spacing w:val="-5"/>
        </w:rPr>
        <w:t xml:space="preserve"> </w:t>
      </w:r>
      <w:r w:rsidRPr="00740150">
        <w:rPr>
          <w:rFonts w:ascii="Arial" w:hAnsi="Arial" w:cs="Arial"/>
        </w:rPr>
        <w:t>alle</w:t>
      </w:r>
      <w:r w:rsidRPr="00740150">
        <w:rPr>
          <w:rFonts w:ascii="Arial" w:hAnsi="Arial" w:cs="Arial"/>
          <w:spacing w:val="-4"/>
        </w:rPr>
        <w:t xml:space="preserve"> </w:t>
      </w:r>
      <w:r w:rsidRPr="00740150">
        <w:rPr>
          <w:rFonts w:ascii="Arial" w:hAnsi="Arial" w:cs="Arial"/>
        </w:rPr>
        <w:t>richieste</w:t>
      </w:r>
      <w:r w:rsidRPr="00740150">
        <w:rPr>
          <w:rFonts w:ascii="Arial" w:hAnsi="Arial" w:cs="Arial"/>
          <w:spacing w:val="-5"/>
        </w:rPr>
        <w:t xml:space="preserve"> </w:t>
      </w:r>
      <w:r w:rsidRPr="00740150">
        <w:rPr>
          <w:rFonts w:ascii="Arial" w:hAnsi="Arial" w:cs="Arial"/>
        </w:rPr>
        <w:t>di</w:t>
      </w:r>
      <w:r w:rsidRPr="00740150">
        <w:rPr>
          <w:rFonts w:ascii="Arial" w:hAnsi="Arial" w:cs="Arial"/>
          <w:spacing w:val="-5"/>
        </w:rPr>
        <w:t xml:space="preserve"> </w:t>
      </w:r>
      <w:r w:rsidRPr="00740150">
        <w:rPr>
          <w:rFonts w:ascii="Arial" w:hAnsi="Arial" w:cs="Arial"/>
        </w:rPr>
        <w:t>chiarimento</w:t>
      </w:r>
      <w:r w:rsidRPr="00740150">
        <w:rPr>
          <w:rFonts w:ascii="Arial" w:hAnsi="Arial" w:cs="Arial"/>
          <w:spacing w:val="-4"/>
        </w:rPr>
        <w:t xml:space="preserve"> </w:t>
      </w:r>
      <w:r w:rsidRPr="00740150">
        <w:rPr>
          <w:rFonts w:ascii="Arial" w:hAnsi="Arial" w:cs="Arial"/>
        </w:rPr>
        <w:t xml:space="preserve">all’interno della piattaforma telematica presente sul sito </w:t>
      </w:r>
      <w:hyperlink r:id="rId19" w:tooltip="collevaldelsa-appalti.maggiolicloud.it" w:history="1">
        <w:r w:rsidR="00250A33" w:rsidRPr="00740150">
          <w:rPr>
            <w:rFonts w:ascii="Arial" w:eastAsia="Calibri" w:hAnsi="Arial" w:cs="Arial"/>
            <w:color w:val="0000FF"/>
            <w:u w:val="single"/>
          </w:rPr>
          <w:t>https://collevaldelsa-appalti.maggiolicloud.it/PortaleAppalti</w:t>
        </w:r>
      </w:hyperlink>
      <w:r w:rsidR="00250A33" w:rsidRPr="00740150">
        <w:rPr>
          <w:rFonts w:ascii="Arial" w:hAnsi="Arial" w:cs="Arial"/>
        </w:rPr>
        <w:t xml:space="preserve"> </w:t>
      </w:r>
      <w:r w:rsidRPr="00740150">
        <w:rPr>
          <w:rFonts w:ascii="Arial" w:hAnsi="Arial" w:cs="Arial"/>
        </w:rPr>
        <w:t>e più precisamente all’interno della pagina relativa alla procedura, tali chiarimenti avranno valore integrativo e/o correttivo degli stessi Atti di Gara.</w:t>
      </w:r>
    </w:p>
    <w:p w14:paraId="3C87D721" w14:textId="77777777" w:rsidR="00B60007" w:rsidRPr="00740150" w:rsidRDefault="00000000" w:rsidP="004F78A2">
      <w:pPr>
        <w:pStyle w:val="Corpotesto"/>
        <w:spacing w:line="324" w:lineRule="auto"/>
        <w:jc w:val="left"/>
        <w:rPr>
          <w:rFonts w:ascii="Arial" w:hAnsi="Arial" w:cs="Arial"/>
        </w:rPr>
      </w:pPr>
      <w:r w:rsidRPr="00740150">
        <w:rPr>
          <w:rFonts w:ascii="Arial" w:hAnsi="Arial" w:cs="Arial"/>
        </w:rPr>
        <w:t>NON SARA’ EVASA ALCUNA RICHIESTA DI CHIARIMENTI INOLTRATA IN FORMA DIFFORME A QUANTO INDICATO NEL PRESENTE DISCIPLINARE.</w:t>
      </w:r>
    </w:p>
    <w:p w14:paraId="416C6D26" w14:textId="77777777" w:rsidR="00177C13" w:rsidRPr="00740150" w:rsidRDefault="00177C13" w:rsidP="004F78A2">
      <w:pPr>
        <w:pStyle w:val="Corpotesto"/>
        <w:spacing w:line="324" w:lineRule="auto"/>
        <w:ind w:left="0" w:right="138"/>
        <w:rPr>
          <w:rFonts w:ascii="Arial" w:hAnsi="Arial" w:cs="Arial"/>
        </w:rPr>
      </w:pPr>
    </w:p>
    <w:p w14:paraId="6E75073E" w14:textId="77777777" w:rsidR="00177C13" w:rsidRPr="00740150" w:rsidRDefault="00177C13" w:rsidP="004F78A2">
      <w:pPr>
        <w:pStyle w:val="Corpotesto"/>
        <w:spacing w:line="324" w:lineRule="auto"/>
        <w:ind w:right="138"/>
        <w:rPr>
          <w:rFonts w:ascii="Arial" w:hAnsi="Arial" w:cs="Arial"/>
        </w:rPr>
      </w:pPr>
    </w:p>
    <w:p w14:paraId="4254D1FF" w14:textId="43374620" w:rsidR="00B60007" w:rsidRPr="00740150" w:rsidRDefault="00000000" w:rsidP="004F78A2">
      <w:pPr>
        <w:pStyle w:val="Corpotesto"/>
        <w:spacing w:line="324" w:lineRule="auto"/>
        <w:ind w:right="138"/>
        <w:rPr>
          <w:rFonts w:ascii="Arial" w:hAnsi="Arial" w:cs="Arial"/>
        </w:rPr>
      </w:pPr>
      <w:r w:rsidRPr="00740150">
        <w:rPr>
          <w:rFonts w:ascii="Arial" w:hAnsi="Arial" w:cs="Arial"/>
        </w:rPr>
        <w:t xml:space="preserve">IMPORTANTE: </w:t>
      </w:r>
      <w:r w:rsidR="00D430C0">
        <w:rPr>
          <w:rFonts w:ascii="Arial" w:hAnsi="Arial" w:cs="Arial"/>
        </w:rPr>
        <w:t>L</w:t>
      </w:r>
      <w:r w:rsidR="00D430C0" w:rsidRPr="00D430C0">
        <w:rPr>
          <w:rFonts w:ascii="Arial" w:hAnsi="Arial" w:cs="Arial"/>
        </w:rPr>
        <w:t xml:space="preserve">’Amministrazione concedente </w:t>
      </w:r>
      <w:r w:rsidRPr="00740150">
        <w:rPr>
          <w:rFonts w:ascii="Arial" w:hAnsi="Arial" w:cs="Arial"/>
        </w:rPr>
        <w:t>utilizzerà la piattaforma di gara per eventuali comunicazioni ai partecipanti</w:t>
      </w:r>
      <w:r w:rsidRPr="00740150">
        <w:rPr>
          <w:rFonts w:ascii="Arial" w:hAnsi="Arial" w:cs="Arial"/>
          <w:spacing w:val="-4"/>
        </w:rPr>
        <w:t xml:space="preserve"> </w:t>
      </w:r>
      <w:r w:rsidRPr="00740150">
        <w:rPr>
          <w:rFonts w:ascii="Arial" w:hAnsi="Arial" w:cs="Arial"/>
        </w:rPr>
        <w:t>in</w:t>
      </w:r>
      <w:r w:rsidRPr="00740150">
        <w:rPr>
          <w:rFonts w:ascii="Arial" w:hAnsi="Arial" w:cs="Arial"/>
          <w:spacing w:val="-3"/>
        </w:rPr>
        <w:t xml:space="preserve"> </w:t>
      </w:r>
      <w:r w:rsidRPr="00740150">
        <w:rPr>
          <w:rFonts w:ascii="Arial" w:hAnsi="Arial" w:cs="Arial"/>
        </w:rPr>
        <w:t>pendenza</w:t>
      </w:r>
      <w:r w:rsidRPr="00740150">
        <w:rPr>
          <w:rFonts w:ascii="Arial" w:hAnsi="Arial" w:cs="Arial"/>
          <w:spacing w:val="-3"/>
        </w:rPr>
        <w:t xml:space="preserve"> </w:t>
      </w:r>
      <w:r w:rsidRPr="00740150">
        <w:rPr>
          <w:rFonts w:ascii="Arial" w:hAnsi="Arial" w:cs="Arial"/>
        </w:rPr>
        <w:t>del</w:t>
      </w:r>
      <w:r w:rsidRPr="00740150">
        <w:rPr>
          <w:rFonts w:ascii="Arial" w:hAnsi="Arial" w:cs="Arial"/>
          <w:spacing w:val="-3"/>
        </w:rPr>
        <w:t xml:space="preserve"> </w:t>
      </w:r>
      <w:r w:rsidRPr="00740150">
        <w:rPr>
          <w:rFonts w:ascii="Arial" w:hAnsi="Arial" w:cs="Arial"/>
        </w:rPr>
        <w:t>termine</w:t>
      </w:r>
      <w:r w:rsidRPr="00740150">
        <w:rPr>
          <w:rFonts w:ascii="Arial" w:hAnsi="Arial" w:cs="Arial"/>
          <w:spacing w:val="-3"/>
        </w:rPr>
        <w:t xml:space="preserve"> </w:t>
      </w:r>
      <w:r w:rsidRPr="00740150">
        <w:rPr>
          <w:rFonts w:ascii="Arial" w:hAnsi="Arial" w:cs="Arial"/>
        </w:rPr>
        <w:t>di</w:t>
      </w:r>
      <w:r w:rsidRPr="00740150">
        <w:rPr>
          <w:rFonts w:ascii="Arial" w:hAnsi="Arial" w:cs="Arial"/>
          <w:spacing w:val="-4"/>
        </w:rPr>
        <w:t xml:space="preserve"> </w:t>
      </w:r>
      <w:r w:rsidRPr="00740150">
        <w:rPr>
          <w:rFonts w:ascii="Arial" w:hAnsi="Arial" w:cs="Arial"/>
        </w:rPr>
        <w:t>deposito</w:t>
      </w:r>
      <w:r w:rsidRPr="00740150">
        <w:rPr>
          <w:rFonts w:ascii="Arial" w:hAnsi="Arial" w:cs="Arial"/>
          <w:spacing w:val="-3"/>
        </w:rPr>
        <w:t xml:space="preserve"> </w:t>
      </w:r>
      <w:r w:rsidRPr="00740150">
        <w:rPr>
          <w:rFonts w:ascii="Arial" w:hAnsi="Arial" w:cs="Arial"/>
        </w:rPr>
        <w:t>delle</w:t>
      </w:r>
      <w:r w:rsidRPr="00740150">
        <w:rPr>
          <w:rFonts w:ascii="Arial" w:hAnsi="Arial" w:cs="Arial"/>
          <w:spacing w:val="-3"/>
        </w:rPr>
        <w:t xml:space="preserve"> </w:t>
      </w:r>
      <w:r w:rsidRPr="00740150">
        <w:rPr>
          <w:rFonts w:ascii="Arial" w:hAnsi="Arial" w:cs="Arial"/>
        </w:rPr>
        <w:t>offerte</w:t>
      </w:r>
      <w:r w:rsidRPr="00740150">
        <w:rPr>
          <w:rFonts w:ascii="Arial" w:hAnsi="Arial" w:cs="Arial"/>
          <w:spacing w:val="-2"/>
        </w:rPr>
        <w:t xml:space="preserve"> </w:t>
      </w:r>
      <w:r w:rsidRPr="00740150">
        <w:rPr>
          <w:rFonts w:ascii="Arial" w:hAnsi="Arial" w:cs="Arial"/>
        </w:rPr>
        <w:t>e,</w:t>
      </w:r>
      <w:r w:rsidRPr="00740150">
        <w:rPr>
          <w:rFonts w:ascii="Arial" w:hAnsi="Arial" w:cs="Arial"/>
          <w:spacing w:val="-3"/>
        </w:rPr>
        <w:t xml:space="preserve"> </w:t>
      </w:r>
      <w:r w:rsidRPr="00740150">
        <w:rPr>
          <w:rFonts w:ascii="Arial" w:hAnsi="Arial" w:cs="Arial"/>
        </w:rPr>
        <w:t>successivamente,</w:t>
      </w:r>
      <w:r w:rsidRPr="00740150">
        <w:rPr>
          <w:rFonts w:ascii="Arial" w:hAnsi="Arial" w:cs="Arial"/>
          <w:spacing w:val="-3"/>
        </w:rPr>
        <w:t xml:space="preserve"> </w:t>
      </w:r>
      <w:r w:rsidRPr="00740150">
        <w:rPr>
          <w:rFonts w:ascii="Arial" w:hAnsi="Arial" w:cs="Arial"/>
        </w:rPr>
        <w:t>per</w:t>
      </w:r>
      <w:r w:rsidRPr="00740150">
        <w:rPr>
          <w:rFonts w:ascii="Arial" w:hAnsi="Arial" w:cs="Arial"/>
          <w:spacing w:val="-4"/>
        </w:rPr>
        <w:t xml:space="preserve"> </w:t>
      </w:r>
      <w:r w:rsidRPr="00740150">
        <w:rPr>
          <w:rFonts w:ascii="Arial" w:hAnsi="Arial" w:cs="Arial"/>
        </w:rPr>
        <w:t>le</w:t>
      </w:r>
      <w:r w:rsidRPr="00740150">
        <w:rPr>
          <w:rFonts w:ascii="Arial" w:hAnsi="Arial" w:cs="Arial"/>
          <w:spacing w:val="-4"/>
        </w:rPr>
        <w:t xml:space="preserve"> </w:t>
      </w:r>
      <w:r w:rsidRPr="00740150">
        <w:rPr>
          <w:rFonts w:ascii="Arial" w:hAnsi="Arial" w:cs="Arial"/>
        </w:rPr>
        <w:t xml:space="preserve">comunicazioni di carattere generale; tra queste è compresa la pubblicazione dell’elenco degli </w:t>
      </w:r>
      <w:r w:rsidRPr="00740150">
        <w:rPr>
          <w:rFonts w:ascii="Arial" w:hAnsi="Arial" w:cs="Arial"/>
        </w:rPr>
        <w:lastRenderedPageBreak/>
        <w:t xml:space="preserve">aggiudicatari, cui rinvierà la comunicazione art. </w:t>
      </w:r>
      <w:r w:rsidR="00177C13" w:rsidRPr="00740150">
        <w:rPr>
          <w:rFonts w:ascii="Arial" w:hAnsi="Arial" w:cs="Arial"/>
        </w:rPr>
        <w:t>90</w:t>
      </w:r>
      <w:r w:rsidRPr="00740150">
        <w:rPr>
          <w:rFonts w:ascii="Arial" w:hAnsi="Arial" w:cs="Arial"/>
        </w:rPr>
        <w:t xml:space="preserve"> D.Lgs. </w:t>
      </w:r>
      <w:r w:rsidR="00177C13" w:rsidRPr="00740150">
        <w:rPr>
          <w:rFonts w:ascii="Arial" w:hAnsi="Arial" w:cs="Arial"/>
        </w:rPr>
        <w:t>36/2023</w:t>
      </w:r>
      <w:r w:rsidRPr="00740150">
        <w:rPr>
          <w:rFonts w:ascii="Arial" w:hAnsi="Arial" w:cs="Arial"/>
        </w:rPr>
        <w:t>.</w:t>
      </w:r>
    </w:p>
    <w:p w14:paraId="4B0908A4" w14:textId="77777777" w:rsidR="00B60007" w:rsidRPr="00740150" w:rsidRDefault="00000000" w:rsidP="004F78A2">
      <w:pPr>
        <w:pStyle w:val="Corpotesto"/>
        <w:spacing w:before="3" w:line="324" w:lineRule="auto"/>
        <w:ind w:right="144"/>
        <w:rPr>
          <w:rFonts w:ascii="Arial" w:hAnsi="Arial" w:cs="Arial"/>
        </w:rPr>
      </w:pPr>
      <w:r w:rsidRPr="00740150">
        <w:rPr>
          <w:rFonts w:ascii="Arial" w:hAnsi="Arial" w:cs="Arial"/>
        </w:rPr>
        <w:t>Rimane a carico degli operatori economici concorrenti, l’onere di monitorare la piattaforma telematica al fine di prendere contezza di quanto sopra riportato.</w:t>
      </w:r>
    </w:p>
    <w:p w14:paraId="625A2D32" w14:textId="6B1CE4A4" w:rsidR="00B60007" w:rsidRPr="00740150" w:rsidRDefault="00000000" w:rsidP="004F78A2">
      <w:pPr>
        <w:pStyle w:val="Corpotesto"/>
        <w:spacing w:before="7" w:line="324" w:lineRule="auto"/>
        <w:ind w:right="137"/>
        <w:rPr>
          <w:rFonts w:ascii="Arial" w:hAnsi="Arial" w:cs="Arial"/>
        </w:rPr>
      </w:pPr>
      <w:r w:rsidRPr="00740150">
        <w:rPr>
          <w:rFonts w:ascii="Arial" w:hAnsi="Arial" w:cs="Arial"/>
        </w:rPr>
        <w:t xml:space="preserve">Le richieste di chiarimenti devono essere formulate esclusivamente in lingua italiana. </w:t>
      </w:r>
      <w:r w:rsidR="00177C13" w:rsidRPr="00740150">
        <w:rPr>
          <w:rFonts w:ascii="Arial" w:hAnsi="Arial" w:cs="Arial"/>
        </w:rPr>
        <w:t>L</w:t>
      </w:r>
      <w:r w:rsidRPr="00740150">
        <w:rPr>
          <w:rFonts w:ascii="Arial" w:hAnsi="Arial" w:cs="Arial"/>
        </w:rPr>
        <w:t xml:space="preserve">e risposte a tutte le richieste presentate in tempo utile verranno fornite almeno </w:t>
      </w:r>
      <w:r w:rsidR="00177C13" w:rsidRPr="00740150">
        <w:rPr>
          <w:rFonts w:ascii="Arial" w:hAnsi="Arial" w:cs="Arial"/>
        </w:rPr>
        <w:t>cinque</w:t>
      </w:r>
      <w:r w:rsidRPr="00740150">
        <w:rPr>
          <w:rFonts w:ascii="Arial" w:hAnsi="Arial" w:cs="Arial"/>
        </w:rPr>
        <w:t xml:space="preserve"> giorni prima della scadenza del termine fissato per la presentazione delle offerte, mediante pubblicazione in forma anonima nella pagina dedicata alla procedura di gara presente all’interno della piattaforma telematica presente all’indirizzo internet: </w:t>
      </w:r>
      <w:hyperlink r:id="rId20" w:tooltip="collevaldelsa-appalti.maggiolicloud.it" w:history="1">
        <w:r w:rsidR="00966630" w:rsidRPr="00740150">
          <w:rPr>
            <w:rFonts w:ascii="Arial" w:eastAsia="Calibri" w:hAnsi="Arial" w:cs="Arial"/>
            <w:color w:val="0000FF"/>
            <w:u w:val="single"/>
          </w:rPr>
          <w:t>https://collevaldelsa-appalti.maggiolicloud.it/PortaleAppalti</w:t>
        </w:r>
      </w:hyperlink>
      <w:r w:rsidR="00966630" w:rsidRPr="00740150">
        <w:rPr>
          <w:rFonts w:ascii="Arial" w:hAnsi="Arial" w:cs="Arial"/>
        </w:rPr>
        <w:t>.</w:t>
      </w:r>
    </w:p>
    <w:p w14:paraId="1BE8550D" w14:textId="77777777" w:rsidR="00177C13" w:rsidRPr="00740150" w:rsidRDefault="00177C13" w:rsidP="004F78A2">
      <w:pPr>
        <w:pStyle w:val="Corpotesto"/>
        <w:spacing w:line="324" w:lineRule="auto"/>
        <w:jc w:val="left"/>
        <w:rPr>
          <w:rFonts w:ascii="Arial" w:hAnsi="Arial" w:cs="Arial"/>
          <w:spacing w:val="-2"/>
        </w:rPr>
      </w:pPr>
    </w:p>
    <w:p w14:paraId="3884AF48" w14:textId="6ADC2E47" w:rsidR="00B60007" w:rsidRPr="00740150" w:rsidRDefault="00000000" w:rsidP="004F78A2">
      <w:pPr>
        <w:pStyle w:val="Corpotesto"/>
        <w:spacing w:line="324" w:lineRule="auto"/>
        <w:jc w:val="left"/>
        <w:rPr>
          <w:rFonts w:ascii="Arial" w:hAnsi="Arial" w:cs="Arial"/>
        </w:rPr>
      </w:pPr>
      <w:r w:rsidRPr="00740150">
        <w:rPr>
          <w:rFonts w:ascii="Arial" w:hAnsi="Arial" w:cs="Arial"/>
          <w:spacing w:val="-2"/>
        </w:rPr>
        <w:t>COMUNICAZIONI</w:t>
      </w:r>
    </w:p>
    <w:p w14:paraId="3F0543F5" w14:textId="6A370B01" w:rsidR="00B60007" w:rsidRPr="00740150" w:rsidRDefault="00D430C0" w:rsidP="004F78A2">
      <w:pPr>
        <w:pStyle w:val="Corpotesto"/>
        <w:spacing w:before="5" w:line="324" w:lineRule="auto"/>
        <w:ind w:right="137"/>
        <w:rPr>
          <w:rFonts w:ascii="Arial" w:hAnsi="Arial" w:cs="Arial"/>
        </w:rPr>
      </w:pPr>
      <w:r>
        <w:rPr>
          <w:rFonts w:ascii="Arial" w:hAnsi="Arial" w:cs="Arial"/>
        </w:rPr>
        <w:t>L</w:t>
      </w:r>
      <w:r w:rsidRPr="00D430C0">
        <w:rPr>
          <w:rFonts w:ascii="Arial" w:hAnsi="Arial" w:cs="Arial"/>
        </w:rPr>
        <w:t xml:space="preserve">’Amministrazione concedente </w:t>
      </w:r>
      <w:r w:rsidRPr="00740150">
        <w:rPr>
          <w:rFonts w:ascii="Arial" w:hAnsi="Arial" w:cs="Arial"/>
        </w:rPr>
        <w:t>utilizzerà – per l’invio delle comunicazioni dalla piattaforma – l’indirizzo di posta elettronica inserito nella propria Anagrafica di iscrizione alla piattaforma.</w:t>
      </w:r>
    </w:p>
    <w:p w14:paraId="480CDE07" w14:textId="0A019D54" w:rsidR="00B60007" w:rsidRPr="00740150" w:rsidRDefault="00000000" w:rsidP="004F78A2">
      <w:pPr>
        <w:pStyle w:val="Corpotesto"/>
        <w:spacing w:before="3" w:line="324" w:lineRule="auto"/>
        <w:ind w:right="137"/>
        <w:rPr>
          <w:rFonts w:ascii="Arial" w:hAnsi="Arial" w:cs="Arial"/>
        </w:rPr>
      </w:pPr>
      <w:r w:rsidRPr="00740150">
        <w:rPr>
          <w:rFonts w:ascii="Arial" w:hAnsi="Arial" w:cs="Arial"/>
        </w:rPr>
        <w:t>Si</w:t>
      </w:r>
      <w:r w:rsidRPr="00740150">
        <w:rPr>
          <w:rFonts w:ascii="Arial" w:hAnsi="Arial" w:cs="Arial"/>
          <w:spacing w:val="-1"/>
        </w:rPr>
        <w:t xml:space="preserve"> </w:t>
      </w:r>
      <w:r w:rsidRPr="00740150">
        <w:rPr>
          <w:rFonts w:ascii="Arial" w:hAnsi="Arial" w:cs="Arial"/>
        </w:rPr>
        <w:t>consiglia</w:t>
      </w:r>
      <w:r w:rsidRPr="00740150">
        <w:rPr>
          <w:rFonts w:ascii="Arial" w:hAnsi="Arial" w:cs="Arial"/>
          <w:spacing w:val="-1"/>
        </w:rPr>
        <w:t xml:space="preserve"> </w:t>
      </w:r>
      <w:r w:rsidRPr="00740150">
        <w:rPr>
          <w:rFonts w:ascii="Arial" w:hAnsi="Arial" w:cs="Arial"/>
        </w:rPr>
        <w:t>perciò</w:t>
      </w:r>
      <w:r w:rsidRPr="00740150">
        <w:rPr>
          <w:rFonts w:ascii="Arial" w:hAnsi="Arial" w:cs="Arial"/>
          <w:spacing w:val="-1"/>
        </w:rPr>
        <w:t xml:space="preserve"> </w:t>
      </w:r>
      <w:r w:rsidRPr="00740150">
        <w:rPr>
          <w:rFonts w:ascii="Arial" w:hAnsi="Arial" w:cs="Arial"/>
        </w:rPr>
        <w:t>di</w:t>
      </w:r>
      <w:r w:rsidRPr="00740150">
        <w:rPr>
          <w:rFonts w:ascii="Arial" w:hAnsi="Arial" w:cs="Arial"/>
          <w:spacing w:val="-2"/>
        </w:rPr>
        <w:t xml:space="preserve"> </w:t>
      </w:r>
      <w:r w:rsidRPr="00740150">
        <w:rPr>
          <w:rFonts w:ascii="Arial" w:hAnsi="Arial" w:cs="Arial"/>
        </w:rPr>
        <w:t>verificare la</w:t>
      </w:r>
      <w:r w:rsidRPr="00740150">
        <w:rPr>
          <w:rFonts w:ascii="Arial" w:hAnsi="Arial" w:cs="Arial"/>
          <w:spacing w:val="-1"/>
        </w:rPr>
        <w:t xml:space="preserve"> </w:t>
      </w:r>
      <w:r w:rsidRPr="00740150">
        <w:rPr>
          <w:rFonts w:ascii="Arial" w:hAnsi="Arial" w:cs="Arial"/>
        </w:rPr>
        <w:t>correttezza</w:t>
      </w:r>
      <w:r w:rsidRPr="00740150">
        <w:rPr>
          <w:rFonts w:ascii="Arial" w:hAnsi="Arial" w:cs="Arial"/>
          <w:spacing w:val="-1"/>
        </w:rPr>
        <w:t xml:space="preserve"> </w:t>
      </w:r>
      <w:r w:rsidRPr="00740150">
        <w:rPr>
          <w:rFonts w:ascii="Arial" w:hAnsi="Arial" w:cs="Arial"/>
        </w:rPr>
        <w:t>dell’indirizzo</w:t>
      </w:r>
      <w:r w:rsidRPr="00740150">
        <w:rPr>
          <w:rFonts w:ascii="Arial" w:hAnsi="Arial" w:cs="Arial"/>
          <w:spacing w:val="-1"/>
        </w:rPr>
        <w:t xml:space="preserve"> </w:t>
      </w:r>
      <w:r w:rsidRPr="00740150">
        <w:rPr>
          <w:rFonts w:ascii="Arial" w:hAnsi="Arial" w:cs="Arial"/>
        </w:rPr>
        <w:t>mail</w:t>
      </w:r>
      <w:r w:rsidRPr="00740150">
        <w:rPr>
          <w:rFonts w:ascii="Arial" w:hAnsi="Arial" w:cs="Arial"/>
          <w:spacing w:val="-1"/>
        </w:rPr>
        <w:t xml:space="preserve"> </w:t>
      </w:r>
      <w:r w:rsidRPr="00740150">
        <w:rPr>
          <w:rFonts w:ascii="Arial" w:hAnsi="Arial" w:cs="Arial"/>
        </w:rPr>
        <w:t>di</w:t>
      </w:r>
      <w:r w:rsidRPr="00740150">
        <w:rPr>
          <w:rFonts w:ascii="Arial" w:hAnsi="Arial" w:cs="Arial"/>
          <w:spacing w:val="-2"/>
        </w:rPr>
        <w:t xml:space="preserve"> </w:t>
      </w:r>
      <w:r w:rsidRPr="00740150">
        <w:rPr>
          <w:rFonts w:ascii="Arial" w:hAnsi="Arial" w:cs="Arial"/>
        </w:rPr>
        <w:t>posta</w:t>
      </w:r>
      <w:r w:rsidRPr="00740150">
        <w:rPr>
          <w:rFonts w:ascii="Arial" w:hAnsi="Arial" w:cs="Arial"/>
          <w:spacing w:val="-1"/>
        </w:rPr>
        <w:t xml:space="preserve"> </w:t>
      </w:r>
      <w:r w:rsidRPr="00740150">
        <w:rPr>
          <w:rFonts w:ascii="Arial" w:hAnsi="Arial" w:cs="Arial"/>
        </w:rPr>
        <w:t>inserito</w:t>
      </w:r>
      <w:r w:rsidRPr="00740150">
        <w:rPr>
          <w:rFonts w:ascii="Arial" w:hAnsi="Arial" w:cs="Arial"/>
          <w:spacing w:val="-1"/>
        </w:rPr>
        <w:t xml:space="preserve"> </w:t>
      </w:r>
      <w:r w:rsidRPr="00740150">
        <w:rPr>
          <w:rFonts w:ascii="Arial" w:hAnsi="Arial" w:cs="Arial"/>
        </w:rPr>
        <w:t>nell’apposito campo,</w:t>
      </w:r>
      <w:r w:rsidRPr="00740150">
        <w:rPr>
          <w:rFonts w:ascii="Arial" w:hAnsi="Arial" w:cs="Arial"/>
          <w:spacing w:val="-3"/>
        </w:rPr>
        <w:t xml:space="preserve"> </w:t>
      </w:r>
      <w:r w:rsidRPr="00740150">
        <w:rPr>
          <w:rFonts w:ascii="Arial" w:hAnsi="Arial" w:cs="Arial"/>
        </w:rPr>
        <w:t>pena</w:t>
      </w:r>
      <w:r w:rsidRPr="00740150">
        <w:rPr>
          <w:rFonts w:ascii="Arial" w:hAnsi="Arial" w:cs="Arial"/>
          <w:spacing w:val="-4"/>
        </w:rPr>
        <w:t xml:space="preserve"> </w:t>
      </w:r>
      <w:r w:rsidRPr="00740150">
        <w:rPr>
          <w:rFonts w:ascii="Arial" w:hAnsi="Arial" w:cs="Arial"/>
        </w:rPr>
        <w:t>il</w:t>
      </w:r>
      <w:r w:rsidRPr="00740150">
        <w:rPr>
          <w:rFonts w:ascii="Arial" w:hAnsi="Arial" w:cs="Arial"/>
          <w:spacing w:val="-4"/>
        </w:rPr>
        <w:t xml:space="preserve"> </w:t>
      </w:r>
      <w:r w:rsidRPr="00740150">
        <w:rPr>
          <w:rFonts w:ascii="Arial" w:hAnsi="Arial" w:cs="Arial"/>
        </w:rPr>
        <w:t>mancato</w:t>
      </w:r>
      <w:r w:rsidRPr="00740150">
        <w:rPr>
          <w:rFonts w:ascii="Arial" w:hAnsi="Arial" w:cs="Arial"/>
          <w:spacing w:val="-4"/>
        </w:rPr>
        <w:t xml:space="preserve"> </w:t>
      </w:r>
      <w:r w:rsidRPr="00740150">
        <w:rPr>
          <w:rFonts w:ascii="Arial" w:hAnsi="Arial" w:cs="Arial"/>
        </w:rPr>
        <w:t>recapito</w:t>
      </w:r>
      <w:r w:rsidRPr="00740150">
        <w:rPr>
          <w:rFonts w:ascii="Arial" w:hAnsi="Arial" w:cs="Arial"/>
          <w:spacing w:val="-4"/>
        </w:rPr>
        <w:t xml:space="preserve"> </w:t>
      </w:r>
      <w:r w:rsidRPr="00740150">
        <w:rPr>
          <w:rFonts w:ascii="Arial" w:hAnsi="Arial" w:cs="Arial"/>
        </w:rPr>
        <w:t>delle</w:t>
      </w:r>
      <w:r w:rsidRPr="00740150">
        <w:rPr>
          <w:rFonts w:ascii="Arial" w:hAnsi="Arial" w:cs="Arial"/>
          <w:spacing w:val="-5"/>
        </w:rPr>
        <w:t xml:space="preserve"> </w:t>
      </w:r>
      <w:r w:rsidRPr="00740150">
        <w:rPr>
          <w:rFonts w:ascii="Arial" w:hAnsi="Arial" w:cs="Arial"/>
        </w:rPr>
        <w:t>comunicazioni</w:t>
      </w:r>
      <w:r w:rsidRPr="00740150">
        <w:rPr>
          <w:rFonts w:ascii="Arial" w:hAnsi="Arial" w:cs="Arial"/>
          <w:spacing w:val="-6"/>
        </w:rPr>
        <w:t xml:space="preserve"> </w:t>
      </w:r>
      <w:r w:rsidRPr="00740150">
        <w:rPr>
          <w:rFonts w:ascii="Arial" w:hAnsi="Arial" w:cs="Arial"/>
        </w:rPr>
        <w:t>da</w:t>
      </w:r>
      <w:r w:rsidRPr="00740150">
        <w:rPr>
          <w:rFonts w:ascii="Arial" w:hAnsi="Arial" w:cs="Arial"/>
          <w:spacing w:val="-6"/>
        </w:rPr>
        <w:t xml:space="preserve"> </w:t>
      </w:r>
      <w:r w:rsidRPr="00740150">
        <w:rPr>
          <w:rFonts w:ascii="Arial" w:hAnsi="Arial" w:cs="Arial"/>
        </w:rPr>
        <w:t>parte</w:t>
      </w:r>
      <w:r w:rsidRPr="00740150">
        <w:rPr>
          <w:rFonts w:ascii="Arial" w:hAnsi="Arial" w:cs="Arial"/>
          <w:spacing w:val="-6"/>
        </w:rPr>
        <w:t xml:space="preserve"> </w:t>
      </w:r>
      <w:r w:rsidR="00D430C0">
        <w:rPr>
          <w:rFonts w:ascii="Arial" w:hAnsi="Arial" w:cs="Arial"/>
          <w:spacing w:val="-6"/>
        </w:rPr>
        <w:t>del</w:t>
      </w:r>
      <w:r w:rsidR="00D430C0" w:rsidRPr="00D430C0">
        <w:rPr>
          <w:rFonts w:ascii="Arial" w:hAnsi="Arial" w:cs="Arial"/>
        </w:rPr>
        <w:t xml:space="preserve">l’Amministrazione concedente </w:t>
      </w:r>
      <w:r w:rsidRPr="00740150">
        <w:rPr>
          <w:rFonts w:ascii="Arial" w:hAnsi="Arial" w:cs="Arial"/>
        </w:rPr>
        <w:t>durante</w:t>
      </w:r>
      <w:r w:rsidRPr="00740150">
        <w:rPr>
          <w:rFonts w:ascii="Arial" w:hAnsi="Arial" w:cs="Arial"/>
          <w:spacing w:val="-6"/>
        </w:rPr>
        <w:t xml:space="preserve"> </w:t>
      </w:r>
      <w:r w:rsidRPr="00740150">
        <w:rPr>
          <w:rFonts w:ascii="Arial" w:hAnsi="Arial" w:cs="Arial"/>
        </w:rPr>
        <w:t>le</w:t>
      </w:r>
      <w:r w:rsidRPr="00740150">
        <w:rPr>
          <w:rFonts w:ascii="Arial" w:hAnsi="Arial" w:cs="Arial"/>
          <w:spacing w:val="-5"/>
        </w:rPr>
        <w:t xml:space="preserve"> </w:t>
      </w:r>
      <w:r w:rsidRPr="00740150">
        <w:rPr>
          <w:rFonts w:ascii="Arial" w:hAnsi="Arial" w:cs="Arial"/>
        </w:rPr>
        <w:t>fasi di Gara.</w:t>
      </w:r>
    </w:p>
    <w:p w14:paraId="3340DDCB" w14:textId="77777777" w:rsidR="00B60007" w:rsidRPr="00740150" w:rsidRDefault="00000000" w:rsidP="004F78A2">
      <w:pPr>
        <w:pStyle w:val="Corpotesto"/>
        <w:spacing w:before="83" w:line="324" w:lineRule="auto"/>
        <w:rPr>
          <w:rFonts w:ascii="Arial" w:hAnsi="Arial" w:cs="Arial"/>
        </w:rPr>
      </w:pPr>
      <w:r w:rsidRPr="00740150">
        <w:rPr>
          <w:rFonts w:ascii="Arial" w:hAnsi="Arial" w:cs="Arial"/>
        </w:rPr>
        <w:t>MODALITÀ</w:t>
      </w:r>
      <w:r w:rsidRPr="00740150">
        <w:rPr>
          <w:rFonts w:ascii="Arial" w:hAnsi="Arial" w:cs="Arial"/>
          <w:spacing w:val="-8"/>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SOSPENSIONE</w:t>
      </w:r>
      <w:r w:rsidRPr="00740150">
        <w:rPr>
          <w:rFonts w:ascii="Arial" w:hAnsi="Arial" w:cs="Arial"/>
          <w:spacing w:val="-7"/>
        </w:rPr>
        <w:t xml:space="preserve"> </w:t>
      </w:r>
      <w:r w:rsidRPr="00740150">
        <w:rPr>
          <w:rFonts w:ascii="Arial" w:hAnsi="Arial" w:cs="Arial"/>
        </w:rPr>
        <w:t>O</w:t>
      </w:r>
      <w:r w:rsidRPr="00740150">
        <w:rPr>
          <w:rFonts w:ascii="Arial" w:hAnsi="Arial" w:cs="Arial"/>
          <w:spacing w:val="-7"/>
        </w:rPr>
        <w:t xml:space="preserve"> </w:t>
      </w:r>
      <w:r w:rsidRPr="00740150">
        <w:rPr>
          <w:rFonts w:ascii="Arial" w:hAnsi="Arial" w:cs="Arial"/>
          <w:spacing w:val="-2"/>
        </w:rPr>
        <w:t>ANNULLAMENTO</w:t>
      </w:r>
    </w:p>
    <w:p w14:paraId="5A897841" w14:textId="4BB947D1" w:rsidR="00B60007" w:rsidRPr="00740150" w:rsidRDefault="00000000" w:rsidP="004F78A2">
      <w:pPr>
        <w:pStyle w:val="Corpotesto"/>
        <w:spacing w:before="2" w:line="324" w:lineRule="auto"/>
        <w:ind w:right="137"/>
        <w:rPr>
          <w:rFonts w:ascii="Arial" w:hAnsi="Arial" w:cs="Arial"/>
        </w:rPr>
      </w:pPr>
      <w:r w:rsidRPr="00740150">
        <w:rPr>
          <w:rFonts w:ascii="Arial" w:hAnsi="Arial" w:cs="Arial"/>
        </w:rPr>
        <w:t xml:space="preserve">In caso di malfunzionamento o difetto degli strumenti hardware, software e dei servizi telematici utilizzati </w:t>
      </w:r>
      <w:r w:rsidR="00D430C0">
        <w:rPr>
          <w:rFonts w:ascii="Arial" w:hAnsi="Arial" w:cs="Arial"/>
        </w:rPr>
        <w:t>dal</w:t>
      </w:r>
      <w:r w:rsidR="00D430C0" w:rsidRPr="00D430C0">
        <w:rPr>
          <w:rFonts w:ascii="Arial" w:hAnsi="Arial" w:cs="Arial"/>
        </w:rPr>
        <w:t>l’Amministrazione concedente</w:t>
      </w:r>
      <w:r w:rsidRPr="00740150">
        <w:rPr>
          <w:rFonts w:ascii="Arial" w:hAnsi="Arial" w:cs="Arial"/>
        </w:rPr>
        <w:t>, dal Gestore della Piattaforma e dal Supporto Tecnico al Gestore del sistema per la gara, con conseguente accertamento di anomalie nella procedura, la gara potrà essere sospesa e/o annullata.</w:t>
      </w:r>
    </w:p>
    <w:p w14:paraId="66D748B3" w14:textId="77777777" w:rsidR="00B60007" w:rsidRPr="00740150" w:rsidRDefault="00000000" w:rsidP="004F78A2">
      <w:pPr>
        <w:pStyle w:val="Corpotesto"/>
        <w:spacing w:before="6" w:line="324" w:lineRule="auto"/>
        <w:ind w:right="143"/>
        <w:rPr>
          <w:rFonts w:ascii="Arial" w:hAnsi="Arial" w:cs="Arial"/>
        </w:rPr>
      </w:pPr>
      <w:r w:rsidRPr="00740150">
        <w:rPr>
          <w:rFonts w:ascii="Arial" w:hAnsi="Arial" w:cs="Arial"/>
        </w:rPr>
        <w:t>La sospensione e l’annullamento sono esclusi nel caso di malfunzionamento degli strumenti utilizzati dai singoli concorrenti.</w:t>
      </w:r>
    </w:p>
    <w:p w14:paraId="6C0CFB3A" w14:textId="77777777" w:rsidR="00B60007" w:rsidRPr="00740150" w:rsidRDefault="00B60007">
      <w:pPr>
        <w:pStyle w:val="Corpotesto"/>
        <w:spacing w:before="9"/>
        <w:ind w:left="0"/>
        <w:jc w:val="left"/>
        <w:rPr>
          <w:rFonts w:ascii="Arial" w:hAnsi="Arial" w:cs="Arial"/>
        </w:rPr>
      </w:pPr>
    </w:p>
    <w:p w14:paraId="490ED81B" w14:textId="5904D4BE" w:rsidR="00B60007" w:rsidRPr="00740150" w:rsidRDefault="00AD4182" w:rsidP="00495DE9">
      <w:pPr>
        <w:pStyle w:val="Titolo1"/>
        <w:pBdr>
          <w:top w:val="single" w:sz="4" w:space="1" w:color="auto"/>
          <w:left w:val="single" w:sz="4" w:space="4" w:color="auto"/>
          <w:bottom w:val="single" w:sz="4" w:space="1" w:color="auto"/>
          <w:right w:val="single" w:sz="4" w:space="4" w:color="auto"/>
        </w:pBdr>
        <w:ind w:left="143" w:firstLine="0"/>
        <w:jc w:val="both"/>
      </w:pPr>
      <w:r w:rsidRPr="00740150">
        <w:t>10</w:t>
      </w:r>
      <w:r w:rsidR="00177C13" w:rsidRPr="00740150">
        <w:rPr>
          <w:spacing w:val="-14"/>
        </w:rPr>
        <w:t xml:space="preserve"> </w:t>
      </w:r>
      <w:r w:rsidR="00B57AFC" w:rsidRPr="00740150">
        <w:t>–</w:t>
      </w:r>
      <w:r w:rsidR="00177C13" w:rsidRPr="00740150">
        <w:rPr>
          <w:spacing w:val="-14"/>
        </w:rPr>
        <w:t xml:space="preserve"> </w:t>
      </w:r>
      <w:r w:rsidR="00B57AFC" w:rsidRPr="00740150">
        <w:t>REGOLE PER LA PRESENTAZIONE DELL’OFFERTA</w:t>
      </w:r>
    </w:p>
    <w:p w14:paraId="4DFE88B2" w14:textId="77777777" w:rsidR="002115C2" w:rsidRPr="00740150" w:rsidRDefault="002115C2">
      <w:pPr>
        <w:pStyle w:val="Corpotesto"/>
        <w:spacing w:before="4"/>
        <w:ind w:right="139"/>
        <w:rPr>
          <w:rFonts w:ascii="Arial" w:hAnsi="Arial" w:cs="Arial"/>
        </w:rPr>
      </w:pPr>
    </w:p>
    <w:p w14:paraId="5BBEF688" w14:textId="0FF7B02C" w:rsidR="00B57AFC" w:rsidRPr="00740150" w:rsidRDefault="00B57AFC" w:rsidP="004F78A2">
      <w:pPr>
        <w:pStyle w:val="Corpotesto"/>
        <w:spacing w:before="11" w:line="324" w:lineRule="auto"/>
        <w:rPr>
          <w:rFonts w:ascii="Arial" w:hAnsi="Arial" w:cs="Arial"/>
        </w:rPr>
      </w:pPr>
      <w:r w:rsidRPr="00740150">
        <w:rPr>
          <w:rFonts w:ascii="Arial" w:hAnsi="Arial" w:cs="Arial"/>
        </w:rPr>
        <w:t>Di seguito sono indicate le modalità di caricamento dell’offerta nella Piattaforma.</w:t>
      </w:r>
    </w:p>
    <w:p w14:paraId="4804A456"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L’“OFFERTA” è composta da: </w:t>
      </w:r>
    </w:p>
    <w:p w14:paraId="7521446A" w14:textId="04EB2CB3"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A – Documentazione amministrativa (unica anche in caso di partecipazione a più lotti); </w:t>
      </w:r>
    </w:p>
    <w:p w14:paraId="184A9A29" w14:textId="2459795E"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B – Offerta tecnica [una per ogni Lotto per il quale si intende partecipare]; </w:t>
      </w:r>
    </w:p>
    <w:p w14:paraId="0108CFEB"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C – Offerta economica [una per ogni Lotto per il quale si intende partecipare]. </w:t>
      </w:r>
    </w:p>
    <w:p w14:paraId="4A1D269D" w14:textId="77777777" w:rsidR="00B57AFC" w:rsidRPr="00740150" w:rsidRDefault="00B57AFC" w:rsidP="004F78A2">
      <w:pPr>
        <w:pStyle w:val="Corpotesto"/>
        <w:spacing w:before="11" w:line="324" w:lineRule="auto"/>
        <w:rPr>
          <w:rFonts w:ascii="Arial" w:hAnsi="Arial" w:cs="Arial"/>
        </w:rPr>
      </w:pPr>
    </w:p>
    <w:p w14:paraId="6DCFA1EC" w14:textId="0E238B45" w:rsidR="00B57AFC" w:rsidRPr="00740150" w:rsidRDefault="00F647E1" w:rsidP="004F78A2">
      <w:pPr>
        <w:pStyle w:val="Corpotesto"/>
        <w:spacing w:before="11" w:line="324" w:lineRule="auto"/>
        <w:ind w:left="0"/>
        <w:rPr>
          <w:rFonts w:ascii="Arial" w:hAnsi="Arial" w:cs="Arial"/>
        </w:rPr>
      </w:pPr>
      <w:r>
        <w:rPr>
          <w:rFonts w:ascii="Arial" w:hAnsi="Arial" w:cs="Arial"/>
        </w:rPr>
        <w:t xml:space="preserve">   </w:t>
      </w:r>
      <w:r w:rsidR="00B57AFC" w:rsidRPr="00740150">
        <w:rPr>
          <w:rFonts w:ascii="Arial" w:hAnsi="Arial" w:cs="Arial"/>
        </w:rPr>
        <w:t>Il concorrente che partecipa per un unico lotto dovrà caricare sulla piattaforma:</w:t>
      </w:r>
    </w:p>
    <w:p w14:paraId="5183CCC6"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“Busta Documentazione Amministrativa” </w:t>
      </w:r>
    </w:p>
    <w:p w14:paraId="4853B374" w14:textId="50D16930" w:rsidR="00B57AFC" w:rsidRPr="00740150" w:rsidRDefault="00B57AFC" w:rsidP="004F78A2">
      <w:pPr>
        <w:pStyle w:val="Corpotesto"/>
        <w:spacing w:before="11" w:line="324" w:lineRule="auto"/>
        <w:rPr>
          <w:rFonts w:ascii="Arial" w:hAnsi="Arial" w:cs="Arial"/>
        </w:rPr>
      </w:pPr>
      <w:r w:rsidRPr="00740150">
        <w:rPr>
          <w:rFonts w:ascii="Arial" w:hAnsi="Arial" w:cs="Arial"/>
        </w:rPr>
        <w:t>“Busta Offerta Tecnica”;</w:t>
      </w:r>
    </w:p>
    <w:p w14:paraId="4E1835B8"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“Busta Offerta economica”</w:t>
      </w:r>
    </w:p>
    <w:p w14:paraId="11D19FC0" w14:textId="77A72D1B"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I contenuti delle Buste sono descritti ai successivi punti </w:t>
      </w:r>
      <w:r w:rsidR="00495DE9">
        <w:rPr>
          <w:rFonts w:ascii="Arial" w:hAnsi="Arial" w:cs="Arial"/>
        </w:rPr>
        <w:t>12,13,14</w:t>
      </w:r>
      <w:r w:rsidRPr="00740150">
        <w:rPr>
          <w:rFonts w:ascii="Arial" w:hAnsi="Arial" w:cs="Arial"/>
        </w:rPr>
        <w:t xml:space="preserve"> del Disciplinare</w:t>
      </w:r>
    </w:p>
    <w:p w14:paraId="31EA3C4D" w14:textId="77777777" w:rsidR="00B57AFC" w:rsidRPr="00740150" w:rsidRDefault="00B57AFC" w:rsidP="004F78A2">
      <w:pPr>
        <w:pStyle w:val="Corpotesto"/>
        <w:spacing w:before="11" w:line="324" w:lineRule="auto"/>
        <w:rPr>
          <w:rFonts w:ascii="Arial" w:hAnsi="Arial" w:cs="Arial"/>
        </w:rPr>
      </w:pPr>
    </w:p>
    <w:p w14:paraId="02182E9E" w14:textId="77777777" w:rsidR="00B57AFC" w:rsidRPr="00740150" w:rsidRDefault="00B57AFC" w:rsidP="004F78A2">
      <w:pPr>
        <w:pStyle w:val="Corpotesto"/>
        <w:spacing w:before="11" w:line="324" w:lineRule="auto"/>
        <w:rPr>
          <w:rFonts w:ascii="Arial" w:hAnsi="Arial" w:cs="Arial"/>
        </w:rPr>
      </w:pPr>
    </w:p>
    <w:p w14:paraId="74C1124D" w14:textId="43EB1F09"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Il concorrente che partecipa per due </w:t>
      </w:r>
      <w:r w:rsidR="00F647E1">
        <w:rPr>
          <w:rFonts w:ascii="Arial" w:hAnsi="Arial" w:cs="Arial"/>
        </w:rPr>
        <w:t xml:space="preserve">o più </w:t>
      </w:r>
      <w:r w:rsidRPr="00740150">
        <w:rPr>
          <w:rFonts w:ascii="Arial" w:hAnsi="Arial" w:cs="Arial"/>
        </w:rPr>
        <w:t>lotti, dovrà presentare offerta per ciascun lotto, secondo le seguenti modalità</w:t>
      </w:r>
      <w:r w:rsidR="000020B4">
        <w:rPr>
          <w:rFonts w:ascii="Arial" w:hAnsi="Arial" w:cs="Arial"/>
        </w:rPr>
        <w:t>:</w:t>
      </w:r>
    </w:p>
    <w:p w14:paraId="39ABBE6C" w14:textId="2DB92950"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1) Busta Documentazione Amministrativa – Una unica Busta con la Documentazione Amministrativa richiesta al successivo paragrafo </w:t>
      </w:r>
      <w:r w:rsidR="00495DE9">
        <w:rPr>
          <w:rFonts w:ascii="Arial" w:hAnsi="Arial" w:cs="Arial"/>
        </w:rPr>
        <w:t>12</w:t>
      </w:r>
      <w:r w:rsidRPr="00740150">
        <w:rPr>
          <w:rFonts w:ascii="Arial" w:hAnsi="Arial" w:cs="Arial"/>
        </w:rPr>
        <w:t>, contenente la documentazione prevista per la partecipazione ad ogni singolo lotto.</w:t>
      </w:r>
    </w:p>
    <w:p w14:paraId="0CB509E8" w14:textId="45288A36"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2) Buste–Offerta Tecnica - contenenti la documentazione redatta secondo </w:t>
      </w:r>
      <w:r w:rsidR="0067511D" w:rsidRPr="00740150">
        <w:rPr>
          <w:rFonts w:ascii="Arial" w:hAnsi="Arial" w:cs="Arial"/>
        </w:rPr>
        <w:t>quanto previsto dal</w:t>
      </w:r>
      <w:r w:rsidRPr="00740150">
        <w:rPr>
          <w:rFonts w:ascii="Arial" w:hAnsi="Arial" w:cs="Arial"/>
        </w:rPr>
        <w:t xml:space="preserve"> Bando/Disciplinare di gara</w:t>
      </w:r>
      <w:r w:rsidR="00495DE9">
        <w:rPr>
          <w:rFonts w:ascii="Arial" w:hAnsi="Arial" w:cs="Arial"/>
        </w:rPr>
        <w:t>, punto 13</w:t>
      </w:r>
      <w:r w:rsidRPr="00740150">
        <w:rPr>
          <w:rFonts w:ascii="Arial" w:hAnsi="Arial" w:cs="Arial"/>
        </w:rPr>
        <w:t>;</w:t>
      </w:r>
    </w:p>
    <w:p w14:paraId="1849C680" w14:textId="2ADCCE69" w:rsidR="00B57AFC" w:rsidRPr="00740150" w:rsidRDefault="00B57AFC" w:rsidP="004F78A2">
      <w:pPr>
        <w:pStyle w:val="Corpotesto"/>
        <w:spacing w:before="11" w:line="324" w:lineRule="auto"/>
        <w:rPr>
          <w:rFonts w:ascii="Arial" w:hAnsi="Arial" w:cs="Arial"/>
        </w:rPr>
      </w:pPr>
      <w:r w:rsidRPr="00740150">
        <w:rPr>
          <w:rFonts w:ascii="Arial" w:hAnsi="Arial" w:cs="Arial"/>
        </w:rPr>
        <w:t>3) Buste – Offerta Economica – contenenti la documentazione redatta secondo gli allegati al Bando/Disciplinare di gara</w:t>
      </w:r>
      <w:r w:rsidR="00495DE9">
        <w:rPr>
          <w:rFonts w:ascii="Arial" w:hAnsi="Arial" w:cs="Arial"/>
        </w:rPr>
        <w:t xml:space="preserve">, punto 14 </w:t>
      </w:r>
      <w:r w:rsidRPr="00740150">
        <w:rPr>
          <w:rFonts w:ascii="Arial" w:hAnsi="Arial" w:cs="Arial"/>
        </w:rPr>
        <w:t>;</w:t>
      </w:r>
    </w:p>
    <w:p w14:paraId="7694C0FA" w14:textId="77777777" w:rsidR="00B57AFC" w:rsidRPr="00740150" w:rsidRDefault="00B57AFC" w:rsidP="004F78A2">
      <w:pPr>
        <w:pStyle w:val="Corpotesto"/>
        <w:spacing w:before="11" w:line="324" w:lineRule="auto"/>
        <w:rPr>
          <w:rFonts w:ascii="Arial" w:hAnsi="Arial" w:cs="Arial"/>
        </w:rPr>
      </w:pPr>
    </w:p>
    <w:p w14:paraId="43BC35C0"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 xml:space="preserve">Si precisa inoltre che: </w:t>
      </w:r>
    </w:p>
    <w:p w14:paraId="2666D534"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lastRenderedPageBreak/>
        <w:t>l’offerta è vincolante per il concorrente;</w:t>
      </w:r>
    </w:p>
    <w:p w14:paraId="520DE62F" w14:textId="77777777" w:rsidR="00B57AFC" w:rsidRPr="00740150" w:rsidRDefault="00B57AFC" w:rsidP="004F78A2">
      <w:pPr>
        <w:pStyle w:val="Corpotesto"/>
        <w:spacing w:before="11" w:line="324" w:lineRule="auto"/>
        <w:rPr>
          <w:rFonts w:ascii="Arial" w:hAnsi="Arial" w:cs="Arial"/>
        </w:rPr>
      </w:pPr>
      <w:r w:rsidRPr="00740150">
        <w:rPr>
          <w:rFonts w:ascii="Arial" w:hAnsi="Arial" w:cs="Arial"/>
        </w:rPr>
        <w:t>con la trasmissione dell’offerta, il concorrente accetta tutta la documentazione di gara, allegati e chiarimenti inclusi.</w:t>
      </w:r>
    </w:p>
    <w:p w14:paraId="7A447F0C" w14:textId="77777777" w:rsidR="00B57AFC" w:rsidRPr="00740150" w:rsidRDefault="00B57AFC" w:rsidP="004F78A2">
      <w:pPr>
        <w:pStyle w:val="Corpotesto"/>
        <w:spacing w:before="11" w:line="324" w:lineRule="auto"/>
        <w:rPr>
          <w:rFonts w:ascii="Arial" w:hAnsi="Arial" w:cs="Arial"/>
        </w:rPr>
      </w:pPr>
    </w:p>
    <w:p w14:paraId="758E8AE3"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La Piattaforma consente al concorrente di visualizzare l’avvenuta trasmissione della domanda. </w:t>
      </w:r>
    </w:p>
    <w:p w14:paraId="78730B04"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772179E7" w14:textId="79C4FA7D"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Le dichiarazioni sono redatte sui modelli predisposti e messi a disposizione alla seguente pagina </w:t>
      </w:r>
      <w:hyperlink r:id="rId21" w:history="1">
        <w:r w:rsidRPr="00740150">
          <w:rPr>
            <w:rStyle w:val="Collegamentoipertestuale"/>
            <w:rFonts w:ascii="Arial" w:hAnsi="Arial" w:cs="Arial"/>
          </w:rPr>
          <w:t>https://collevaldelsa-appalti.maggiolicloud.it/PortaleAppalti/it/ppgare_bandi_lista.wp</w:t>
        </w:r>
      </w:hyperlink>
    </w:p>
    <w:p w14:paraId="28E6464D"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Tutta la documentazione da produrre deve essere in lingua italiana. </w:t>
      </w:r>
    </w:p>
    <w:p w14:paraId="2523ADD9"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In caso di documenti in lingua straniera essi devono essere corredati da traduzione giurata in lingua italiana. </w:t>
      </w:r>
    </w:p>
    <w:p w14:paraId="64D1284F" w14:textId="0DD8EB7C"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In caso di mancanza, incompletezza o irregolarità della traduzione della documentazione amministrativa, si applica l’articolo </w:t>
      </w:r>
      <w:r w:rsidR="001D2702">
        <w:rPr>
          <w:rFonts w:ascii="Arial" w:hAnsi="Arial" w:cs="Arial"/>
        </w:rPr>
        <w:t>101</w:t>
      </w:r>
      <w:r w:rsidRPr="00740150">
        <w:rPr>
          <w:rFonts w:ascii="Arial" w:hAnsi="Arial" w:cs="Arial"/>
        </w:rPr>
        <w:t xml:space="preserve"> del Codice.</w:t>
      </w:r>
    </w:p>
    <w:p w14:paraId="47044DAB"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L’offerta vincola il concorrente per almeno 180 giorni dalla scadenza del termine indicato per la presentazione dell’offerta. </w:t>
      </w:r>
    </w:p>
    <w:p w14:paraId="0B247357" w14:textId="77777777"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14:paraId="10697865" w14:textId="2DFC3609" w:rsidR="00B57AFC" w:rsidRPr="00740150" w:rsidRDefault="00B57AFC" w:rsidP="004F78A2">
      <w:pPr>
        <w:pStyle w:val="Corpotesto"/>
        <w:spacing w:before="11" w:line="324" w:lineRule="auto"/>
        <w:ind w:left="0"/>
        <w:rPr>
          <w:rFonts w:ascii="Arial" w:hAnsi="Arial" w:cs="Arial"/>
        </w:rPr>
      </w:pPr>
      <w:r w:rsidRPr="00740150">
        <w:rPr>
          <w:rFonts w:ascii="Arial" w:hAnsi="Arial" w:cs="Arial"/>
        </w:rPr>
        <w:t xml:space="preserve">Il mancato riscontro alla richiesta </w:t>
      </w:r>
      <w:r w:rsidR="00D430C0">
        <w:rPr>
          <w:rFonts w:ascii="Arial" w:hAnsi="Arial" w:cs="Arial"/>
        </w:rPr>
        <w:t>del</w:t>
      </w:r>
      <w:r w:rsidR="00D430C0" w:rsidRPr="00D430C0">
        <w:rPr>
          <w:rFonts w:ascii="Arial" w:hAnsi="Arial" w:cs="Arial"/>
        </w:rPr>
        <w:t xml:space="preserve">l’Amministrazione concedente </w:t>
      </w:r>
      <w:r w:rsidRPr="00740150">
        <w:rPr>
          <w:rFonts w:ascii="Arial" w:hAnsi="Arial" w:cs="Arial"/>
        </w:rPr>
        <w:t>entro il termine fissato da quest’ultima è considerato come rinuncia del concorrente alla partecipazione alla gara.</w:t>
      </w:r>
    </w:p>
    <w:p w14:paraId="7C3F478E" w14:textId="77777777" w:rsidR="00B60007" w:rsidRPr="00740150" w:rsidRDefault="00B60007" w:rsidP="00F647E1">
      <w:pPr>
        <w:pStyle w:val="Corpotesto"/>
        <w:spacing w:before="11"/>
        <w:ind w:left="0"/>
        <w:jc w:val="left"/>
        <w:rPr>
          <w:rFonts w:ascii="Arial" w:hAnsi="Arial" w:cs="Arial"/>
        </w:rPr>
      </w:pPr>
    </w:p>
    <w:p w14:paraId="22A91E1B" w14:textId="7D07C7CA" w:rsidR="00B60007" w:rsidRPr="00740150" w:rsidRDefault="00000000" w:rsidP="00F647E1">
      <w:pPr>
        <w:pStyle w:val="Titolo1"/>
        <w:numPr>
          <w:ilvl w:val="0"/>
          <w:numId w:val="43"/>
        </w:numPr>
        <w:pBdr>
          <w:top w:val="single" w:sz="4" w:space="1" w:color="auto"/>
          <w:left w:val="single" w:sz="4" w:space="4" w:color="auto"/>
          <w:bottom w:val="single" w:sz="4" w:space="1" w:color="auto"/>
          <w:right w:val="single" w:sz="4" w:space="4" w:color="auto"/>
        </w:pBdr>
        <w:tabs>
          <w:tab w:val="left" w:pos="472"/>
        </w:tabs>
        <w:ind w:left="0" w:firstLine="0"/>
      </w:pPr>
      <w:r w:rsidRPr="00740150">
        <w:t>SOCCORSO</w:t>
      </w:r>
      <w:r w:rsidRPr="00740150">
        <w:rPr>
          <w:spacing w:val="-14"/>
        </w:rPr>
        <w:t xml:space="preserve"> </w:t>
      </w:r>
      <w:r w:rsidRPr="00740150">
        <w:rPr>
          <w:spacing w:val="-2"/>
        </w:rPr>
        <w:t>ISTRUTTORIO</w:t>
      </w:r>
    </w:p>
    <w:p w14:paraId="4CF4ADAD" w14:textId="316BFFF1" w:rsidR="00B60007" w:rsidRPr="00740150" w:rsidRDefault="00000000" w:rsidP="001D2702">
      <w:pPr>
        <w:pStyle w:val="Corpotesto"/>
        <w:spacing w:before="3" w:line="324" w:lineRule="auto"/>
        <w:ind w:left="0" w:right="143"/>
        <w:rPr>
          <w:rFonts w:ascii="Arial" w:hAnsi="Arial" w:cs="Arial"/>
        </w:rPr>
      </w:pPr>
      <w:r w:rsidRPr="00740150">
        <w:rPr>
          <w:rFonts w:ascii="Arial" w:hAnsi="Arial" w:cs="Arial"/>
        </w:rPr>
        <w:t>Le carenze di qualsiasi elemento formale della domanda, e in particolare, la mancanza, l’incompletezza e ogni altra irregolarità essenziale degli elementi, con esclusione di quelle afferenti all’offerta economica e all’offerta tecnica, possono essere sanate attraverso la procedura di soccorso istruttorio di cui all’Art. 10</w:t>
      </w:r>
      <w:r w:rsidR="00DD4846" w:rsidRPr="00740150">
        <w:rPr>
          <w:rFonts w:ascii="Arial" w:hAnsi="Arial" w:cs="Arial"/>
        </w:rPr>
        <w:t>1</w:t>
      </w:r>
      <w:r w:rsidRPr="00740150">
        <w:rPr>
          <w:rFonts w:ascii="Arial" w:hAnsi="Arial" w:cs="Arial"/>
        </w:rPr>
        <w:t xml:space="preserve"> del </w:t>
      </w:r>
      <w:r w:rsidR="00DD4846" w:rsidRPr="00740150">
        <w:rPr>
          <w:rFonts w:ascii="Arial" w:hAnsi="Arial" w:cs="Arial"/>
        </w:rPr>
        <w:t>D. Lgs</w:t>
      </w:r>
      <w:r w:rsidRPr="00740150">
        <w:rPr>
          <w:rFonts w:ascii="Arial" w:hAnsi="Arial" w:cs="Arial"/>
        </w:rPr>
        <w:t>.</w:t>
      </w:r>
      <w:r w:rsidR="00DD4846" w:rsidRPr="00740150">
        <w:rPr>
          <w:rFonts w:ascii="Arial" w:hAnsi="Arial" w:cs="Arial"/>
        </w:rPr>
        <w:t xml:space="preserve"> 36/2023.</w:t>
      </w:r>
    </w:p>
    <w:p w14:paraId="61B7A4B5" w14:textId="77777777" w:rsidR="00B60007" w:rsidRPr="00740150" w:rsidRDefault="00000000" w:rsidP="001D2702">
      <w:pPr>
        <w:pStyle w:val="Corpotesto"/>
        <w:spacing w:line="324" w:lineRule="auto"/>
        <w:ind w:left="0" w:right="137"/>
        <w:rPr>
          <w:rFonts w:ascii="Arial" w:hAnsi="Arial" w:cs="Arial"/>
        </w:rPr>
      </w:pPr>
      <w:r w:rsidRPr="00740150">
        <w:rPr>
          <w:rFonts w:ascii="Arial" w:hAnsi="Arial" w:cs="Arial"/>
        </w:rPr>
        <w:t>L’irregolarità essenziale è sanabile laddove non si accompagni ad una carenza sostanziale del requisito alla cui dimostrazione la documentazione omessa o irregolarmente prodotta era finalizzata. La successiva correzione o integrazione documentale è ammessa laddove consenta di attestare l’esistenza di circostanze preesistenti, vale a dire requisiti previsti per la partecipazione e documenti/elementi a corredo dell’offerta. Nello specifico valgono le seguenti regole:</w:t>
      </w:r>
    </w:p>
    <w:p w14:paraId="5D368BF1" w14:textId="77777777" w:rsidR="00B60007" w:rsidRPr="00740150" w:rsidRDefault="00000000" w:rsidP="001D2702">
      <w:pPr>
        <w:pStyle w:val="Paragrafoelenco"/>
        <w:numPr>
          <w:ilvl w:val="0"/>
          <w:numId w:val="15"/>
        </w:numPr>
        <w:tabs>
          <w:tab w:val="left" w:pos="315"/>
        </w:tabs>
        <w:spacing w:line="324" w:lineRule="auto"/>
        <w:ind w:left="0" w:right="146" w:firstLine="0"/>
        <w:rPr>
          <w:rFonts w:ascii="Arial" w:hAnsi="Arial" w:cs="Arial"/>
          <w:sz w:val="20"/>
          <w:szCs w:val="20"/>
        </w:rPr>
      </w:pPr>
      <w:r w:rsidRPr="00740150">
        <w:rPr>
          <w:rFonts w:ascii="Arial" w:hAnsi="Arial" w:cs="Arial"/>
          <w:sz w:val="20"/>
          <w:szCs w:val="20"/>
        </w:rPr>
        <w:t>il mancato possesso dei prescritti requisiti di partecipazione non è sanabile mediante soccorso istruttorio e determina l’esclusione dalla procedura di gara;</w:t>
      </w:r>
    </w:p>
    <w:p w14:paraId="10A394BD" w14:textId="77777777" w:rsidR="00B60007" w:rsidRPr="00740150" w:rsidRDefault="00000000" w:rsidP="001D2702">
      <w:pPr>
        <w:pStyle w:val="Paragrafoelenco"/>
        <w:numPr>
          <w:ilvl w:val="0"/>
          <w:numId w:val="15"/>
        </w:numPr>
        <w:tabs>
          <w:tab w:val="left" w:pos="281"/>
        </w:tabs>
        <w:spacing w:line="324" w:lineRule="auto"/>
        <w:ind w:left="0" w:right="143" w:firstLine="0"/>
        <w:rPr>
          <w:rFonts w:ascii="Arial" w:hAnsi="Arial" w:cs="Arial"/>
          <w:sz w:val="20"/>
          <w:szCs w:val="20"/>
        </w:rPr>
      </w:pPr>
      <w:r w:rsidRPr="00740150">
        <w:rPr>
          <w:rFonts w:ascii="Arial" w:hAnsi="Arial" w:cs="Arial"/>
          <w:sz w:val="20"/>
          <w:szCs w:val="20"/>
        </w:rPr>
        <w:t>l’omessa o incompleta nonché irregolare presentazione delle dichiarazioni sul possesso dei requisiti di partecipazione e ogni altra mancanza, incompletezza o irregolarità della domanda, ivi compreso il difetto di sottoscrizione, sono sanabili, ad eccezione delle false dichiarazioni;</w:t>
      </w:r>
    </w:p>
    <w:p w14:paraId="6E8DD79F" w14:textId="373B240B" w:rsidR="00B60007" w:rsidRPr="00740150" w:rsidRDefault="00000000" w:rsidP="001D2702">
      <w:pPr>
        <w:pStyle w:val="Paragrafoelenco"/>
        <w:numPr>
          <w:ilvl w:val="0"/>
          <w:numId w:val="15"/>
        </w:numPr>
        <w:tabs>
          <w:tab w:val="left" w:pos="279"/>
        </w:tabs>
        <w:spacing w:line="324" w:lineRule="auto"/>
        <w:ind w:left="0" w:right="144" w:firstLine="0"/>
        <w:rPr>
          <w:rFonts w:ascii="Arial" w:hAnsi="Arial" w:cs="Arial"/>
          <w:sz w:val="20"/>
          <w:szCs w:val="20"/>
        </w:rPr>
      </w:pPr>
      <w:r w:rsidRPr="00740150">
        <w:rPr>
          <w:rFonts w:ascii="Arial" w:hAnsi="Arial" w:cs="Arial"/>
          <w:sz w:val="20"/>
          <w:szCs w:val="20"/>
        </w:rPr>
        <w:t>la mancata produzione della dichiarazione di avvalimento o del contratto di avvalimento può essere oggetto di soccorso istruttorio solo se i citati</w:t>
      </w:r>
      <w:r w:rsidRPr="00740150">
        <w:rPr>
          <w:rFonts w:ascii="Arial" w:hAnsi="Arial" w:cs="Arial"/>
          <w:spacing w:val="-1"/>
          <w:sz w:val="20"/>
          <w:szCs w:val="20"/>
        </w:rPr>
        <w:t xml:space="preserve"> </w:t>
      </w:r>
      <w:r w:rsidRPr="00740150">
        <w:rPr>
          <w:rFonts w:ascii="Arial" w:hAnsi="Arial" w:cs="Arial"/>
          <w:sz w:val="20"/>
          <w:szCs w:val="20"/>
        </w:rPr>
        <w:t>elementi</w:t>
      </w:r>
      <w:r w:rsidRPr="00740150">
        <w:rPr>
          <w:rFonts w:ascii="Arial" w:hAnsi="Arial" w:cs="Arial"/>
          <w:spacing w:val="-1"/>
          <w:sz w:val="20"/>
          <w:szCs w:val="20"/>
        </w:rPr>
        <w:t xml:space="preserve"> </w:t>
      </w:r>
      <w:r w:rsidRPr="00740150">
        <w:rPr>
          <w:rFonts w:ascii="Arial" w:hAnsi="Arial" w:cs="Arial"/>
          <w:sz w:val="20"/>
          <w:szCs w:val="20"/>
        </w:rPr>
        <w:t>erano preesistenti</w:t>
      </w:r>
      <w:r w:rsidRPr="00740150">
        <w:rPr>
          <w:rFonts w:ascii="Arial" w:hAnsi="Arial" w:cs="Arial"/>
          <w:spacing w:val="-1"/>
          <w:sz w:val="20"/>
          <w:szCs w:val="20"/>
        </w:rPr>
        <w:t xml:space="preserve"> </w:t>
      </w:r>
      <w:r w:rsidRPr="00740150">
        <w:rPr>
          <w:rFonts w:ascii="Arial" w:hAnsi="Arial" w:cs="Arial"/>
          <w:sz w:val="20"/>
          <w:szCs w:val="20"/>
        </w:rPr>
        <w:t>e comprovabili</w:t>
      </w:r>
      <w:r w:rsidRPr="00740150">
        <w:rPr>
          <w:rFonts w:ascii="Arial" w:hAnsi="Arial" w:cs="Arial"/>
          <w:spacing w:val="-1"/>
          <w:sz w:val="20"/>
          <w:szCs w:val="20"/>
        </w:rPr>
        <w:t xml:space="preserve"> </w:t>
      </w:r>
      <w:r w:rsidRPr="00740150">
        <w:rPr>
          <w:rFonts w:ascii="Arial" w:hAnsi="Arial" w:cs="Arial"/>
          <w:sz w:val="20"/>
          <w:szCs w:val="20"/>
        </w:rPr>
        <w:t>con documenti di data certa anteriore al termine di presentazione dell’offerta;</w:t>
      </w:r>
    </w:p>
    <w:p w14:paraId="5295DB1B" w14:textId="77777777" w:rsidR="00B60007" w:rsidRPr="00740150" w:rsidRDefault="00000000" w:rsidP="001D2702">
      <w:pPr>
        <w:pStyle w:val="Paragrafoelenco"/>
        <w:numPr>
          <w:ilvl w:val="0"/>
          <w:numId w:val="15"/>
        </w:numPr>
        <w:tabs>
          <w:tab w:val="left" w:pos="284"/>
        </w:tabs>
        <w:spacing w:before="4" w:line="324" w:lineRule="auto"/>
        <w:ind w:left="0" w:right="142" w:firstLine="0"/>
        <w:rPr>
          <w:rFonts w:ascii="Arial" w:hAnsi="Arial" w:cs="Arial"/>
          <w:sz w:val="20"/>
          <w:szCs w:val="20"/>
        </w:rPr>
      </w:pPr>
      <w:r w:rsidRPr="00740150">
        <w:rPr>
          <w:rFonts w:ascii="Arial" w:hAnsi="Arial" w:cs="Arial"/>
          <w:sz w:val="20"/>
          <w:szCs w:val="20"/>
        </w:rPr>
        <w:t xml:space="preserve">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w:t>
      </w:r>
      <w:r w:rsidRPr="00740150">
        <w:rPr>
          <w:rFonts w:ascii="Arial" w:hAnsi="Arial" w:cs="Arial"/>
          <w:spacing w:val="-2"/>
          <w:sz w:val="20"/>
          <w:szCs w:val="20"/>
        </w:rPr>
        <w:t>dell’offerta;</w:t>
      </w:r>
    </w:p>
    <w:p w14:paraId="5A038DD2" w14:textId="77777777" w:rsidR="00B60007" w:rsidRPr="00740150" w:rsidRDefault="00000000" w:rsidP="001D2702">
      <w:pPr>
        <w:pStyle w:val="Paragrafoelenco"/>
        <w:numPr>
          <w:ilvl w:val="0"/>
          <w:numId w:val="15"/>
        </w:numPr>
        <w:tabs>
          <w:tab w:val="left" w:pos="281"/>
        </w:tabs>
        <w:spacing w:line="324" w:lineRule="auto"/>
        <w:ind w:left="0" w:right="138" w:firstLine="0"/>
        <w:rPr>
          <w:rFonts w:ascii="Arial" w:hAnsi="Arial" w:cs="Arial"/>
          <w:sz w:val="20"/>
          <w:szCs w:val="20"/>
        </w:rPr>
      </w:pPr>
      <w:r w:rsidRPr="00740150">
        <w:rPr>
          <w:rFonts w:ascii="Arial" w:hAnsi="Arial" w:cs="Arial"/>
          <w:sz w:val="20"/>
          <w:szCs w:val="20"/>
        </w:rPr>
        <w:t xml:space="preserve">la mancata presentazione di dichiarazioni e/o elementi a corredo dell’offerta, che hanno rilevanza in fase esecutiva (es. dichiarazione delle parti del servizio/fornitura ai sensi dell’Art. 68 del Codice) sono </w:t>
      </w:r>
      <w:r w:rsidRPr="00740150">
        <w:rPr>
          <w:rFonts w:ascii="Arial" w:hAnsi="Arial" w:cs="Arial"/>
          <w:spacing w:val="-2"/>
          <w:sz w:val="20"/>
          <w:szCs w:val="20"/>
        </w:rPr>
        <w:t>sanabili.</w:t>
      </w:r>
    </w:p>
    <w:p w14:paraId="5564AA86" w14:textId="2B0B291C" w:rsidR="00B60007" w:rsidRPr="00740150" w:rsidRDefault="00000000" w:rsidP="001D2702">
      <w:pPr>
        <w:pStyle w:val="Corpotesto"/>
        <w:spacing w:line="324" w:lineRule="auto"/>
        <w:ind w:left="0" w:right="137"/>
        <w:rPr>
          <w:rFonts w:ascii="Arial" w:hAnsi="Arial" w:cs="Arial"/>
        </w:rPr>
      </w:pPr>
      <w:r w:rsidRPr="00740150">
        <w:rPr>
          <w:rFonts w:ascii="Arial" w:hAnsi="Arial" w:cs="Arial"/>
        </w:rPr>
        <w:t xml:space="preserve">Ai fini della sanatoria </w:t>
      </w:r>
      <w:r w:rsidR="00FF7C2A" w:rsidRPr="00FF7C2A">
        <w:rPr>
          <w:rFonts w:ascii="Arial" w:hAnsi="Arial" w:cs="Arial"/>
        </w:rPr>
        <w:t xml:space="preserve">l’Amministrazione concedente </w:t>
      </w:r>
      <w:r w:rsidRPr="00740150">
        <w:rPr>
          <w:rFonts w:ascii="Arial" w:hAnsi="Arial" w:cs="Arial"/>
        </w:rPr>
        <w:t>assegna al concorrente un congruo termine - non superiore a dieci giorni - perché siano rese, integrate o regolarizzate le dichiarazioni necessarie, indicando il contenuto e i soggetti che le devono rendere.</w:t>
      </w:r>
    </w:p>
    <w:p w14:paraId="11EEAC7A" w14:textId="2A633EC8" w:rsidR="00B60007" w:rsidRPr="00740150" w:rsidRDefault="00000000" w:rsidP="001D2702">
      <w:pPr>
        <w:pStyle w:val="Corpotesto"/>
        <w:spacing w:line="324" w:lineRule="auto"/>
        <w:ind w:left="0" w:right="139"/>
        <w:rPr>
          <w:rFonts w:ascii="Arial" w:hAnsi="Arial" w:cs="Arial"/>
        </w:rPr>
      </w:pPr>
      <w:r w:rsidRPr="00740150">
        <w:rPr>
          <w:rFonts w:ascii="Arial" w:hAnsi="Arial" w:cs="Arial"/>
        </w:rPr>
        <w:lastRenderedPageBreak/>
        <w:t xml:space="preserve">Ove il concorrente produca dichiarazioni o documenti non perfettamente coerenti con la richiesta, </w:t>
      </w:r>
      <w:r w:rsidR="00FF7C2A" w:rsidRPr="00FF7C2A">
        <w:rPr>
          <w:rFonts w:ascii="Arial" w:hAnsi="Arial" w:cs="Arial"/>
        </w:rPr>
        <w:t xml:space="preserve">l’Amministrazione concedente </w:t>
      </w:r>
      <w:r w:rsidRPr="00740150">
        <w:rPr>
          <w:rFonts w:ascii="Arial" w:hAnsi="Arial" w:cs="Arial"/>
        </w:rPr>
        <w:t>può chiedere ulteriori precisazioni o chiarimenti, fissando un termine perentorio a pena di esclusione.</w:t>
      </w:r>
    </w:p>
    <w:p w14:paraId="0C5B76FA" w14:textId="1D3C32A5" w:rsidR="00B60007" w:rsidRPr="00740150" w:rsidRDefault="00000000" w:rsidP="001D2702">
      <w:pPr>
        <w:pStyle w:val="Corpotesto"/>
        <w:spacing w:before="5" w:line="324" w:lineRule="auto"/>
        <w:ind w:left="0" w:right="144"/>
        <w:rPr>
          <w:rFonts w:ascii="Arial" w:hAnsi="Arial" w:cs="Arial"/>
        </w:rPr>
      </w:pPr>
      <w:r w:rsidRPr="00740150">
        <w:rPr>
          <w:rFonts w:ascii="Arial" w:hAnsi="Arial" w:cs="Arial"/>
        </w:rPr>
        <w:t xml:space="preserve">In caso di inutile decorso del termine, </w:t>
      </w:r>
      <w:r w:rsidR="00FF7C2A" w:rsidRPr="00FF7C2A">
        <w:rPr>
          <w:rFonts w:ascii="Arial" w:hAnsi="Arial" w:cs="Arial"/>
        </w:rPr>
        <w:t xml:space="preserve">l’Amministrazione concedente </w:t>
      </w:r>
      <w:r w:rsidRPr="00740150">
        <w:rPr>
          <w:rFonts w:ascii="Arial" w:hAnsi="Arial" w:cs="Arial"/>
        </w:rPr>
        <w:t>procede all’esclusione del concorrente dalla procedura.</w:t>
      </w:r>
    </w:p>
    <w:p w14:paraId="3144AB40" w14:textId="1F8A8A56" w:rsidR="00B60007" w:rsidRPr="00740150" w:rsidRDefault="00000000" w:rsidP="001D2702">
      <w:pPr>
        <w:pStyle w:val="Corpotesto"/>
        <w:spacing w:before="75" w:line="324" w:lineRule="auto"/>
        <w:ind w:right="141"/>
        <w:rPr>
          <w:rFonts w:ascii="Arial" w:hAnsi="Arial" w:cs="Arial"/>
        </w:rPr>
      </w:pPr>
      <w:r w:rsidRPr="00740150">
        <w:rPr>
          <w:rFonts w:ascii="Arial" w:hAnsi="Arial" w:cs="Arial"/>
        </w:rPr>
        <w:t xml:space="preserve">Al di fuori delle ipotesi di cui all’Art. 10 del Codice è facoltà </w:t>
      </w:r>
      <w:r w:rsidR="00FF7C2A">
        <w:rPr>
          <w:rFonts w:ascii="Arial" w:hAnsi="Arial" w:cs="Arial"/>
        </w:rPr>
        <w:t>del</w:t>
      </w:r>
      <w:r w:rsidR="00FF7C2A" w:rsidRPr="00FF7C2A">
        <w:rPr>
          <w:rFonts w:ascii="Arial" w:hAnsi="Arial" w:cs="Arial"/>
        </w:rPr>
        <w:t xml:space="preserve">l’Amministrazione concedente </w:t>
      </w:r>
      <w:r w:rsidRPr="00740150">
        <w:rPr>
          <w:rFonts w:ascii="Arial" w:hAnsi="Arial" w:cs="Arial"/>
        </w:rPr>
        <w:t>invitare, se necessario, i concorrenti a fornire chiarimenti in ordine al contenuto dei certificati, documenti e dichiarazioni presentati.</w:t>
      </w:r>
    </w:p>
    <w:p w14:paraId="326A805B" w14:textId="77777777" w:rsidR="00B60007" w:rsidRPr="00740150" w:rsidRDefault="00B60007">
      <w:pPr>
        <w:pStyle w:val="Corpotesto"/>
        <w:spacing w:before="3"/>
        <w:ind w:left="0"/>
        <w:jc w:val="left"/>
        <w:rPr>
          <w:rFonts w:ascii="Arial" w:hAnsi="Arial" w:cs="Arial"/>
        </w:rPr>
      </w:pPr>
    </w:p>
    <w:p w14:paraId="3ACAEF30" w14:textId="31637DC0" w:rsidR="00B60007" w:rsidRPr="00740150" w:rsidRDefault="00000000" w:rsidP="00603CFF">
      <w:pPr>
        <w:pStyle w:val="Titolo1"/>
        <w:numPr>
          <w:ilvl w:val="0"/>
          <w:numId w:val="43"/>
        </w:numPr>
        <w:pBdr>
          <w:top w:val="single" w:sz="4" w:space="1" w:color="auto"/>
          <w:left w:val="single" w:sz="4" w:space="4" w:color="auto"/>
          <w:bottom w:val="single" w:sz="4" w:space="1" w:color="auto"/>
          <w:right w:val="single" w:sz="4" w:space="4" w:color="auto"/>
        </w:pBdr>
        <w:tabs>
          <w:tab w:val="left" w:pos="472"/>
        </w:tabs>
        <w:spacing w:before="1"/>
        <w:jc w:val="both"/>
      </w:pPr>
      <w:r w:rsidRPr="00740150">
        <w:t>CONTENUTO</w:t>
      </w:r>
      <w:r w:rsidRPr="00740150">
        <w:rPr>
          <w:spacing w:val="-10"/>
        </w:rPr>
        <w:t xml:space="preserve"> </w:t>
      </w:r>
      <w:r w:rsidRPr="00740150">
        <w:t>DELLA</w:t>
      </w:r>
      <w:r w:rsidRPr="00740150">
        <w:rPr>
          <w:spacing w:val="-13"/>
        </w:rPr>
        <w:t xml:space="preserve"> </w:t>
      </w:r>
      <w:r w:rsidRPr="00740150">
        <w:t>BUSTA</w:t>
      </w:r>
      <w:r w:rsidRPr="00740150">
        <w:rPr>
          <w:spacing w:val="-14"/>
        </w:rPr>
        <w:t xml:space="preserve"> </w:t>
      </w:r>
      <w:r w:rsidRPr="00740150">
        <w:t>“A</w:t>
      </w:r>
      <w:r w:rsidRPr="00740150">
        <w:rPr>
          <w:spacing w:val="-14"/>
        </w:rPr>
        <w:t xml:space="preserve"> </w:t>
      </w:r>
      <w:r w:rsidRPr="00740150">
        <w:t>-</w:t>
      </w:r>
      <w:r w:rsidRPr="00740150">
        <w:rPr>
          <w:spacing w:val="-7"/>
        </w:rPr>
        <w:t xml:space="preserve"> </w:t>
      </w:r>
      <w:r w:rsidRPr="00740150">
        <w:t>DOCUMENTAZIONE</w:t>
      </w:r>
      <w:r w:rsidRPr="00740150">
        <w:rPr>
          <w:spacing w:val="-9"/>
        </w:rPr>
        <w:t xml:space="preserve"> </w:t>
      </w:r>
      <w:r w:rsidRPr="00740150">
        <w:rPr>
          <w:spacing w:val="-2"/>
        </w:rPr>
        <w:t>AMMINISTRATIVA”</w:t>
      </w:r>
    </w:p>
    <w:p w14:paraId="1646CCE5" w14:textId="77777777" w:rsidR="00B60007" w:rsidRPr="00740150" w:rsidRDefault="00000000" w:rsidP="001D2702">
      <w:pPr>
        <w:pStyle w:val="Corpotesto"/>
        <w:spacing w:before="3" w:line="324" w:lineRule="auto"/>
        <w:ind w:right="143"/>
        <w:rPr>
          <w:rFonts w:ascii="Arial" w:hAnsi="Arial" w:cs="Arial"/>
        </w:rPr>
      </w:pPr>
      <w:r w:rsidRPr="00740150">
        <w:rPr>
          <w:rFonts w:ascii="Arial" w:hAnsi="Arial" w:cs="Arial"/>
        </w:rPr>
        <w:t>Il concorrente, pena esclusione, dovrà allegare sulla piattaforma i documenti e le dichiarazioni di seguito indicati:</w:t>
      </w:r>
    </w:p>
    <w:p w14:paraId="352F3978" w14:textId="77777777" w:rsidR="00B60007" w:rsidRPr="00740150" w:rsidRDefault="00000000" w:rsidP="001D2702">
      <w:pPr>
        <w:pStyle w:val="Paragrafoelenco"/>
        <w:numPr>
          <w:ilvl w:val="0"/>
          <w:numId w:val="14"/>
        </w:numPr>
        <w:tabs>
          <w:tab w:val="left" w:pos="849"/>
          <w:tab w:val="left" w:pos="863"/>
        </w:tabs>
        <w:spacing w:before="4" w:line="324" w:lineRule="auto"/>
        <w:ind w:right="137" w:hanging="360"/>
        <w:jc w:val="both"/>
        <w:rPr>
          <w:rFonts w:ascii="Arial" w:hAnsi="Arial" w:cs="Arial"/>
          <w:sz w:val="20"/>
          <w:szCs w:val="20"/>
        </w:rPr>
      </w:pPr>
      <w:r w:rsidRPr="00740150">
        <w:rPr>
          <w:rFonts w:ascii="Arial" w:hAnsi="Arial" w:cs="Arial"/>
          <w:sz w:val="20"/>
          <w:szCs w:val="20"/>
        </w:rPr>
        <w:t>Domanda di partecipazione, debitamente compilata e sottoscritta dal legale rappresentante o dal titolare o dal procuratore del concorrente, redatta in conformità al modello predisposto (Allegato “A”) e alla quale deve essere allegata copia fotostatica del documento di identità;</w:t>
      </w:r>
    </w:p>
    <w:p w14:paraId="6FBC86FC" w14:textId="77777777" w:rsidR="00B60007" w:rsidRPr="00740150" w:rsidRDefault="00000000" w:rsidP="001D2702">
      <w:pPr>
        <w:pStyle w:val="Paragrafoelenco"/>
        <w:numPr>
          <w:ilvl w:val="0"/>
          <w:numId w:val="14"/>
        </w:numPr>
        <w:tabs>
          <w:tab w:val="left" w:pos="849"/>
        </w:tabs>
        <w:spacing w:before="4" w:line="324" w:lineRule="auto"/>
        <w:ind w:left="849" w:hanging="346"/>
        <w:jc w:val="both"/>
        <w:rPr>
          <w:rFonts w:ascii="Arial" w:hAnsi="Arial" w:cs="Arial"/>
          <w:sz w:val="20"/>
          <w:szCs w:val="20"/>
        </w:rPr>
      </w:pPr>
      <w:r w:rsidRPr="00740150">
        <w:rPr>
          <w:rFonts w:ascii="Arial" w:hAnsi="Arial" w:cs="Arial"/>
          <w:sz w:val="20"/>
          <w:szCs w:val="20"/>
        </w:rPr>
        <w:t>Ricevuta</w:t>
      </w:r>
      <w:r w:rsidRPr="00740150">
        <w:rPr>
          <w:rFonts w:ascii="Arial" w:hAnsi="Arial" w:cs="Arial"/>
          <w:spacing w:val="-13"/>
          <w:sz w:val="20"/>
          <w:szCs w:val="20"/>
        </w:rPr>
        <w:t xml:space="preserve"> </w:t>
      </w:r>
      <w:r w:rsidRPr="00740150">
        <w:rPr>
          <w:rFonts w:ascii="Arial" w:hAnsi="Arial" w:cs="Arial"/>
          <w:sz w:val="20"/>
          <w:szCs w:val="20"/>
        </w:rPr>
        <w:t>pagamento</w:t>
      </w:r>
      <w:r w:rsidRPr="00740150">
        <w:rPr>
          <w:rFonts w:ascii="Arial" w:hAnsi="Arial" w:cs="Arial"/>
          <w:spacing w:val="-13"/>
          <w:sz w:val="20"/>
          <w:szCs w:val="20"/>
        </w:rPr>
        <w:t xml:space="preserve"> </w:t>
      </w:r>
      <w:r w:rsidRPr="00740150">
        <w:rPr>
          <w:rFonts w:ascii="Arial" w:hAnsi="Arial" w:cs="Arial"/>
          <w:spacing w:val="-2"/>
          <w:sz w:val="20"/>
          <w:szCs w:val="20"/>
        </w:rPr>
        <w:t>Bollo;</w:t>
      </w:r>
    </w:p>
    <w:p w14:paraId="27716789" w14:textId="5F7B0369" w:rsidR="00156270" w:rsidRPr="00156270" w:rsidRDefault="00000000" w:rsidP="001D2702">
      <w:pPr>
        <w:pStyle w:val="Paragrafoelenco"/>
        <w:numPr>
          <w:ilvl w:val="0"/>
          <w:numId w:val="14"/>
        </w:numPr>
        <w:tabs>
          <w:tab w:val="left" w:pos="850"/>
        </w:tabs>
        <w:spacing w:before="2" w:line="324" w:lineRule="auto"/>
        <w:ind w:left="850" w:hanging="347"/>
        <w:jc w:val="both"/>
        <w:rPr>
          <w:rFonts w:ascii="Arial" w:hAnsi="Arial" w:cs="Arial"/>
          <w:sz w:val="20"/>
          <w:szCs w:val="20"/>
        </w:rPr>
      </w:pPr>
      <w:r w:rsidRPr="00740150">
        <w:rPr>
          <w:rFonts w:ascii="Arial" w:hAnsi="Arial" w:cs="Arial"/>
          <w:spacing w:val="-2"/>
          <w:sz w:val="20"/>
          <w:szCs w:val="20"/>
        </w:rPr>
        <w:t>Dichiarazione</w:t>
      </w:r>
      <w:r w:rsidRPr="00740150">
        <w:rPr>
          <w:rFonts w:ascii="Arial" w:hAnsi="Arial" w:cs="Arial"/>
          <w:sz w:val="20"/>
          <w:szCs w:val="20"/>
        </w:rPr>
        <w:t xml:space="preserve"> </w:t>
      </w:r>
      <w:r w:rsidR="009749F4">
        <w:rPr>
          <w:rFonts w:ascii="Arial" w:hAnsi="Arial" w:cs="Arial"/>
          <w:sz w:val="20"/>
          <w:szCs w:val="20"/>
        </w:rPr>
        <w:t xml:space="preserve">sul possesso dei requisiti </w:t>
      </w:r>
      <w:r w:rsidRPr="00740150">
        <w:rPr>
          <w:rFonts w:ascii="Arial" w:hAnsi="Arial" w:cs="Arial"/>
          <w:spacing w:val="-2"/>
          <w:sz w:val="20"/>
          <w:szCs w:val="20"/>
        </w:rPr>
        <w:t>(Allegato</w:t>
      </w:r>
      <w:r w:rsidRPr="00740150">
        <w:rPr>
          <w:rFonts w:ascii="Arial" w:hAnsi="Arial" w:cs="Arial"/>
          <w:spacing w:val="-1"/>
          <w:sz w:val="20"/>
          <w:szCs w:val="20"/>
        </w:rPr>
        <w:t xml:space="preserve"> </w:t>
      </w:r>
      <w:r w:rsidRPr="00740150">
        <w:rPr>
          <w:rFonts w:ascii="Arial" w:hAnsi="Arial" w:cs="Arial"/>
          <w:spacing w:val="-4"/>
          <w:sz w:val="20"/>
          <w:szCs w:val="20"/>
        </w:rPr>
        <w:t>“</w:t>
      </w:r>
      <w:r w:rsidR="009749F4">
        <w:rPr>
          <w:rFonts w:ascii="Arial" w:hAnsi="Arial" w:cs="Arial"/>
          <w:spacing w:val="-4"/>
          <w:sz w:val="20"/>
          <w:szCs w:val="20"/>
        </w:rPr>
        <w:t>B</w:t>
      </w:r>
      <w:r w:rsidRPr="00740150">
        <w:rPr>
          <w:rFonts w:ascii="Arial" w:hAnsi="Arial" w:cs="Arial"/>
          <w:spacing w:val="-4"/>
          <w:sz w:val="20"/>
          <w:szCs w:val="20"/>
        </w:rPr>
        <w:t>”)</w:t>
      </w:r>
      <w:r w:rsidR="00156270" w:rsidRPr="00156270">
        <w:rPr>
          <w:rFonts w:ascii="Arial" w:hAnsi="Arial" w:cs="Arial"/>
          <w:spacing w:val="-4"/>
          <w:sz w:val="20"/>
          <w:szCs w:val="20"/>
        </w:rPr>
        <w:tab/>
      </w:r>
    </w:p>
    <w:p w14:paraId="06C93E72" w14:textId="77777777" w:rsidR="00B60007" w:rsidRPr="00740150" w:rsidRDefault="00B60007" w:rsidP="001D2702">
      <w:pPr>
        <w:pStyle w:val="Corpotesto"/>
        <w:spacing w:before="3" w:line="324" w:lineRule="auto"/>
        <w:ind w:left="0"/>
        <w:jc w:val="left"/>
        <w:rPr>
          <w:rFonts w:ascii="Arial" w:hAnsi="Arial" w:cs="Arial"/>
        </w:rPr>
      </w:pPr>
    </w:p>
    <w:p w14:paraId="716D4958" w14:textId="3D000E49" w:rsidR="00B60007" w:rsidRPr="00740150" w:rsidRDefault="00000000" w:rsidP="001D2702">
      <w:pPr>
        <w:pStyle w:val="Paragrafoelenco"/>
        <w:numPr>
          <w:ilvl w:val="0"/>
          <w:numId w:val="14"/>
        </w:numPr>
        <w:tabs>
          <w:tab w:val="left" w:pos="849"/>
        </w:tabs>
        <w:spacing w:line="324" w:lineRule="auto"/>
        <w:ind w:left="849" w:hanging="346"/>
        <w:jc w:val="both"/>
        <w:rPr>
          <w:rFonts w:ascii="Arial" w:hAnsi="Arial" w:cs="Arial"/>
          <w:sz w:val="20"/>
          <w:szCs w:val="20"/>
        </w:rPr>
      </w:pPr>
      <w:r w:rsidRPr="00740150">
        <w:rPr>
          <w:rFonts w:ascii="Arial" w:hAnsi="Arial" w:cs="Arial"/>
          <w:sz w:val="20"/>
          <w:szCs w:val="20"/>
        </w:rPr>
        <w:t>In</w:t>
      </w:r>
      <w:r w:rsidRPr="00740150">
        <w:rPr>
          <w:rFonts w:ascii="Arial" w:hAnsi="Arial" w:cs="Arial"/>
          <w:spacing w:val="-8"/>
          <w:sz w:val="20"/>
          <w:szCs w:val="20"/>
        </w:rPr>
        <w:t xml:space="preserve"> </w:t>
      </w:r>
      <w:r w:rsidRPr="00740150">
        <w:rPr>
          <w:rFonts w:ascii="Arial" w:hAnsi="Arial" w:cs="Arial"/>
          <w:sz w:val="20"/>
          <w:szCs w:val="20"/>
        </w:rPr>
        <w:t>caso</w:t>
      </w:r>
      <w:r w:rsidRPr="00740150">
        <w:rPr>
          <w:rFonts w:ascii="Arial" w:hAnsi="Arial" w:cs="Arial"/>
          <w:spacing w:val="-6"/>
          <w:sz w:val="20"/>
          <w:szCs w:val="20"/>
        </w:rPr>
        <w:t xml:space="preserve"> </w:t>
      </w:r>
      <w:r w:rsidRPr="00740150">
        <w:rPr>
          <w:rFonts w:ascii="Arial" w:hAnsi="Arial" w:cs="Arial"/>
          <w:sz w:val="20"/>
          <w:szCs w:val="20"/>
        </w:rPr>
        <w:t>di</w:t>
      </w:r>
      <w:r w:rsidRPr="00740150">
        <w:rPr>
          <w:rFonts w:ascii="Arial" w:hAnsi="Arial" w:cs="Arial"/>
          <w:spacing w:val="-8"/>
          <w:sz w:val="20"/>
          <w:szCs w:val="20"/>
        </w:rPr>
        <w:t xml:space="preserve"> </w:t>
      </w:r>
      <w:r w:rsidRPr="00740150">
        <w:rPr>
          <w:rFonts w:ascii="Arial" w:hAnsi="Arial" w:cs="Arial"/>
          <w:sz w:val="20"/>
          <w:szCs w:val="20"/>
        </w:rPr>
        <w:t>Raggruppamenti</w:t>
      </w:r>
      <w:r w:rsidRPr="00740150">
        <w:rPr>
          <w:rFonts w:ascii="Arial" w:hAnsi="Arial" w:cs="Arial"/>
          <w:spacing w:val="-7"/>
          <w:sz w:val="20"/>
          <w:szCs w:val="20"/>
        </w:rPr>
        <w:t xml:space="preserve"> </w:t>
      </w:r>
      <w:r w:rsidRPr="00740150">
        <w:rPr>
          <w:rFonts w:ascii="Arial" w:hAnsi="Arial" w:cs="Arial"/>
          <w:sz w:val="20"/>
          <w:szCs w:val="20"/>
        </w:rPr>
        <w:t>o</w:t>
      </w:r>
      <w:r w:rsidRPr="00740150">
        <w:rPr>
          <w:rFonts w:ascii="Arial" w:hAnsi="Arial" w:cs="Arial"/>
          <w:spacing w:val="-7"/>
          <w:sz w:val="20"/>
          <w:szCs w:val="20"/>
        </w:rPr>
        <w:t xml:space="preserve"> </w:t>
      </w:r>
      <w:r w:rsidRPr="00740150">
        <w:rPr>
          <w:rFonts w:ascii="Arial" w:hAnsi="Arial" w:cs="Arial"/>
          <w:sz w:val="20"/>
          <w:szCs w:val="20"/>
        </w:rPr>
        <w:t>Consorzi</w:t>
      </w:r>
      <w:r w:rsidRPr="00740150">
        <w:rPr>
          <w:rFonts w:ascii="Arial" w:hAnsi="Arial" w:cs="Arial"/>
          <w:spacing w:val="-8"/>
          <w:sz w:val="20"/>
          <w:szCs w:val="20"/>
        </w:rPr>
        <w:t xml:space="preserve"> </w:t>
      </w:r>
      <w:r w:rsidRPr="00740150">
        <w:rPr>
          <w:rFonts w:ascii="Arial" w:hAnsi="Arial" w:cs="Arial"/>
          <w:sz w:val="20"/>
          <w:szCs w:val="20"/>
        </w:rPr>
        <w:t>ordinari</w:t>
      </w:r>
      <w:r w:rsidRPr="00740150">
        <w:rPr>
          <w:rFonts w:ascii="Arial" w:hAnsi="Arial" w:cs="Arial"/>
          <w:spacing w:val="-7"/>
          <w:sz w:val="20"/>
          <w:szCs w:val="20"/>
        </w:rPr>
        <w:t xml:space="preserve"> </w:t>
      </w:r>
      <w:r w:rsidRPr="00740150">
        <w:rPr>
          <w:rFonts w:ascii="Arial" w:hAnsi="Arial" w:cs="Arial"/>
          <w:sz w:val="20"/>
          <w:szCs w:val="20"/>
        </w:rPr>
        <w:t>di</w:t>
      </w:r>
      <w:r w:rsidRPr="00740150">
        <w:rPr>
          <w:rFonts w:ascii="Arial" w:hAnsi="Arial" w:cs="Arial"/>
          <w:spacing w:val="-8"/>
          <w:sz w:val="20"/>
          <w:szCs w:val="20"/>
        </w:rPr>
        <w:t xml:space="preserve"> </w:t>
      </w:r>
      <w:r w:rsidRPr="00740150">
        <w:rPr>
          <w:rFonts w:ascii="Arial" w:hAnsi="Arial" w:cs="Arial"/>
          <w:spacing w:val="-2"/>
          <w:sz w:val="20"/>
          <w:szCs w:val="20"/>
        </w:rPr>
        <w:t>concorrenti</w:t>
      </w:r>
      <w:r w:rsidR="001A7C11" w:rsidRPr="00740150">
        <w:rPr>
          <w:rFonts w:ascii="Arial" w:hAnsi="Arial" w:cs="Arial"/>
          <w:spacing w:val="-2"/>
          <w:sz w:val="20"/>
          <w:szCs w:val="20"/>
        </w:rPr>
        <w:t>:</w:t>
      </w:r>
    </w:p>
    <w:p w14:paraId="08A39C13" w14:textId="14DF86A2" w:rsidR="00B60007" w:rsidRPr="00740150" w:rsidRDefault="00000000" w:rsidP="001D2702">
      <w:pPr>
        <w:pStyle w:val="Corpotesto"/>
        <w:spacing w:before="2" w:line="324" w:lineRule="auto"/>
        <w:ind w:left="699" w:right="145"/>
        <w:rPr>
          <w:rFonts w:ascii="Arial" w:hAnsi="Arial" w:cs="Arial"/>
        </w:rPr>
      </w:pPr>
      <w:r w:rsidRPr="00740150">
        <w:rPr>
          <w:rFonts w:ascii="Arial" w:hAnsi="Arial" w:cs="Arial"/>
          <w:noProof/>
        </w:rPr>
        <w:drawing>
          <wp:anchor distT="0" distB="0" distL="0" distR="0" simplePos="0" relativeHeight="15729664" behindDoc="0" locked="0" layoutInCell="1" allowOverlap="1" wp14:anchorId="74B93464" wp14:editId="001BCC74">
            <wp:simplePos x="0" y="0"/>
            <wp:positionH relativeFrom="page">
              <wp:posOffset>1170736</wp:posOffset>
            </wp:positionH>
            <wp:positionV relativeFrom="paragraph">
              <wp:posOffset>5516</wp:posOffset>
            </wp:positionV>
            <wp:extent cx="188975" cy="14173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2" cstate="print"/>
                    <a:stretch>
                      <a:fillRect/>
                    </a:stretch>
                  </pic:blipFill>
                  <pic:spPr>
                    <a:xfrm>
                      <a:off x="0" y="0"/>
                      <a:ext cx="188975" cy="141731"/>
                    </a:xfrm>
                    <a:prstGeom prst="rect">
                      <a:avLst/>
                    </a:prstGeom>
                  </pic:spPr>
                </pic:pic>
              </a:graphicData>
            </a:graphic>
          </wp:anchor>
        </w:drawing>
      </w:r>
      <w:r w:rsidR="00FC043E" w:rsidRPr="00740150">
        <w:rPr>
          <w:rFonts w:ascii="Arial" w:hAnsi="Arial" w:cs="Arial"/>
        </w:rPr>
        <w:t xml:space="preserve">se già </w:t>
      </w:r>
      <w:r w:rsidRPr="00740150">
        <w:rPr>
          <w:rFonts w:ascii="Arial" w:hAnsi="Arial" w:cs="Arial"/>
        </w:rPr>
        <w:t xml:space="preserve">costituiti: a pena di esclusione mandato collettivo irrevocabile con rappresentanza conferito alla Mandataria per atto pubblico o scrittura privata autenticata da cui risulti, a pena di esclusione, l’indicazione delle quote </w:t>
      </w:r>
      <w:r w:rsidR="009749F4">
        <w:rPr>
          <w:rFonts w:ascii="Arial" w:hAnsi="Arial" w:cs="Arial"/>
        </w:rPr>
        <w:t>degli interventi</w:t>
      </w:r>
      <w:r w:rsidRPr="00740150">
        <w:rPr>
          <w:rFonts w:ascii="Arial" w:hAnsi="Arial" w:cs="Arial"/>
        </w:rPr>
        <w:t xml:space="preserve"> che saranno eseguiti dalle singole imprese raggruppate. I predetti atti potranno essere prodotti anche in copia conforme ai sensi del D.P.R.</w:t>
      </w:r>
    </w:p>
    <w:p w14:paraId="07A735FC" w14:textId="77777777" w:rsidR="00B60007" w:rsidRPr="00740150" w:rsidRDefault="00000000" w:rsidP="001D2702">
      <w:pPr>
        <w:pStyle w:val="Corpotesto"/>
        <w:spacing w:line="324" w:lineRule="auto"/>
        <w:ind w:left="709"/>
        <w:rPr>
          <w:rFonts w:ascii="Arial" w:hAnsi="Arial" w:cs="Arial"/>
        </w:rPr>
      </w:pPr>
      <w:r w:rsidRPr="00740150">
        <w:rPr>
          <w:rFonts w:ascii="Arial" w:hAnsi="Arial" w:cs="Arial"/>
        </w:rPr>
        <w:t>n.</w:t>
      </w:r>
      <w:r w:rsidRPr="00740150">
        <w:rPr>
          <w:rFonts w:ascii="Arial" w:hAnsi="Arial" w:cs="Arial"/>
          <w:spacing w:val="-6"/>
        </w:rPr>
        <w:t xml:space="preserve"> </w:t>
      </w:r>
      <w:r w:rsidRPr="00740150">
        <w:rPr>
          <w:rFonts w:ascii="Arial" w:hAnsi="Arial" w:cs="Arial"/>
        </w:rPr>
        <w:t>445/2000</w:t>
      </w:r>
      <w:r w:rsidRPr="00740150">
        <w:rPr>
          <w:rFonts w:ascii="Arial" w:hAnsi="Arial" w:cs="Arial"/>
          <w:spacing w:val="-4"/>
        </w:rPr>
        <w:t xml:space="preserve"> </w:t>
      </w:r>
      <w:r w:rsidRPr="00740150">
        <w:rPr>
          <w:rFonts w:ascii="Arial" w:hAnsi="Arial" w:cs="Arial"/>
        </w:rPr>
        <w:t>e</w:t>
      </w:r>
      <w:r w:rsidRPr="00740150">
        <w:rPr>
          <w:rFonts w:ascii="Arial" w:hAnsi="Arial" w:cs="Arial"/>
          <w:spacing w:val="-6"/>
        </w:rPr>
        <w:t xml:space="preserve"> </w:t>
      </w:r>
      <w:r w:rsidRPr="00740150">
        <w:rPr>
          <w:rFonts w:ascii="Arial" w:hAnsi="Arial" w:cs="Arial"/>
          <w:spacing w:val="-2"/>
        </w:rPr>
        <w:t>s.m.i..</w:t>
      </w:r>
    </w:p>
    <w:p w14:paraId="34CEB70D" w14:textId="57DBD2A5" w:rsidR="00B60007" w:rsidRPr="00740150" w:rsidRDefault="00FC043E" w:rsidP="001D2702">
      <w:pPr>
        <w:pStyle w:val="Corpotesto"/>
        <w:spacing w:before="1" w:line="324" w:lineRule="auto"/>
        <w:ind w:left="709" w:right="137" w:firstLine="12"/>
        <w:rPr>
          <w:rFonts w:ascii="Arial" w:hAnsi="Arial" w:cs="Arial"/>
        </w:rPr>
      </w:pPr>
      <w:r w:rsidRPr="00740150">
        <w:rPr>
          <w:rFonts w:ascii="Arial" w:hAnsi="Arial" w:cs="Arial"/>
          <w:noProof/>
        </w:rPr>
        <w:drawing>
          <wp:anchor distT="0" distB="0" distL="0" distR="0" simplePos="0" relativeHeight="15730176" behindDoc="0" locked="0" layoutInCell="1" allowOverlap="1" wp14:anchorId="457F35D0" wp14:editId="3C4044D4">
            <wp:simplePos x="0" y="0"/>
            <wp:positionH relativeFrom="page">
              <wp:posOffset>1170736</wp:posOffset>
            </wp:positionH>
            <wp:positionV relativeFrom="paragraph">
              <wp:posOffset>5283</wp:posOffset>
            </wp:positionV>
            <wp:extent cx="188975" cy="14173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2" cstate="print"/>
                    <a:stretch>
                      <a:fillRect/>
                    </a:stretch>
                  </pic:blipFill>
                  <pic:spPr>
                    <a:xfrm>
                      <a:off x="0" y="0"/>
                      <a:ext cx="188975" cy="141731"/>
                    </a:xfrm>
                    <a:prstGeom prst="rect">
                      <a:avLst/>
                    </a:prstGeom>
                  </pic:spPr>
                </pic:pic>
              </a:graphicData>
            </a:graphic>
          </wp:anchor>
        </w:drawing>
      </w:r>
      <w:r w:rsidRPr="00740150">
        <w:rPr>
          <w:rFonts w:ascii="Arial" w:hAnsi="Arial" w:cs="Arial"/>
        </w:rPr>
        <w:t>se non ancora costituiti: a pena di esclusione atto contenente l'impegno - sottoscritto congiuntamente dai legali rappresentanti (o da persone munite di specifici poteri, comprovati mediante produzione di copia autentica dell’atto di procura) di tutti gli operatori raggruppandi, riunendi</w:t>
      </w:r>
      <w:r w:rsidRPr="00740150">
        <w:rPr>
          <w:rFonts w:ascii="Arial" w:hAnsi="Arial" w:cs="Arial"/>
          <w:spacing w:val="-5"/>
        </w:rPr>
        <w:t xml:space="preserve"> </w:t>
      </w:r>
      <w:r w:rsidRPr="00740150">
        <w:rPr>
          <w:rFonts w:ascii="Arial" w:hAnsi="Arial" w:cs="Arial"/>
        </w:rPr>
        <w:t>o</w:t>
      </w:r>
      <w:r w:rsidRPr="00740150">
        <w:rPr>
          <w:rFonts w:ascii="Arial" w:hAnsi="Arial" w:cs="Arial"/>
          <w:spacing w:val="-5"/>
        </w:rPr>
        <w:t xml:space="preserve"> </w:t>
      </w:r>
      <w:r w:rsidRPr="00740150">
        <w:rPr>
          <w:rFonts w:ascii="Arial" w:hAnsi="Arial" w:cs="Arial"/>
        </w:rPr>
        <w:t>consorziandi</w:t>
      </w:r>
      <w:r w:rsidRPr="00740150">
        <w:rPr>
          <w:rFonts w:ascii="Arial" w:hAnsi="Arial" w:cs="Arial"/>
          <w:spacing w:val="-5"/>
        </w:rPr>
        <w:t xml:space="preserve"> </w:t>
      </w:r>
      <w:r w:rsidRPr="00740150">
        <w:rPr>
          <w:rFonts w:ascii="Arial" w:hAnsi="Arial" w:cs="Arial"/>
        </w:rPr>
        <w:t>-</w:t>
      </w:r>
      <w:r w:rsidRPr="00740150">
        <w:rPr>
          <w:rFonts w:ascii="Arial" w:hAnsi="Arial" w:cs="Arial"/>
          <w:spacing w:val="-5"/>
        </w:rPr>
        <w:t xml:space="preserve"> </w:t>
      </w:r>
      <w:r w:rsidRPr="00740150">
        <w:rPr>
          <w:rFonts w:ascii="Arial" w:hAnsi="Arial" w:cs="Arial"/>
        </w:rPr>
        <w:t>che,</w:t>
      </w:r>
      <w:r w:rsidRPr="00740150">
        <w:rPr>
          <w:rFonts w:ascii="Arial" w:hAnsi="Arial" w:cs="Arial"/>
          <w:spacing w:val="-5"/>
        </w:rPr>
        <w:t xml:space="preserve"> </w:t>
      </w:r>
      <w:r w:rsidRPr="00740150">
        <w:rPr>
          <w:rFonts w:ascii="Arial" w:hAnsi="Arial" w:cs="Arial"/>
        </w:rPr>
        <w:t>in</w:t>
      </w:r>
      <w:r w:rsidRPr="00740150">
        <w:rPr>
          <w:rFonts w:ascii="Arial" w:hAnsi="Arial" w:cs="Arial"/>
          <w:spacing w:val="-5"/>
        </w:rPr>
        <w:t xml:space="preserve"> </w:t>
      </w:r>
      <w:r w:rsidRPr="00740150">
        <w:rPr>
          <w:rFonts w:ascii="Arial" w:hAnsi="Arial" w:cs="Arial"/>
        </w:rPr>
        <w:t>caso</w:t>
      </w:r>
      <w:r w:rsidRPr="00740150">
        <w:rPr>
          <w:rFonts w:ascii="Arial" w:hAnsi="Arial" w:cs="Arial"/>
          <w:spacing w:val="-5"/>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aggiudicazione</w:t>
      </w:r>
      <w:r w:rsidRPr="00740150">
        <w:rPr>
          <w:rFonts w:ascii="Arial" w:hAnsi="Arial" w:cs="Arial"/>
          <w:spacing w:val="-5"/>
        </w:rPr>
        <w:t xml:space="preserve"> </w:t>
      </w:r>
      <w:r w:rsidRPr="00740150">
        <w:rPr>
          <w:rFonts w:ascii="Arial" w:hAnsi="Arial" w:cs="Arial"/>
        </w:rPr>
        <w:t>della</w:t>
      </w:r>
      <w:r w:rsidRPr="00740150">
        <w:rPr>
          <w:rFonts w:ascii="Arial" w:hAnsi="Arial" w:cs="Arial"/>
          <w:spacing w:val="-5"/>
        </w:rPr>
        <w:t xml:space="preserve"> </w:t>
      </w:r>
      <w:r w:rsidRPr="00740150">
        <w:rPr>
          <w:rFonts w:ascii="Arial" w:hAnsi="Arial" w:cs="Arial"/>
        </w:rPr>
        <w:t>gara,</w:t>
      </w:r>
      <w:r w:rsidRPr="00740150">
        <w:rPr>
          <w:rFonts w:ascii="Arial" w:hAnsi="Arial" w:cs="Arial"/>
          <w:spacing w:val="-5"/>
        </w:rPr>
        <w:t xml:space="preserve"> </w:t>
      </w:r>
      <w:r w:rsidRPr="00740150">
        <w:rPr>
          <w:rFonts w:ascii="Arial" w:hAnsi="Arial" w:cs="Arial"/>
        </w:rPr>
        <w:t>gli</w:t>
      </w:r>
      <w:r w:rsidRPr="00740150">
        <w:rPr>
          <w:rFonts w:ascii="Arial" w:hAnsi="Arial" w:cs="Arial"/>
          <w:spacing w:val="-6"/>
        </w:rPr>
        <w:t xml:space="preserve"> </w:t>
      </w:r>
      <w:r w:rsidRPr="00740150">
        <w:rPr>
          <w:rFonts w:ascii="Arial" w:hAnsi="Arial" w:cs="Arial"/>
        </w:rPr>
        <w:t>operatori</w:t>
      </w:r>
      <w:r w:rsidRPr="00740150">
        <w:rPr>
          <w:rFonts w:ascii="Arial" w:hAnsi="Arial" w:cs="Arial"/>
          <w:spacing w:val="-6"/>
        </w:rPr>
        <w:t xml:space="preserve"> </w:t>
      </w:r>
      <w:r w:rsidRPr="00740150">
        <w:rPr>
          <w:rFonts w:ascii="Arial" w:hAnsi="Arial" w:cs="Arial"/>
        </w:rPr>
        <w:t>che</w:t>
      </w:r>
      <w:r w:rsidRPr="00740150">
        <w:rPr>
          <w:rFonts w:ascii="Arial" w:hAnsi="Arial" w:cs="Arial"/>
          <w:spacing w:val="-6"/>
        </w:rPr>
        <w:t xml:space="preserve"> </w:t>
      </w:r>
      <w:r w:rsidRPr="00740150">
        <w:rPr>
          <w:rFonts w:ascii="Arial" w:hAnsi="Arial" w:cs="Arial"/>
        </w:rPr>
        <w:t>costituiranno i raggruppamenti/consorzi conferiranno mandato collettivo speciale con rappresentanza ad uno di essi, indicato e</w:t>
      </w:r>
      <w:r w:rsidRPr="00740150">
        <w:rPr>
          <w:rFonts w:ascii="Arial" w:hAnsi="Arial" w:cs="Arial"/>
          <w:spacing w:val="-2"/>
        </w:rPr>
        <w:t xml:space="preserve"> </w:t>
      </w:r>
      <w:r w:rsidRPr="00740150">
        <w:rPr>
          <w:rFonts w:ascii="Arial" w:hAnsi="Arial" w:cs="Arial"/>
        </w:rPr>
        <w:t>qualificato</w:t>
      </w:r>
      <w:r w:rsidRPr="00740150">
        <w:rPr>
          <w:rFonts w:ascii="Arial" w:hAnsi="Arial" w:cs="Arial"/>
          <w:spacing w:val="-2"/>
        </w:rPr>
        <w:t xml:space="preserve"> </w:t>
      </w:r>
      <w:r w:rsidRPr="00740150">
        <w:rPr>
          <w:rFonts w:ascii="Arial" w:hAnsi="Arial" w:cs="Arial"/>
        </w:rPr>
        <w:t>come</w:t>
      </w:r>
      <w:r w:rsidRPr="00740150">
        <w:rPr>
          <w:rFonts w:ascii="Arial" w:hAnsi="Arial" w:cs="Arial"/>
          <w:spacing w:val="-2"/>
        </w:rPr>
        <w:t xml:space="preserve"> </w:t>
      </w:r>
      <w:r w:rsidRPr="00740150">
        <w:rPr>
          <w:rFonts w:ascii="Arial" w:hAnsi="Arial" w:cs="Arial"/>
        </w:rPr>
        <w:t>capogruppo,</w:t>
      </w:r>
      <w:r w:rsidRPr="00740150">
        <w:rPr>
          <w:rFonts w:ascii="Arial" w:hAnsi="Arial" w:cs="Arial"/>
          <w:spacing w:val="-1"/>
        </w:rPr>
        <w:t xml:space="preserve"> </w:t>
      </w:r>
      <w:r w:rsidRPr="00740150">
        <w:rPr>
          <w:rFonts w:ascii="Arial" w:hAnsi="Arial" w:cs="Arial"/>
        </w:rPr>
        <w:t>il</w:t>
      </w:r>
      <w:r w:rsidRPr="00740150">
        <w:rPr>
          <w:rFonts w:ascii="Arial" w:hAnsi="Arial" w:cs="Arial"/>
          <w:spacing w:val="-2"/>
        </w:rPr>
        <w:t xml:space="preserve"> </w:t>
      </w:r>
      <w:r w:rsidRPr="00740150">
        <w:rPr>
          <w:rFonts w:ascii="Arial" w:hAnsi="Arial" w:cs="Arial"/>
        </w:rPr>
        <w:t>quale</w:t>
      </w:r>
      <w:r w:rsidRPr="00740150">
        <w:rPr>
          <w:rFonts w:ascii="Arial" w:hAnsi="Arial" w:cs="Arial"/>
          <w:spacing w:val="-2"/>
        </w:rPr>
        <w:t xml:space="preserve"> </w:t>
      </w:r>
      <w:r w:rsidRPr="00740150">
        <w:rPr>
          <w:rFonts w:ascii="Arial" w:hAnsi="Arial" w:cs="Arial"/>
        </w:rPr>
        <w:t>stipulerà</w:t>
      </w:r>
      <w:r w:rsidRPr="00740150">
        <w:rPr>
          <w:rFonts w:ascii="Arial" w:hAnsi="Arial" w:cs="Arial"/>
          <w:spacing w:val="-1"/>
        </w:rPr>
        <w:t xml:space="preserve"> </w:t>
      </w:r>
      <w:r w:rsidRPr="00740150">
        <w:rPr>
          <w:rFonts w:ascii="Arial" w:hAnsi="Arial" w:cs="Arial"/>
        </w:rPr>
        <w:t>il</w:t>
      </w:r>
      <w:r w:rsidRPr="00740150">
        <w:rPr>
          <w:rFonts w:ascii="Arial" w:hAnsi="Arial" w:cs="Arial"/>
          <w:spacing w:val="-2"/>
        </w:rPr>
        <w:t xml:space="preserve"> </w:t>
      </w:r>
      <w:r w:rsidRPr="00740150">
        <w:rPr>
          <w:rFonts w:ascii="Arial" w:hAnsi="Arial" w:cs="Arial"/>
        </w:rPr>
        <w:t>contratto</w:t>
      </w:r>
      <w:r w:rsidRPr="00740150">
        <w:rPr>
          <w:rFonts w:ascii="Arial" w:hAnsi="Arial" w:cs="Arial"/>
          <w:spacing w:val="-2"/>
        </w:rPr>
        <w:t xml:space="preserve"> </w:t>
      </w:r>
      <w:r w:rsidRPr="00740150">
        <w:rPr>
          <w:rFonts w:ascii="Arial" w:hAnsi="Arial" w:cs="Arial"/>
        </w:rPr>
        <w:t>in</w:t>
      </w:r>
      <w:r w:rsidRPr="00740150">
        <w:rPr>
          <w:rFonts w:ascii="Arial" w:hAnsi="Arial" w:cs="Arial"/>
          <w:spacing w:val="-2"/>
        </w:rPr>
        <w:t xml:space="preserve"> </w:t>
      </w:r>
      <w:r w:rsidRPr="00740150">
        <w:rPr>
          <w:rFonts w:ascii="Arial" w:hAnsi="Arial" w:cs="Arial"/>
        </w:rPr>
        <w:t>nome</w:t>
      </w:r>
      <w:r w:rsidRPr="00740150">
        <w:rPr>
          <w:rFonts w:ascii="Arial" w:hAnsi="Arial" w:cs="Arial"/>
          <w:spacing w:val="-2"/>
        </w:rPr>
        <w:t xml:space="preserve"> </w:t>
      </w:r>
      <w:r w:rsidRPr="00740150">
        <w:rPr>
          <w:rFonts w:ascii="Arial" w:hAnsi="Arial" w:cs="Arial"/>
        </w:rPr>
        <w:t>e</w:t>
      </w:r>
      <w:r w:rsidRPr="00740150">
        <w:rPr>
          <w:rFonts w:ascii="Arial" w:hAnsi="Arial" w:cs="Arial"/>
          <w:spacing w:val="-2"/>
        </w:rPr>
        <w:t xml:space="preserve"> </w:t>
      </w:r>
      <w:r w:rsidRPr="00740150">
        <w:rPr>
          <w:rFonts w:ascii="Arial" w:hAnsi="Arial" w:cs="Arial"/>
        </w:rPr>
        <w:t>per</w:t>
      </w:r>
      <w:r w:rsidRPr="00740150">
        <w:rPr>
          <w:rFonts w:ascii="Arial" w:hAnsi="Arial" w:cs="Arial"/>
          <w:spacing w:val="-1"/>
        </w:rPr>
        <w:t xml:space="preserve"> </w:t>
      </w:r>
      <w:r w:rsidRPr="00740150">
        <w:rPr>
          <w:rFonts w:ascii="Arial" w:hAnsi="Arial" w:cs="Arial"/>
        </w:rPr>
        <w:t>conto proprio e dei Mandanti con l’indicazione, a pena di esclusione, delle quote dei servizi che saranno eseguite dai soggetti raggruppandi, riunendi o consorziandi;</w:t>
      </w:r>
    </w:p>
    <w:p w14:paraId="79513188" w14:textId="77777777" w:rsidR="00B60007" w:rsidRPr="00740150" w:rsidRDefault="00000000" w:rsidP="001D2702">
      <w:pPr>
        <w:pStyle w:val="Paragrafoelenco"/>
        <w:numPr>
          <w:ilvl w:val="0"/>
          <w:numId w:val="14"/>
        </w:numPr>
        <w:tabs>
          <w:tab w:val="left" w:pos="321"/>
        </w:tabs>
        <w:spacing w:before="13" w:line="324" w:lineRule="auto"/>
        <w:ind w:left="321" w:hanging="178"/>
        <w:jc w:val="both"/>
        <w:rPr>
          <w:rFonts w:ascii="Arial" w:hAnsi="Arial" w:cs="Arial"/>
          <w:sz w:val="20"/>
          <w:szCs w:val="20"/>
        </w:rPr>
      </w:pPr>
      <w:r w:rsidRPr="00740150">
        <w:rPr>
          <w:rFonts w:ascii="Arial" w:hAnsi="Arial" w:cs="Arial"/>
          <w:sz w:val="20"/>
          <w:szCs w:val="20"/>
        </w:rPr>
        <w:t>nel</w:t>
      </w:r>
      <w:r w:rsidRPr="00740150">
        <w:rPr>
          <w:rFonts w:ascii="Arial" w:hAnsi="Arial" w:cs="Arial"/>
          <w:spacing w:val="-9"/>
          <w:sz w:val="20"/>
          <w:szCs w:val="20"/>
        </w:rPr>
        <w:t xml:space="preserve"> </w:t>
      </w:r>
      <w:r w:rsidRPr="00740150">
        <w:rPr>
          <w:rFonts w:ascii="Arial" w:hAnsi="Arial" w:cs="Arial"/>
          <w:sz w:val="20"/>
          <w:szCs w:val="20"/>
        </w:rPr>
        <w:t>caso</w:t>
      </w:r>
      <w:r w:rsidRPr="00740150">
        <w:rPr>
          <w:rFonts w:ascii="Arial" w:hAnsi="Arial" w:cs="Arial"/>
          <w:spacing w:val="-8"/>
          <w:sz w:val="20"/>
          <w:szCs w:val="20"/>
        </w:rPr>
        <w:t xml:space="preserve"> </w:t>
      </w:r>
      <w:r w:rsidRPr="00740150">
        <w:rPr>
          <w:rFonts w:ascii="Arial" w:hAnsi="Arial" w:cs="Arial"/>
          <w:sz w:val="20"/>
          <w:szCs w:val="20"/>
        </w:rPr>
        <w:t>di</w:t>
      </w:r>
      <w:r w:rsidRPr="00740150">
        <w:rPr>
          <w:rFonts w:ascii="Arial" w:hAnsi="Arial" w:cs="Arial"/>
          <w:spacing w:val="-9"/>
          <w:sz w:val="20"/>
          <w:szCs w:val="20"/>
        </w:rPr>
        <w:t xml:space="preserve"> </w:t>
      </w:r>
      <w:r w:rsidRPr="00740150">
        <w:rPr>
          <w:rFonts w:ascii="Arial" w:hAnsi="Arial" w:cs="Arial"/>
          <w:sz w:val="20"/>
          <w:szCs w:val="20"/>
        </w:rPr>
        <w:t>Consorzio</w:t>
      </w:r>
      <w:r w:rsidRPr="00740150">
        <w:rPr>
          <w:rFonts w:ascii="Arial" w:hAnsi="Arial" w:cs="Arial"/>
          <w:spacing w:val="-8"/>
          <w:sz w:val="20"/>
          <w:szCs w:val="20"/>
        </w:rPr>
        <w:t xml:space="preserve"> </w:t>
      </w:r>
      <w:r w:rsidRPr="00740150">
        <w:rPr>
          <w:rFonts w:ascii="Arial" w:hAnsi="Arial" w:cs="Arial"/>
          <w:sz w:val="20"/>
          <w:szCs w:val="20"/>
        </w:rPr>
        <w:t>Stabile:</w:t>
      </w:r>
      <w:r w:rsidRPr="00740150">
        <w:rPr>
          <w:rFonts w:ascii="Arial" w:hAnsi="Arial" w:cs="Arial"/>
          <w:spacing w:val="-8"/>
          <w:sz w:val="20"/>
          <w:szCs w:val="20"/>
        </w:rPr>
        <w:t xml:space="preserve"> </w:t>
      </w:r>
      <w:r w:rsidRPr="00740150">
        <w:rPr>
          <w:rFonts w:ascii="Arial" w:hAnsi="Arial" w:cs="Arial"/>
          <w:sz w:val="20"/>
          <w:szCs w:val="20"/>
        </w:rPr>
        <w:t>atto</w:t>
      </w:r>
      <w:r w:rsidRPr="00740150">
        <w:rPr>
          <w:rFonts w:ascii="Arial" w:hAnsi="Arial" w:cs="Arial"/>
          <w:spacing w:val="-8"/>
          <w:sz w:val="20"/>
          <w:szCs w:val="20"/>
        </w:rPr>
        <w:t xml:space="preserve"> </w:t>
      </w:r>
      <w:r w:rsidRPr="00740150">
        <w:rPr>
          <w:rFonts w:ascii="Arial" w:hAnsi="Arial" w:cs="Arial"/>
          <w:sz w:val="20"/>
          <w:szCs w:val="20"/>
        </w:rPr>
        <w:t>costitutivo</w:t>
      </w:r>
      <w:r w:rsidRPr="00740150">
        <w:rPr>
          <w:rFonts w:ascii="Arial" w:hAnsi="Arial" w:cs="Arial"/>
          <w:spacing w:val="-8"/>
          <w:sz w:val="20"/>
          <w:szCs w:val="20"/>
        </w:rPr>
        <w:t xml:space="preserve"> </w:t>
      </w:r>
      <w:r w:rsidRPr="00740150">
        <w:rPr>
          <w:rFonts w:ascii="Arial" w:hAnsi="Arial" w:cs="Arial"/>
          <w:sz w:val="20"/>
          <w:szCs w:val="20"/>
        </w:rPr>
        <w:t>del</w:t>
      </w:r>
      <w:r w:rsidRPr="00740150">
        <w:rPr>
          <w:rFonts w:ascii="Arial" w:hAnsi="Arial" w:cs="Arial"/>
          <w:spacing w:val="-10"/>
          <w:sz w:val="20"/>
          <w:szCs w:val="20"/>
        </w:rPr>
        <w:t xml:space="preserve"> </w:t>
      </w:r>
      <w:r w:rsidRPr="00740150">
        <w:rPr>
          <w:rFonts w:ascii="Arial" w:hAnsi="Arial" w:cs="Arial"/>
          <w:spacing w:val="-2"/>
          <w:sz w:val="20"/>
          <w:szCs w:val="20"/>
        </w:rPr>
        <w:t>consorzio;</w:t>
      </w:r>
    </w:p>
    <w:p w14:paraId="3AE61702" w14:textId="516C9BC2" w:rsidR="00B60007" w:rsidRPr="00740150" w:rsidRDefault="00000000" w:rsidP="001D2702">
      <w:pPr>
        <w:pStyle w:val="Paragrafoelenco"/>
        <w:numPr>
          <w:ilvl w:val="0"/>
          <w:numId w:val="14"/>
        </w:numPr>
        <w:tabs>
          <w:tab w:val="left" w:pos="414"/>
          <w:tab w:val="left" w:pos="426"/>
        </w:tabs>
        <w:spacing w:before="2" w:line="324" w:lineRule="auto"/>
        <w:ind w:left="426" w:right="138" w:hanging="284"/>
        <w:jc w:val="both"/>
        <w:rPr>
          <w:rFonts w:ascii="Arial" w:hAnsi="Arial" w:cs="Arial"/>
          <w:sz w:val="20"/>
          <w:szCs w:val="20"/>
        </w:rPr>
      </w:pPr>
      <w:r w:rsidRPr="00740150">
        <w:rPr>
          <w:rFonts w:ascii="Arial" w:hAnsi="Arial" w:cs="Arial"/>
          <w:sz w:val="20"/>
          <w:szCs w:val="20"/>
        </w:rPr>
        <w:t xml:space="preserve">solo in caso di ricorso all’avvalimento, la documentazione di cui all’art. </w:t>
      </w:r>
      <w:r w:rsidR="001D2702">
        <w:rPr>
          <w:rFonts w:ascii="Arial" w:hAnsi="Arial" w:cs="Arial"/>
          <w:sz w:val="20"/>
          <w:szCs w:val="20"/>
        </w:rPr>
        <w:t>12</w:t>
      </w:r>
      <w:r w:rsidRPr="00740150">
        <w:rPr>
          <w:rFonts w:ascii="Arial" w:hAnsi="Arial" w:cs="Arial"/>
          <w:sz w:val="20"/>
          <w:szCs w:val="20"/>
        </w:rPr>
        <w:t xml:space="preserve"> del presente Bando </w:t>
      </w:r>
      <w:r w:rsidR="001D2702">
        <w:rPr>
          <w:rFonts w:ascii="Arial" w:hAnsi="Arial" w:cs="Arial"/>
          <w:sz w:val="20"/>
          <w:szCs w:val="20"/>
        </w:rPr>
        <w:t>–</w:t>
      </w:r>
      <w:r w:rsidRPr="00740150">
        <w:rPr>
          <w:rFonts w:ascii="Arial" w:hAnsi="Arial" w:cs="Arial"/>
          <w:sz w:val="20"/>
          <w:szCs w:val="20"/>
        </w:rPr>
        <w:t xml:space="preserve"> </w:t>
      </w:r>
      <w:r w:rsidRPr="00740150">
        <w:rPr>
          <w:rFonts w:ascii="Arial" w:hAnsi="Arial" w:cs="Arial"/>
          <w:spacing w:val="-2"/>
          <w:sz w:val="20"/>
          <w:szCs w:val="20"/>
        </w:rPr>
        <w:t>Disciplinare</w:t>
      </w:r>
      <w:r w:rsidR="001D2702">
        <w:rPr>
          <w:rFonts w:ascii="Arial" w:hAnsi="Arial" w:cs="Arial"/>
          <w:spacing w:val="-2"/>
          <w:sz w:val="20"/>
          <w:szCs w:val="20"/>
        </w:rPr>
        <w:t>, unitamente a quanto previsto dall’articolo 104 del D.Lgs 36/2023 e s.m.i.</w:t>
      </w:r>
      <w:r w:rsidRPr="00740150">
        <w:rPr>
          <w:rFonts w:ascii="Arial" w:hAnsi="Arial" w:cs="Arial"/>
          <w:spacing w:val="-2"/>
          <w:sz w:val="20"/>
          <w:szCs w:val="20"/>
        </w:rPr>
        <w:t>;</w:t>
      </w:r>
    </w:p>
    <w:p w14:paraId="280D7115" w14:textId="77777777" w:rsidR="00B60007" w:rsidRPr="00740150" w:rsidRDefault="00000000" w:rsidP="001D2702">
      <w:pPr>
        <w:spacing w:before="4" w:line="324" w:lineRule="auto"/>
        <w:ind w:left="11" w:right="8"/>
        <w:jc w:val="center"/>
        <w:rPr>
          <w:rFonts w:ascii="Arial" w:hAnsi="Arial" w:cs="Arial"/>
          <w:sz w:val="20"/>
          <w:szCs w:val="20"/>
        </w:rPr>
      </w:pPr>
      <w:r w:rsidRPr="00740150">
        <w:rPr>
          <w:rFonts w:ascii="Arial" w:hAnsi="Arial" w:cs="Arial"/>
          <w:spacing w:val="-5"/>
          <w:sz w:val="20"/>
          <w:szCs w:val="20"/>
        </w:rPr>
        <w:t>***</w:t>
      </w:r>
    </w:p>
    <w:p w14:paraId="37A015A9" w14:textId="77777777" w:rsidR="009749F4" w:rsidRDefault="009749F4" w:rsidP="001D2702">
      <w:pPr>
        <w:pStyle w:val="Corpotesto"/>
        <w:spacing w:before="1" w:line="324" w:lineRule="auto"/>
        <w:ind w:left="0" w:right="140"/>
        <w:rPr>
          <w:rFonts w:ascii="Arial" w:hAnsi="Arial" w:cs="Arial"/>
        </w:rPr>
      </w:pPr>
    </w:p>
    <w:p w14:paraId="26B805CD" w14:textId="7AD389EA" w:rsidR="00B60007" w:rsidRPr="00740150" w:rsidRDefault="00000000" w:rsidP="001D2702">
      <w:pPr>
        <w:pStyle w:val="Corpotesto"/>
        <w:spacing w:before="1" w:line="324" w:lineRule="auto"/>
        <w:ind w:left="0" w:right="140"/>
        <w:rPr>
          <w:rFonts w:ascii="Arial" w:hAnsi="Arial" w:cs="Arial"/>
        </w:rPr>
      </w:pPr>
      <w:r w:rsidRPr="00740150">
        <w:rPr>
          <w:rFonts w:ascii="Arial" w:hAnsi="Arial" w:cs="Arial"/>
        </w:rPr>
        <w:t>Si ribadisce che le dichiarazioni sostitutive ai sensi del D.P.R. n. 445/2000 e s.m.i. devono essere redatte e sottoscritte, a pena di esclusione, DIGITALMENTE da soggetto giuridicamente abilitato a impegnare il Concorrente</w:t>
      </w:r>
      <w:r w:rsidR="009749F4">
        <w:rPr>
          <w:rFonts w:ascii="Arial" w:hAnsi="Arial" w:cs="Arial"/>
        </w:rPr>
        <w:t xml:space="preserve">. </w:t>
      </w:r>
      <w:r w:rsidR="00351757">
        <w:rPr>
          <w:rFonts w:ascii="Arial" w:hAnsi="Arial" w:cs="Arial"/>
        </w:rPr>
        <w:t>E’ ammessa comunque anche la sottoscrizione olografa. In</w:t>
      </w:r>
      <w:r w:rsidR="009749F4">
        <w:rPr>
          <w:rFonts w:ascii="Arial" w:hAnsi="Arial" w:cs="Arial"/>
        </w:rPr>
        <w:t xml:space="preserve"> caso di sottoscrizione olografa </w:t>
      </w:r>
      <w:r w:rsidR="00351757">
        <w:rPr>
          <w:rFonts w:ascii="Arial" w:hAnsi="Arial" w:cs="Arial"/>
        </w:rPr>
        <w:t xml:space="preserve">le dichiarazioni </w:t>
      </w:r>
      <w:r w:rsidR="009749F4">
        <w:rPr>
          <w:rFonts w:ascii="Arial" w:hAnsi="Arial" w:cs="Arial"/>
        </w:rPr>
        <w:t xml:space="preserve">devono essere </w:t>
      </w:r>
      <w:r w:rsidRPr="00740150">
        <w:rPr>
          <w:rFonts w:ascii="Arial" w:hAnsi="Arial" w:cs="Arial"/>
        </w:rPr>
        <w:t>accompagnate</w:t>
      </w:r>
      <w:r w:rsidR="009749F4">
        <w:rPr>
          <w:rFonts w:ascii="Arial" w:hAnsi="Arial" w:cs="Arial"/>
        </w:rPr>
        <w:t>, a pena di esclusione,</w:t>
      </w:r>
      <w:r w:rsidRPr="00740150">
        <w:rPr>
          <w:rFonts w:ascii="Arial" w:hAnsi="Arial" w:cs="Arial"/>
        </w:rPr>
        <w:t xml:space="preserve"> da fotocopia di un documento d’identità del soggetto sottoscrittore, in corso di validità. In caso di sottoscrizione da parte di soggetto diverso dal legale</w:t>
      </w:r>
      <w:r w:rsidRPr="00740150">
        <w:rPr>
          <w:rFonts w:ascii="Arial" w:hAnsi="Arial" w:cs="Arial"/>
          <w:spacing w:val="-6"/>
        </w:rPr>
        <w:t xml:space="preserve"> </w:t>
      </w:r>
      <w:r w:rsidRPr="00740150">
        <w:rPr>
          <w:rFonts w:ascii="Arial" w:hAnsi="Arial" w:cs="Arial"/>
        </w:rPr>
        <w:t>rappresentante,</w:t>
      </w:r>
      <w:r w:rsidRPr="00740150">
        <w:rPr>
          <w:rFonts w:ascii="Arial" w:hAnsi="Arial" w:cs="Arial"/>
          <w:spacing w:val="-6"/>
        </w:rPr>
        <w:t xml:space="preserve"> </w:t>
      </w:r>
      <w:r w:rsidRPr="00740150">
        <w:rPr>
          <w:rFonts w:ascii="Arial" w:hAnsi="Arial" w:cs="Arial"/>
        </w:rPr>
        <w:t>dovrà</w:t>
      </w:r>
      <w:r w:rsidRPr="00740150">
        <w:rPr>
          <w:rFonts w:ascii="Arial" w:hAnsi="Arial" w:cs="Arial"/>
          <w:spacing w:val="-6"/>
        </w:rPr>
        <w:t xml:space="preserve"> </w:t>
      </w:r>
      <w:r w:rsidRPr="00740150">
        <w:rPr>
          <w:rFonts w:ascii="Arial" w:hAnsi="Arial" w:cs="Arial"/>
        </w:rPr>
        <w:t>essere</w:t>
      </w:r>
      <w:r w:rsidRPr="00740150">
        <w:rPr>
          <w:rFonts w:ascii="Arial" w:hAnsi="Arial" w:cs="Arial"/>
          <w:spacing w:val="-5"/>
        </w:rPr>
        <w:t xml:space="preserve"> </w:t>
      </w:r>
      <w:r w:rsidRPr="00740150">
        <w:rPr>
          <w:rFonts w:ascii="Arial" w:hAnsi="Arial" w:cs="Arial"/>
        </w:rPr>
        <w:t>prodotta</w:t>
      </w:r>
      <w:r w:rsidRPr="00740150">
        <w:rPr>
          <w:rFonts w:ascii="Arial" w:hAnsi="Arial" w:cs="Arial"/>
          <w:spacing w:val="-6"/>
        </w:rPr>
        <w:t xml:space="preserve"> </w:t>
      </w:r>
      <w:r w:rsidRPr="00740150">
        <w:rPr>
          <w:rFonts w:ascii="Arial" w:hAnsi="Arial" w:cs="Arial"/>
        </w:rPr>
        <w:t>anche</w:t>
      </w:r>
      <w:r w:rsidRPr="00740150">
        <w:rPr>
          <w:rFonts w:ascii="Arial" w:hAnsi="Arial" w:cs="Arial"/>
          <w:spacing w:val="-6"/>
        </w:rPr>
        <w:t xml:space="preserve"> </w:t>
      </w:r>
      <w:r w:rsidRPr="00740150">
        <w:rPr>
          <w:rFonts w:ascii="Arial" w:hAnsi="Arial" w:cs="Arial"/>
        </w:rPr>
        <w:t>copia</w:t>
      </w:r>
      <w:r w:rsidRPr="00740150">
        <w:rPr>
          <w:rFonts w:ascii="Arial" w:hAnsi="Arial" w:cs="Arial"/>
          <w:spacing w:val="-6"/>
        </w:rPr>
        <w:t xml:space="preserve"> </w:t>
      </w:r>
      <w:r w:rsidRPr="00740150">
        <w:rPr>
          <w:rFonts w:ascii="Arial" w:hAnsi="Arial" w:cs="Arial"/>
        </w:rPr>
        <w:t>autentica</w:t>
      </w:r>
      <w:r w:rsidRPr="00740150">
        <w:rPr>
          <w:rFonts w:ascii="Arial" w:hAnsi="Arial" w:cs="Arial"/>
          <w:spacing w:val="-6"/>
        </w:rPr>
        <w:t xml:space="preserve"> </w:t>
      </w:r>
      <w:r w:rsidRPr="00740150">
        <w:rPr>
          <w:rFonts w:ascii="Arial" w:hAnsi="Arial" w:cs="Arial"/>
        </w:rPr>
        <w:t>d’idonea</w:t>
      </w:r>
      <w:r w:rsidRPr="00740150">
        <w:rPr>
          <w:rFonts w:ascii="Arial" w:hAnsi="Arial" w:cs="Arial"/>
          <w:spacing w:val="-6"/>
        </w:rPr>
        <w:t xml:space="preserve"> </w:t>
      </w:r>
      <w:r w:rsidRPr="00740150">
        <w:rPr>
          <w:rFonts w:ascii="Arial" w:hAnsi="Arial" w:cs="Arial"/>
        </w:rPr>
        <w:t>documentazione</w:t>
      </w:r>
      <w:r w:rsidRPr="00740150">
        <w:rPr>
          <w:rFonts w:ascii="Arial" w:hAnsi="Arial" w:cs="Arial"/>
          <w:spacing w:val="-7"/>
        </w:rPr>
        <w:t xml:space="preserve"> </w:t>
      </w:r>
      <w:r w:rsidRPr="00740150">
        <w:rPr>
          <w:rFonts w:ascii="Arial" w:hAnsi="Arial" w:cs="Arial"/>
        </w:rPr>
        <w:t xml:space="preserve">inerente i poteri a esso attribuiti da parte del Delegante, nonché dei relativi documenti d’identità in corso di </w:t>
      </w:r>
      <w:r w:rsidRPr="00740150">
        <w:rPr>
          <w:rFonts w:ascii="Arial" w:hAnsi="Arial" w:cs="Arial"/>
          <w:spacing w:val="-2"/>
        </w:rPr>
        <w:t>validità.</w:t>
      </w:r>
    </w:p>
    <w:p w14:paraId="7CC354C6" w14:textId="77777777" w:rsidR="00B60007" w:rsidRPr="00740150" w:rsidRDefault="00000000" w:rsidP="001D2702">
      <w:pPr>
        <w:pStyle w:val="Corpotesto"/>
        <w:spacing w:before="12" w:line="324" w:lineRule="auto"/>
        <w:ind w:left="0" w:right="136"/>
        <w:rPr>
          <w:rFonts w:ascii="Arial" w:hAnsi="Arial" w:cs="Arial"/>
        </w:rPr>
      </w:pPr>
      <w:r w:rsidRPr="00740150">
        <w:rPr>
          <w:rFonts w:ascii="Arial" w:hAnsi="Arial" w:cs="Arial"/>
        </w:rPr>
        <w:t>Costituisce, inoltre, causa di esclusione la violazione di norme imperative del D.Lgs. n. 36/2023 e di altre leggi vigenti ancorché non espressamente richiamate dal presente Disciplinare di Gara.</w:t>
      </w:r>
    </w:p>
    <w:p w14:paraId="6C981ED2" w14:textId="27749774" w:rsidR="00B60007" w:rsidRPr="00740150" w:rsidRDefault="00000000" w:rsidP="001D2702">
      <w:pPr>
        <w:pStyle w:val="Corpotesto"/>
        <w:spacing w:before="3" w:line="324" w:lineRule="auto"/>
        <w:ind w:left="0" w:right="137"/>
        <w:rPr>
          <w:rFonts w:ascii="Arial" w:hAnsi="Arial" w:cs="Arial"/>
        </w:rPr>
      </w:pPr>
      <w:r w:rsidRPr="00740150">
        <w:rPr>
          <w:rFonts w:ascii="Arial" w:hAnsi="Arial" w:cs="Arial"/>
        </w:rPr>
        <w:t xml:space="preserve">Si precisa che le carenze di qualsiasi elemento formale della domanda di cui all’articolo 91 del D.Lgs. 36/2023 possono essere sanate attraverso la procedura di soccorso istruttorio di cui </w:t>
      </w:r>
      <w:r w:rsidR="00351757">
        <w:rPr>
          <w:rFonts w:ascii="Arial" w:hAnsi="Arial" w:cs="Arial"/>
        </w:rPr>
        <w:t>all’articolo 101 del Codice</w:t>
      </w:r>
      <w:r w:rsidRPr="00740150">
        <w:rPr>
          <w:rFonts w:ascii="Arial" w:hAnsi="Arial" w:cs="Arial"/>
        </w:rPr>
        <w:t xml:space="preserve">. In particolare in caso di mancanza, incompletezza e di ogni altra irregolarità essenziale dei </w:t>
      </w:r>
      <w:r w:rsidRPr="00740150">
        <w:rPr>
          <w:rFonts w:ascii="Arial" w:hAnsi="Arial" w:cs="Arial"/>
        </w:rPr>
        <w:lastRenderedPageBreak/>
        <w:t xml:space="preserve">predetti elementi, con esclusione di quelle afferenti all’offerta tecnica ed economica, </w:t>
      </w:r>
      <w:r w:rsidR="005275C0" w:rsidRPr="005275C0">
        <w:rPr>
          <w:rFonts w:ascii="Arial" w:hAnsi="Arial" w:cs="Arial"/>
        </w:rPr>
        <w:t xml:space="preserve">l’Amministrazione concedente </w:t>
      </w:r>
      <w:r w:rsidRPr="00740150">
        <w:rPr>
          <w:rFonts w:ascii="Arial" w:hAnsi="Arial" w:cs="Arial"/>
        </w:rPr>
        <w:t>assegna al concorrente un termine, non superiore a dieci giorni, perché siano rese, integrate</w:t>
      </w:r>
      <w:r w:rsidRPr="00740150">
        <w:rPr>
          <w:rFonts w:ascii="Arial" w:hAnsi="Arial" w:cs="Arial"/>
          <w:spacing w:val="-5"/>
        </w:rPr>
        <w:t xml:space="preserve"> </w:t>
      </w:r>
      <w:r w:rsidRPr="00740150">
        <w:rPr>
          <w:rFonts w:ascii="Arial" w:hAnsi="Arial" w:cs="Arial"/>
        </w:rPr>
        <w:t>o</w:t>
      </w:r>
      <w:r w:rsidRPr="00740150">
        <w:rPr>
          <w:rFonts w:ascii="Arial" w:hAnsi="Arial" w:cs="Arial"/>
          <w:spacing w:val="-5"/>
        </w:rPr>
        <w:t xml:space="preserve"> </w:t>
      </w:r>
      <w:r w:rsidRPr="00740150">
        <w:rPr>
          <w:rFonts w:ascii="Arial" w:hAnsi="Arial" w:cs="Arial"/>
        </w:rPr>
        <w:t>regolarizzate</w:t>
      </w:r>
      <w:r w:rsidRPr="00740150">
        <w:rPr>
          <w:rFonts w:ascii="Arial" w:hAnsi="Arial" w:cs="Arial"/>
          <w:spacing w:val="-5"/>
        </w:rPr>
        <w:t xml:space="preserve"> </w:t>
      </w:r>
      <w:r w:rsidRPr="00740150">
        <w:rPr>
          <w:rFonts w:ascii="Arial" w:hAnsi="Arial" w:cs="Arial"/>
        </w:rPr>
        <w:t>le</w:t>
      </w:r>
      <w:r w:rsidRPr="00740150">
        <w:rPr>
          <w:rFonts w:ascii="Arial" w:hAnsi="Arial" w:cs="Arial"/>
          <w:spacing w:val="-6"/>
        </w:rPr>
        <w:t xml:space="preserve"> </w:t>
      </w:r>
      <w:r w:rsidRPr="00740150">
        <w:rPr>
          <w:rFonts w:ascii="Arial" w:hAnsi="Arial" w:cs="Arial"/>
        </w:rPr>
        <w:t>dichiarazioni</w:t>
      </w:r>
      <w:r w:rsidRPr="00740150">
        <w:rPr>
          <w:rFonts w:ascii="Arial" w:hAnsi="Arial" w:cs="Arial"/>
          <w:spacing w:val="-7"/>
        </w:rPr>
        <w:t xml:space="preserve"> </w:t>
      </w:r>
      <w:r w:rsidRPr="00740150">
        <w:rPr>
          <w:rFonts w:ascii="Arial" w:hAnsi="Arial" w:cs="Arial"/>
        </w:rPr>
        <w:t>necessarie,</w:t>
      </w:r>
      <w:r w:rsidRPr="00740150">
        <w:rPr>
          <w:rFonts w:ascii="Arial" w:hAnsi="Arial" w:cs="Arial"/>
          <w:spacing w:val="-6"/>
        </w:rPr>
        <w:t xml:space="preserve"> </w:t>
      </w:r>
      <w:r w:rsidRPr="00740150">
        <w:rPr>
          <w:rFonts w:ascii="Arial" w:hAnsi="Arial" w:cs="Arial"/>
        </w:rPr>
        <w:t>indicandone</w:t>
      </w:r>
      <w:r w:rsidRPr="00740150">
        <w:rPr>
          <w:rFonts w:ascii="Arial" w:hAnsi="Arial" w:cs="Arial"/>
          <w:spacing w:val="-7"/>
        </w:rPr>
        <w:t xml:space="preserve"> </w:t>
      </w:r>
      <w:r w:rsidRPr="00740150">
        <w:rPr>
          <w:rFonts w:ascii="Arial" w:hAnsi="Arial" w:cs="Arial"/>
        </w:rPr>
        <w:t>il</w:t>
      </w:r>
      <w:r w:rsidRPr="00740150">
        <w:rPr>
          <w:rFonts w:ascii="Arial" w:hAnsi="Arial" w:cs="Arial"/>
          <w:spacing w:val="-7"/>
        </w:rPr>
        <w:t xml:space="preserve"> </w:t>
      </w:r>
      <w:r w:rsidRPr="00740150">
        <w:rPr>
          <w:rFonts w:ascii="Arial" w:hAnsi="Arial" w:cs="Arial"/>
        </w:rPr>
        <w:t>contenuto</w:t>
      </w:r>
      <w:r w:rsidRPr="00740150">
        <w:rPr>
          <w:rFonts w:ascii="Arial" w:hAnsi="Arial" w:cs="Arial"/>
          <w:spacing w:val="-7"/>
        </w:rPr>
        <w:t xml:space="preserve"> </w:t>
      </w:r>
      <w:r w:rsidRPr="00740150">
        <w:rPr>
          <w:rFonts w:ascii="Arial" w:hAnsi="Arial" w:cs="Arial"/>
        </w:rPr>
        <w:t>e</w:t>
      </w:r>
      <w:r w:rsidRPr="00740150">
        <w:rPr>
          <w:rFonts w:ascii="Arial" w:hAnsi="Arial" w:cs="Arial"/>
          <w:spacing w:val="-7"/>
        </w:rPr>
        <w:t xml:space="preserve"> </w:t>
      </w:r>
      <w:r w:rsidRPr="00740150">
        <w:rPr>
          <w:rFonts w:ascii="Arial" w:hAnsi="Arial" w:cs="Arial"/>
        </w:rPr>
        <w:t>i</w:t>
      </w:r>
      <w:r w:rsidRPr="00740150">
        <w:rPr>
          <w:rFonts w:ascii="Arial" w:hAnsi="Arial" w:cs="Arial"/>
          <w:spacing w:val="-7"/>
        </w:rPr>
        <w:t xml:space="preserve"> </w:t>
      </w:r>
      <w:r w:rsidRPr="00740150">
        <w:rPr>
          <w:rFonts w:ascii="Arial" w:hAnsi="Arial" w:cs="Arial"/>
        </w:rPr>
        <w:t>soggetti</w:t>
      </w:r>
      <w:r w:rsidRPr="00740150">
        <w:rPr>
          <w:rFonts w:ascii="Arial" w:hAnsi="Arial" w:cs="Arial"/>
          <w:spacing w:val="-8"/>
        </w:rPr>
        <w:t xml:space="preserve"> </w:t>
      </w:r>
      <w:r w:rsidRPr="00740150">
        <w:rPr>
          <w:rFonts w:ascii="Arial" w:hAnsi="Arial" w:cs="Arial"/>
        </w:rPr>
        <w:t>che</w:t>
      </w:r>
      <w:r w:rsidRPr="00740150">
        <w:rPr>
          <w:rFonts w:ascii="Arial" w:hAnsi="Arial" w:cs="Arial"/>
          <w:spacing w:val="-7"/>
        </w:rPr>
        <w:t xml:space="preserve"> </w:t>
      </w:r>
      <w:r w:rsidRPr="00740150">
        <w:rPr>
          <w:rFonts w:ascii="Arial" w:hAnsi="Arial" w:cs="Arial"/>
        </w:rPr>
        <w:t>le</w:t>
      </w:r>
      <w:r w:rsidRPr="00740150">
        <w:rPr>
          <w:rFonts w:ascii="Arial" w:hAnsi="Arial" w:cs="Arial"/>
          <w:spacing w:val="-6"/>
        </w:rPr>
        <w:t xml:space="preserve"> </w:t>
      </w:r>
      <w:r w:rsidRPr="00740150">
        <w:rPr>
          <w:rFonts w:ascii="Arial" w:hAnsi="Arial" w:cs="Arial"/>
        </w:rPr>
        <w:t>devono rendere. In caso di inutile decorso del termine di regolarizzazione, il concorrente è escluso dalla gara.</w:t>
      </w:r>
    </w:p>
    <w:p w14:paraId="22E357E6" w14:textId="77777777" w:rsidR="00B60007" w:rsidRPr="00740150" w:rsidRDefault="00B60007">
      <w:pPr>
        <w:pStyle w:val="Corpotesto"/>
        <w:spacing w:before="2"/>
        <w:ind w:left="0"/>
        <w:jc w:val="left"/>
        <w:rPr>
          <w:rFonts w:ascii="Arial" w:hAnsi="Arial" w:cs="Arial"/>
        </w:rPr>
      </w:pPr>
    </w:p>
    <w:p w14:paraId="06AFE4E8" w14:textId="77777777" w:rsidR="00B60007" w:rsidRPr="00740150" w:rsidRDefault="00000000" w:rsidP="00603CFF">
      <w:pPr>
        <w:pStyle w:val="Titolo1"/>
        <w:numPr>
          <w:ilvl w:val="0"/>
          <w:numId w:val="43"/>
        </w:numPr>
        <w:pBdr>
          <w:top w:val="single" w:sz="4" w:space="1" w:color="auto"/>
          <w:left w:val="single" w:sz="4" w:space="4" w:color="auto"/>
          <w:bottom w:val="single" w:sz="4" w:space="1" w:color="auto"/>
          <w:right w:val="single" w:sz="4" w:space="4" w:color="auto"/>
        </w:pBdr>
        <w:tabs>
          <w:tab w:val="left" w:pos="472"/>
        </w:tabs>
        <w:ind w:left="472" w:hanging="329"/>
      </w:pPr>
      <w:r w:rsidRPr="00740150">
        <w:t>BUSTA</w:t>
      </w:r>
      <w:r w:rsidRPr="00740150">
        <w:rPr>
          <w:spacing w:val="-14"/>
        </w:rPr>
        <w:t xml:space="preserve"> </w:t>
      </w:r>
      <w:r w:rsidRPr="00740150">
        <w:t>“B</w:t>
      </w:r>
      <w:r w:rsidRPr="00740150">
        <w:rPr>
          <w:spacing w:val="-9"/>
        </w:rPr>
        <w:t xml:space="preserve"> </w:t>
      </w:r>
      <w:r w:rsidRPr="00740150">
        <w:t>–</w:t>
      </w:r>
      <w:r w:rsidRPr="00740150">
        <w:rPr>
          <w:spacing w:val="-8"/>
        </w:rPr>
        <w:t xml:space="preserve"> </w:t>
      </w:r>
      <w:r w:rsidRPr="00740150">
        <w:t>DOCUMENTAZIONE</w:t>
      </w:r>
      <w:r w:rsidRPr="00740150">
        <w:rPr>
          <w:spacing w:val="-8"/>
        </w:rPr>
        <w:t xml:space="preserve"> </w:t>
      </w:r>
      <w:r w:rsidRPr="00740150">
        <w:rPr>
          <w:spacing w:val="-2"/>
        </w:rPr>
        <w:t>TECNICA”</w:t>
      </w:r>
    </w:p>
    <w:p w14:paraId="0B3F378D" w14:textId="77777777" w:rsidR="00156270" w:rsidRDefault="00156270">
      <w:pPr>
        <w:pStyle w:val="Corpotesto"/>
        <w:spacing w:before="3"/>
        <w:ind w:right="144"/>
        <w:rPr>
          <w:rFonts w:ascii="Arial" w:hAnsi="Arial" w:cs="Arial"/>
        </w:rPr>
      </w:pPr>
    </w:p>
    <w:p w14:paraId="24ED3D4C" w14:textId="7CC77778" w:rsidR="00B60007" w:rsidRPr="00740150" w:rsidRDefault="0067511D" w:rsidP="00351757">
      <w:pPr>
        <w:pStyle w:val="Corpotesto"/>
        <w:spacing w:before="3" w:line="324" w:lineRule="auto"/>
        <w:ind w:right="144"/>
        <w:rPr>
          <w:rFonts w:ascii="Arial" w:hAnsi="Arial" w:cs="Arial"/>
        </w:rPr>
      </w:pPr>
      <w:r w:rsidRPr="00740150">
        <w:rPr>
          <w:rFonts w:ascii="Arial" w:hAnsi="Arial" w:cs="Arial"/>
        </w:rPr>
        <w:t>L’operatore economico inserisce per ogni singolo lotto cui intende partecipare</w:t>
      </w:r>
      <w:r w:rsidR="00603CFF">
        <w:rPr>
          <w:rFonts w:ascii="Arial" w:hAnsi="Arial" w:cs="Arial"/>
        </w:rPr>
        <w:t>,</w:t>
      </w:r>
      <w:r w:rsidRPr="00740150">
        <w:rPr>
          <w:rFonts w:ascii="Arial" w:hAnsi="Arial" w:cs="Arial"/>
        </w:rPr>
        <w:t xml:space="preserve"> la BUSTA OFFERTA TECNICA</w:t>
      </w:r>
      <w:r w:rsidR="00603CFF">
        <w:rPr>
          <w:rFonts w:ascii="Arial" w:hAnsi="Arial" w:cs="Arial"/>
        </w:rPr>
        <w:t>.</w:t>
      </w:r>
      <w:r w:rsidRPr="00740150">
        <w:rPr>
          <w:rFonts w:ascii="Arial" w:hAnsi="Arial" w:cs="Arial"/>
        </w:rPr>
        <w:t xml:space="preserve"> La Busta Offerta Tecnica deve contenere, a pena di esclusione, i seguenti documenti:</w:t>
      </w:r>
    </w:p>
    <w:p w14:paraId="31BB6D4C" w14:textId="00480E66" w:rsidR="00B60007" w:rsidRPr="00740150" w:rsidRDefault="00000000" w:rsidP="00351757">
      <w:pPr>
        <w:pStyle w:val="Paragrafoelenco"/>
        <w:numPr>
          <w:ilvl w:val="0"/>
          <w:numId w:val="13"/>
        </w:numPr>
        <w:tabs>
          <w:tab w:val="left" w:pos="850"/>
          <w:tab w:val="left" w:pos="863"/>
        </w:tabs>
        <w:spacing w:before="3" w:line="324" w:lineRule="auto"/>
        <w:ind w:right="143" w:hanging="360"/>
        <w:rPr>
          <w:rFonts w:ascii="Arial" w:hAnsi="Arial" w:cs="Arial"/>
          <w:sz w:val="20"/>
          <w:szCs w:val="20"/>
        </w:rPr>
      </w:pPr>
      <w:r w:rsidRPr="00740150">
        <w:rPr>
          <w:rFonts w:ascii="Arial" w:hAnsi="Arial" w:cs="Arial"/>
          <w:sz w:val="20"/>
          <w:szCs w:val="20"/>
        </w:rPr>
        <w:t xml:space="preserve">Relazione illustrativa, </w:t>
      </w:r>
      <w:r w:rsidR="00603CFF">
        <w:rPr>
          <w:rFonts w:ascii="Arial" w:hAnsi="Arial" w:cs="Arial"/>
          <w:sz w:val="20"/>
          <w:szCs w:val="20"/>
        </w:rPr>
        <w:t xml:space="preserve">articolata sulla base dei Criteri di valutazione di cui al successivo articolo </w:t>
      </w:r>
      <w:r w:rsidR="00156270">
        <w:rPr>
          <w:rFonts w:ascii="Arial" w:hAnsi="Arial" w:cs="Arial"/>
          <w:sz w:val="20"/>
          <w:szCs w:val="20"/>
        </w:rPr>
        <w:t>15</w:t>
      </w:r>
      <w:r w:rsidR="001A7C11" w:rsidRPr="00740150">
        <w:rPr>
          <w:rFonts w:ascii="Arial" w:hAnsi="Arial" w:cs="Arial"/>
          <w:sz w:val="20"/>
          <w:szCs w:val="20"/>
        </w:rPr>
        <w:t>;</w:t>
      </w:r>
    </w:p>
    <w:p w14:paraId="7B711ECF" w14:textId="34AD8806" w:rsidR="00B60007" w:rsidRPr="00740150" w:rsidRDefault="00000000" w:rsidP="00351757">
      <w:pPr>
        <w:pStyle w:val="Paragrafoelenco"/>
        <w:numPr>
          <w:ilvl w:val="0"/>
          <w:numId w:val="13"/>
        </w:numPr>
        <w:tabs>
          <w:tab w:val="left" w:pos="850"/>
          <w:tab w:val="left" w:pos="863"/>
        </w:tabs>
        <w:spacing w:before="1" w:line="324" w:lineRule="auto"/>
        <w:ind w:right="142" w:hanging="360"/>
        <w:rPr>
          <w:rFonts w:ascii="Arial" w:hAnsi="Arial" w:cs="Arial"/>
          <w:sz w:val="20"/>
          <w:szCs w:val="20"/>
        </w:rPr>
      </w:pPr>
      <w:r w:rsidRPr="00740150">
        <w:rPr>
          <w:rFonts w:ascii="Arial" w:hAnsi="Arial" w:cs="Arial"/>
          <w:sz w:val="20"/>
          <w:szCs w:val="20"/>
        </w:rPr>
        <w:t xml:space="preserve">una dichiarazione di impegno dell’operatore a sottoscrivere e consegnare, in caso di assegnazione, le polizze e/o garanzie indicate al successivo punto </w:t>
      </w:r>
      <w:r w:rsidR="00353DBA" w:rsidRPr="00740150">
        <w:rPr>
          <w:rFonts w:ascii="Arial" w:hAnsi="Arial" w:cs="Arial"/>
          <w:sz w:val="20"/>
          <w:szCs w:val="20"/>
        </w:rPr>
        <w:t>2</w:t>
      </w:r>
      <w:r w:rsidR="00156270">
        <w:rPr>
          <w:rFonts w:ascii="Arial" w:hAnsi="Arial" w:cs="Arial"/>
          <w:sz w:val="20"/>
          <w:szCs w:val="20"/>
        </w:rPr>
        <w:t>2</w:t>
      </w:r>
      <w:r w:rsidRPr="00740150">
        <w:rPr>
          <w:rFonts w:ascii="Arial" w:hAnsi="Arial" w:cs="Arial"/>
          <w:sz w:val="20"/>
          <w:szCs w:val="20"/>
        </w:rPr>
        <w:t>;</w:t>
      </w:r>
    </w:p>
    <w:p w14:paraId="3DB7F01F" w14:textId="77777777" w:rsidR="00B60007" w:rsidRDefault="00000000" w:rsidP="00351757">
      <w:pPr>
        <w:pStyle w:val="Paragrafoelenco"/>
        <w:numPr>
          <w:ilvl w:val="0"/>
          <w:numId w:val="13"/>
        </w:numPr>
        <w:tabs>
          <w:tab w:val="left" w:pos="850"/>
          <w:tab w:val="left" w:pos="863"/>
        </w:tabs>
        <w:spacing w:line="324" w:lineRule="auto"/>
        <w:ind w:right="139" w:hanging="360"/>
        <w:rPr>
          <w:rFonts w:ascii="Arial" w:hAnsi="Arial" w:cs="Arial"/>
          <w:sz w:val="20"/>
          <w:szCs w:val="20"/>
        </w:rPr>
      </w:pPr>
      <w:r w:rsidRPr="00740150">
        <w:rPr>
          <w:rFonts w:ascii="Arial" w:hAnsi="Arial" w:cs="Arial"/>
          <w:sz w:val="20"/>
          <w:szCs w:val="20"/>
        </w:rPr>
        <w:t>una dichiarazione di impegno dell’operatore a sostenere, in caso di assegnazione, tutti i costi</w:t>
      </w:r>
      <w:r w:rsidRPr="00740150">
        <w:rPr>
          <w:rFonts w:ascii="Arial" w:hAnsi="Arial" w:cs="Arial"/>
          <w:spacing w:val="40"/>
          <w:sz w:val="20"/>
          <w:szCs w:val="20"/>
        </w:rPr>
        <w:t xml:space="preserve"> </w:t>
      </w:r>
      <w:r w:rsidRPr="00740150">
        <w:rPr>
          <w:rFonts w:ascii="Arial" w:hAnsi="Arial" w:cs="Arial"/>
          <w:sz w:val="20"/>
          <w:szCs w:val="20"/>
        </w:rPr>
        <w:t>di fornitura, installazione, manutenzione e gestione</w:t>
      </w:r>
      <w:r w:rsidRPr="00740150">
        <w:rPr>
          <w:rFonts w:ascii="Arial" w:hAnsi="Arial" w:cs="Arial"/>
          <w:spacing w:val="-1"/>
          <w:sz w:val="20"/>
          <w:szCs w:val="20"/>
        </w:rPr>
        <w:t xml:space="preserve"> </w:t>
      </w:r>
      <w:r w:rsidRPr="00740150">
        <w:rPr>
          <w:rFonts w:ascii="Arial" w:hAnsi="Arial" w:cs="Arial"/>
          <w:sz w:val="20"/>
          <w:szCs w:val="20"/>
        </w:rPr>
        <w:t>delle</w:t>
      </w:r>
      <w:r w:rsidRPr="00740150">
        <w:rPr>
          <w:rFonts w:ascii="Arial" w:hAnsi="Arial" w:cs="Arial"/>
          <w:spacing w:val="-1"/>
          <w:sz w:val="20"/>
          <w:szCs w:val="20"/>
        </w:rPr>
        <w:t xml:space="preserve"> </w:t>
      </w:r>
      <w:r w:rsidRPr="00740150">
        <w:rPr>
          <w:rFonts w:ascii="Arial" w:hAnsi="Arial" w:cs="Arial"/>
          <w:sz w:val="20"/>
          <w:szCs w:val="20"/>
        </w:rPr>
        <w:t>infrastrutture di</w:t>
      </w:r>
      <w:r w:rsidRPr="00740150">
        <w:rPr>
          <w:rFonts w:ascii="Arial" w:hAnsi="Arial" w:cs="Arial"/>
          <w:spacing w:val="-1"/>
          <w:sz w:val="20"/>
          <w:szCs w:val="20"/>
        </w:rPr>
        <w:t xml:space="preserve"> </w:t>
      </w:r>
      <w:r w:rsidRPr="00740150">
        <w:rPr>
          <w:rFonts w:ascii="Arial" w:hAnsi="Arial" w:cs="Arial"/>
          <w:sz w:val="20"/>
          <w:szCs w:val="20"/>
        </w:rPr>
        <w:t>ricarica,</w:t>
      </w:r>
      <w:r w:rsidRPr="00740150">
        <w:rPr>
          <w:rFonts w:ascii="Arial" w:hAnsi="Arial" w:cs="Arial"/>
          <w:spacing w:val="-1"/>
          <w:sz w:val="20"/>
          <w:szCs w:val="20"/>
        </w:rPr>
        <w:t xml:space="preserve"> </w:t>
      </w:r>
      <w:r w:rsidRPr="00740150">
        <w:rPr>
          <w:rFonts w:ascii="Arial" w:hAnsi="Arial" w:cs="Arial"/>
          <w:sz w:val="20"/>
          <w:szCs w:val="20"/>
        </w:rPr>
        <w:t>nonché</w:t>
      </w:r>
      <w:r w:rsidRPr="00740150">
        <w:rPr>
          <w:rFonts w:ascii="Arial" w:hAnsi="Arial" w:cs="Arial"/>
          <w:spacing w:val="-1"/>
          <w:sz w:val="20"/>
          <w:szCs w:val="20"/>
        </w:rPr>
        <w:t xml:space="preserve"> </w:t>
      </w:r>
      <w:r w:rsidRPr="00740150">
        <w:rPr>
          <w:rFonts w:ascii="Arial" w:hAnsi="Arial" w:cs="Arial"/>
          <w:sz w:val="20"/>
          <w:szCs w:val="20"/>
        </w:rPr>
        <w:t>della loro dismissione dei manufatti al termine della concessione;</w:t>
      </w:r>
    </w:p>
    <w:p w14:paraId="76B13331" w14:textId="0B5582E9" w:rsidR="00156270" w:rsidRPr="00740150" w:rsidRDefault="00156270" w:rsidP="00351757">
      <w:pPr>
        <w:pStyle w:val="Paragrafoelenco"/>
        <w:numPr>
          <w:ilvl w:val="0"/>
          <w:numId w:val="13"/>
        </w:numPr>
        <w:tabs>
          <w:tab w:val="left" w:pos="850"/>
          <w:tab w:val="left" w:pos="863"/>
        </w:tabs>
        <w:spacing w:line="324" w:lineRule="auto"/>
        <w:ind w:right="139" w:hanging="360"/>
        <w:rPr>
          <w:rFonts w:ascii="Arial" w:hAnsi="Arial" w:cs="Arial"/>
          <w:sz w:val="20"/>
          <w:szCs w:val="20"/>
        </w:rPr>
      </w:pPr>
      <w:r w:rsidRPr="00156270">
        <w:rPr>
          <w:rFonts w:ascii="Arial" w:hAnsi="Arial" w:cs="Arial"/>
          <w:sz w:val="20"/>
          <w:szCs w:val="20"/>
        </w:rPr>
        <w:t xml:space="preserve">ogni altra eventuale </w:t>
      </w:r>
      <w:r>
        <w:rPr>
          <w:rFonts w:ascii="Arial" w:hAnsi="Arial" w:cs="Arial"/>
          <w:sz w:val="20"/>
          <w:szCs w:val="20"/>
        </w:rPr>
        <w:t>documentazione</w:t>
      </w:r>
      <w:r w:rsidRPr="00156270">
        <w:rPr>
          <w:rFonts w:ascii="Arial" w:hAnsi="Arial" w:cs="Arial"/>
          <w:sz w:val="20"/>
          <w:szCs w:val="20"/>
        </w:rPr>
        <w:t xml:space="preserve"> che l’operatore economico ritenga necessaria per la partecipazione </w:t>
      </w:r>
      <w:r>
        <w:rPr>
          <w:rFonts w:ascii="Arial" w:hAnsi="Arial" w:cs="Arial"/>
          <w:sz w:val="20"/>
          <w:szCs w:val="20"/>
        </w:rPr>
        <w:t>alla presente procedura</w:t>
      </w:r>
      <w:r w:rsidRPr="00156270">
        <w:rPr>
          <w:rFonts w:ascii="Arial" w:hAnsi="Arial" w:cs="Arial"/>
          <w:sz w:val="20"/>
          <w:szCs w:val="20"/>
        </w:rPr>
        <w:t>, redatta in carta semplice e sottoscritta secondo quanto disposto nel presente documento</w:t>
      </w:r>
      <w:r w:rsidR="004334F7">
        <w:rPr>
          <w:rFonts w:ascii="Arial" w:hAnsi="Arial" w:cs="Arial"/>
          <w:sz w:val="20"/>
          <w:szCs w:val="20"/>
        </w:rPr>
        <w:t xml:space="preserve"> (</w:t>
      </w:r>
      <w:r w:rsidR="004334F7" w:rsidRPr="004334F7">
        <w:rPr>
          <w:rFonts w:ascii="Arial" w:hAnsi="Arial" w:cs="Arial"/>
          <w:sz w:val="20"/>
          <w:szCs w:val="20"/>
        </w:rPr>
        <w:t>potranno essere allegate planimetrie, fotografie, e schede tecniche e quant’altro l’offerente ritenga utile alla perfetta valutazione della stessa</w:t>
      </w:r>
      <w:r w:rsidR="004334F7">
        <w:rPr>
          <w:rFonts w:ascii="Arial" w:hAnsi="Arial" w:cs="Arial"/>
          <w:sz w:val="20"/>
          <w:szCs w:val="20"/>
        </w:rPr>
        <w:t>)</w:t>
      </w:r>
      <w:r w:rsidR="00717BF2">
        <w:rPr>
          <w:rFonts w:ascii="Arial" w:hAnsi="Arial" w:cs="Arial"/>
          <w:sz w:val="20"/>
          <w:szCs w:val="20"/>
        </w:rPr>
        <w:t>.</w:t>
      </w:r>
    </w:p>
    <w:p w14:paraId="1C55A5A1" w14:textId="77777777" w:rsidR="00FC043E" w:rsidRPr="00740150" w:rsidRDefault="00FC043E" w:rsidP="00351757">
      <w:pPr>
        <w:pStyle w:val="Corpotesto"/>
        <w:spacing w:before="1" w:line="324" w:lineRule="auto"/>
        <w:jc w:val="left"/>
        <w:rPr>
          <w:rFonts w:ascii="Arial" w:hAnsi="Arial" w:cs="Arial"/>
        </w:rPr>
      </w:pPr>
    </w:p>
    <w:p w14:paraId="73BF8F70" w14:textId="20A95CB1" w:rsidR="00B60007" w:rsidRPr="00740150" w:rsidRDefault="00000000" w:rsidP="00351757">
      <w:pPr>
        <w:pStyle w:val="Corpotesto"/>
        <w:spacing w:before="1" w:line="324" w:lineRule="auto"/>
        <w:jc w:val="left"/>
        <w:rPr>
          <w:rFonts w:ascii="Arial" w:hAnsi="Arial" w:cs="Arial"/>
        </w:rPr>
      </w:pPr>
      <w:r w:rsidRPr="00740150">
        <w:rPr>
          <w:rFonts w:ascii="Arial" w:hAnsi="Arial" w:cs="Arial"/>
        </w:rPr>
        <w:t>Tutta</w:t>
      </w:r>
      <w:r w:rsidRPr="00740150">
        <w:rPr>
          <w:rFonts w:ascii="Arial" w:hAnsi="Arial" w:cs="Arial"/>
          <w:spacing w:val="74"/>
        </w:rPr>
        <w:t xml:space="preserve"> </w:t>
      </w:r>
      <w:r w:rsidRPr="00740150">
        <w:rPr>
          <w:rFonts w:ascii="Arial" w:hAnsi="Arial" w:cs="Arial"/>
        </w:rPr>
        <w:t>la</w:t>
      </w:r>
      <w:r w:rsidRPr="00740150">
        <w:rPr>
          <w:rFonts w:ascii="Arial" w:hAnsi="Arial" w:cs="Arial"/>
          <w:spacing w:val="72"/>
        </w:rPr>
        <w:t xml:space="preserve"> </w:t>
      </w:r>
      <w:r w:rsidRPr="00740150">
        <w:rPr>
          <w:rFonts w:ascii="Arial" w:hAnsi="Arial" w:cs="Arial"/>
        </w:rPr>
        <w:t>documentazione</w:t>
      </w:r>
      <w:r w:rsidRPr="00740150">
        <w:rPr>
          <w:rFonts w:ascii="Arial" w:hAnsi="Arial" w:cs="Arial"/>
          <w:spacing w:val="72"/>
        </w:rPr>
        <w:t xml:space="preserve"> </w:t>
      </w:r>
      <w:r w:rsidRPr="00740150">
        <w:rPr>
          <w:rFonts w:ascii="Arial" w:hAnsi="Arial" w:cs="Arial"/>
        </w:rPr>
        <w:t>richiesta</w:t>
      </w:r>
      <w:r w:rsidRPr="00740150">
        <w:rPr>
          <w:rFonts w:ascii="Arial" w:hAnsi="Arial" w:cs="Arial"/>
          <w:spacing w:val="72"/>
        </w:rPr>
        <w:t xml:space="preserve"> </w:t>
      </w:r>
      <w:r w:rsidRPr="00740150">
        <w:rPr>
          <w:rFonts w:ascii="Arial" w:hAnsi="Arial" w:cs="Arial"/>
        </w:rPr>
        <w:t>dovrà</w:t>
      </w:r>
      <w:r w:rsidRPr="00740150">
        <w:rPr>
          <w:rFonts w:ascii="Arial" w:hAnsi="Arial" w:cs="Arial"/>
          <w:spacing w:val="72"/>
        </w:rPr>
        <w:t xml:space="preserve"> </w:t>
      </w:r>
      <w:r w:rsidRPr="00740150">
        <w:rPr>
          <w:rFonts w:ascii="Arial" w:hAnsi="Arial" w:cs="Arial"/>
        </w:rPr>
        <w:t>essere</w:t>
      </w:r>
      <w:r w:rsidRPr="00740150">
        <w:rPr>
          <w:rFonts w:ascii="Arial" w:hAnsi="Arial" w:cs="Arial"/>
          <w:spacing w:val="72"/>
        </w:rPr>
        <w:t xml:space="preserve"> </w:t>
      </w:r>
      <w:r w:rsidRPr="00740150">
        <w:rPr>
          <w:rFonts w:ascii="Arial" w:hAnsi="Arial" w:cs="Arial"/>
        </w:rPr>
        <w:t>firmata</w:t>
      </w:r>
      <w:r w:rsidRPr="00740150">
        <w:rPr>
          <w:rFonts w:ascii="Arial" w:hAnsi="Arial" w:cs="Arial"/>
          <w:spacing w:val="72"/>
        </w:rPr>
        <w:t xml:space="preserve"> </w:t>
      </w:r>
      <w:r w:rsidRPr="00740150">
        <w:rPr>
          <w:rFonts w:ascii="Arial" w:hAnsi="Arial" w:cs="Arial"/>
        </w:rPr>
        <w:t>digitalmente</w:t>
      </w:r>
      <w:r w:rsidRPr="00740150">
        <w:rPr>
          <w:rFonts w:ascii="Arial" w:hAnsi="Arial" w:cs="Arial"/>
          <w:spacing w:val="72"/>
        </w:rPr>
        <w:t xml:space="preserve"> </w:t>
      </w:r>
      <w:r w:rsidRPr="00740150">
        <w:rPr>
          <w:rFonts w:ascii="Arial" w:hAnsi="Arial" w:cs="Arial"/>
        </w:rPr>
        <w:t>dal</w:t>
      </w:r>
      <w:r w:rsidRPr="00740150">
        <w:rPr>
          <w:rFonts w:ascii="Arial" w:hAnsi="Arial" w:cs="Arial"/>
          <w:spacing w:val="71"/>
        </w:rPr>
        <w:t xml:space="preserve"> </w:t>
      </w:r>
      <w:r w:rsidRPr="00740150">
        <w:rPr>
          <w:rFonts w:ascii="Arial" w:hAnsi="Arial" w:cs="Arial"/>
        </w:rPr>
        <w:t>legale</w:t>
      </w:r>
      <w:r w:rsidRPr="00740150">
        <w:rPr>
          <w:rFonts w:ascii="Arial" w:hAnsi="Arial" w:cs="Arial"/>
          <w:spacing w:val="72"/>
        </w:rPr>
        <w:t xml:space="preserve"> </w:t>
      </w:r>
      <w:r w:rsidRPr="00740150">
        <w:rPr>
          <w:rFonts w:ascii="Arial" w:hAnsi="Arial" w:cs="Arial"/>
        </w:rPr>
        <w:t>rappresentante dell’operatore economico o da altro soggetto munito dei necessari poteri.</w:t>
      </w:r>
    </w:p>
    <w:p w14:paraId="16EEAD35" w14:textId="77777777" w:rsidR="00B60007" w:rsidRPr="00740150" w:rsidRDefault="00000000" w:rsidP="00351757">
      <w:pPr>
        <w:pStyle w:val="Corpotesto"/>
        <w:spacing w:before="3" w:line="324" w:lineRule="auto"/>
        <w:jc w:val="left"/>
        <w:rPr>
          <w:rFonts w:ascii="Arial" w:hAnsi="Arial" w:cs="Arial"/>
        </w:rPr>
      </w:pPr>
      <w:r w:rsidRPr="00740150">
        <w:rPr>
          <w:rFonts w:ascii="Arial" w:hAnsi="Arial" w:cs="Arial"/>
        </w:rPr>
        <w:t>In</w:t>
      </w:r>
      <w:r w:rsidRPr="00740150">
        <w:rPr>
          <w:rFonts w:ascii="Arial" w:hAnsi="Arial" w:cs="Arial"/>
          <w:spacing w:val="36"/>
        </w:rPr>
        <w:t xml:space="preserve"> </w:t>
      </w:r>
      <w:r w:rsidRPr="00740150">
        <w:rPr>
          <w:rFonts w:ascii="Arial" w:hAnsi="Arial" w:cs="Arial"/>
        </w:rPr>
        <w:t>caso</w:t>
      </w:r>
      <w:r w:rsidRPr="00740150">
        <w:rPr>
          <w:rFonts w:ascii="Arial" w:hAnsi="Arial" w:cs="Arial"/>
          <w:spacing w:val="37"/>
        </w:rPr>
        <w:t xml:space="preserve"> </w:t>
      </w:r>
      <w:r w:rsidRPr="00740150">
        <w:rPr>
          <w:rFonts w:ascii="Arial" w:hAnsi="Arial" w:cs="Arial"/>
        </w:rPr>
        <w:t>di</w:t>
      </w:r>
      <w:r w:rsidRPr="00740150">
        <w:rPr>
          <w:rFonts w:ascii="Arial" w:hAnsi="Arial" w:cs="Arial"/>
          <w:spacing w:val="36"/>
        </w:rPr>
        <w:t xml:space="preserve"> </w:t>
      </w:r>
      <w:r w:rsidRPr="00740150">
        <w:rPr>
          <w:rFonts w:ascii="Arial" w:hAnsi="Arial" w:cs="Arial"/>
        </w:rPr>
        <w:t>R.T.I./Consorzi</w:t>
      </w:r>
      <w:r w:rsidRPr="00740150">
        <w:rPr>
          <w:rFonts w:ascii="Arial" w:hAnsi="Arial" w:cs="Arial"/>
          <w:spacing w:val="36"/>
        </w:rPr>
        <w:t xml:space="preserve"> </w:t>
      </w:r>
      <w:r w:rsidRPr="00740150">
        <w:rPr>
          <w:rFonts w:ascii="Arial" w:hAnsi="Arial" w:cs="Arial"/>
        </w:rPr>
        <w:t>costituendi,</w:t>
      </w:r>
      <w:r w:rsidRPr="00740150">
        <w:rPr>
          <w:rFonts w:ascii="Arial" w:hAnsi="Arial" w:cs="Arial"/>
          <w:spacing w:val="37"/>
        </w:rPr>
        <w:t xml:space="preserve"> </w:t>
      </w:r>
      <w:r w:rsidRPr="00740150">
        <w:rPr>
          <w:rFonts w:ascii="Arial" w:hAnsi="Arial" w:cs="Arial"/>
        </w:rPr>
        <w:t>l’offerta</w:t>
      </w:r>
      <w:r w:rsidRPr="00740150">
        <w:rPr>
          <w:rFonts w:ascii="Arial" w:hAnsi="Arial" w:cs="Arial"/>
          <w:spacing w:val="37"/>
        </w:rPr>
        <w:t xml:space="preserve"> </w:t>
      </w:r>
      <w:r w:rsidRPr="00740150">
        <w:rPr>
          <w:rFonts w:ascii="Arial" w:hAnsi="Arial" w:cs="Arial"/>
        </w:rPr>
        <w:t>tecnica,</w:t>
      </w:r>
      <w:r w:rsidRPr="00740150">
        <w:rPr>
          <w:rFonts w:ascii="Arial" w:hAnsi="Arial" w:cs="Arial"/>
          <w:spacing w:val="40"/>
        </w:rPr>
        <w:t xml:space="preserve"> </w:t>
      </w:r>
      <w:r w:rsidRPr="00740150">
        <w:rPr>
          <w:rFonts w:ascii="Arial" w:hAnsi="Arial" w:cs="Arial"/>
        </w:rPr>
        <w:t>a</w:t>
      </w:r>
      <w:r w:rsidRPr="00740150">
        <w:rPr>
          <w:rFonts w:ascii="Arial" w:hAnsi="Arial" w:cs="Arial"/>
          <w:spacing w:val="37"/>
        </w:rPr>
        <w:t xml:space="preserve"> </w:t>
      </w:r>
      <w:r w:rsidRPr="00740150">
        <w:rPr>
          <w:rFonts w:ascii="Arial" w:hAnsi="Arial" w:cs="Arial"/>
        </w:rPr>
        <w:t>pena</w:t>
      </w:r>
      <w:r w:rsidRPr="00740150">
        <w:rPr>
          <w:rFonts w:ascii="Arial" w:hAnsi="Arial" w:cs="Arial"/>
          <w:spacing w:val="36"/>
        </w:rPr>
        <w:t xml:space="preserve"> </w:t>
      </w:r>
      <w:r w:rsidRPr="00740150">
        <w:rPr>
          <w:rFonts w:ascii="Arial" w:hAnsi="Arial" w:cs="Arial"/>
        </w:rPr>
        <w:t>di</w:t>
      </w:r>
      <w:r w:rsidRPr="00740150">
        <w:rPr>
          <w:rFonts w:ascii="Arial" w:hAnsi="Arial" w:cs="Arial"/>
          <w:spacing w:val="36"/>
        </w:rPr>
        <w:t xml:space="preserve"> </w:t>
      </w:r>
      <w:r w:rsidRPr="00740150">
        <w:rPr>
          <w:rFonts w:ascii="Arial" w:hAnsi="Arial" w:cs="Arial"/>
        </w:rPr>
        <w:t>esclusione,</w:t>
      </w:r>
      <w:r w:rsidRPr="00740150">
        <w:rPr>
          <w:rFonts w:ascii="Arial" w:hAnsi="Arial" w:cs="Arial"/>
          <w:spacing w:val="36"/>
        </w:rPr>
        <w:t xml:space="preserve"> </w:t>
      </w:r>
      <w:r w:rsidRPr="00740150">
        <w:rPr>
          <w:rFonts w:ascii="Arial" w:hAnsi="Arial" w:cs="Arial"/>
        </w:rPr>
        <w:t>dovrà</w:t>
      </w:r>
      <w:r w:rsidRPr="00740150">
        <w:rPr>
          <w:rFonts w:ascii="Arial" w:hAnsi="Arial" w:cs="Arial"/>
          <w:spacing w:val="34"/>
        </w:rPr>
        <w:t xml:space="preserve"> </w:t>
      </w:r>
      <w:r w:rsidRPr="00740150">
        <w:rPr>
          <w:rFonts w:ascii="Arial" w:hAnsi="Arial" w:cs="Arial"/>
        </w:rPr>
        <w:t>essere</w:t>
      </w:r>
      <w:r w:rsidRPr="00740150">
        <w:rPr>
          <w:rFonts w:ascii="Arial" w:hAnsi="Arial" w:cs="Arial"/>
          <w:spacing w:val="35"/>
        </w:rPr>
        <w:t xml:space="preserve"> </w:t>
      </w:r>
      <w:r w:rsidRPr="00740150">
        <w:rPr>
          <w:rFonts w:ascii="Arial" w:hAnsi="Arial" w:cs="Arial"/>
        </w:rPr>
        <w:t>firmata digitalmente da tutti i soggetti che costituiranno il predetto raggruppamento/consorzio.</w:t>
      </w:r>
    </w:p>
    <w:p w14:paraId="5D7784EC" w14:textId="77777777" w:rsidR="00B60007" w:rsidRPr="00740150" w:rsidRDefault="00000000" w:rsidP="00351757">
      <w:pPr>
        <w:pStyle w:val="Corpotesto"/>
        <w:spacing w:before="4" w:line="324" w:lineRule="auto"/>
        <w:ind w:right="138"/>
        <w:rPr>
          <w:rFonts w:ascii="Arial" w:hAnsi="Arial" w:cs="Arial"/>
        </w:rPr>
      </w:pPr>
      <w:r w:rsidRPr="00740150">
        <w:rPr>
          <w:rFonts w:ascii="Arial" w:hAnsi="Arial" w:cs="Arial"/>
          <w:w w:val="105"/>
        </w:rPr>
        <w:t xml:space="preserve">Si ribadisce che, a pena di esclusione, nella “BUSTA B </w:t>
      </w:r>
      <w:r w:rsidRPr="00740150">
        <w:rPr>
          <w:rFonts w:ascii="Arial" w:hAnsi="Arial" w:cs="Arial"/>
          <w:w w:val="160"/>
        </w:rPr>
        <w:t>–</w:t>
      </w:r>
      <w:r w:rsidRPr="00740150">
        <w:rPr>
          <w:rFonts w:ascii="Arial" w:hAnsi="Arial" w:cs="Arial"/>
          <w:spacing w:val="-8"/>
          <w:w w:val="160"/>
        </w:rPr>
        <w:t xml:space="preserve"> </w:t>
      </w:r>
      <w:r w:rsidRPr="00740150">
        <w:rPr>
          <w:rFonts w:ascii="Arial" w:hAnsi="Arial" w:cs="Arial"/>
          <w:w w:val="105"/>
        </w:rPr>
        <w:t xml:space="preserve">DOCUMENTAZIONE TECNICA” non </w:t>
      </w:r>
      <w:r w:rsidRPr="00740150">
        <w:rPr>
          <w:rFonts w:ascii="Arial" w:hAnsi="Arial" w:cs="Arial"/>
        </w:rPr>
        <w:t>dovranno essere inseriti documenti contenenti riferimenti economici.</w:t>
      </w:r>
    </w:p>
    <w:p w14:paraId="4D333431" w14:textId="77777777" w:rsidR="00B60007" w:rsidRPr="00740150" w:rsidRDefault="00B60007" w:rsidP="00351757">
      <w:pPr>
        <w:pStyle w:val="Corpotesto"/>
        <w:spacing w:before="8" w:line="324" w:lineRule="auto"/>
        <w:ind w:left="0"/>
        <w:jc w:val="left"/>
        <w:rPr>
          <w:rFonts w:ascii="Arial" w:hAnsi="Arial" w:cs="Arial"/>
        </w:rPr>
      </w:pPr>
    </w:p>
    <w:p w14:paraId="53E80774" w14:textId="7206C75C" w:rsidR="00B60007" w:rsidRPr="00740150" w:rsidRDefault="00000000" w:rsidP="00351757">
      <w:pPr>
        <w:pStyle w:val="Corpotesto"/>
        <w:spacing w:before="3" w:line="324" w:lineRule="auto"/>
        <w:ind w:right="422"/>
        <w:rPr>
          <w:rFonts w:ascii="Arial" w:hAnsi="Arial" w:cs="Arial"/>
        </w:rPr>
      </w:pPr>
      <w:r w:rsidRPr="00740150">
        <w:rPr>
          <w:rFonts w:ascii="Arial" w:hAnsi="Arial" w:cs="Arial"/>
        </w:rPr>
        <w:t>Le</w:t>
      </w:r>
      <w:r w:rsidRPr="00740150">
        <w:rPr>
          <w:rFonts w:ascii="Arial" w:hAnsi="Arial" w:cs="Arial"/>
          <w:spacing w:val="-4"/>
        </w:rPr>
        <w:t xml:space="preserve"> </w:t>
      </w:r>
      <w:r w:rsidRPr="00740150">
        <w:rPr>
          <w:rFonts w:ascii="Arial" w:hAnsi="Arial" w:cs="Arial"/>
        </w:rPr>
        <w:t>dichiarazioni</w:t>
      </w:r>
      <w:r w:rsidRPr="00740150">
        <w:rPr>
          <w:rFonts w:ascii="Arial" w:hAnsi="Arial" w:cs="Arial"/>
          <w:spacing w:val="-4"/>
        </w:rPr>
        <w:t xml:space="preserve"> </w:t>
      </w:r>
      <w:r w:rsidRPr="00740150">
        <w:rPr>
          <w:rFonts w:ascii="Arial" w:hAnsi="Arial" w:cs="Arial"/>
        </w:rPr>
        <w:t>di</w:t>
      </w:r>
      <w:r w:rsidRPr="00740150">
        <w:rPr>
          <w:rFonts w:ascii="Arial" w:hAnsi="Arial" w:cs="Arial"/>
          <w:spacing w:val="-5"/>
        </w:rPr>
        <w:t xml:space="preserve"> </w:t>
      </w:r>
      <w:r w:rsidRPr="00740150">
        <w:rPr>
          <w:rFonts w:ascii="Arial" w:hAnsi="Arial" w:cs="Arial"/>
        </w:rPr>
        <w:t>cui</w:t>
      </w:r>
      <w:r w:rsidRPr="00740150">
        <w:rPr>
          <w:rFonts w:ascii="Arial" w:hAnsi="Arial" w:cs="Arial"/>
          <w:spacing w:val="-5"/>
        </w:rPr>
        <w:t xml:space="preserve"> </w:t>
      </w:r>
      <w:r w:rsidRPr="00740150">
        <w:rPr>
          <w:rFonts w:ascii="Arial" w:hAnsi="Arial" w:cs="Arial"/>
        </w:rPr>
        <w:t>al</w:t>
      </w:r>
      <w:r w:rsidRPr="00740150">
        <w:rPr>
          <w:rFonts w:ascii="Arial" w:hAnsi="Arial" w:cs="Arial"/>
          <w:spacing w:val="-5"/>
        </w:rPr>
        <w:t xml:space="preserve"> </w:t>
      </w:r>
      <w:r w:rsidRPr="00740150">
        <w:rPr>
          <w:rFonts w:ascii="Arial" w:hAnsi="Arial" w:cs="Arial"/>
        </w:rPr>
        <w:t>presente</w:t>
      </w:r>
      <w:r w:rsidRPr="00740150">
        <w:rPr>
          <w:rFonts w:ascii="Arial" w:hAnsi="Arial" w:cs="Arial"/>
          <w:spacing w:val="-4"/>
        </w:rPr>
        <w:t xml:space="preserve"> </w:t>
      </w:r>
      <w:r w:rsidRPr="00740150">
        <w:rPr>
          <w:rFonts w:ascii="Arial" w:hAnsi="Arial" w:cs="Arial"/>
        </w:rPr>
        <w:t>paragrafo</w:t>
      </w:r>
      <w:r w:rsidRPr="00740150">
        <w:rPr>
          <w:rFonts w:ascii="Arial" w:hAnsi="Arial" w:cs="Arial"/>
          <w:spacing w:val="-3"/>
        </w:rPr>
        <w:t xml:space="preserve"> </w:t>
      </w:r>
      <w:r w:rsidRPr="00740150">
        <w:rPr>
          <w:rFonts w:ascii="Arial" w:hAnsi="Arial" w:cs="Arial"/>
        </w:rPr>
        <w:t>sono</w:t>
      </w:r>
      <w:r w:rsidRPr="00740150">
        <w:rPr>
          <w:rFonts w:ascii="Arial" w:hAnsi="Arial" w:cs="Arial"/>
          <w:spacing w:val="-3"/>
        </w:rPr>
        <w:t xml:space="preserve"> </w:t>
      </w:r>
      <w:r w:rsidRPr="00740150">
        <w:rPr>
          <w:rFonts w:ascii="Arial" w:hAnsi="Arial" w:cs="Arial"/>
        </w:rPr>
        <w:t>sottoscritte</w:t>
      </w:r>
      <w:r w:rsidRPr="00740150">
        <w:rPr>
          <w:rFonts w:ascii="Arial" w:hAnsi="Arial" w:cs="Arial"/>
          <w:spacing w:val="-4"/>
        </w:rPr>
        <w:t xml:space="preserve"> </w:t>
      </w:r>
      <w:r w:rsidRPr="00740150">
        <w:rPr>
          <w:rFonts w:ascii="Arial" w:hAnsi="Arial" w:cs="Arial"/>
        </w:rPr>
        <w:t>secondo</w:t>
      </w:r>
      <w:r w:rsidRPr="00740150">
        <w:rPr>
          <w:rFonts w:ascii="Arial" w:hAnsi="Arial" w:cs="Arial"/>
          <w:spacing w:val="-4"/>
        </w:rPr>
        <w:t xml:space="preserve"> </w:t>
      </w:r>
      <w:r w:rsidRPr="00740150">
        <w:rPr>
          <w:rFonts w:ascii="Arial" w:hAnsi="Arial" w:cs="Arial"/>
        </w:rPr>
        <w:t>le</w:t>
      </w:r>
      <w:r w:rsidRPr="00740150">
        <w:rPr>
          <w:rFonts w:ascii="Arial" w:hAnsi="Arial" w:cs="Arial"/>
          <w:spacing w:val="-3"/>
        </w:rPr>
        <w:t xml:space="preserve"> </w:t>
      </w:r>
      <w:r w:rsidRPr="00740150">
        <w:rPr>
          <w:rFonts w:ascii="Arial" w:hAnsi="Arial" w:cs="Arial"/>
        </w:rPr>
        <w:t>modalità</w:t>
      </w:r>
      <w:r w:rsidRPr="00740150">
        <w:rPr>
          <w:rFonts w:ascii="Arial" w:hAnsi="Arial" w:cs="Arial"/>
          <w:spacing w:val="-4"/>
        </w:rPr>
        <w:t xml:space="preserve"> </w:t>
      </w:r>
      <w:r w:rsidRPr="00740150">
        <w:rPr>
          <w:rFonts w:ascii="Arial" w:hAnsi="Arial" w:cs="Arial"/>
        </w:rPr>
        <w:t>di</w:t>
      </w:r>
      <w:r w:rsidRPr="00740150">
        <w:rPr>
          <w:rFonts w:ascii="Arial" w:hAnsi="Arial" w:cs="Arial"/>
          <w:spacing w:val="-5"/>
        </w:rPr>
        <w:t xml:space="preserve"> </w:t>
      </w:r>
      <w:r w:rsidRPr="00740150">
        <w:rPr>
          <w:rFonts w:ascii="Arial" w:hAnsi="Arial" w:cs="Arial"/>
        </w:rPr>
        <w:t>cui</w:t>
      </w:r>
      <w:r w:rsidRPr="00740150">
        <w:rPr>
          <w:rFonts w:ascii="Arial" w:hAnsi="Arial" w:cs="Arial"/>
          <w:spacing w:val="-5"/>
        </w:rPr>
        <w:t xml:space="preserve"> </w:t>
      </w:r>
      <w:r w:rsidRPr="00740150">
        <w:rPr>
          <w:rFonts w:ascii="Arial" w:hAnsi="Arial" w:cs="Arial"/>
        </w:rPr>
        <w:t>al</w:t>
      </w:r>
      <w:r w:rsidRPr="00740150">
        <w:rPr>
          <w:rFonts w:ascii="Arial" w:hAnsi="Arial" w:cs="Arial"/>
          <w:spacing w:val="-5"/>
        </w:rPr>
        <w:t xml:space="preserve"> </w:t>
      </w:r>
      <w:r w:rsidRPr="00740150">
        <w:rPr>
          <w:rFonts w:ascii="Arial" w:hAnsi="Arial" w:cs="Arial"/>
        </w:rPr>
        <w:t>punto</w:t>
      </w:r>
      <w:r w:rsidRPr="00740150">
        <w:rPr>
          <w:rFonts w:ascii="Arial" w:hAnsi="Arial" w:cs="Arial"/>
          <w:spacing w:val="-4"/>
        </w:rPr>
        <w:t xml:space="preserve"> </w:t>
      </w:r>
      <w:r w:rsidRPr="00740150">
        <w:rPr>
          <w:rFonts w:ascii="Arial" w:hAnsi="Arial" w:cs="Arial"/>
        </w:rPr>
        <w:t xml:space="preserve">12. </w:t>
      </w:r>
    </w:p>
    <w:p w14:paraId="0772D8F7" w14:textId="77777777" w:rsidR="00B60007" w:rsidRPr="00740150" w:rsidRDefault="00B60007">
      <w:pPr>
        <w:pStyle w:val="Corpotesto"/>
        <w:spacing w:before="9"/>
        <w:ind w:left="0"/>
        <w:jc w:val="left"/>
        <w:rPr>
          <w:rFonts w:ascii="Arial" w:hAnsi="Arial" w:cs="Arial"/>
        </w:rPr>
      </w:pPr>
    </w:p>
    <w:p w14:paraId="5BFA3DD1" w14:textId="77777777" w:rsidR="00B60007" w:rsidRPr="00740150" w:rsidRDefault="00000000" w:rsidP="00156270">
      <w:pPr>
        <w:pStyle w:val="Titolo1"/>
        <w:numPr>
          <w:ilvl w:val="0"/>
          <w:numId w:val="43"/>
        </w:numPr>
        <w:pBdr>
          <w:top w:val="single" w:sz="4" w:space="1" w:color="auto"/>
          <w:left w:val="single" w:sz="4" w:space="4" w:color="auto"/>
          <w:bottom w:val="single" w:sz="4" w:space="1" w:color="auto"/>
          <w:right w:val="single" w:sz="4" w:space="4" w:color="auto"/>
        </w:pBdr>
        <w:tabs>
          <w:tab w:val="left" w:pos="472"/>
        </w:tabs>
        <w:ind w:left="472" w:hanging="329"/>
      </w:pPr>
      <w:r w:rsidRPr="00740150">
        <w:rPr>
          <w:spacing w:val="-2"/>
        </w:rPr>
        <w:t>CONTENUTO</w:t>
      </w:r>
      <w:r w:rsidRPr="00740150">
        <w:rPr>
          <w:spacing w:val="10"/>
        </w:rPr>
        <w:t xml:space="preserve"> </w:t>
      </w:r>
      <w:r w:rsidRPr="00740150">
        <w:rPr>
          <w:spacing w:val="-2"/>
        </w:rPr>
        <w:t>DELL’OFFERTA</w:t>
      </w:r>
      <w:r w:rsidRPr="00740150">
        <w:rPr>
          <w:spacing w:val="2"/>
        </w:rPr>
        <w:t xml:space="preserve"> </w:t>
      </w:r>
      <w:r w:rsidRPr="00740150">
        <w:rPr>
          <w:spacing w:val="-2"/>
        </w:rPr>
        <w:t>ECONOMICA</w:t>
      </w:r>
    </w:p>
    <w:p w14:paraId="24C4D9AE" w14:textId="77777777" w:rsidR="00AC21CF" w:rsidRPr="00740150" w:rsidRDefault="00AC21CF" w:rsidP="00351757">
      <w:pPr>
        <w:pStyle w:val="Corpotesto"/>
        <w:spacing w:before="1" w:line="324" w:lineRule="auto"/>
        <w:ind w:left="863" w:hanging="360"/>
        <w:rPr>
          <w:rFonts w:ascii="Arial" w:hAnsi="Arial" w:cs="Arial"/>
        </w:rPr>
      </w:pPr>
      <w:r w:rsidRPr="00740150">
        <w:rPr>
          <w:rFonts w:ascii="Arial" w:hAnsi="Arial" w:cs="Arial"/>
        </w:rPr>
        <w:t>L’operatore economico inserisce per ogni singolo lotto cui intende partecipare la BUSTA OFFERTA ECONOMICA. La Busta Offerta Economica deve contenere, a pena di esclusione, i seguenti documenti:</w:t>
      </w:r>
    </w:p>
    <w:p w14:paraId="2EDFB16B" w14:textId="050D72FA" w:rsidR="00AC21CF" w:rsidRDefault="00AC21CF" w:rsidP="00351757">
      <w:pPr>
        <w:pStyle w:val="Corpotesto"/>
        <w:spacing w:before="1" w:line="324" w:lineRule="auto"/>
        <w:ind w:left="863" w:hanging="360"/>
        <w:rPr>
          <w:rFonts w:ascii="Arial" w:hAnsi="Arial" w:cs="Arial"/>
        </w:rPr>
      </w:pPr>
      <w:r w:rsidRPr="00740150">
        <w:rPr>
          <w:rFonts w:ascii="Arial" w:hAnsi="Arial" w:cs="Arial"/>
        </w:rPr>
        <w:t>-</w:t>
      </w:r>
      <w:r w:rsidRPr="00740150">
        <w:rPr>
          <w:rFonts w:ascii="Arial" w:hAnsi="Arial" w:cs="Arial"/>
        </w:rPr>
        <w:tab/>
        <w:t>Offerta Economica redatta secondo il modello/i Allegato</w:t>
      </w:r>
      <w:r w:rsidR="007A6CF4">
        <w:rPr>
          <w:rFonts w:ascii="Arial" w:hAnsi="Arial" w:cs="Arial"/>
        </w:rPr>
        <w:t xml:space="preserve"> C</w:t>
      </w:r>
      <w:r w:rsidRPr="00740150">
        <w:rPr>
          <w:rFonts w:ascii="Arial" w:hAnsi="Arial" w:cs="Arial"/>
        </w:rPr>
        <w:t xml:space="preserve">/ al Disciplinare di Gara. L’offerta economica, firmata digitalmente, deve contenere, a pena di esclusione, gli elementi richiesti dal modello predisposto </w:t>
      </w:r>
      <w:r w:rsidR="005275C0">
        <w:rPr>
          <w:rFonts w:ascii="Arial" w:hAnsi="Arial" w:cs="Arial"/>
        </w:rPr>
        <w:t>dall</w:t>
      </w:r>
      <w:r w:rsidR="005275C0" w:rsidRPr="005275C0">
        <w:rPr>
          <w:rFonts w:ascii="Arial" w:hAnsi="Arial" w:cs="Arial"/>
        </w:rPr>
        <w:t>’Amministrazione concedente</w:t>
      </w:r>
      <w:r w:rsidRPr="00740150">
        <w:rPr>
          <w:rFonts w:ascii="Arial" w:hAnsi="Arial" w:cs="Arial"/>
        </w:rPr>
        <w:t>, ossia l’indicazione del c</w:t>
      </w:r>
      <w:r w:rsidR="006C18E8">
        <w:rPr>
          <w:rFonts w:ascii="Arial" w:hAnsi="Arial" w:cs="Arial"/>
        </w:rPr>
        <w:t>orrispettivo</w:t>
      </w:r>
      <w:r w:rsidRPr="00740150">
        <w:rPr>
          <w:rFonts w:ascii="Arial" w:hAnsi="Arial" w:cs="Arial"/>
        </w:rPr>
        <w:t xml:space="preserve"> annuo offerto per ogni </w:t>
      </w:r>
      <w:r w:rsidR="00600702">
        <w:rPr>
          <w:rFonts w:ascii="Arial" w:hAnsi="Arial" w:cs="Arial"/>
        </w:rPr>
        <w:t>punto</w:t>
      </w:r>
      <w:r w:rsidRPr="00740150">
        <w:rPr>
          <w:rFonts w:ascii="Arial" w:hAnsi="Arial" w:cs="Arial"/>
        </w:rPr>
        <w:t xml:space="preserve"> di ricarica.</w:t>
      </w:r>
    </w:p>
    <w:p w14:paraId="0A63E4B6" w14:textId="77777777" w:rsidR="006975C2" w:rsidRDefault="006975C2" w:rsidP="00351757">
      <w:pPr>
        <w:pStyle w:val="Corpotesto"/>
        <w:spacing w:before="1" w:line="324" w:lineRule="auto"/>
        <w:ind w:left="863" w:hanging="360"/>
        <w:rPr>
          <w:rFonts w:ascii="Arial" w:hAnsi="Arial" w:cs="Arial"/>
        </w:rPr>
      </w:pPr>
    </w:p>
    <w:p w14:paraId="034B672C" w14:textId="3913797A" w:rsidR="00B60007" w:rsidRPr="00740150" w:rsidRDefault="006975C2" w:rsidP="00F86083">
      <w:pPr>
        <w:pStyle w:val="Corpotesto"/>
        <w:spacing w:before="1" w:line="324" w:lineRule="auto"/>
        <w:jc w:val="left"/>
        <w:rPr>
          <w:rFonts w:ascii="Arial" w:hAnsi="Arial" w:cs="Arial"/>
        </w:rPr>
      </w:pPr>
      <w:r w:rsidRPr="00740150">
        <w:rPr>
          <w:rFonts w:ascii="Arial" w:hAnsi="Arial" w:cs="Arial"/>
        </w:rPr>
        <w:t>In</w:t>
      </w:r>
      <w:r w:rsidRPr="00740150">
        <w:rPr>
          <w:rFonts w:ascii="Arial" w:hAnsi="Arial" w:cs="Arial"/>
          <w:spacing w:val="36"/>
        </w:rPr>
        <w:t xml:space="preserve"> </w:t>
      </w:r>
      <w:r w:rsidRPr="00740150">
        <w:rPr>
          <w:rFonts w:ascii="Arial" w:hAnsi="Arial" w:cs="Arial"/>
        </w:rPr>
        <w:t>caso</w:t>
      </w:r>
      <w:r w:rsidRPr="00740150">
        <w:rPr>
          <w:rFonts w:ascii="Arial" w:hAnsi="Arial" w:cs="Arial"/>
          <w:spacing w:val="37"/>
        </w:rPr>
        <w:t xml:space="preserve"> </w:t>
      </w:r>
      <w:r w:rsidRPr="00740150">
        <w:rPr>
          <w:rFonts w:ascii="Arial" w:hAnsi="Arial" w:cs="Arial"/>
        </w:rPr>
        <w:t>di</w:t>
      </w:r>
      <w:r w:rsidRPr="00740150">
        <w:rPr>
          <w:rFonts w:ascii="Arial" w:hAnsi="Arial" w:cs="Arial"/>
          <w:spacing w:val="36"/>
        </w:rPr>
        <w:t xml:space="preserve"> </w:t>
      </w:r>
      <w:r w:rsidRPr="00740150">
        <w:rPr>
          <w:rFonts w:ascii="Arial" w:hAnsi="Arial" w:cs="Arial"/>
        </w:rPr>
        <w:t>R.T.I./Consorzi</w:t>
      </w:r>
      <w:r w:rsidRPr="00740150">
        <w:rPr>
          <w:rFonts w:ascii="Arial" w:hAnsi="Arial" w:cs="Arial"/>
          <w:spacing w:val="36"/>
        </w:rPr>
        <w:t xml:space="preserve"> </w:t>
      </w:r>
      <w:r w:rsidRPr="00740150">
        <w:rPr>
          <w:rFonts w:ascii="Arial" w:hAnsi="Arial" w:cs="Arial"/>
        </w:rPr>
        <w:t>costituendi,</w:t>
      </w:r>
      <w:r w:rsidRPr="00740150">
        <w:rPr>
          <w:rFonts w:ascii="Arial" w:hAnsi="Arial" w:cs="Arial"/>
          <w:spacing w:val="37"/>
        </w:rPr>
        <w:t xml:space="preserve"> </w:t>
      </w:r>
      <w:r w:rsidRPr="00740150">
        <w:rPr>
          <w:rFonts w:ascii="Arial" w:hAnsi="Arial" w:cs="Arial"/>
        </w:rPr>
        <w:t>l’offerta</w:t>
      </w:r>
      <w:r w:rsidRPr="00740150">
        <w:rPr>
          <w:rFonts w:ascii="Arial" w:hAnsi="Arial" w:cs="Arial"/>
          <w:spacing w:val="37"/>
        </w:rPr>
        <w:t xml:space="preserve"> </w:t>
      </w:r>
      <w:r w:rsidRPr="00740150">
        <w:rPr>
          <w:rFonts w:ascii="Arial" w:hAnsi="Arial" w:cs="Arial"/>
        </w:rPr>
        <w:t>tecnica,</w:t>
      </w:r>
      <w:r w:rsidRPr="00740150">
        <w:rPr>
          <w:rFonts w:ascii="Arial" w:hAnsi="Arial" w:cs="Arial"/>
          <w:spacing w:val="40"/>
        </w:rPr>
        <w:t xml:space="preserve"> </w:t>
      </w:r>
      <w:r w:rsidRPr="00740150">
        <w:rPr>
          <w:rFonts w:ascii="Arial" w:hAnsi="Arial" w:cs="Arial"/>
        </w:rPr>
        <w:t>a</w:t>
      </w:r>
      <w:r w:rsidRPr="00740150">
        <w:rPr>
          <w:rFonts w:ascii="Arial" w:hAnsi="Arial" w:cs="Arial"/>
          <w:spacing w:val="37"/>
        </w:rPr>
        <w:t xml:space="preserve"> </w:t>
      </w:r>
      <w:r w:rsidRPr="00740150">
        <w:rPr>
          <w:rFonts w:ascii="Arial" w:hAnsi="Arial" w:cs="Arial"/>
        </w:rPr>
        <w:t>pena</w:t>
      </w:r>
      <w:r w:rsidRPr="00740150">
        <w:rPr>
          <w:rFonts w:ascii="Arial" w:hAnsi="Arial" w:cs="Arial"/>
          <w:spacing w:val="36"/>
        </w:rPr>
        <w:t xml:space="preserve"> </w:t>
      </w:r>
      <w:r w:rsidRPr="00740150">
        <w:rPr>
          <w:rFonts w:ascii="Arial" w:hAnsi="Arial" w:cs="Arial"/>
        </w:rPr>
        <w:t>di</w:t>
      </w:r>
      <w:r w:rsidRPr="00740150">
        <w:rPr>
          <w:rFonts w:ascii="Arial" w:hAnsi="Arial" w:cs="Arial"/>
          <w:spacing w:val="36"/>
        </w:rPr>
        <w:t xml:space="preserve"> </w:t>
      </w:r>
      <w:r w:rsidRPr="00740150">
        <w:rPr>
          <w:rFonts w:ascii="Arial" w:hAnsi="Arial" w:cs="Arial"/>
        </w:rPr>
        <w:t>esclusione,</w:t>
      </w:r>
      <w:r w:rsidRPr="00740150">
        <w:rPr>
          <w:rFonts w:ascii="Arial" w:hAnsi="Arial" w:cs="Arial"/>
          <w:spacing w:val="36"/>
        </w:rPr>
        <w:t xml:space="preserve"> </w:t>
      </w:r>
      <w:r w:rsidRPr="00740150">
        <w:rPr>
          <w:rFonts w:ascii="Arial" w:hAnsi="Arial" w:cs="Arial"/>
        </w:rPr>
        <w:t>dovrà</w:t>
      </w:r>
      <w:r w:rsidRPr="00740150">
        <w:rPr>
          <w:rFonts w:ascii="Arial" w:hAnsi="Arial" w:cs="Arial"/>
          <w:spacing w:val="34"/>
        </w:rPr>
        <w:t xml:space="preserve"> </w:t>
      </w:r>
      <w:r w:rsidRPr="00740150">
        <w:rPr>
          <w:rFonts w:ascii="Arial" w:hAnsi="Arial" w:cs="Arial"/>
        </w:rPr>
        <w:t>essere</w:t>
      </w:r>
      <w:r w:rsidRPr="00740150">
        <w:rPr>
          <w:rFonts w:ascii="Arial" w:hAnsi="Arial" w:cs="Arial"/>
          <w:spacing w:val="35"/>
        </w:rPr>
        <w:t xml:space="preserve"> </w:t>
      </w:r>
      <w:r w:rsidRPr="00740150">
        <w:rPr>
          <w:rFonts w:ascii="Arial" w:hAnsi="Arial" w:cs="Arial"/>
        </w:rPr>
        <w:t xml:space="preserve">firmata digitalmente da tutti i soggetti che costituiranno il predetto raggruppamento/consorzio </w:t>
      </w:r>
      <w:r w:rsidR="00AC21CF" w:rsidRPr="00740150">
        <w:rPr>
          <w:rFonts w:ascii="Arial" w:hAnsi="Arial" w:cs="Arial"/>
        </w:rPr>
        <w:t xml:space="preserve">Nel caso di indicazioni contenenti decimali si precisa che verranno prese in considerazione fino a tre cifre decimali dopo la virgola (per cui il quarto decimale eventualmente indicato non sarà preso in considerazione). </w:t>
      </w:r>
    </w:p>
    <w:p w14:paraId="690187BB" w14:textId="391FE461" w:rsidR="0067511D" w:rsidRPr="00F47EC2" w:rsidRDefault="0067511D" w:rsidP="00351757">
      <w:pPr>
        <w:pStyle w:val="Corpotesto"/>
        <w:spacing w:before="4" w:line="324" w:lineRule="auto"/>
        <w:rPr>
          <w:rFonts w:ascii="Arial" w:hAnsi="Arial" w:cs="Arial"/>
          <w:spacing w:val="-2"/>
        </w:rPr>
      </w:pPr>
      <w:r w:rsidRPr="00F47EC2">
        <w:rPr>
          <w:rFonts w:ascii="Arial" w:hAnsi="Arial" w:cs="Arial"/>
          <w:spacing w:val="-2"/>
        </w:rPr>
        <w:t xml:space="preserve">I valori derivanti dalle operazioni matematiche previste nelle </w:t>
      </w:r>
      <w:r w:rsidR="00717BF2" w:rsidRPr="00F47EC2">
        <w:rPr>
          <w:rFonts w:ascii="Arial" w:hAnsi="Arial" w:cs="Arial"/>
          <w:spacing w:val="-2"/>
        </w:rPr>
        <w:t xml:space="preserve">fasi </w:t>
      </w:r>
      <w:r w:rsidRPr="00F47EC2">
        <w:rPr>
          <w:rFonts w:ascii="Arial" w:hAnsi="Arial" w:cs="Arial"/>
          <w:spacing w:val="-2"/>
        </w:rPr>
        <w:t>di gara sono calcolati (sia per i criteri qualitativi che per quelli quantitativi) fino alla terza cifra decimale arrotondata all’unità superiore qualora il quarto decimale sia pari o superiore a cinque.</w:t>
      </w:r>
    </w:p>
    <w:p w14:paraId="16756308" w14:textId="77777777" w:rsidR="00F20003" w:rsidRPr="00F47EC2" w:rsidRDefault="00F20003" w:rsidP="00351757">
      <w:pPr>
        <w:pStyle w:val="Corpotesto"/>
        <w:spacing w:before="4" w:line="324" w:lineRule="auto"/>
        <w:jc w:val="left"/>
        <w:rPr>
          <w:rFonts w:ascii="Arial" w:hAnsi="Arial" w:cs="Arial"/>
          <w:spacing w:val="-2"/>
        </w:rPr>
      </w:pPr>
    </w:p>
    <w:p w14:paraId="428B54B2" w14:textId="0CF129D5" w:rsidR="0067511D" w:rsidRPr="00740150" w:rsidRDefault="0067511D" w:rsidP="00351757">
      <w:pPr>
        <w:pStyle w:val="Corpotesto"/>
        <w:spacing w:before="4" w:line="324" w:lineRule="auto"/>
        <w:rPr>
          <w:rFonts w:ascii="Arial" w:hAnsi="Arial" w:cs="Arial"/>
          <w:spacing w:val="-2"/>
        </w:rPr>
      </w:pPr>
      <w:r w:rsidRPr="00F47EC2">
        <w:rPr>
          <w:rFonts w:ascii="Arial" w:hAnsi="Arial" w:cs="Arial"/>
          <w:spacing w:val="-2"/>
        </w:rPr>
        <w:t xml:space="preserve">Ai fini dei calcoli per la formazione della graduatoria (somme, medie, etc) e ogni altra operazione vincolata dalle regole dell’aritmetica e della matematica, hanno valore giuridico esclusivamente le operazioni effettuate e i risultati ottenuti all’infuori della Piattaforma telematica e verbalizzati allo scopo, se diversi da </w:t>
      </w:r>
      <w:r w:rsidRPr="00F47EC2">
        <w:rPr>
          <w:rFonts w:ascii="Arial" w:hAnsi="Arial" w:cs="Arial"/>
          <w:spacing w:val="-2"/>
        </w:rPr>
        <w:lastRenderedPageBreak/>
        <w:t>quelli prodotti dalla stessa Piattaforma. Tali operazioni e risultati prevalgono su qualunque altro</w:t>
      </w:r>
      <w:r w:rsidR="00156270" w:rsidRPr="00F47EC2">
        <w:rPr>
          <w:rFonts w:ascii="Arial" w:hAnsi="Arial" w:cs="Arial"/>
          <w:spacing w:val="-2"/>
        </w:rPr>
        <w:t xml:space="preserve"> </w:t>
      </w:r>
      <w:r w:rsidRPr="00F47EC2">
        <w:rPr>
          <w:rFonts w:ascii="Arial" w:hAnsi="Arial" w:cs="Arial"/>
          <w:spacing w:val="-2"/>
        </w:rPr>
        <w:t xml:space="preserve">risultato eventualmente difforme </w:t>
      </w:r>
      <w:r w:rsidR="00156270" w:rsidRPr="00F47EC2">
        <w:rPr>
          <w:rFonts w:ascii="Arial" w:hAnsi="Arial" w:cs="Arial"/>
          <w:spacing w:val="-2"/>
        </w:rPr>
        <w:t>f</w:t>
      </w:r>
      <w:r w:rsidRPr="00F47EC2">
        <w:rPr>
          <w:rFonts w:ascii="Arial" w:hAnsi="Arial" w:cs="Arial"/>
          <w:spacing w:val="-2"/>
        </w:rPr>
        <w:t>ornito o generato dalla stessa Piattaforma</w:t>
      </w:r>
      <w:r w:rsidR="00156270" w:rsidRPr="00F47EC2">
        <w:rPr>
          <w:rFonts w:ascii="Arial" w:hAnsi="Arial" w:cs="Arial"/>
          <w:spacing w:val="-2"/>
        </w:rPr>
        <w:t>.</w:t>
      </w:r>
    </w:p>
    <w:p w14:paraId="663738EC" w14:textId="77777777" w:rsidR="00B60007" w:rsidRDefault="00B60007">
      <w:pPr>
        <w:pStyle w:val="Corpotesto"/>
        <w:spacing w:before="8"/>
        <w:ind w:left="0"/>
        <w:jc w:val="left"/>
        <w:rPr>
          <w:rFonts w:ascii="Arial" w:hAnsi="Arial" w:cs="Arial"/>
        </w:rPr>
      </w:pPr>
    </w:p>
    <w:p w14:paraId="65791156" w14:textId="77777777" w:rsidR="00351757" w:rsidRDefault="00351757">
      <w:pPr>
        <w:pStyle w:val="Corpotesto"/>
        <w:spacing w:before="8"/>
        <w:ind w:left="0"/>
        <w:jc w:val="left"/>
        <w:rPr>
          <w:rFonts w:ascii="Arial" w:hAnsi="Arial" w:cs="Arial"/>
        </w:rPr>
      </w:pPr>
    </w:p>
    <w:p w14:paraId="04465FF5" w14:textId="77777777" w:rsidR="00351757" w:rsidRDefault="00351757">
      <w:pPr>
        <w:pStyle w:val="Corpotesto"/>
        <w:spacing w:before="8"/>
        <w:ind w:left="0"/>
        <w:jc w:val="left"/>
        <w:rPr>
          <w:rFonts w:ascii="Arial" w:hAnsi="Arial" w:cs="Arial"/>
        </w:rPr>
      </w:pPr>
    </w:p>
    <w:p w14:paraId="01D65D7F" w14:textId="77777777" w:rsidR="00351757" w:rsidRPr="00740150" w:rsidRDefault="00351757">
      <w:pPr>
        <w:pStyle w:val="Corpotesto"/>
        <w:spacing w:before="8"/>
        <w:ind w:left="0"/>
        <w:jc w:val="left"/>
        <w:rPr>
          <w:rFonts w:ascii="Arial" w:hAnsi="Arial" w:cs="Arial"/>
        </w:rPr>
      </w:pPr>
    </w:p>
    <w:p w14:paraId="23B7D683" w14:textId="77777777" w:rsidR="00F20003" w:rsidRPr="00740150" w:rsidRDefault="00F20003">
      <w:pPr>
        <w:pStyle w:val="Corpotesto"/>
        <w:spacing w:before="8"/>
        <w:ind w:left="0"/>
        <w:jc w:val="left"/>
        <w:rPr>
          <w:rFonts w:ascii="Arial" w:hAnsi="Arial" w:cs="Arial"/>
        </w:rPr>
      </w:pPr>
    </w:p>
    <w:p w14:paraId="6F8FA2E7" w14:textId="0F062C1E" w:rsidR="00B60007" w:rsidRPr="00740150" w:rsidRDefault="00000000" w:rsidP="00156270">
      <w:pPr>
        <w:pStyle w:val="Titolo1"/>
        <w:numPr>
          <w:ilvl w:val="0"/>
          <w:numId w:val="43"/>
        </w:numPr>
        <w:pBdr>
          <w:top w:val="single" w:sz="4" w:space="1" w:color="auto"/>
          <w:left w:val="single" w:sz="4" w:space="4" w:color="auto"/>
          <w:bottom w:val="single" w:sz="4" w:space="1" w:color="auto"/>
          <w:right w:val="single" w:sz="4" w:space="4" w:color="auto"/>
        </w:pBdr>
        <w:tabs>
          <w:tab w:val="left" w:pos="472"/>
        </w:tabs>
        <w:ind w:left="472" w:hanging="329"/>
      </w:pPr>
      <w:r w:rsidRPr="00740150">
        <w:t>CRITERI</w:t>
      </w:r>
      <w:r w:rsidRPr="00740150">
        <w:rPr>
          <w:spacing w:val="-6"/>
        </w:rPr>
        <w:t xml:space="preserve"> </w:t>
      </w:r>
      <w:r w:rsidRPr="00740150">
        <w:t>DI</w:t>
      </w:r>
      <w:r w:rsidRPr="00740150">
        <w:rPr>
          <w:spacing w:val="-6"/>
        </w:rPr>
        <w:t xml:space="preserve"> </w:t>
      </w:r>
      <w:r w:rsidRPr="00740150">
        <w:rPr>
          <w:spacing w:val="-2"/>
        </w:rPr>
        <w:t>AGGIUDICAZIONE</w:t>
      </w:r>
    </w:p>
    <w:p w14:paraId="74696AB5" w14:textId="302B8C39" w:rsidR="00B60007" w:rsidRPr="00740150" w:rsidRDefault="00000000" w:rsidP="00351757">
      <w:pPr>
        <w:pStyle w:val="Corpotesto"/>
        <w:spacing w:before="4" w:line="324" w:lineRule="auto"/>
        <w:ind w:left="142" w:right="140"/>
        <w:rPr>
          <w:rFonts w:ascii="Arial" w:hAnsi="Arial" w:cs="Arial"/>
        </w:rPr>
      </w:pPr>
      <w:r w:rsidRPr="00740150">
        <w:rPr>
          <w:rFonts w:ascii="Arial" w:hAnsi="Arial" w:cs="Arial"/>
        </w:rPr>
        <w:t xml:space="preserve">L’aggiudicazione </w:t>
      </w:r>
      <w:r w:rsidR="00AF31B2" w:rsidRPr="00740150">
        <w:rPr>
          <w:rFonts w:ascii="Arial" w:hAnsi="Arial" w:cs="Arial"/>
        </w:rPr>
        <w:t xml:space="preserve">di ciascun lotto </w:t>
      </w:r>
      <w:r w:rsidRPr="00740150">
        <w:rPr>
          <w:rFonts w:ascii="Arial" w:hAnsi="Arial" w:cs="Arial"/>
        </w:rPr>
        <w:t>verrà effettuata a</w:t>
      </w:r>
      <w:r w:rsidRPr="00740150">
        <w:rPr>
          <w:rFonts w:ascii="Arial" w:hAnsi="Arial" w:cs="Arial"/>
          <w:spacing w:val="63"/>
        </w:rPr>
        <w:t xml:space="preserve"> </w:t>
      </w:r>
      <w:r w:rsidRPr="00740150">
        <w:rPr>
          <w:rFonts w:ascii="Arial" w:hAnsi="Arial" w:cs="Arial"/>
        </w:rPr>
        <w:t>favore</w:t>
      </w:r>
      <w:r w:rsidRPr="00740150">
        <w:rPr>
          <w:rFonts w:ascii="Arial" w:hAnsi="Arial" w:cs="Arial"/>
          <w:spacing w:val="64"/>
        </w:rPr>
        <w:t xml:space="preserve"> </w:t>
      </w:r>
      <w:r w:rsidRPr="00740150">
        <w:rPr>
          <w:rFonts w:ascii="Arial" w:hAnsi="Arial" w:cs="Arial"/>
        </w:rPr>
        <w:t>del</w:t>
      </w:r>
      <w:r w:rsidRPr="00740150">
        <w:rPr>
          <w:rFonts w:ascii="Arial" w:hAnsi="Arial" w:cs="Arial"/>
          <w:spacing w:val="62"/>
        </w:rPr>
        <w:t xml:space="preserve"> </w:t>
      </w:r>
      <w:r w:rsidRPr="00740150">
        <w:rPr>
          <w:rFonts w:ascii="Arial" w:hAnsi="Arial" w:cs="Arial"/>
        </w:rPr>
        <w:t>concorrente</w:t>
      </w:r>
      <w:r w:rsidRPr="00740150">
        <w:rPr>
          <w:rFonts w:ascii="Arial" w:hAnsi="Arial" w:cs="Arial"/>
          <w:spacing w:val="63"/>
        </w:rPr>
        <w:t xml:space="preserve"> </w:t>
      </w:r>
      <w:r w:rsidRPr="00740150">
        <w:rPr>
          <w:rFonts w:ascii="Arial" w:hAnsi="Arial" w:cs="Arial"/>
        </w:rPr>
        <w:t>che</w:t>
      </w:r>
      <w:r w:rsidRPr="00740150">
        <w:rPr>
          <w:rFonts w:ascii="Arial" w:hAnsi="Arial" w:cs="Arial"/>
          <w:spacing w:val="63"/>
        </w:rPr>
        <w:t xml:space="preserve"> </w:t>
      </w:r>
      <w:r w:rsidRPr="00740150">
        <w:rPr>
          <w:rFonts w:ascii="Arial" w:hAnsi="Arial" w:cs="Arial"/>
        </w:rPr>
        <w:t>avrà</w:t>
      </w:r>
      <w:r w:rsidRPr="00740150">
        <w:rPr>
          <w:rFonts w:ascii="Arial" w:hAnsi="Arial" w:cs="Arial"/>
          <w:spacing w:val="63"/>
        </w:rPr>
        <w:t xml:space="preserve"> </w:t>
      </w:r>
      <w:r w:rsidRPr="00740150">
        <w:rPr>
          <w:rFonts w:ascii="Arial" w:hAnsi="Arial" w:cs="Arial"/>
        </w:rPr>
        <w:t>formulato</w:t>
      </w:r>
      <w:r w:rsidRPr="00740150">
        <w:rPr>
          <w:rFonts w:ascii="Arial" w:hAnsi="Arial" w:cs="Arial"/>
          <w:spacing w:val="63"/>
        </w:rPr>
        <w:t xml:space="preserve"> </w:t>
      </w:r>
      <w:r w:rsidRPr="00740150">
        <w:rPr>
          <w:rFonts w:ascii="Arial" w:hAnsi="Arial" w:cs="Arial"/>
        </w:rPr>
        <w:t>l’offerta</w:t>
      </w:r>
    </w:p>
    <w:p w14:paraId="3937B5DC" w14:textId="3F2E14FD" w:rsidR="00B60007" w:rsidRPr="00740150" w:rsidRDefault="00000000" w:rsidP="00351757">
      <w:pPr>
        <w:pStyle w:val="Corpotesto"/>
        <w:spacing w:before="75" w:line="324" w:lineRule="auto"/>
        <w:ind w:left="142"/>
        <w:rPr>
          <w:rFonts w:ascii="Arial" w:hAnsi="Arial" w:cs="Arial"/>
        </w:rPr>
      </w:pPr>
      <w:r w:rsidRPr="00740150">
        <w:rPr>
          <w:rFonts w:ascii="Arial" w:hAnsi="Arial" w:cs="Arial"/>
        </w:rPr>
        <w:t>economicamente</w:t>
      </w:r>
      <w:r w:rsidRPr="00740150">
        <w:rPr>
          <w:rFonts w:ascii="Arial" w:hAnsi="Arial" w:cs="Arial"/>
          <w:spacing w:val="40"/>
        </w:rPr>
        <w:t xml:space="preserve"> </w:t>
      </w:r>
      <w:r w:rsidRPr="00740150">
        <w:rPr>
          <w:rFonts w:ascii="Arial" w:hAnsi="Arial" w:cs="Arial"/>
        </w:rPr>
        <w:t>più</w:t>
      </w:r>
      <w:r w:rsidRPr="00740150">
        <w:rPr>
          <w:rFonts w:ascii="Arial" w:hAnsi="Arial" w:cs="Arial"/>
          <w:spacing w:val="40"/>
        </w:rPr>
        <w:t xml:space="preserve"> </w:t>
      </w:r>
      <w:r w:rsidRPr="00740150">
        <w:rPr>
          <w:rFonts w:ascii="Arial" w:hAnsi="Arial" w:cs="Arial"/>
        </w:rPr>
        <w:t>vantaggiosa</w:t>
      </w:r>
      <w:r w:rsidRPr="00740150">
        <w:rPr>
          <w:rFonts w:ascii="Arial" w:hAnsi="Arial" w:cs="Arial"/>
          <w:spacing w:val="40"/>
        </w:rPr>
        <w:t xml:space="preserve"> </w:t>
      </w:r>
      <w:r w:rsidRPr="00740150">
        <w:rPr>
          <w:rFonts w:ascii="Arial" w:hAnsi="Arial" w:cs="Arial"/>
        </w:rPr>
        <w:t>determinata,</w:t>
      </w:r>
      <w:r w:rsidRPr="00740150">
        <w:rPr>
          <w:rFonts w:ascii="Arial" w:hAnsi="Arial" w:cs="Arial"/>
          <w:spacing w:val="40"/>
        </w:rPr>
        <w:t xml:space="preserve"> </w:t>
      </w:r>
      <w:r w:rsidRPr="00740150">
        <w:rPr>
          <w:rFonts w:ascii="Arial" w:hAnsi="Arial" w:cs="Arial"/>
        </w:rPr>
        <w:t>sulla</w:t>
      </w:r>
      <w:r w:rsidRPr="00740150">
        <w:rPr>
          <w:rFonts w:ascii="Arial" w:hAnsi="Arial" w:cs="Arial"/>
          <w:spacing w:val="40"/>
        </w:rPr>
        <w:t xml:space="preserve"> </w:t>
      </w:r>
      <w:r w:rsidRPr="00740150">
        <w:rPr>
          <w:rFonts w:ascii="Arial" w:hAnsi="Arial" w:cs="Arial"/>
        </w:rPr>
        <w:t>base</w:t>
      </w:r>
      <w:r w:rsidRPr="00740150">
        <w:rPr>
          <w:rFonts w:ascii="Arial" w:hAnsi="Arial" w:cs="Arial"/>
          <w:spacing w:val="40"/>
        </w:rPr>
        <w:t xml:space="preserve"> </w:t>
      </w:r>
      <w:r w:rsidRPr="00740150">
        <w:rPr>
          <w:rFonts w:ascii="Arial" w:hAnsi="Arial" w:cs="Arial"/>
        </w:rPr>
        <w:t>degli</w:t>
      </w:r>
      <w:r w:rsidRPr="00740150">
        <w:rPr>
          <w:rFonts w:ascii="Arial" w:hAnsi="Arial" w:cs="Arial"/>
          <w:spacing w:val="40"/>
        </w:rPr>
        <w:t xml:space="preserve"> </w:t>
      </w:r>
      <w:r w:rsidRPr="00740150">
        <w:rPr>
          <w:rFonts w:ascii="Arial" w:hAnsi="Arial" w:cs="Arial"/>
        </w:rPr>
        <w:t>elementi</w:t>
      </w:r>
      <w:r w:rsidRPr="00740150">
        <w:rPr>
          <w:rFonts w:ascii="Arial" w:hAnsi="Arial" w:cs="Arial"/>
          <w:spacing w:val="40"/>
        </w:rPr>
        <w:t xml:space="preserve"> </w:t>
      </w:r>
      <w:r w:rsidRPr="00740150">
        <w:rPr>
          <w:rFonts w:ascii="Arial" w:hAnsi="Arial" w:cs="Arial"/>
        </w:rPr>
        <w:t>di</w:t>
      </w:r>
      <w:r w:rsidRPr="00740150">
        <w:rPr>
          <w:rFonts w:ascii="Arial" w:hAnsi="Arial" w:cs="Arial"/>
          <w:spacing w:val="40"/>
        </w:rPr>
        <w:t xml:space="preserve"> </w:t>
      </w:r>
      <w:r w:rsidRPr="00740150">
        <w:rPr>
          <w:rFonts w:ascii="Arial" w:hAnsi="Arial" w:cs="Arial"/>
        </w:rPr>
        <w:t>valutazione</w:t>
      </w:r>
      <w:r w:rsidRPr="00740150">
        <w:rPr>
          <w:rFonts w:ascii="Arial" w:hAnsi="Arial" w:cs="Arial"/>
          <w:spacing w:val="40"/>
        </w:rPr>
        <w:t xml:space="preserve"> </w:t>
      </w:r>
      <w:r w:rsidR="00351757">
        <w:rPr>
          <w:rFonts w:ascii="Arial" w:hAnsi="Arial" w:cs="Arial"/>
        </w:rPr>
        <w:t>sotto</w:t>
      </w:r>
      <w:r w:rsidRPr="00740150">
        <w:rPr>
          <w:rFonts w:ascii="Arial" w:hAnsi="Arial" w:cs="Arial"/>
        </w:rPr>
        <w:t>elencati, con a fianco indicati i punteggi massimi attribuibili</w:t>
      </w:r>
      <w:r w:rsidR="00351757">
        <w:rPr>
          <w:rFonts w:ascii="Arial" w:hAnsi="Arial" w:cs="Arial"/>
        </w:rPr>
        <w:t>.</w:t>
      </w:r>
    </w:p>
    <w:p w14:paraId="294897C8" w14:textId="16B40C9D" w:rsidR="00B60007" w:rsidRPr="00740150" w:rsidRDefault="00000000" w:rsidP="00351757">
      <w:pPr>
        <w:pStyle w:val="Corpotesto"/>
        <w:spacing w:before="123" w:line="324" w:lineRule="auto"/>
        <w:ind w:left="142" w:right="4"/>
        <w:rPr>
          <w:rFonts w:ascii="Arial" w:hAnsi="Arial" w:cs="Arial"/>
        </w:rPr>
      </w:pPr>
      <w:r w:rsidRPr="00740150">
        <w:rPr>
          <w:rFonts w:ascii="Arial" w:hAnsi="Arial" w:cs="Arial"/>
        </w:rPr>
        <w:t>In caso di parità di punteggio si procederà mediante sorteggio. L’aggiudicazione</w:t>
      </w:r>
      <w:r w:rsidRPr="00740150">
        <w:rPr>
          <w:rFonts w:ascii="Arial" w:hAnsi="Arial" w:cs="Arial"/>
          <w:spacing w:val="-8"/>
        </w:rPr>
        <w:t xml:space="preserve"> </w:t>
      </w:r>
      <w:r w:rsidRPr="00740150">
        <w:rPr>
          <w:rFonts w:ascii="Arial" w:hAnsi="Arial" w:cs="Arial"/>
        </w:rPr>
        <w:t>avverrà</w:t>
      </w:r>
      <w:r w:rsidRPr="00740150">
        <w:rPr>
          <w:rFonts w:ascii="Arial" w:hAnsi="Arial" w:cs="Arial"/>
          <w:spacing w:val="-8"/>
        </w:rPr>
        <w:t xml:space="preserve"> </w:t>
      </w:r>
      <w:r w:rsidRPr="00740150">
        <w:rPr>
          <w:rFonts w:ascii="Arial" w:hAnsi="Arial" w:cs="Arial"/>
        </w:rPr>
        <w:t>anche</w:t>
      </w:r>
      <w:r w:rsidRPr="00740150">
        <w:rPr>
          <w:rFonts w:ascii="Arial" w:hAnsi="Arial" w:cs="Arial"/>
          <w:spacing w:val="-9"/>
        </w:rPr>
        <w:t xml:space="preserve"> </w:t>
      </w:r>
      <w:r w:rsidRPr="00740150">
        <w:rPr>
          <w:rFonts w:ascii="Arial" w:hAnsi="Arial" w:cs="Arial"/>
        </w:rPr>
        <w:t>in</w:t>
      </w:r>
      <w:r w:rsidRPr="00740150">
        <w:rPr>
          <w:rFonts w:ascii="Arial" w:hAnsi="Arial" w:cs="Arial"/>
          <w:spacing w:val="-8"/>
        </w:rPr>
        <w:t xml:space="preserve"> </w:t>
      </w:r>
      <w:r w:rsidRPr="00740150">
        <w:rPr>
          <w:rFonts w:ascii="Arial" w:hAnsi="Arial" w:cs="Arial"/>
        </w:rPr>
        <w:t>presenza</w:t>
      </w:r>
      <w:r w:rsidRPr="00740150">
        <w:rPr>
          <w:rFonts w:ascii="Arial" w:hAnsi="Arial" w:cs="Arial"/>
          <w:spacing w:val="-8"/>
        </w:rPr>
        <w:t xml:space="preserve"> </w:t>
      </w:r>
      <w:r w:rsidRPr="00740150">
        <w:rPr>
          <w:rFonts w:ascii="Arial" w:hAnsi="Arial" w:cs="Arial"/>
        </w:rPr>
        <w:t>di</w:t>
      </w:r>
      <w:r w:rsidRPr="00740150">
        <w:rPr>
          <w:rFonts w:ascii="Arial" w:hAnsi="Arial" w:cs="Arial"/>
          <w:spacing w:val="-9"/>
        </w:rPr>
        <w:t xml:space="preserve"> </w:t>
      </w:r>
      <w:r w:rsidRPr="00740150">
        <w:rPr>
          <w:rFonts w:ascii="Arial" w:hAnsi="Arial" w:cs="Arial"/>
        </w:rPr>
        <w:t>una</w:t>
      </w:r>
      <w:r w:rsidRPr="00740150">
        <w:rPr>
          <w:rFonts w:ascii="Arial" w:hAnsi="Arial" w:cs="Arial"/>
          <w:spacing w:val="-8"/>
        </w:rPr>
        <w:t xml:space="preserve"> </w:t>
      </w:r>
      <w:r w:rsidRPr="00740150">
        <w:rPr>
          <w:rFonts w:ascii="Arial" w:hAnsi="Arial" w:cs="Arial"/>
        </w:rPr>
        <w:t>sola</w:t>
      </w:r>
      <w:r w:rsidRPr="00740150">
        <w:rPr>
          <w:rFonts w:ascii="Arial" w:hAnsi="Arial" w:cs="Arial"/>
          <w:spacing w:val="-8"/>
        </w:rPr>
        <w:t xml:space="preserve"> </w:t>
      </w:r>
      <w:r w:rsidRPr="00740150">
        <w:rPr>
          <w:rFonts w:ascii="Arial" w:hAnsi="Arial" w:cs="Arial"/>
        </w:rPr>
        <w:t>offerta</w:t>
      </w:r>
      <w:r w:rsidR="00156270">
        <w:rPr>
          <w:rFonts w:ascii="Arial" w:hAnsi="Arial" w:cs="Arial"/>
        </w:rPr>
        <w:t>, purché ritenuta adeguata e conveniente</w:t>
      </w:r>
      <w:r w:rsidRPr="00740150">
        <w:rPr>
          <w:rFonts w:ascii="Arial" w:hAnsi="Arial" w:cs="Arial"/>
        </w:rPr>
        <w:t>.</w:t>
      </w:r>
    </w:p>
    <w:p w14:paraId="60F3ABD8" w14:textId="7E773B62" w:rsidR="00B60007" w:rsidRPr="00740150" w:rsidRDefault="00000000" w:rsidP="00351757">
      <w:pPr>
        <w:pStyle w:val="Corpotesto"/>
        <w:spacing w:before="3" w:line="324" w:lineRule="auto"/>
        <w:ind w:left="142"/>
        <w:rPr>
          <w:rFonts w:ascii="Arial" w:hAnsi="Arial" w:cs="Arial"/>
        </w:rPr>
      </w:pPr>
      <w:r w:rsidRPr="00740150">
        <w:rPr>
          <w:rFonts w:ascii="Arial" w:hAnsi="Arial" w:cs="Arial"/>
        </w:rPr>
        <w:t>Il</w:t>
      </w:r>
      <w:r w:rsidRPr="00740150">
        <w:rPr>
          <w:rFonts w:ascii="Arial" w:hAnsi="Arial" w:cs="Arial"/>
          <w:spacing w:val="-13"/>
        </w:rPr>
        <w:t xml:space="preserve"> </w:t>
      </w:r>
      <w:r w:rsidRPr="00740150">
        <w:rPr>
          <w:rFonts w:ascii="Arial" w:hAnsi="Arial" w:cs="Arial"/>
        </w:rPr>
        <w:t>criterio</w:t>
      </w:r>
      <w:r w:rsidRPr="00740150">
        <w:rPr>
          <w:rFonts w:ascii="Arial" w:hAnsi="Arial" w:cs="Arial"/>
          <w:spacing w:val="-11"/>
        </w:rPr>
        <w:t xml:space="preserve"> </w:t>
      </w:r>
      <w:r w:rsidRPr="00740150">
        <w:rPr>
          <w:rFonts w:ascii="Arial" w:hAnsi="Arial" w:cs="Arial"/>
        </w:rPr>
        <w:t>di</w:t>
      </w:r>
      <w:r w:rsidRPr="00740150">
        <w:rPr>
          <w:rFonts w:ascii="Arial" w:hAnsi="Arial" w:cs="Arial"/>
          <w:spacing w:val="-12"/>
        </w:rPr>
        <w:t xml:space="preserve"> </w:t>
      </w:r>
      <w:r w:rsidRPr="00740150">
        <w:rPr>
          <w:rFonts w:ascii="Arial" w:hAnsi="Arial" w:cs="Arial"/>
        </w:rPr>
        <w:t>assegnazione</w:t>
      </w:r>
      <w:r w:rsidRPr="00740150">
        <w:rPr>
          <w:rFonts w:ascii="Arial" w:hAnsi="Arial" w:cs="Arial"/>
          <w:spacing w:val="-11"/>
        </w:rPr>
        <w:t xml:space="preserve"> </w:t>
      </w:r>
      <w:r w:rsidRPr="00740150">
        <w:rPr>
          <w:rFonts w:ascii="Arial" w:hAnsi="Arial" w:cs="Arial"/>
        </w:rPr>
        <w:t>dei</w:t>
      </w:r>
      <w:r w:rsidRPr="00740150">
        <w:rPr>
          <w:rFonts w:ascii="Arial" w:hAnsi="Arial" w:cs="Arial"/>
          <w:spacing w:val="-13"/>
        </w:rPr>
        <w:t xml:space="preserve"> </w:t>
      </w:r>
      <w:r w:rsidRPr="00740150">
        <w:rPr>
          <w:rFonts w:ascii="Arial" w:hAnsi="Arial" w:cs="Arial"/>
        </w:rPr>
        <w:t>punteggi</w:t>
      </w:r>
      <w:r w:rsidRPr="00740150">
        <w:rPr>
          <w:rFonts w:ascii="Arial" w:hAnsi="Arial" w:cs="Arial"/>
          <w:spacing w:val="-12"/>
        </w:rPr>
        <w:t xml:space="preserve"> </w:t>
      </w:r>
      <w:r w:rsidRPr="00740150">
        <w:rPr>
          <w:rFonts w:ascii="Arial" w:hAnsi="Arial" w:cs="Arial"/>
        </w:rPr>
        <w:t>di</w:t>
      </w:r>
      <w:r w:rsidRPr="00740150">
        <w:rPr>
          <w:rFonts w:ascii="Arial" w:hAnsi="Arial" w:cs="Arial"/>
          <w:spacing w:val="-13"/>
        </w:rPr>
        <w:t xml:space="preserve"> </w:t>
      </w:r>
      <w:r w:rsidRPr="00740150">
        <w:rPr>
          <w:rFonts w:ascii="Arial" w:hAnsi="Arial" w:cs="Arial"/>
        </w:rPr>
        <w:t>valutazione</w:t>
      </w:r>
      <w:r w:rsidRPr="00740150">
        <w:rPr>
          <w:rFonts w:ascii="Arial" w:hAnsi="Arial" w:cs="Arial"/>
          <w:spacing w:val="-11"/>
        </w:rPr>
        <w:t xml:space="preserve"> </w:t>
      </w:r>
      <w:r w:rsidRPr="00740150">
        <w:rPr>
          <w:rFonts w:ascii="Arial" w:hAnsi="Arial" w:cs="Arial"/>
        </w:rPr>
        <w:t>dell’offerta</w:t>
      </w:r>
      <w:r w:rsidRPr="00740150">
        <w:rPr>
          <w:rFonts w:ascii="Arial" w:hAnsi="Arial" w:cs="Arial"/>
          <w:spacing w:val="-12"/>
        </w:rPr>
        <w:t xml:space="preserve"> </w:t>
      </w:r>
      <w:r w:rsidRPr="00740150">
        <w:rPr>
          <w:rFonts w:ascii="Arial" w:hAnsi="Arial" w:cs="Arial"/>
          <w:spacing w:val="-5"/>
        </w:rPr>
        <w:t>è</w:t>
      </w:r>
      <w:r w:rsidR="00351757">
        <w:rPr>
          <w:rFonts w:ascii="Arial" w:hAnsi="Arial" w:cs="Arial"/>
          <w:spacing w:val="-5"/>
        </w:rPr>
        <w:t xml:space="preserve"> il seguente</w:t>
      </w:r>
      <w:r w:rsidRPr="00740150">
        <w:rPr>
          <w:rFonts w:ascii="Arial" w:hAnsi="Arial" w:cs="Arial"/>
          <w:spacing w:val="-5"/>
        </w:rPr>
        <w:t>:</w:t>
      </w:r>
    </w:p>
    <w:p w14:paraId="7F1475A6" w14:textId="77777777" w:rsidR="00B60007" w:rsidRPr="00740150" w:rsidRDefault="00B60007">
      <w:pPr>
        <w:pStyle w:val="Corpotesto"/>
        <w:ind w:left="0"/>
        <w:jc w:val="left"/>
        <w:rPr>
          <w:rFonts w:ascii="Arial" w:hAnsi="Arial" w:cs="Arial"/>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06"/>
      </w:tblGrid>
      <w:tr w:rsidR="00AF31B2" w:rsidRPr="00740150" w14:paraId="1B65F2E5" w14:textId="77777777" w:rsidTr="0082375C">
        <w:trPr>
          <w:trHeight w:val="342"/>
        </w:trPr>
        <w:tc>
          <w:tcPr>
            <w:tcW w:w="4606" w:type="dxa"/>
          </w:tcPr>
          <w:p w14:paraId="37B98325" w14:textId="091C3999" w:rsidR="00AF31B2" w:rsidRPr="00740150" w:rsidRDefault="003F37FD" w:rsidP="0082375C">
            <w:pPr>
              <w:pStyle w:val="TableParagraph"/>
              <w:ind w:left="467"/>
              <w:rPr>
                <w:rFonts w:ascii="Arial" w:hAnsi="Arial" w:cs="Arial"/>
                <w:sz w:val="20"/>
                <w:szCs w:val="20"/>
              </w:rPr>
            </w:pPr>
            <w:r>
              <w:rPr>
                <w:rFonts w:ascii="Arial" w:hAnsi="Arial" w:cs="Arial"/>
                <w:sz w:val="20"/>
                <w:szCs w:val="20"/>
              </w:rPr>
              <w:t>1</w:t>
            </w:r>
            <w:r w:rsidR="00AF31B2" w:rsidRPr="00740150">
              <w:rPr>
                <w:rFonts w:ascii="Arial" w:hAnsi="Arial" w:cs="Arial"/>
                <w:sz w:val="20"/>
                <w:szCs w:val="20"/>
              </w:rPr>
              <w:t>-</w:t>
            </w:r>
            <w:r w:rsidR="00AF31B2" w:rsidRPr="00740150">
              <w:rPr>
                <w:rFonts w:ascii="Arial" w:hAnsi="Arial" w:cs="Arial"/>
                <w:spacing w:val="63"/>
                <w:w w:val="150"/>
                <w:sz w:val="20"/>
                <w:szCs w:val="20"/>
              </w:rPr>
              <w:t xml:space="preserve"> </w:t>
            </w:r>
            <w:r w:rsidR="00AF31B2" w:rsidRPr="00740150">
              <w:rPr>
                <w:rFonts w:ascii="Arial" w:hAnsi="Arial" w:cs="Arial"/>
                <w:sz w:val="20"/>
                <w:szCs w:val="20"/>
              </w:rPr>
              <w:t xml:space="preserve">Offerta </w:t>
            </w:r>
            <w:r w:rsidR="00AF31B2" w:rsidRPr="00740150">
              <w:rPr>
                <w:rFonts w:ascii="Arial" w:hAnsi="Arial" w:cs="Arial"/>
                <w:spacing w:val="-2"/>
                <w:sz w:val="20"/>
                <w:szCs w:val="20"/>
              </w:rPr>
              <w:t>tecnica</w:t>
            </w:r>
          </w:p>
        </w:tc>
        <w:tc>
          <w:tcPr>
            <w:tcW w:w="4606" w:type="dxa"/>
          </w:tcPr>
          <w:p w14:paraId="62E8E354" w14:textId="61412CB1" w:rsidR="00AF31B2" w:rsidRPr="00740150" w:rsidRDefault="00AF31B2" w:rsidP="0082375C">
            <w:pPr>
              <w:pStyle w:val="TableParagraph"/>
              <w:ind w:left="8"/>
              <w:jc w:val="center"/>
              <w:rPr>
                <w:rFonts w:ascii="Arial" w:hAnsi="Arial" w:cs="Arial"/>
                <w:sz w:val="20"/>
                <w:szCs w:val="20"/>
              </w:rPr>
            </w:pPr>
            <w:r w:rsidRPr="00740150">
              <w:rPr>
                <w:rFonts w:ascii="Arial" w:hAnsi="Arial" w:cs="Arial"/>
                <w:sz w:val="20"/>
                <w:szCs w:val="20"/>
              </w:rPr>
              <w:t>PUNTI</w:t>
            </w:r>
            <w:r w:rsidRPr="00740150">
              <w:rPr>
                <w:rFonts w:ascii="Arial" w:hAnsi="Arial" w:cs="Arial"/>
                <w:spacing w:val="-4"/>
                <w:sz w:val="20"/>
                <w:szCs w:val="20"/>
              </w:rPr>
              <w:t xml:space="preserve"> </w:t>
            </w:r>
            <w:r w:rsidRPr="00740150">
              <w:rPr>
                <w:rFonts w:ascii="Arial" w:hAnsi="Arial" w:cs="Arial"/>
                <w:sz w:val="20"/>
                <w:szCs w:val="20"/>
              </w:rPr>
              <w:t>70</w:t>
            </w:r>
            <w:r w:rsidRPr="00740150">
              <w:rPr>
                <w:rFonts w:ascii="Arial" w:hAnsi="Arial" w:cs="Arial"/>
                <w:spacing w:val="-3"/>
                <w:sz w:val="20"/>
                <w:szCs w:val="20"/>
              </w:rPr>
              <w:t xml:space="preserve"> </w:t>
            </w:r>
            <w:r w:rsidRPr="00740150">
              <w:rPr>
                <w:rFonts w:ascii="Arial" w:hAnsi="Arial" w:cs="Arial"/>
                <w:sz w:val="20"/>
                <w:szCs w:val="20"/>
              </w:rPr>
              <w:t>SU</w:t>
            </w:r>
            <w:r w:rsidRPr="00740150">
              <w:rPr>
                <w:rFonts w:ascii="Arial" w:hAnsi="Arial" w:cs="Arial"/>
                <w:spacing w:val="-1"/>
                <w:sz w:val="20"/>
                <w:szCs w:val="20"/>
              </w:rPr>
              <w:t xml:space="preserve"> </w:t>
            </w:r>
            <w:r w:rsidRPr="00740150">
              <w:rPr>
                <w:rFonts w:ascii="Arial" w:hAnsi="Arial" w:cs="Arial"/>
                <w:spacing w:val="-5"/>
                <w:sz w:val="20"/>
                <w:szCs w:val="20"/>
              </w:rPr>
              <w:t>100</w:t>
            </w:r>
          </w:p>
        </w:tc>
      </w:tr>
      <w:tr w:rsidR="00B60007" w:rsidRPr="00740150" w14:paraId="732B8186" w14:textId="77777777">
        <w:trPr>
          <w:trHeight w:val="342"/>
        </w:trPr>
        <w:tc>
          <w:tcPr>
            <w:tcW w:w="4606" w:type="dxa"/>
          </w:tcPr>
          <w:p w14:paraId="4598F2B2" w14:textId="441BDB05" w:rsidR="00B60007" w:rsidRPr="00740150" w:rsidRDefault="003F37FD">
            <w:pPr>
              <w:pStyle w:val="TableParagraph"/>
              <w:ind w:left="467"/>
              <w:rPr>
                <w:rFonts w:ascii="Arial" w:hAnsi="Arial" w:cs="Arial"/>
                <w:sz w:val="20"/>
                <w:szCs w:val="20"/>
              </w:rPr>
            </w:pPr>
            <w:r>
              <w:rPr>
                <w:rFonts w:ascii="Arial" w:hAnsi="Arial" w:cs="Arial"/>
                <w:sz w:val="20"/>
                <w:szCs w:val="20"/>
              </w:rPr>
              <w:t>2</w:t>
            </w:r>
            <w:r w:rsidR="00AF31B2" w:rsidRPr="00740150">
              <w:rPr>
                <w:rFonts w:ascii="Arial" w:hAnsi="Arial" w:cs="Arial"/>
                <w:sz w:val="20"/>
                <w:szCs w:val="20"/>
              </w:rPr>
              <w:t>-</w:t>
            </w:r>
            <w:r w:rsidR="00AF31B2" w:rsidRPr="00740150">
              <w:rPr>
                <w:rFonts w:ascii="Arial" w:hAnsi="Arial" w:cs="Arial"/>
                <w:spacing w:val="63"/>
                <w:w w:val="150"/>
                <w:sz w:val="20"/>
                <w:szCs w:val="20"/>
              </w:rPr>
              <w:t xml:space="preserve"> </w:t>
            </w:r>
            <w:r w:rsidR="00AF31B2" w:rsidRPr="00740150">
              <w:rPr>
                <w:rFonts w:ascii="Arial" w:hAnsi="Arial" w:cs="Arial"/>
                <w:sz w:val="20"/>
                <w:szCs w:val="20"/>
              </w:rPr>
              <w:t xml:space="preserve">Offerta </w:t>
            </w:r>
            <w:r w:rsidR="00AF31B2" w:rsidRPr="00740150">
              <w:rPr>
                <w:rFonts w:ascii="Arial" w:hAnsi="Arial" w:cs="Arial"/>
                <w:spacing w:val="-2"/>
                <w:sz w:val="20"/>
                <w:szCs w:val="20"/>
              </w:rPr>
              <w:t>Economica</w:t>
            </w:r>
          </w:p>
        </w:tc>
        <w:tc>
          <w:tcPr>
            <w:tcW w:w="4606" w:type="dxa"/>
          </w:tcPr>
          <w:p w14:paraId="17A36A23" w14:textId="021BD069" w:rsidR="00B60007" w:rsidRPr="00740150" w:rsidRDefault="00000000">
            <w:pPr>
              <w:pStyle w:val="TableParagraph"/>
              <w:ind w:left="8"/>
              <w:jc w:val="center"/>
              <w:rPr>
                <w:rFonts w:ascii="Arial" w:hAnsi="Arial" w:cs="Arial"/>
                <w:sz w:val="20"/>
                <w:szCs w:val="20"/>
              </w:rPr>
            </w:pPr>
            <w:r w:rsidRPr="00740150">
              <w:rPr>
                <w:rFonts w:ascii="Arial" w:hAnsi="Arial" w:cs="Arial"/>
                <w:sz w:val="20"/>
                <w:szCs w:val="20"/>
              </w:rPr>
              <w:t>PUNTI</w:t>
            </w:r>
            <w:r w:rsidRPr="00740150">
              <w:rPr>
                <w:rFonts w:ascii="Arial" w:hAnsi="Arial" w:cs="Arial"/>
                <w:spacing w:val="-4"/>
                <w:sz w:val="20"/>
                <w:szCs w:val="20"/>
              </w:rPr>
              <w:t xml:space="preserve"> </w:t>
            </w:r>
            <w:r w:rsidR="00AF31B2" w:rsidRPr="00740150">
              <w:rPr>
                <w:rFonts w:ascii="Arial" w:hAnsi="Arial" w:cs="Arial"/>
                <w:sz w:val="20"/>
                <w:szCs w:val="20"/>
              </w:rPr>
              <w:t>30</w:t>
            </w:r>
            <w:r w:rsidRPr="00740150">
              <w:rPr>
                <w:rFonts w:ascii="Arial" w:hAnsi="Arial" w:cs="Arial"/>
                <w:spacing w:val="-3"/>
                <w:sz w:val="20"/>
                <w:szCs w:val="20"/>
              </w:rPr>
              <w:t xml:space="preserve"> </w:t>
            </w:r>
            <w:r w:rsidRPr="00740150">
              <w:rPr>
                <w:rFonts w:ascii="Arial" w:hAnsi="Arial" w:cs="Arial"/>
                <w:sz w:val="20"/>
                <w:szCs w:val="20"/>
              </w:rPr>
              <w:t>SU</w:t>
            </w:r>
            <w:r w:rsidRPr="00740150">
              <w:rPr>
                <w:rFonts w:ascii="Arial" w:hAnsi="Arial" w:cs="Arial"/>
                <w:spacing w:val="-1"/>
                <w:sz w:val="20"/>
                <w:szCs w:val="20"/>
              </w:rPr>
              <w:t xml:space="preserve"> </w:t>
            </w:r>
            <w:r w:rsidRPr="00740150">
              <w:rPr>
                <w:rFonts w:ascii="Arial" w:hAnsi="Arial" w:cs="Arial"/>
                <w:spacing w:val="-5"/>
                <w:sz w:val="20"/>
                <w:szCs w:val="20"/>
              </w:rPr>
              <w:t>100</w:t>
            </w:r>
          </w:p>
        </w:tc>
      </w:tr>
    </w:tbl>
    <w:p w14:paraId="5922997F" w14:textId="77777777" w:rsidR="003F37FD" w:rsidRDefault="003F37FD">
      <w:pPr>
        <w:pStyle w:val="Corpotesto"/>
        <w:ind w:left="0"/>
        <w:jc w:val="left"/>
        <w:rPr>
          <w:rFonts w:ascii="Arial" w:hAnsi="Arial" w:cs="Arial"/>
        </w:rPr>
      </w:pPr>
    </w:p>
    <w:p w14:paraId="7DA05D4F" w14:textId="5FBAB75B" w:rsidR="003F37FD" w:rsidRPr="00740150" w:rsidRDefault="003F37FD" w:rsidP="00717BF2">
      <w:pPr>
        <w:pStyle w:val="Corpotesto"/>
        <w:spacing w:before="123"/>
        <w:ind w:left="0"/>
        <w:rPr>
          <w:rFonts w:ascii="Arial" w:hAnsi="Arial" w:cs="Arial"/>
        </w:rPr>
      </w:pPr>
      <w:r>
        <w:rPr>
          <w:rFonts w:ascii="Arial" w:hAnsi="Arial" w:cs="Arial"/>
        </w:rPr>
        <w:t>1</w:t>
      </w:r>
      <w:r w:rsidRPr="00740150">
        <w:rPr>
          <w:rFonts w:ascii="Arial" w:hAnsi="Arial" w:cs="Arial"/>
        </w:rPr>
        <w:t>-</w:t>
      </w:r>
      <w:r w:rsidRPr="00740150">
        <w:rPr>
          <w:rFonts w:ascii="Arial" w:hAnsi="Arial" w:cs="Arial"/>
          <w:spacing w:val="54"/>
          <w:w w:val="150"/>
        </w:rPr>
        <w:t xml:space="preserve"> </w:t>
      </w:r>
      <w:r w:rsidRPr="00740150">
        <w:rPr>
          <w:rFonts w:ascii="Arial" w:hAnsi="Arial" w:cs="Arial"/>
        </w:rPr>
        <w:t>OFFERTA</w:t>
      </w:r>
      <w:r w:rsidRPr="00740150">
        <w:rPr>
          <w:rFonts w:ascii="Arial" w:hAnsi="Arial" w:cs="Arial"/>
          <w:spacing w:val="-5"/>
        </w:rPr>
        <w:t xml:space="preserve"> </w:t>
      </w:r>
      <w:r w:rsidRPr="00740150">
        <w:rPr>
          <w:rFonts w:ascii="Arial" w:hAnsi="Arial" w:cs="Arial"/>
        </w:rPr>
        <w:t>TECNICA:</w:t>
      </w:r>
      <w:r w:rsidRPr="00740150">
        <w:rPr>
          <w:rFonts w:ascii="Arial" w:hAnsi="Arial" w:cs="Arial"/>
          <w:spacing w:val="-4"/>
        </w:rPr>
        <w:t xml:space="preserve"> </w:t>
      </w:r>
      <w:r w:rsidRPr="00740150">
        <w:rPr>
          <w:rFonts w:ascii="Arial" w:hAnsi="Arial" w:cs="Arial"/>
        </w:rPr>
        <w:t>punteggio</w:t>
      </w:r>
      <w:r w:rsidRPr="00740150">
        <w:rPr>
          <w:rFonts w:ascii="Arial" w:hAnsi="Arial" w:cs="Arial"/>
          <w:spacing w:val="-5"/>
        </w:rPr>
        <w:t xml:space="preserve"> </w:t>
      </w:r>
      <w:r w:rsidRPr="00740150">
        <w:rPr>
          <w:rFonts w:ascii="Arial" w:hAnsi="Arial" w:cs="Arial"/>
        </w:rPr>
        <w:t>massimo</w:t>
      </w:r>
      <w:r w:rsidRPr="00740150">
        <w:rPr>
          <w:rFonts w:ascii="Arial" w:hAnsi="Arial" w:cs="Arial"/>
          <w:spacing w:val="-3"/>
        </w:rPr>
        <w:t xml:space="preserve"> </w:t>
      </w:r>
      <w:r w:rsidRPr="00740150">
        <w:rPr>
          <w:rFonts w:ascii="Arial" w:hAnsi="Arial" w:cs="Arial"/>
        </w:rPr>
        <w:t>70</w:t>
      </w:r>
      <w:r w:rsidRPr="00740150">
        <w:rPr>
          <w:rFonts w:ascii="Arial" w:hAnsi="Arial" w:cs="Arial"/>
          <w:spacing w:val="-4"/>
        </w:rPr>
        <w:t xml:space="preserve"> </w:t>
      </w:r>
      <w:r w:rsidRPr="00740150">
        <w:rPr>
          <w:rFonts w:ascii="Arial" w:hAnsi="Arial" w:cs="Arial"/>
          <w:spacing w:val="-2"/>
        </w:rPr>
        <w:t>punti.</w:t>
      </w:r>
    </w:p>
    <w:p w14:paraId="0C2892B8" w14:textId="77777777" w:rsidR="003F37FD" w:rsidRPr="00740150" w:rsidRDefault="003F37FD" w:rsidP="00351757">
      <w:pPr>
        <w:pStyle w:val="Corpotesto"/>
        <w:spacing w:before="2" w:line="324" w:lineRule="auto"/>
        <w:ind w:left="0" w:right="142"/>
        <w:rPr>
          <w:rFonts w:ascii="Arial" w:hAnsi="Arial" w:cs="Arial"/>
        </w:rPr>
      </w:pPr>
      <w:r w:rsidRPr="00740150">
        <w:rPr>
          <w:rFonts w:ascii="Arial" w:hAnsi="Arial" w:cs="Arial"/>
        </w:rPr>
        <w:t>Ai</w:t>
      </w:r>
      <w:r w:rsidRPr="00740150">
        <w:rPr>
          <w:rFonts w:ascii="Arial" w:hAnsi="Arial" w:cs="Arial"/>
          <w:spacing w:val="-6"/>
        </w:rPr>
        <w:t xml:space="preserve"> </w:t>
      </w:r>
      <w:r w:rsidRPr="00740150">
        <w:rPr>
          <w:rFonts w:ascii="Arial" w:hAnsi="Arial" w:cs="Arial"/>
        </w:rPr>
        <w:t>fini</w:t>
      </w:r>
      <w:r w:rsidRPr="00740150">
        <w:rPr>
          <w:rFonts w:ascii="Arial" w:hAnsi="Arial" w:cs="Arial"/>
          <w:spacing w:val="-7"/>
        </w:rPr>
        <w:t xml:space="preserve"> </w:t>
      </w:r>
      <w:r w:rsidRPr="00740150">
        <w:rPr>
          <w:rFonts w:ascii="Arial" w:hAnsi="Arial" w:cs="Arial"/>
        </w:rPr>
        <w:t>della</w:t>
      </w:r>
      <w:r w:rsidRPr="00740150">
        <w:rPr>
          <w:rFonts w:ascii="Arial" w:hAnsi="Arial" w:cs="Arial"/>
          <w:spacing w:val="-6"/>
        </w:rPr>
        <w:t xml:space="preserve"> </w:t>
      </w:r>
      <w:r w:rsidRPr="00740150">
        <w:rPr>
          <w:rFonts w:ascii="Arial" w:hAnsi="Arial" w:cs="Arial"/>
        </w:rPr>
        <w:t>valutazione</w:t>
      </w:r>
      <w:r w:rsidRPr="00740150">
        <w:rPr>
          <w:rFonts w:ascii="Arial" w:hAnsi="Arial" w:cs="Arial"/>
          <w:spacing w:val="-6"/>
        </w:rPr>
        <w:t xml:space="preserve"> </w:t>
      </w:r>
      <w:r w:rsidRPr="00740150">
        <w:rPr>
          <w:rFonts w:ascii="Arial" w:hAnsi="Arial" w:cs="Arial"/>
        </w:rPr>
        <w:t>dei</w:t>
      </w:r>
      <w:r w:rsidRPr="00740150">
        <w:rPr>
          <w:rFonts w:ascii="Arial" w:hAnsi="Arial" w:cs="Arial"/>
          <w:spacing w:val="-6"/>
        </w:rPr>
        <w:t xml:space="preserve"> </w:t>
      </w:r>
      <w:r w:rsidRPr="00740150">
        <w:rPr>
          <w:rFonts w:ascii="Arial" w:hAnsi="Arial" w:cs="Arial"/>
        </w:rPr>
        <w:t>parametri</w:t>
      </w:r>
      <w:r w:rsidRPr="00740150">
        <w:rPr>
          <w:rFonts w:ascii="Arial" w:hAnsi="Arial" w:cs="Arial"/>
          <w:spacing w:val="-7"/>
        </w:rPr>
        <w:t xml:space="preserve"> </w:t>
      </w:r>
      <w:r w:rsidRPr="00740150">
        <w:rPr>
          <w:rFonts w:ascii="Arial" w:hAnsi="Arial" w:cs="Arial"/>
        </w:rPr>
        <w:t>di</w:t>
      </w:r>
      <w:r w:rsidRPr="00740150">
        <w:rPr>
          <w:rFonts w:ascii="Arial" w:hAnsi="Arial" w:cs="Arial"/>
          <w:spacing w:val="-8"/>
        </w:rPr>
        <w:t xml:space="preserve"> </w:t>
      </w:r>
      <w:r w:rsidRPr="00740150">
        <w:rPr>
          <w:rFonts w:ascii="Arial" w:hAnsi="Arial" w:cs="Arial"/>
        </w:rPr>
        <w:t>qualità</w:t>
      </w:r>
      <w:r w:rsidRPr="00740150">
        <w:rPr>
          <w:rFonts w:ascii="Arial" w:hAnsi="Arial" w:cs="Arial"/>
          <w:spacing w:val="-7"/>
        </w:rPr>
        <w:t xml:space="preserve"> </w:t>
      </w:r>
      <w:r w:rsidRPr="00740150">
        <w:rPr>
          <w:rFonts w:ascii="Arial" w:hAnsi="Arial" w:cs="Arial"/>
        </w:rPr>
        <w:t>ed</w:t>
      </w:r>
      <w:r w:rsidRPr="00740150">
        <w:rPr>
          <w:rFonts w:ascii="Arial" w:hAnsi="Arial" w:cs="Arial"/>
          <w:spacing w:val="-7"/>
        </w:rPr>
        <w:t xml:space="preserve"> </w:t>
      </w:r>
      <w:r w:rsidRPr="00740150">
        <w:rPr>
          <w:rFonts w:ascii="Arial" w:hAnsi="Arial" w:cs="Arial"/>
        </w:rPr>
        <w:t>affidabilità,</w:t>
      </w:r>
      <w:r w:rsidRPr="00740150">
        <w:rPr>
          <w:rFonts w:ascii="Arial" w:hAnsi="Arial" w:cs="Arial"/>
          <w:spacing w:val="-7"/>
        </w:rPr>
        <w:t xml:space="preserve"> </w:t>
      </w:r>
      <w:r w:rsidRPr="00740150">
        <w:rPr>
          <w:rFonts w:ascii="Arial" w:hAnsi="Arial" w:cs="Arial"/>
        </w:rPr>
        <w:t>si</w:t>
      </w:r>
      <w:r w:rsidRPr="00740150">
        <w:rPr>
          <w:rFonts w:ascii="Arial" w:hAnsi="Arial" w:cs="Arial"/>
          <w:spacing w:val="-7"/>
        </w:rPr>
        <w:t xml:space="preserve"> </w:t>
      </w:r>
      <w:r w:rsidRPr="00740150">
        <w:rPr>
          <w:rFonts w:ascii="Arial" w:hAnsi="Arial" w:cs="Arial"/>
        </w:rPr>
        <w:t>prenderanno</w:t>
      </w:r>
      <w:r w:rsidRPr="00740150">
        <w:rPr>
          <w:rFonts w:ascii="Arial" w:hAnsi="Arial" w:cs="Arial"/>
          <w:spacing w:val="-7"/>
        </w:rPr>
        <w:t xml:space="preserve"> </w:t>
      </w:r>
      <w:r w:rsidRPr="00740150">
        <w:rPr>
          <w:rFonts w:ascii="Arial" w:hAnsi="Arial" w:cs="Arial"/>
        </w:rPr>
        <w:t>in</w:t>
      </w:r>
      <w:r w:rsidRPr="00740150">
        <w:rPr>
          <w:rFonts w:ascii="Arial" w:hAnsi="Arial" w:cs="Arial"/>
          <w:spacing w:val="-7"/>
        </w:rPr>
        <w:t xml:space="preserve"> </w:t>
      </w:r>
      <w:r w:rsidRPr="00740150">
        <w:rPr>
          <w:rFonts w:ascii="Arial" w:hAnsi="Arial" w:cs="Arial"/>
        </w:rPr>
        <w:t>considerazione gli elementi sotto riportati, a ciascuno dei quali è associato un punteggio massimo sulla base dell’importanza attribuita agli stessi elementi:</w:t>
      </w:r>
    </w:p>
    <w:p w14:paraId="6345B8B5" w14:textId="77777777" w:rsidR="003F37FD" w:rsidRPr="00740150" w:rsidRDefault="003F37FD" w:rsidP="00717BF2">
      <w:pPr>
        <w:pStyle w:val="Corpotesto"/>
        <w:ind w:left="0"/>
        <w:rPr>
          <w:rFonts w:ascii="Arial" w:hAnsi="Arial" w:cs="Arial"/>
        </w:rPr>
      </w:pPr>
    </w:p>
    <w:p w14:paraId="275307B7" w14:textId="77777777" w:rsidR="00B60007" w:rsidRPr="00740150" w:rsidRDefault="00B60007" w:rsidP="00717BF2">
      <w:pPr>
        <w:pStyle w:val="Corpotesto"/>
        <w:spacing w:before="4"/>
        <w:ind w:left="0"/>
        <w:rPr>
          <w:rFonts w:ascii="Arial" w:hAnsi="Arial" w:cs="Arial"/>
        </w:rPr>
      </w:pPr>
    </w:p>
    <w:p w14:paraId="375BCC86" w14:textId="72ED0A8B" w:rsidR="00B60007" w:rsidRPr="00740150" w:rsidRDefault="003F37FD" w:rsidP="00717BF2">
      <w:pPr>
        <w:pStyle w:val="Corpotesto"/>
        <w:spacing w:before="1"/>
        <w:ind w:left="0"/>
        <w:rPr>
          <w:rFonts w:ascii="Arial" w:hAnsi="Arial" w:cs="Arial"/>
        </w:rPr>
      </w:pPr>
      <w:r>
        <w:rPr>
          <w:rFonts w:ascii="Arial" w:hAnsi="Arial" w:cs="Arial"/>
        </w:rPr>
        <w:t>2</w:t>
      </w:r>
      <w:r w:rsidRPr="00740150">
        <w:rPr>
          <w:rFonts w:ascii="Arial" w:hAnsi="Arial" w:cs="Arial"/>
        </w:rPr>
        <w:t>-</w:t>
      </w:r>
      <w:r w:rsidRPr="00740150">
        <w:rPr>
          <w:rFonts w:ascii="Arial" w:hAnsi="Arial" w:cs="Arial"/>
          <w:spacing w:val="78"/>
        </w:rPr>
        <w:t xml:space="preserve"> </w:t>
      </w:r>
      <w:r w:rsidRPr="00740150">
        <w:rPr>
          <w:rFonts w:ascii="Arial" w:hAnsi="Arial" w:cs="Arial"/>
        </w:rPr>
        <w:t>OFFERTA</w:t>
      </w:r>
      <w:r w:rsidRPr="00740150">
        <w:rPr>
          <w:rFonts w:ascii="Arial" w:hAnsi="Arial" w:cs="Arial"/>
          <w:spacing w:val="-6"/>
        </w:rPr>
        <w:t xml:space="preserve"> </w:t>
      </w:r>
      <w:r w:rsidRPr="00740150">
        <w:rPr>
          <w:rFonts w:ascii="Arial" w:hAnsi="Arial" w:cs="Arial"/>
        </w:rPr>
        <w:t>ECONOMICA:</w:t>
      </w:r>
      <w:r w:rsidRPr="00740150">
        <w:rPr>
          <w:rFonts w:ascii="Arial" w:hAnsi="Arial" w:cs="Arial"/>
          <w:spacing w:val="-4"/>
        </w:rPr>
        <w:t xml:space="preserve"> </w:t>
      </w:r>
      <w:r w:rsidRPr="00740150">
        <w:rPr>
          <w:rFonts w:ascii="Arial" w:hAnsi="Arial" w:cs="Arial"/>
        </w:rPr>
        <w:t>punteggio</w:t>
      </w:r>
      <w:r w:rsidRPr="00740150">
        <w:rPr>
          <w:rFonts w:ascii="Arial" w:hAnsi="Arial" w:cs="Arial"/>
          <w:spacing w:val="-5"/>
        </w:rPr>
        <w:t xml:space="preserve"> </w:t>
      </w:r>
      <w:r w:rsidRPr="00740150">
        <w:rPr>
          <w:rFonts w:ascii="Arial" w:hAnsi="Arial" w:cs="Arial"/>
        </w:rPr>
        <w:t>massimo</w:t>
      </w:r>
      <w:r w:rsidRPr="00740150">
        <w:rPr>
          <w:rFonts w:ascii="Arial" w:hAnsi="Arial" w:cs="Arial"/>
          <w:spacing w:val="-3"/>
        </w:rPr>
        <w:t xml:space="preserve"> </w:t>
      </w:r>
      <w:r w:rsidR="00AF31B2" w:rsidRPr="00740150">
        <w:rPr>
          <w:rFonts w:ascii="Arial" w:hAnsi="Arial" w:cs="Arial"/>
        </w:rPr>
        <w:t>3</w:t>
      </w:r>
      <w:r w:rsidRPr="00740150">
        <w:rPr>
          <w:rFonts w:ascii="Arial" w:hAnsi="Arial" w:cs="Arial"/>
        </w:rPr>
        <w:t>0</w:t>
      </w:r>
      <w:r w:rsidRPr="00740150">
        <w:rPr>
          <w:rFonts w:ascii="Arial" w:hAnsi="Arial" w:cs="Arial"/>
          <w:spacing w:val="-5"/>
        </w:rPr>
        <w:t xml:space="preserve"> </w:t>
      </w:r>
      <w:r w:rsidRPr="00740150">
        <w:rPr>
          <w:rFonts w:ascii="Arial" w:hAnsi="Arial" w:cs="Arial"/>
          <w:spacing w:val="-2"/>
        </w:rPr>
        <w:t>punti</w:t>
      </w:r>
    </w:p>
    <w:p w14:paraId="57C210BD" w14:textId="1B18A080" w:rsidR="00B60007" w:rsidRPr="00740150" w:rsidRDefault="00000000" w:rsidP="00351757">
      <w:pPr>
        <w:pStyle w:val="Corpotesto"/>
        <w:spacing w:before="1" w:line="324" w:lineRule="auto"/>
        <w:ind w:left="0"/>
        <w:rPr>
          <w:rFonts w:ascii="Arial" w:hAnsi="Arial" w:cs="Arial"/>
        </w:rPr>
      </w:pPr>
      <w:r w:rsidRPr="00740150">
        <w:rPr>
          <w:rFonts w:ascii="Arial" w:hAnsi="Arial" w:cs="Arial"/>
        </w:rPr>
        <w:t>L’offerta</w:t>
      </w:r>
      <w:r w:rsidRPr="00740150">
        <w:rPr>
          <w:rFonts w:ascii="Arial" w:hAnsi="Arial" w:cs="Arial"/>
          <w:spacing w:val="-6"/>
        </w:rPr>
        <w:t xml:space="preserve"> </w:t>
      </w:r>
      <w:r w:rsidRPr="00740150">
        <w:rPr>
          <w:rFonts w:ascii="Arial" w:hAnsi="Arial" w:cs="Arial"/>
        </w:rPr>
        <w:t>economica</w:t>
      </w:r>
      <w:r w:rsidRPr="00740150">
        <w:rPr>
          <w:rFonts w:ascii="Arial" w:hAnsi="Arial" w:cs="Arial"/>
          <w:spacing w:val="-6"/>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importo</w:t>
      </w:r>
      <w:r w:rsidRPr="00740150">
        <w:rPr>
          <w:rFonts w:ascii="Arial" w:hAnsi="Arial" w:cs="Arial"/>
          <w:spacing w:val="-6"/>
        </w:rPr>
        <w:t xml:space="preserve"> </w:t>
      </w:r>
      <w:r w:rsidRPr="00740150">
        <w:rPr>
          <w:rFonts w:ascii="Arial" w:hAnsi="Arial" w:cs="Arial"/>
        </w:rPr>
        <w:t>più</w:t>
      </w:r>
      <w:r w:rsidRPr="00740150">
        <w:rPr>
          <w:rFonts w:ascii="Arial" w:hAnsi="Arial" w:cs="Arial"/>
          <w:spacing w:val="-6"/>
        </w:rPr>
        <w:t xml:space="preserve"> </w:t>
      </w:r>
      <w:r w:rsidRPr="00740150">
        <w:rPr>
          <w:rFonts w:ascii="Arial" w:hAnsi="Arial" w:cs="Arial"/>
        </w:rPr>
        <w:t>alto</w:t>
      </w:r>
      <w:r w:rsidRPr="00740150">
        <w:rPr>
          <w:rFonts w:ascii="Arial" w:hAnsi="Arial" w:cs="Arial"/>
          <w:spacing w:val="-6"/>
        </w:rPr>
        <w:t xml:space="preserve"> </w:t>
      </w:r>
      <w:r w:rsidR="00F20003" w:rsidRPr="00740150">
        <w:rPr>
          <w:rFonts w:ascii="Arial" w:hAnsi="Arial" w:cs="Arial"/>
          <w:spacing w:val="-6"/>
        </w:rPr>
        <w:t>(c</w:t>
      </w:r>
      <w:r w:rsidR="006C18E8">
        <w:rPr>
          <w:rFonts w:ascii="Arial" w:hAnsi="Arial" w:cs="Arial"/>
          <w:spacing w:val="-6"/>
        </w:rPr>
        <w:t>orrispettivo</w:t>
      </w:r>
      <w:r w:rsidR="00F20003" w:rsidRPr="00740150">
        <w:rPr>
          <w:rFonts w:ascii="Arial" w:hAnsi="Arial" w:cs="Arial"/>
          <w:spacing w:val="-6"/>
        </w:rPr>
        <w:t xml:space="preserve"> annuo a </w:t>
      </w:r>
      <w:r w:rsidR="00600702">
        <w:rPr>
          <w:rFonts w:ascii="Arial" w:hAnsi="Arial" w:cs="Arial"/>
          <w:spacing w:val="-6"/>
        </w:rPr>
        <w:t>punto di ricarica</w:t>
      </w:r>
      <w:r w:rsidR="00F20003" w:rsidRPr="00740150">
        <w:rPr>
          <w:rFonts w:ascii="Arial" w:hAnsi="Arial" w:cs="Arial"/>
          <w:spacing w:val="-6"/>
        </w:rPr>
        <w:t xml:space="preserve">) </w:t>
      </w:r>
      <w:r w:rsidRPr="00740150">
        <w:rPr>
          <w:rFonts w:ascii="Arial" w:hAnsi="Arial" w:cs="Arial"/>
        </w:rPr>
        <w:t>riceve</w:t>
      </w:r>
      <w:r w:rsidRPr="00740150">
        <w:rPr>
          <w:rFonts w:ascii="Arial" w:hAnsi="Arial" w:cs="Arial"/>
          <w:spacing w:val="-6"/>
        </w:rPr>
        <w:t xml:space="preserve"> </w:t>
      </w:r>
      <w:r w:rsidRPr="00740150">
        <w:rPr>
          <w:rFonts w:ascii="Arial" w:hAnsi="Arial" w:cs="Arial"/>
        </w:rPr>
        <w:t>il</w:t>
      </w:r>
      <w:r w:rsidRPr="00740150">
        <w:rPr>
          <w:rFonts w:ascii="Arial" w:hAnsi="Arial" w:cs="Arial"/>
          <w:spacing w:val="-6"/>
        </w:rPr>
        <w:t xml:space="preserve"> </w:t>
      </w:r>
      <w:r w:rsidRPr="00740150">
        <w:rPr>
          <w:rFonts w:ascii="Arial" w:hAnsi="Arial" w:cs="Arial"/>
        </w:rPr>
        <w:t>punteggio</w:t>
      </w:r>
      <w:r w:rsidRPr="00740150">
        <w:rPr>
          <w:rFonts w:ascii="Arial" w:hAnsi="Arial" w:cs="Arial"/>
          <w:spacing w:val="-6"/>
        </w:rPr>
        <w:t xml:space="preserve"> </w:t>
      </w:r>
      <w:r w:rsidRPr="00740150">
        <w:rPr>
          <w:rFonts w:ascii="Arial" w:hAnsi="Arial" w:cs="Arial"/>
        </w:rPr>
        <w:t>massimo</w:t>
      </w:r>
      <w:r w:rsidRPr="00740150">
        <w:rPr>
          <w:rFonts w:ascii="Arial" w:hAnsi="Arial" w:cs="Arial"/>
          <w:spacing w:val="-6"/>
        </w:rPr>
        <w:t xml:space="preserve"> </w:t>
      </w:r>
      <w:r w:rsidRPr="00740150">
        <w:rPr>
          <w:rFonts w:ascii="Arial" w:hAnsi="Arial" w:cs="Arial"/>
        </w:rPr>
        <w:t>di</w:t>
      </w:r>
      <w:r w:rsidRPr="00740150">
        <w:rPr>
          <w:rFonts w:ascii="Arial" w:hAnsi="Arial" w:cs="Arial"/>
          <w:spacing w:val="-3"/>
        </w:rPr>
        <w:t xml:space="preserve"> </w:t>
      </w:r>
      <w:r w:rsidR="00AF31B2" w:rsidRPr="00740150">
        <w:rPr>
          <w:rFonts w:ascii="Arial" w:hAnsi="Arial" w:cs="Arial"/>
        </w:rPr>
        <w:t>3</w:t>
      </w:r>
      <w:r w:rsidRPr="00740150">
        <w:rPr>
          <w:rFonts w:ascii="Arial" w:hAnsi="Arial" w:cs="Arial"/>
        </w:rPr>
        <w:t>0</w:t>
      </w:r>
      <w:r w:rsidRPr="00740150">
        <w:rPr>
          <w:rFonts w:ascii="Arial" w:hAnsi="Arial" w:cs="Arial"/>
          <w:spacing w:val="-5"/>
        </w:rPr>
        <w:t xml:space="preserve"> </w:t>
      </w:r>
      <w:r w:rsidRPr="00740150">
        <w:rPr>
          <w:rFonts w:ascii="Arial" w:hAnsi="Arial" w:cs="Arial"/>
          <w:spacing w:val="-2"/>
        </w:rPr>
        <w:t>punti.</w:t>
      </w:r>
    </w:p>
    <w:p w14:paraId="4B08F741" w14:textId="4DDAADF1" w:rsidR="00B60007" w:rsidRPr="00740150" w:rsidRDefault="00000000" w:rsidP="00351757">
      <w:pPr>
        <w:pStyle w:val="Corpotesto"/>
        <w:spacing w:before="2" w:line="324" w:lineRule="auto"/>
        <w:ind w:left="0" w:right="138"/>
        <w:rPr>
          <w:rFonts w:ascii="Arial" w:hAnsi="Arial" w:cs="Arial"/>
        </w:rPr>
      </w:pPr>
      <w:r w:rsidRPr="00740150">
        <w:rPr>
          <w:rFonts w:ascii="Arial" w:hAnsi="Arial" w:cs="Arial"/>
        </w:rPr>
        <w:t>Ad ogni altra offerta economica sarà assegnato un punteggio, calcolato proporzionalmente secondo la seguente formula: concorrente X = (</w:t>
      </w:r>
      <w:r w:rsidR="00AF31B2" w:rsidRPr="00740150">
        <w:rPr>
          <w:rFonts w:ascii="Arial" w:hAnsi="Arial" w:cs="Arial"/>
        </w:rPr>
        <w:t>3</w:t>
      </w:r>
      <w:r w:rsidRPr="00740150">
        <w:rPr>
          <w:rFonts w:ascii="Arial" w:hAnsi="Arial" w:cs="Arial"/>
        </w:rPr>
        <w:t>0* offerta economica X) / (offerta economica più alta).</w:t>
      </w:r>
    </w:p>
    <w:p w14:paraId="7CCAE3C0" w14:textId="77777777" w:rsidR="00156270" w:rsidRDefault="00156270" w:rsidP="00351757">
      <w:pPr>
        <w:pStyle w:val="Corpotesto"/>
        <w:spacing w:line="324" w:lineRule="auto"/>
        <w:ind w:right="136"/>
        <w:rPr>
          <w:rFonts w:ascii="Arial" w:hAnsi="Arial" w:cs="Arial"/>
        </w:rPr>
      </w:pPr>
    </w:p>
    <w:p w14:paraId="3202553A" w14:textId="702657A0" w:rsidR="00B60007" w:rsidRPr="00740150" w:rsidRDefault="00000000" w:rsidP="00351757">
      <w:pPr>
        <w:pStyle w:val="Corpotesto"/>
        <w:spacing w:line="324" w:lineRule="auto"/>
        <w:ind w:right="136"/>
        <w:rPr>
          <w:rFonts w:ascii="Arial" w:hAnsi="Arial" w:cs="Arial"/>
        </w:rPr>
      </w:pPr>
      <w:r w:rsidRPr="00740150">
        <w:rPr>
          <w:rFonts w:ascii="Arial" w:hAnsi="Arial" w:cs="Arial"/>
        </w:rPr>
        <w:t>L’offerta economica proposta in</w:t>
      </w:r>
      <w:r w:rsidRPr="00740150">
        <w:rPr>
          <w:rFonts w:ascii="Arial" w:hAnsi="Arial" w:cs="Arial"/>
          <w:spacing w:val="-2"/>
        </w:rPr>
        <w:t xml:space="preserve"> </w:t>
      </w:r>
      <w:r w:rsidRPr="00740150">
        <w:rPr>
          <w:rFonts w:ascii="Arial" w:hAnsi="Arial" w:cs="Arial"/>
        </w:rPr>
        <w:t>sede</w:t>
      </w:r>
      <w:r w:rsidRPr="00740150">
        <w:rPr>
          <w:rFonts w:ascii="Arial" w:hAnsi="Arial" w:cs="Arial"/>
          <w:spacing w:val="-2"/>
        </w:rPr>
        <w:t xml:space="preserve"> </w:t>
      </w:r>
      <w:r w:rsidRPr="00740150">
        <w:rPr>
          <w:rFonts w:ascii="Arial" w:hAnsi="Arial" w:cs="Arial"/>
        </w:rPr>
        <w:t>di</w:t>
      </w:r>
      <w:r w:rsidRPr="00740150">
        <w:rPr>
          <w:rFonts w:ascii="Arial" w:hAnsi="Arial" w:cs="Arial"/>
          <w:spacing w:val="-3"/>
        </w:rPr>
        <w:t xml:space="preserve"> </w:t>
      </w:r>
      <w:r w:rsidRPr="00740150">
        <w:rPr>
          <w:rFonts w:ascii="Arial" w:hAnsi="Arial" w:cs="Arial"/>
        </w:rPr>
        <w:t>gara</w:t>
      </w:r>
      <w:r w:rsidRPr="00740150">
        <w:rPr>
          <w:rFonts w:ascii="Arial" w:hAnsi="Arial" w:cs="Arial"/>
          <w:spacing w:val="-2"/>
        </w:rPr>
        <w:t xml:space="preserve"> </w:t>
      </w:r>
      <w:r w:rsidRPr="00740150">
        <w:rPr>
          <w:rFonts w:ascii="Arial" w:hAnsi="Arial" w:cs="Arial"/>
        </w:rPr>
        <w:t>(importo</w:t>
      </w:r>
      <w:r w:rsidRPr="00740150">
        <w:rPr>
          <w:rFonts w:ascii="Arial" w:hAnsi="Arial" w:cs="Arial"/>
          <w:spacing w:val="-2"/>
        </w:rPr>
        <w:t xml:space="preserve"> </w:t>
      </w:r>
      <w:r w:rsidRPr="00740150">
        <w:rPr>
          <w:rFonts w:ascii="Arial" w:hAnsi="Arial" w:cs="Arial"/>
        </w:rPr>
        <w:t>al</w:t>
      </w:r>
      <w:r w:rsidRPr="00740150">
        <w:rPr>
          <w:rFonts w:ascii="Arial" w:hAnsi="Arial" w:cs="Arial"/>
          <w:spacing w:val="-3"/>
        </w:rPr>
        <w:t xml:space="preserve"> </w:t>
      </w:r>
      <w:r w:rsidRPr="00740150">
        <w:rPr>
          <w:rFonts w:ascii="Arial" w:hAnsi="Arial" w:cs="Arial"/>
        </w:rPr>
        <w:t>netto</w:t>
      </w:r>
      <w:r w:rsidRPr="00740150">
        <w:rPr>
          <w:rFonts w:ascii="Arial" w:hAnsi="Arial" w:cs="Arial"/>
          <w:spacing w:val="-2"/>
        </w:rPr>
        <w:t xml:space="preserve"> </w:t>
      </w:r>
      <w:r w:rsidRPr="00740150">
        <w:rPr>
          <w:rFonts w:ascii="Arial" w:hAnsi="Arial" w:cs="Arial"/>
        </w:rPr>
        <w:t>dell’IVA)</w:t>
      </w:r>
      <w:r w:rsidRPr="00740150">
        <w:rPr>
          <w:rFonts w:ascii="Arial" w:hAnsi="Arial" w:cs="Arial"/>
          <w:spacing w:val="-1"/>
        </w:rPr>
        <w:t xml:space="preserve"> </w:t>
      </w:r>
      <w:r w:rsidRPr="00740150">
        <w:rPr>
          <w:rFonts w:ascii="Arial" w:hAnsi="Arial" w:cs="Arial"/>
        </w:rPr>
        <w:t>costituisce</w:t>
      </w:r>
      <w:r w:rsidRPr="00740150">
        <w:rPr>
          <w:rFonts w:ascii="Arial" w:hAnsi="Arial" w:cs="Arial"/>
          <w:spacing w:val="-2"/>
        </w:rPr>
        <w:t xml:space="preserve"> </w:t>
      </w:r>
      <w:r w:rsidRPr="00740150">
        <w:rPr>
          <w:rFonts w:ascii="Arial" w:hAnsi="Arial" w:cs="Arial"/>
        </w:rPr>
        <w:t>il</w:t>
      </w:r>
      <w:r w:rsidRPr="00740150">
        <w:rPr>
          <w:rFonts w:ascii="Arial" w:hAnsi="Arial" w:cs="Arial"/>
          <w:spacing w:val="-2"/>
        </w:rPr>
        <w:t xml:space="preserve"> </w:t>
      </w:r>
      <w:r w:rsidRPr="00740150">
        <w:rPr>
          <w:rFonts w:ascii="Arial" w:hAnsi="Arial" w:cs="Arial"/>
        </w:rPr>
        <w:t>corrispettivo</w:t>
      </w:r>
      <w:r w:rsidRPr="00740150">
        <w:rPr>
          <w:rFonts w:ascii="Arial" w:hAnsi="Arial" w:cs="Arial"/>
          <w:spacing w:val="-2"/>
        </w:rPr>
        <w:t xml:space="preserve"> </w:t>
      </w:r>
      <w:r w:rsidRPr="00740150">
        <w:rPr>
          <w:rFonts w:ascii="Arial" w:hAnsi="Arial" w:cs="Arial"/>
        </w:rPr>
        <w:t>per</w:t>
      </w:r>
      <w:r w:rsidRPr="00740150">
        <w:rPr>
          <w:rFonts w:ascii="Arial" w:hAnsi="Arial" w:cs="Arial"/>
          <w:spacing w:val="-1"/>
        </w:rPr>
        <w:t xml:space="preserve"> </w:t>
      </w:r>
      <w:r w:rsidRPr="00740150">
        <w:rPr>
          <w:rFonts w:ascii="Arial" w:hAnsi="Arial" w:cs="Arial"/>
        </w:rPr>
        <w:t xml:space="preserve">la concessione </w:t>
      </w:r>
      <w:r w:rsidR="006E2F16">
        <w:rPr>
          <w:rFonts w:ascii="Arial" w:hAnsi="Arial" w:cs="Arial"/>
        </w:rPr>
        <w:t>delle aree pubbliche di</w:t>
      </w:r>
      <w:r w:rsidR="00FC043E" w:rsidRPr="00740150">
        <w:rPr>
          <w:rFonts w:ascii="Arial" w:hAnsi="Arial" w:cs="Arial"/>
        </w:rPr>
        <w:t xml:space="preserve"> ciascun lotto</w:t>
      </w:r>
      <w:r w:rsidRPr="00740150">
        <w:rPr>
          <w:rFonts w:ascii="Arial" w:hAnsi="Arial" w:cs="Arial"/>
        </w:rPr>
        <w:t>.</w:t>
      </w:r>
    </w:p>
    <w:p w14:paraId="00470F5F" w14:textId="77777777" w:rsidR="00B60007" w:rsidRPr="00740150" w:rsidRDefault="00B60007">
      <w:pPr>
        <w:pStyle w:val="Corpotesto"/>
        <w:spacing w:before="20"/>
        <w:ind w:left="0"/>
        <w:jc w:val="left"/>
        <w:rPr>
          <w:rFonts w:ascii="Arial" w:hAnsi="Arial" w:cs="Arial"/>
        </w:rPr>
      </w:pPr>
    </w:p>
    <w:p w14:paraId="41256C0E" w14:textId="490717DE" w:rsidR="00B60007" w:rsidRPr="00740150" w:rsidRDefault="00000000">
      <w:pPr>
        <w:pStyle w:val="Titolo1"/>
        <w:numPr>
          <w:ilvl w:val="0"/>
          <w:numId w:val="10"/>
        </w:numPr>
        <w:tabs>
          <w:tab w:val="left" w:pos="282"/>
          <w:tab w:val="left" w:pos="6619"/>
        </w:tabs>
        <w:ind w:left="282" w:hanging="233"/>
      </w:pPr>
      <w:r w:rsidRPr="00740150">
        <w:rPr>
          <w:noProof/>
        </w:rPr>
        <mc:AlternateContent>
          <mc:Choice Requires="wps">
            <w:drawing>
              <wp:anchor distT="0" distB="0" distL="0" distR="0" simplePos="0" relativeHeight="15730688" behindDoc="0" locked="0" layoutInCell="1" allowOverlap="1" wp14:anchorId="089D6032" wp14:editId="18801637">
                <wp:simplePos x="0" y="0"/>
                <wp:positionH relativeFrom="page">
                  <wp:posOffset>1080820</wp:posOffset>
                </wp:positionH>
                <wp:positionV relativeFrom="paragraph">
                  <wp:posOffset>145352</wp:posOffset>
                </wp:positionV>
                <wp:extent cx="485648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6480" cy="10795"/>
                        </a:xfrm>
                        <a:custGeom>
                          <a:avLst/>
                          <a:gdLst/>
                          <a:ahLst/>
                          <a:cxnLst/>
                          <a:rect l="l" t="t" r="r" b="b"/>
                          <a:pathLst>
                            <a:path w="4856480" h="10795">
                              <a:moveTo>
                                <a:pt x="4856353" y="0"/>
                              </a:moveTo>
                              <a:lnTo>
                                <a:pt x="0" y="0"/>
                              </a:lnTo>
                              <a:lnTo>
                                <a:pt x="0" y="10667"/>
                              </a:lnTo>
                              <a:lnTo>
                                <a:pt x="4856353" y="10667"/>
                              </a:lnTo>
                              <a:lnTo>
                                <a:pt x="4856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E1FD41D" id="Graphic 6" o:spid="_x0000_s1026" style="position:absolute;margin-left:85.1pt;margin-top:11.45pt;width:382.4pt;height:.85pt;z-index:15730688;visibility:visible;mso-wrap-style:square;mso-wrap-distance-left:0;mso-wrap-distance-top:0;mso-wrap-distance-right:0;mso-wrap-distance-bottom:0;mso-position-horizontal:absolute;mso-position-horizontal-relative:page;mso-position-vertical:absolute;mso-position-vertical-relative:text;v-text-anchor:top" coordsize="4856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" path="m4856353,l,,,10667r4856353,l4856353,xe" fillcolor="black" stroked="f">
                <v:path arrowok="t"/>
                <w10:wrap anchorx="page"/>
              </v:shape>
            </w:pict>
          </mc:Fallback>
        </mc:AlternateContent>
      </w:r>
      <w:r w:rsidRPr="00740150">
        <w:rPr>
          <w:w w:val="85"/>
        </w:rPr>
        <w:t>OFFERTA</w:t>
      </w:r>
      <w:r w:rsidRPr="00740150">
        <w:rPr>
          <w:spacing w:val="22"/>
        </w:rPr>
        <w:t xml:space="preserve"> </w:t>
      </w:r>
      <w:r w:rsidRPr="00740150">
        <w:rPr>
          <w:spacing w:val="-2"/>
        </w:rPr>
        <w:t>TECNICA:</w:t>
      </w:r>
      <w:r w:rsidRPr="00740150">
        <w:tab/>
      </w:r>
      <w:r w:rsidRPr="00740150">
        <w:rPr>
          <w:w w:val="90"/>
        </w:rPr>
        <w:t>MAX</w:t>
      </w:r>
      <w:r w:rsidRPr="00740150">
        <w:rPr>
          <w:spacing w:val="-9"/>
          <w:w w:val="90"/>
        </w:rPr>
        <w:t xml:space="preserve"> </w:t>
      </w:r>
      <w:r w:rsidRPr="00740150">
        <w:rPr>
          <w:w w:val="90"/>
        </w:rPr>
        <w:t>PUNTI</w:t>
      </w:r>
      <w:r w:rsidRPr="00740150">
        <w:rPr>
          <w:spacing w:val="-7"/>
          <w:w w:val="90"/>
        </w:rPr>
        <w:t xml:space="preserve"> </w:t>
      </w:r>
      <w:r w:rsidR="00AF31B2" w:rsidRPr="00740150">
        <w:rPr>
          <w:spacing w:val="-5"/>
          <w:w w:val="90"/>
        </w:rPr>
        <w:t>7</w:t>
      </w:r>
      <w:r w:rsidRPr="00740150">
        <w:rPr>
          <w:spacing w:val="-5"/>
          <w:w w:val="90"/>
        </w:rPr>
        <w:t>0</w:t>
      </w:r>
    </w:p>
    <w:p w14:paraId="1F2A930B" w14:textId="0ABA79B3" w:rsidR="00F20003" w:rsidRDefault="00A5467B" w:rsidP="00A5467B">
      <w:pPr>
        <w:pStyle w:val="Corpotesto"/>
        <w:spacing w:before="4"/>
        <w:ind w:left="0"/>
        <w:rPr>
          <w:rFonts w:ascii="Arial" w:hAnsi="Arial" w:cs="Arial"/>
        </w:rPr>
      </w:pPr>
      <w:r>
        <w:rPr>
          <w:rFonts w:ascii="Arial" w:hAnsi="Arial" w:cs="Arial"/>
        </w:rPr>
        <w:t>Il criterio 1 è suddiviso nei seguenti sotto</w:t>
      </w:r>
      <w:r w:rsidR="003F37FD">
        <w:rPr>
          <w:rFonts w:ascii="Arial" w:hAnsi="Arial" w:cs="Arial"/>
        </w:rPr>
        <w:t>-</w:t>
      </w:r>
      <w:r>
        <w:rPr>
          <w:rFonts w:ascii="Arial" w:hAnsi="Arial" w:cs="Arial"/>
        </w:rPr>
        <w:t>criteri:</w:t>
      </w:r>
    </w:p>
    <w:p w14:paraId="3DC28D9C" w14:textId="77777777" w:rsidR="00A5467B" w:rsidRPr="00740150" w:rsidRDefault="00A5467B" w:rsidP="00A5467B">
      <w:pPr>
        <w:pStyle w:val="Corpotesto"/>
        <w:spacing w:before="4"/>
        <w:ind w:left="0"/>
        <w:rPr>
          <w:rFonts w:ascii="Arial" w:hAnsi="Arial" w:cs="Arial"/>
        </w:rPr>
      </w:pPr>
    </w:p>
    <w:p w14:paraId="444765FA" w14:textId="77777777" w:rsidR="00F00FA5" w:rsidRPr="00BE792D" w:rsidRDefault="00F00FA5" w:rsidP="00F00FA5">
      <w:pPr>
        <w:pStyle w:val="Paragrafoelenco"/>
        <w:numPr>
          <w:ilvl w:val="0"/>
          <w:numId w:val="46"/>
        </w:numPr>
        <w:ind w:left="0" w:firstLine="0"/>
        <w:contextualSpacing/>
        <w:rPr>
          <w:rFonts w:ascii="Arial" w:hAnsi="Arial" w:cs="Arial"/>
          <w:b/>
          <w:sz w:val="20"/>
          <w:szCs w:val="20"/>
        </w:rPr>
      </w:pPr>
      <w:r>
        <w:rPr>
          <w:rFonts w:ascii="Arial" w:hAnsi="Arial" w:cs="Arial"/>
          <w:b/>
          <w:sz w:val="20"/>
          <w:szCs w:val="20"/>
        </w:rPr>
        <w:t>POTENZA INSTALLATA- MAX 20 PUNTI</w:t>
      </w:r>
    </w:p>
    <w:p w14:paraId="022011C6" w14:textId="77777777" w:rsidR="00F00FA5" w:rsidRPr="00BE792D" w:rsidRDefault="00F00FA5" w:rsidP="00F00FA5">
      <w:pPr>
        <w:jc w:val="both"/>
        <w:rPr>
          <w:rFonts w:ascii="Arial" w:hAnsi="Arial" w:cs="Arial"/>
          <w:bCs/>
          <w:sz w:val="20"/>
          <w:szCs w:val="20"/>
        </w:rPr>
      </w:pPr>
      <w:r w:rsidRPr="00BE792D">
        <w:rPr>
          <w:rFonts w:ascii="Arial" w:hAnsi="Arial" w:cs="Arial"/>
          <w:bCs/>
          <w:sz w:val="20"/>
          <w:szCs w:val="20"/>
        </w:rPr>
        <w:t>Il criterio è di natura tabellare e premia</w:t>
      </w:r>
      <w:r>
        <w:rPr>
          <w:rFonts w:ascii="Arial" w:hAnsi="Arial" w:cs="Arial"/>
          <w:bCs/>
          <w:sz w:val="20"/>
          <w:szCs w:val="20"/>
        </w:rPr>
        <w:t xml:space="preserve"> la potenza installata.</w:t>
      </w:r>
    </w:p>
    <w:p w14:paraId="23568643" w14:textId="77777777" w:rsidR="00F00FA5" w:rsidRDefault="00F00FA5" w:rsidP="00F00FA5">
      <w:pPr>
        <w:jc w:val="both"/>
        <w:rPr>
          <w:rFonts w:ascii="Arial" w:hAnsi="Arial" w:cs="Arial"/>
          <w:bCs/>
          <w:sz w:val="20"/>
          <w:szCs w:val="20"/>
        </w:rPr>
      </w:pPr>
    </w:p>
    <w:p w14:paraId="49698E0F" w14:textId="77777777" w:rsidR="00F00FA5" w:rsidRPr="00BE792D" w:rsidRDefault="00F00FA5" w:rsidP="00F00FA5">
      <w:pPr>
        <w:jc w:val="both"/>
        <w:rPr>
          <w:rFonts w:ascii="Arial" w:hAnsi="Arial" w:cs="Arial"/>
          <w:bCs/>
          <w:sz w:val="20"/>
          <w:szCs w:val="20"/>
        </w:rPr>
      </w:pPr>
      <w:r w:rsidRPr="00BE792D">
        <w:rPr>
          <w:rFonts w:ascii="Arial" w:hAnsi="Arial" w:cs="Arial"/>
          <w:bCs/>
          <w:sz w:val="20"/>
          <w:szCs w:val="20"/>
        </w:rPr>
        <w:t>100%</w:t>
      </w:r>
      <w:r w:rsidRPr="00BE792D">
        <w:rPr>
          <w:rFonts w:ascii="Arial" w:hAnsi="Arial" w:cs="Arial"/>
          <w:bCs/>
          <w:sz w:val="20"/>
          <w:szCs w:val="20"/>
        </w:rPr>
        <w:tab/>
        <w:t>colonnine installate</w:t>
      </w:r>
      <w:r w:rsidRPr="00BE792D">
        <w:rPr>
          <w:rFonts w:ascii="Arial" w:hAnsi="Arial" w:cs="Arial"/>
          <w:bCs/>
          <w:sz w:val="20"/>
          <w:szCs w:val="20"/>
        </w:rPr>
        <w:tab/>
      </w:r>
      <w:r w:rsidRPr="00BE792D">
        <w:rPr>
          <w:rFonts w:ascii="Arial" w:hAnsi="Arial" w:cs="Arial"/>
          <w:bCs/>
          <w:sz w:val="20"/>
          <w:szCs w:val="20"/>
        </w:rPr>
        <w:tab/>
        <w:t>con potenza inferiore a 50kW- 5 Punti</w:t>
      </w:r>
    </w:p>
    <w:p w14:paraId="717BBE7F" w14:textId="77777777" w:rsidR="00F00FA5" w:rsidRPr="00BE792D" w:rsidRDefault="00F00FA5" w:rsidP="00F00FA5">
      <w:pPr>
        <w:jc w:val="both"/>
        <w:rPr>
          <w:rFonts w:ascii="Arial" w:hAnsi="Arial" w:cs="Arial"/>
          <w:bCs/>
          <w:sz w:val="20"/>
          <w:szCs w:val="20"/>
        </w:rPr>
      </w:pPr>
    </w:p>
    <w:p w14:paraId="3348014D" w14:textId="77777777" w:rsidR="00F00FA5" w:rsidRPr="00BE792D" w:rsidRDefault="00F00FA5" w:rsidP="00F00FA5">
      <w:pPr>
        <w:jc w:val="both"/>
        <w:rPr>
          <w:rFonts w:ascii="Arial" w:hAnsi="Arial" w:cs="Arial"/>
          <w:bCs/>
          <w:sz w:val="20"/>
          <w:szCs w:val="20"/>
        </w:rPr>
      </w:pPr>
      <w:r w:rsidRPr="00BE792D">
        <w:rPr>
          <w:rFonts w:ascii="Arial" w:hAnsi="Arial" w:cs="Arial"/>
          <w:bCs/>
          <w:sz w:val="20"/>
          <w:szCs w:val="20"/>
        </w:rPr>
        <w:t>100% colonnine installate</w:t>
      </w:r>
      <w:r w:rsidRPr="00BE792D">
        <w:rPr>
          <w:rFonts w:ascii="Arial" w:hAnsi="Arial" w:cs="Arial"/>
          <w:bCs/>
          <w:sz w:val="20"/>
          <w:szCs w:val="20"/>
        </w:rPr>
        <w:tab/>
        <w:t>con potenza tra 50kW e 100kW- 10 Punti</w:t>
      </w:r>
    </w:p>
    <w:p w14:paraId="6C66C7DA" w14:textId="77777777" w:rsidR="00F00FA5" w:rsidRPr="00BE792D" w:rsidRDefault="00F00FA5" w:rsidP="00F00FA5">
      <w:pPr>
        <w:jc w:val="both"/>
        <w:rPr>
          <w:rFonts w:ascii="Arial" w:hAnsi="Arial" w:cs="Arial"/>
          <w:bCs/>
          <w:sz w:val="20"/>
          <w:szCs w:val="20"/>
        </w:rPr>
      </w:pPr>
    </w:p>
    <w:p w14:paraId="3E0DF114" w14:textId="77777777" w:rsidR="00F00FA5" w:rsidRPr="00BE792D" w:rsidRDefault="00F00FA5" w:rsidP="00F00FA5">
      <w:pPr>
        <w:jc w:val="both"/>
        <w:rPr>
          <w:rFonts w:ascii="Arial" w:hAnsi="Arial" w:cs="Arial"/>
          <w:bCs/>
          <w:sz w:val="20"/>
          <w:szCs w:val="20"/>
        </w:rPr>
      </w:pPr>
      <w:r w:rsidRPr="00BE792D">
        <w:rPr>
          <w:rFonts w:ascii="Arial" w:hAnsi="Arial" w:cs="Arial"/>
          <w:bCs/>
          <w:sz w:val="20"/>
          <w:szCs w:val="20"/>
        </w:rPr>
        <w:t>100% colonnine installate</w:t>
      </w:r>
      <w:r w:rsidRPr="00BE792D">
        <w:rPr>
          <w:rFonts w:ascii="Arial" w:hAnsi="Arial" w:cs="Arial"/>
          <w:bCs/>
          <w:sz w:val="20"/>
          <w:szCs w:val="20"/>
        </w:rPr>
        <w:tab/>
        <w:t>con potenza superiore a 100kW 20 punti</w:t>
      </w:r>
    </w:p>
    <w:p w14:paraId="37E661E9" w14:textId="77777777" w:rsidR="00F00FA5" w:rsidRDefault="00F00FA5" w:rsidP="00F00FA5">
      <w:pPr>
        <w:jc w:val="both"/>
        <w:rPr>
          <w:rFonts w:ascii="Arial" w:hAnsi="Arial" w:cs="Arial"/>
          <w:b/>
          <w:sz w:val="20"/>
          <w:szCs w:val="20"/>
        </w:rPr>
      </w:pPr>
    </w:p>
    <w:p w14:paraId="4C0D9BD4" w14:textId="77777777" w:rsidR="002D2D87" w:rsidRDefault="002D2D87" w:rsidP="00F00FA5">
      <w:pPr>
        <w:jc w:val="both"/>
        <w:rPr>
          <w:rFonts w:ascii="Arial" w:hAnsi="Arial" w:cs="Arial"/>
          <w:b/>
          <w:sz w:val="20"/>
          <w:szCs w:val="20"/>
        </w:rPr>
      </w:pPr>
    </w:p>
    <w:p w14:paraId="1C46F2BA" w14:textId="28826932" w:rsidR="00F00FA5" w:rsidRPr="00BE792D" w:rsidRDefault="00F00FA5" w:rsidP="00F00FA5">
      <w:pPr>
        <w:jc w:val="both"/>
        <w:rPr>
          <w:rFonts w:ascii="Arial" w:hAnsi="Arial" w:cs="Arial"/>
          <w:sz w:val="20"/>
          <w:szCs w:val="20"/>
        </w:rPr>
      </w:pPr>
      <w:r>
        <w:rPr>
          <w:rFonts w:ascii="Arial" w:hAnsi="Arial" w:cs="Arial"/>
          <w:b/>
          <w:sz w:val="20"/>
          <w:szCs w:val="20"/>
        </w:rPr>
        <w:t>B</w:t>
      </w:r>
      <w:r w:rsidRPr="00BE792D">
        <w:rPr>
          <w:rFonts w:ascii="Arial" w:hAnsi="Arial" w:cs="Arial"/>
          <w:b/>
          <w:sz w:val="20"/>
          <w:szCs w:val="20"/>
        </w:rPr>
        <w:t xml:space="preserve">. QUALITÀ TECNICO-FUNZIONALE DELL’INFRASTRUTTURA – MAX </w:t>
      </w:r>
      <w:r>
        <w:rPr>
          <w:rFonts w:ascii="Arial" w:hAnsi="Arial" w:cs="Arial"/>
          <w:b/>
          <w:sz w:val="20"/>
          <w:szCs w:val="20"/>
        </w:rPr>
        <w:t>15</w:t>
      </w:r>
      <w:r w:rsidRPr="00BE792D">
        <w:rPr>
          <w:rFonts w:ascii="Arial" w:hAnsi="Arial" w:cs="Arial"/>
          <w:b/>
          <w:sz w:val="20"/>
          <w:szCs w:val="20"/>
        </w:rPr>
        <w:t xml:space="preserve"> PUNTI</w:t>
      </w:r>
    </w:p>
    <w:p w14:paraId="68DA7D32" w14:textId="77777777" w:rsidR="00F00FA5" w:rsidRPr="00BE792D" w:rsidRDefault="00F00FA5" w:rsidP="00351757">
      <w:pPr>
        <w:spacing w:line="324" w:lineRule="auto"/>
        <w:jc w:val="both"/>
        <w:rPr>
          <w:rFonts w:ascii="Arial" w:hAnsi="Arial" w:cs="Arial"/>
          <w:sz w:val="20"/>
          <w:szCs w:val="20"/>
        </w:rPr>
      </w:pPr>
      <w:r w:rsidRPr="00BE792D">
        <w:rPr>
          <w:rFonts w:ascii="Arial" w:hAnsi="Arial" w:cs="Arial"/>
          <w:sz w:val="20"/>
          <w:szCs w:val="20"/>
        </w:rPr>
        <w:t xml:space="preserve">Sarà valutata la qualità complessiva della soluzione proposta, con particolare riguardo alle caratteristiche costruttive e prestazionali delle infrastrutture, all’affidabilità e robustezza delle apparecchiature, alla semplicità di utilizzo, all’accessibilità anche da parte di utenti con disabilità, all’interoperabilità, ai sistemi di pagamento, alla qualità dell’inserimento nel contesto urbano e alla riduzione dell’impatto visivo. Saranno privilegiate le soluzioni che </w:t>
      </w:r>
      <w:r>
        <w:rPr>
          <w:rFonts w:ascii="Arial" w:hAnsi="Arial" w:cs="Arial"/>
          <w:sz w:val="20"/>
          <w:szCs w:val="20"/>
        </w:rPr>
        <w:t xml:space="preserve">oltre ad </w:t>
      </w:r>
      <w:r w:rsidRPr="00BE792D">
        <w:rPr>
          <w:rFonts w:ascii="Arial" w:hAnsi="Arial" w:cs="Arial"/>
          <w:sz w:val="20"/>
          <w:szCs w:val="20"/>
        </w:rPr>
        <w:t>assicur</w:t>
      </w:r>
      <w:r>
        <w:rPr>
          <w:rFonts w:ascii="Arial" w:hAnsi="Arial" w:cs="Arial"/>
          <w:sz w:val="20"/>
          <w:szCs w:val="20"/>
        </w:rPr>
        <w:t>are</w:t>
      </w:r>
      <w:r w:rsidRPr="00BE792D">
        <w:rPr>
          <w:rFonts w:ascii="Arial" w:hAnsi="Arial" w:cs="Arial"/>
          <w:sz w:val="20"/>
          <w:szCs w:val="20"/>
        </w:rPr>
        <w:t xml:space="preserve"> elevati livelli di efficienza, affidabilità, fruibilità</w:t>
      </w:r>
      <w:r>
        <w:rPr>
          <w:rFonts w:ascii="Arial" w:hAnsi="Arial" w:cs="Arial"/>
          <w:sz w:val="20"/>
          <w:szCs w:val="20"/>
        </w:rPr>
        <w:t>, siano</w:t>
      </w:r>
      <w:r w:rsidRPr="00BE792D">
        <w:rPr>
          <w:rFonts w:ascii="Arial" w:hAnsi="Arial" w:cs="Arial"/>
          <w:sz w:val="20"/>
          <w:szCs w:val="20"/>
        </w:rPr>
        <w:t xml:space="preserve"> compatibili con tutte le marche automobilistiche, nonché risultare fruibili anche a motocicli, ciclomotori e comunque ogni altro mezzo elettrico su ruote (dotando le</w:t>
      </w:r>
      <w:r>
        <w:rPr>
          <w:rFonts w:ascii="Arial" w:hAnsi="Arial" w:cs="Arial"/>
          <w:sz w:val="20"/>
          <w:szCs w:val="20"/>
        </w:rPr>
        <w:t xml:space="preserve"> </w:t>
      </w:r>
      <w:r w:rsidRPr="00BE792D">
        <w:rPr>
          <w:rFonts w:ascii="Arial" w:hAnsi="Arial" w:cs="Arial"/>
          <w:sz w:val="20"/>
          <w:szCs w:val="20"/>
        </w:rPr>
        <w:t>colonnine di prese dedicate se necessario).</w:t>
      </w:r>
    </w:p>
    <w:p w14:paraId="2101C6C6" w14:textId="77777777" w:rsidR="00F00FA5" w:rsidRDefault="00F00FA5" w:rsidP="00F00FA5">
      <w:pPr>
        <w:jc w:val="both"/>
        <w:rPr>
          <w:rFonts w:ascii="Arial" w:hAnsi="Arial" w:cs="Arial"/>
          <w:b/>
          <w:sz w:val="20"/>
          <w:szCs w:val="20"/>
        </w:rPr>
      </w:pPr>
    </w:p>
    <w:p w14:paraId="5C336B13" w14:textId="77777777" w:rsidR="00F00FA5" w:rsidRPr="00BE792D" w:rsidRDefault="00F00FA5" w:rsidP="00F00FA5">
      <w:pPr>
        <w:jc w:val="both"/>
        <w:rPr>
          <w:rFonts w:ascii="Arial" w:hAnsi="Arial" w:cs="Arial"/>
          <w:sz w:val="20"/>
          <w:szCs w:val="20"/>
        </w:rPr>
      </w:pPr>
      <w:r>
        <w:rPr>
          <w:rFonts w:ascii="Arial" w:hAnsi="Arial" w:cs="Arial"/>
          <w:b/>
          <w:sz w:val="20"/>
          <w:szCs w:val="20"/>
        </w:rPr>
        <w:lastRenderedPageBreak/>
        <w:t>C</w:t>
      </w:r>
      <w:r w:rsidRPr="00BE792D">
        <w:rPr>
          <w:rFonts w:ascii="Arial" w:hAnsi="Arial" w:cs="Arial"/>
          <w:b/>
          <w:sz w:val="20"/>
          <w:szCs w:val="20"/>
        </w:rPr>
        <w:t>. ORGANIZZAZIONE DEL SERVIZIO, MANUTENZIONE E ASSISTENZA – MAX 1</w:t>
      </w:r>
      <w:r>
        <w:rPr>
          <w:rFonts w:ascii="Arial" w:hAnsi="Arial" w:cs="Arial"/>
          <w:b/>
          <w:sz w:val="20"/>
          <w:szCs w:val="20"/>
        </w:rPr>
        <w:t xml:space="preserve">0 </w:t>
      </w:r>
      <w:r w:rsidRPr="00BE792D">
        <w:rPr>
          <w:rFonts w:ascii="Arial" w:hAnsi="Arial" w:cs="Arial"/>
          <w:b/>
          <w:sz w:val="20"/>
          <w:szCs w:val="20"/>
        </w:rPr>
        <w:t>PUNTI</w:t>
      </w:r>
    </w:p>
    <w:p w14:paraId="3B9FAD3E" w14:textId="77777777" w:rsidR="00F00FA5" w:rsidRPr="00BE792D" w:rsidRDefault="00F00FA5" w:rsidP="00351757">
      <w:pPr>
        <w:spacing w:line="324" w:lineRule="auto"/>
        <w:jc w:val="both"/>
        <w:rPr>
          <w:rFonts w:ascii="Arial" w:hAnsi="Arial" w:cs="Arial"/>
          <w:sz w:val="20"/>
          <w:szCs w:val="20"/>
        </w:rPr>
      </w:pPr>
      <w:r w:rsidRPr="00BE792D">
        <w:rPr>
          <w:rFonts w:ascii="Arial" w:hAnsi="Arial" w:cs="Arial"/>
          <w:sz w:val="20"/>
          <w:szCs w:val="20"/>
        </w:rPr>
        <w:t xml:space="preserve">Sarà valutato il modello organizzativo proposto per garantire continuità, efficienza e sicurezza del servizio per l’intera durata della concessione. La Commissione terrà conto, in particolare, delle modalità di monitoraggio remoto, dell’organizzazione della manutenzione preventiva e correttiva, del servizio di assistenza agli utenti, della gestione delle segnalazioni e delle emergenze, della disponibilità di personale e mezzi dedicati e delle misure previste per contenere i tempi di indisponibilità delle infrastrutture. Saranno premiate le soluzioni che garantiscano livelli di servizio migliorativi rispetto agli obblighi previsti </w:t>
      </w:r>
      <w:r>
        <w:rPr>
          <w:rFonts w:ascii="Arial" w:hAnsi="Arial" w:cs="Arial"/>
          <w:sz w:val="20"/>
          <w:szCs w:val="20"/>
        </w:rPr>
        <w:t>dallo schema di convenzione</w:t>
      </w:r>
      <w:r w:rsidRPr="00BE792D">
        <w:rPr>
          <w:rFonts w:ascii="Arial" w:hAnsi="Arial" w:cs="Arial"/>
          <w:sz w:val="20"/>
          <w:szCs w:val="20"/>
        </w:rPr>
        <w:t>.</w:t>
      </w:r>
    </w:p>
    <w:p w14:paraId="77C5E83B" w14:textId="77777777" w:rsidR="00F00FA5" w:rsidRDefault="00F00FA5" w:rsidP="00F00FA5">
      <w:pPr>
        <w:jc w:val="both"/>
        <w:rPr>
          <w:rFonts w:ascii="Arial" w:hAnsi="Arial" w:cs="Arial"/>
          <w:b/>
          <w:sz w:val="20"/>
          <w:szCs w:val="20"/>
        </w:rPr>
      </w:pPr>
    </w:p>
    <w:p w14:paraId="7E6B0EEC" w14:textId="77777777" w:rsidR="00F00FA5" w:rsidRPr="00BE792D" w:rsidRDefault="00F00FA5" w:rsidP="00F00FA5">
      <w:pPr>
        <w:jc w:val="both"/>
        <w:rPr>
          <w:rFonts w:ascii="Arial" w:hAnsi="Arial" w:cs="Arial"/>
          <w:sz w:val="20"/>
          <w:szCs w:val="20"/>
        </w:rPr>
      </w:pPr>
      <w:r w:rsidRPr="00BE792D">
        <w:rPr>
          <w:rFonts w:ascii="Arial" w:hAnsi="Arial" w:cs="Arial"/>
          <w:b/>
          <w:sz w:val="20"/>
          <w:szCs w:val="20"/>
        </w:rPr>
        <w:t>D. INCREMENTO DELLE GARANZIE – MAX 10 PUNTI</w:t>
      </w:r>
    </w:p>
    <w:p w14:paraId="6C287EB9" w14:textId="77777777" w:rsidR="00F00FA5" w:rsidRPr="00BE792D" w:rsidRDefault="00F00FA5" w:rsidP="00351757">
      <w:pPr>
        <w:spacing w:line="324" w:lineRule="auto"/>
        <w:jc w:val="both"/>
        <w:rPr>
          <w:rFonts w:ascii="Arial" w:hAnsi="Arial" w:cs="Arial"/>
          <w:sz w:val="20"/>
          <w:szCs w:val="20"/>
        </w:rPr>
      </w:pPr>
      <w:r w:rsidRPr="00BE792D">
        <w:rPr>
          <w:rFonts w:ascii="Arial" w:hAnsi="Arial" w:cs="Arial"/>
          <w:sz w:val="20"/>
          <w:szCs w:val="20"/>
        </w:rPr>
        <w:t>Il criterio è di natura tabellare e premia l’incremento, rispetto ai livelli minimi previsti dalla documentazione di gara, del massimale della polizza di responsabilità civile verso terzi e dell’importo della polizza/fideiussione a prima richiesta. I punteggi sono attribuiti come segue:</w:t>
      </w:r>
    </w:p>
    <w:p w14:paraId="68927D4F" w14:textId="77777777" w:rsidR="00F00FA5" w:rsidRPr="00BE792D" w:rsidRDefault="00F00FA5" w:rsidP="00F00FA5">
      <w:pPr>
        <w:jc w:val="both"/>
        <w:rPr>
          <w:rFonts w:ascii="Arial" w:hAnsi="Arial" w:cs="Arial"/>
          <w:sz w:val="20"/>
          <w:szCs w:val="20"/>
        </w:rPr>
      </w:pPr>
      <w:r w:rsidRPr="00BE792D">
        <w:rPr>
          <w:rFonts w:ascii="Arial" w:hAnsi="Arial" w:cs="Arial"/>
          <w:b/>
          <w:sz w:val="20"/>
          <w:szCs w:val="20"/>
        </w:rPr>
        <w:t>D.1 – Massimale polizza RCT – max 5 punti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661"/>
      </w:tblGrid>
      <w:tr w:rsidR="00F00FA5" w:rsidRPr="00BE792D" w14:paraId="560C64DD" w14:textId="77777777" w:rsidTr="00EC3A73">
        <w:tc>
          <w:tcPr>
            <w:tcW w:w="4819" w:type="dxa"/>
          </w:tcPr>
          <w:p w14:paraId="56DE3483"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Massimale RCT offerto</w:t>
            </w:r>
          </w:p>
        </w:tc>
        <w:tc>
          <w:tcPr>
            <w:tcW w:w="4819" w:type="dxa"/>
          </w:tcPr>
          <w:p w14:paraId="25916640"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Punti</w:t>
            </w:r>
          </w:p>
        </w:tc>
      </w:tr>
      <w:tr w:rsidR="00F00FA5" w:rsidRPr="00BE792D" w14:paraId="19550815" w14:textId="77777777" w:rsidTr="00EC3A73">
        <w:tc>
          <w:tcPr>
            <w:tcW w:w="4819" w:type="dxa"/>
          </w:tcPr>
          <w:p w14:paraId="3486544B"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€ 500.000,00 (minimo richiesto)</w:t>
            </w:r>
          </w:p>
        </w:tc>
        <w:tc>
          <w:tcPr>
            <w:tcW w:w="4819" w:type="dxa"/>
          </w:tcPr>
          <w:p w14:paraId="205C8B34"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0</w:t>
            </w:r>
          </w:p>
        </w:tc>
      </w:tr>
      <w:tr w:rsidR="00F00FA5" w:rsidRPr="00BE792D" w14:paraId="4EE26B6E" w14:textId="77777777" w:rsidTr="00EC3A73">
        <w:tc>
          <w:tcPr>
            <w:tcW w:w="4819" w:type="dxa"/>
          </w:tcPr>
          <w:p w14:paraId="6E23DE53"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da € 500.001,00 a € 1.000.000,00</w:t>
            </w:r>
          </w:p>
        </w:tc>
        <w:tc>
          <w:tcPr>
            <w:tcW w:w="4819" w:type="dxa"/>
          </w:tcPr>
          <w:p w14:paraId="7115080A"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2</w:t>
            </w:r>
          </w:p>
        </w:tc>
      </w:tr>
      <w:tr w:rsidR="00F00FA5" w:rsidRPr="00BE792D" w14:paraId="6BAFE667" w14:textId="77777777" w:rsidTr="00EC3A73">
        <w:tc>
          <w:tcPr>
            <w:tcW w:w="4819" w:type="dxa"/>
          </w:tcPr>
          <w:p w14:paraId="5F404848"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oltre € 1.000.000,00 e fino a € 2.000.000,00</w:t>
            </w:r>
          </w:p>
        </w:tc>
        <w:tc>
          <w:tcPr>
            <w:tcW w:w="4819" w:type="dxa"/>
          </w:tcPr>
          <w:p w14:paraId="4021CC85"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4</w:t>
            </w:r>
          </w:p>
        </w:tc>
      </w:tr>
      <w:tr w:rsidR="00F00FA5" w:rsidRPr="00BE792D" w14:paraId="2AC55677" w14:textId="77777777" w:rsidTr="00EC3A73">
        <w:tc>
          <w:tcPr>
            <w:tcW w:w="4819" w:type="dxa"/>
          </w:tcPr>
          <w:p w14:paraId="5626E053"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oltre € 2.000.000,00</w:t>
            </w:r>
          </w:p>
        </w:tc>
        <w:tc>
          <w:tcPr>
            <w:tcW w:w="4819" w:type="dxa"/>
          </w:tcPr>
          <w:p w14:paraId="2C78A100"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5</w:t>
            </w:r>
          </w:p>
        </w:tc>
      </w:tr>
    </w:tbl>
    <w:p w14:paraId="6F92E86C" w14:textId="77777777" w:rsidR="00F00FA5" w:rsidRPr="00BE792D" w:rsidRDefault="00F00FA5" w:rsidP="00F00FA5">
      <w:pPr>
        <w:jc w:val="both"/>
        <w:rPr>
          <w:rFonts w:ascii="Arial" w:hAnsi="Arial" w:cs="Arial"/>
          <w:sz w:val="20"/>
          <w:szCs w:val="20"/>
        </w:rPr>
      </w:pPr>
      <w:r w:rsidRPr="00BE792D">
        <w:rPr>
          <w:rFonts w:ascii="Arial" w:hAnsi="Arial" w:cs="Arial"/>
          <w:b/>
          <w:sz w:val="20"/>
          <w:szCs w:val="20"/>
        </w:rPr>
        <w:t>D.2 – Polizza/fideiussione a prima richiesta – max 5 punti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665"/>
      </w:tblGrid>
      <w:tr w:rsidR="00F00FA5" w:rsidRPr="00BE792D" w14:paraId="3E9C8075" w14:textId="77777777" w:rsidTr="00EC3A73">
        <w:tc>
          <w:tcPr>
            <w:tcW w:w="4819" w:type="dxa"/>
          </w:tcPr>
          <w:p w14:paraId="71EB653A"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Importo garantito offerto</w:t>
            </w:r>
          </w:p>
        </w:tc>
        <w:tc>
          <w:tcPr>
            <w:tcW w:w="4819" w:type="dxa"/>
          </w:tcPr>
          <w:p w14:paraId="6E9754C8"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Punti</w:t>
            </w:r>
          </w:p>
        </w:tc>
      </w:tr>
      <w:tr w:rsidR="00F00FA5" w:rsidRPr="00BE792D" w14:paraId="16B0FF86" w14:textId="77777777" w:rsidTr="00EC3A73">
        <w:tc>
          <w:tcPr>
            <w:tcW w:w="4819" w:type="dxa"/>
          </w:tcPr>
          <w:p w14:paraId="14F8CF77"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€ 30.000,00 (minimo richiesto)</w:t>
            </w:r>
          </w:p>
        </w:tc>
        <w:tc>
          <w:tcPr>
            <w:tcW w:w="4819" w:type="dxa"/>
          </w:tcPr>
          <w:p w14:paraId="283BBC3C"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0</w:t>
            </w:r>
          </w:p>
        </w:tc>
      </w:tr>
      <w:tr w:rsidR="00F00FA5" w:rsidRPr="00BE792D" w14:paraId="7924440C" w14:textId="77777777" w:rsidTr="00EC3A73">
        <w:tc>
          <w:tcPr>
            <w:tcW w:w="4819" w:type="dxa"/>
          </w:tcPr>
          <w:p w14:paraId="1F477439"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 xml:space="preserve">oltre € 30.000,00 e fino a € </w:t>
            </w:r>
            <w:r>
              <w:rPr>
                <w:rFonts w:ascii="Arial" w:hAnsi="Arial" w:cs="Arial"/>
                <w:sz w:val="20"/>
                <w:szCs w:val="20"/>
              </w:rPr>
              <w:t>50</w:t>
            </w:r>
            <w:r w:rsidRPr="00BE792D">
              <w:rPr>
                <w:rFonts w:ascii="Arial" w:hAnsi="Arial" w:cs="Arial"/>
                <w:sz w:val="20"/>
                <w:szCs w:val="20"/>
              </w:rPr>
              <w:t>.000,00</w:t>
            </w:r>
          </w:p>
        </w:tc>
        <w:tc>
          <w:tcPr>
            <w:tcW w:w="4819" w:type="dxa"/>
          </w:tcPr>
          <w:p w14:paraId="13427F8F"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2</w:t>
            </w:r>
          </w:p>
        </w:tc>
      </w:tr>
      <w:tr w:rsidR="00F00FA5" w:rsidRPr="00BE792D" w14:paraId="7AB408A8" w14:textId="77777777" w:rsidTr="00EC3A73">
        <w:tc>
          <w:tcPr>
            <w:tcW w:w="4819" w:type="dxa"/>
          </w:tcPr>
          <w:p w14:paraId="7F537BEA"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 xml:space="preserve">oltre € </w:t>
            </w:r>
            <w:r>
              <w:rPr>
                <w:rFonts w:ascii="Arial" w:hAnsi="Arial" w:cs="Arial"/>
                <w:sz w:val="20"/>
                <w:szCs w:val="20"/>
              </w:rPr>
              <w:t>50</w:t>
            </w:r>
            <w:r w:rsidRPr="00BE792D">
              <w:rPr>
                <w:rFonts w:ascii="Arial" w:hAnsi="Arial" w:cs="Arial"/>
                <w:sz w:val="20"/>
                <w:szCs w:val="20"/>
              </w:rPr>
              <w:t xml:space="preserve">.000,00 e fino a € </w:t>
            </w:r>
            <w:r>
              <w:rPr>
                <w:rFonts w:ascii="Arial" w:hAnsi="Arial" w:cs="Arial"/>
                <w:sz w:val="20"/>
                <w:szCs w:val="20"/>
              </w:rPr>
              <w:t>100</w:t>
            </w:r>
            <w:r w:rsidRPr="00BE792D">
              <w:rPr>
                <w:rFonts w:ascii="Arial" w:hAnsi="Arial" w:cs="Arial"/>
                <w:sz w:val="20"/>
                <w:szCs w:val="20"/>
              </w:rPr>
              <w:t>.000,00</w:t>
            </w:r>
          </w:p>
        </w:tc>
        <w:tc>
          <w:tcPr>
            <w:tcW w:w="4819" w:type="dxa"/>
          </w:tcPr>
          <w:p w14:paraId="40C5AE14"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4</w:t>
            </w:r>
          </w:p>
        </w:tc>
      </w:tr>
      <w:tr w:rsidR="00F00FA5" w:rsidRPr="00BE792D" w14:paraId="031CADB2" w14:textId="77777777" w:rsidTr="00EC3A73">
        <w:tc>
          <w:tcPr>
            <w:tcW w:w="4819" w:type="dxa"/>
          </w:tcPr>
          <w:p w14:paraId="67BD1B9A"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 xml:space="preserve">oltre € </w:t>
            </w:r>
            <w:r>
              <w:rPr>
                <w:rFonts w:ascii="Arial" w:hAnsi="Arial" w:cs="Arial"/>
                <w:sz w:val="20"/>
                <w:szCs w:val="20"/>
              </w:rPr>
              <w:t>100</w:t>
            </w:r>
            <w:r w:rsidRPr="00BE792D">
              <w:rPr>
                <w:rFonts w:ascii="Arial" w:hAnsi="Arial" w:cs="Arial"/>
                <w:sz w:val="20"/>
                <w:szCs w:val="20"/>
              </w:rPr>
              <w:t>.000,00</w:t>
            </w:r>
          </w:p>
        </w:tc>
        <w:tc>
          <w:tcPr>
            <w:tcW w:w="4819" w:type="dxa"/>
          </w:tcPr>
          <w:p w14:paraId="5CD8C579" w14:textId="77777777" w:rsidR="00F00FA5" w:rsidRPr="00BE792D" w:rsidRDefault="00F00FA5" w:rsidP="00EC3A73">
            <w:pPr>
              <w:jc w:val="both"/>
              <w:rPr>
                <w:rFonts w:ascii="Arial" w:hAnsi="Arial" w:cs="Arial"/>
                <w:sz w:val="20"/>
                <w:szCs w:val="20"/>
              </w:rPr>
            </w:pPr>
            <w:r w:rsidRPr="00BE792D">
              <w:rPr>
                <w:rFonts w:ascii="Arial" w:hAnsi="Arial" w:cs="Arial"/>
                <w:sz w:val="20"/>
                <w:szCs w:val="20"/>
              </w:rPr>
              <w:t>5</w:t>
            </w:r>
          </w:p>
        </w:tc>
      </w:tr>
    </w:tbl>
    <w:p w14:paraId="7E402701" w14:textId="77777777" w:rsidR="00F00FA5" w:rsidRPr="00BE792D" w:rsidRDefault="00F00FA5" w:rsidP="00F00FA5">
      <w:pPr>
        <w:jc w:val="both"/>
        <w:rPr>
          <w:rFonts w:ascii="Arial" w:hAnsi="Arial" w:cs="Arial"/>
          <w:sz w:val="20"/>
          <w:szCs w:val="20"/>
        </w:rPr>
      </w:pPr>
      <w:r w:rsidRPr="00BE792D">
        <w:rPr>
          <w:rFonts w:ascii="Arial" w:hAnsi="Arial" w:cs="Arial"/>
          <w:sz w:val="20"/>
          <w:szCs w:val="20"/>
        </w:rPr>
        <w:t>Gli importi migliorativi offerti saranno vincolanti per l’aggiudicatario e dovranno essere integralmente recepiti nelle garanzie prodotte prima della stipula della convenzione.</w:t>
      </w:r>
    </w:p>
    <w:p w14:paraId="7E254B0C" w14:textId="77777777" w:rsidR="00F00FA5" w:rsidRDefault="00F00FA5" w:rsidP="00F00FA5">
      <w:pPr>
        <w:jc w:val="both"/>
        <w:rPr>
          <w:rFonts w:ascii="Arial" w:hAnsi="Arial" w:cs="Arial"/>
          <w:b/>
          <w:sz w:val="20"/>
          <w:szCs w:val="20"/>
        </w:rPr>
      </w:pPr>
    </w:p>
    <w:p w14:paraId="77BCFBAC" w14:textId="77777777" w:rsidR="00F00FA5" w:rsidRPr="00740150" w:rsidRDefault="00F00FA5" w:rsidP="00F00FA5">
      <w:pPr>
        <w:jc w:val="both"/>
        <w:rPr>
          <w:rFonts w:ascii="Arial" w:hAnsi="Arial" w:cs="Arial"/>
          <w:sz w:val="20"/>
          <w:szCs w:val="20"/>
        </w:rPr>
      </w:pPr>
      <w:r w:rsidRPr="00740150">
        <w:rPr>
          <w:rFonts w:ascii="Arial" w:hAnsi="Arial" w:cs="Arial"/>
          <w:b/>
          <w:sz w:val="20"/>
          <w:szCs w:val="20"/>
        </w:rPr>
        <w:t xml:space="preserve">E. </w:t>
      </w:r>
      <w:r>
        <w:rPr>
          <w:rFonts w:ascii="Arial" w:hAnsi="Arial" w:cs="Arial"/>
          <w:b/>
          <w:sz w:val="20"/>
          <w:szCs w:val="20"/>
        </w:rPr>
        <w:t>UTILIZZO DI ENERGIA DA FONTI RINNOVABILI</w:t>
      </w:r>
      <w:r w:rsidRPr="00740150">
        <w:rPr>
          <w:rFonts w:ascii="Arial" w:hAnsi="Arial" w:cs="Arial"/>
          <w:b/>
          <w:sz w:val="20"/>
          <w:szCs w:val="20"/>
        </w:rPr>
        <w:t xml:space="preserve"> – MAX 1</w:t>
      </w:r>
      <w:r>
        <w:rPr>
          <w:rFonts w:ascii="Arial" w:hAnsi="Arial" w:cs="Arial"/>
          <w:b/>
          <w:sz w:val="20"/>
          <w:szCs w:val="20"/>
        </w:rPr>
        <w:t>0</w:t>
      </w:r>
      <w:r w:rsidRPr="00740150">
        <w:rPr>
          <w:rFonts w:ascii="Arial" w:hAnsi="Arial" w:cs="Arial"/>
          <w:b/>
          <w:sz w:val="20"/>
          <w:szCs w:val="20"/>
        </w:rPr>
        <w:t xml:space="preserve"> PUNTI</w:t>
      </w:r>
    </w:p>
    <w:p w14:paraId="2810007A" w14:textId="77777777" w:rsidR="00F00FA5" w:rsidRDefault="00F00FA5" w:rsidP="00F00FA5">
      <w:pPr>
        <w:jc w:val="both"/>
        <w:rPr>
          <w:rFonts w:ascii="Arial" w:hAnsi="Arial" w:cs="Arial"/>
          <w:sz w:val="20"/>
          <w:szCs w:val="20"/>
        </w:rPr>
      </w:pPr>
    </w:p>
    <w:p w14:paraId="08EF2011" w14:textId="77777777" w:rsidR="00F00FA5" w:rsidRDefault="00F00FA5" w:rsidP="00F00FA5">
      <w:pPr>
        <w:jc w:val="both"/>
        <w:rPr>
          <w:rFonts w:ascii="Arial" w:hAnsi="Arial" w:cs="Arial"/>
          <w:sz w:val="20"/>
          <w:szCs w:val="20"/>
        </w:rPr>
      </w:pPr>
      <w:r>
        <w:rPr>
          <w:rFonts w:ascii="Arial" w:hAnsi="Arial" w:cs="Arial"/>
          <w:sz w:val="20"/>
          <w:szCs w:val="20"/>
        </w:rPr>
        <w:t>Punteggio Tabellare teso a premiare l’utilizzo di energia da fonti rinnovabili.</w:t>
      </w:r>
    </w:p>
    <w:p w14:paraId="58ADD430" w14:textId="77777777" w:rsidR="00F00FA5" w:rsidRDefault="00F00FA5" w:rsidP="00F00FA5">
      <w:pPr>
        <w:jc w:val="both"/>
        <w:rPr>
          <w:rFonts w:ascii="Arial" w:hAnsi="Arial" w:cs="Arial"/>
          <w:sz w:val="20"/>
          <w:szCs w:val="20"/>
        </w:rPr>
      </w:pPr>
    </w:p>
    <w:p w14:paraId="1FB20F21" w14:textId="77777777" w:rsidR="00F00FA5" w:rsidRPr="00F00FA5" w:rsidRDefault="00F00FA5" w:rsidP="00F00FA5">
      <w:pPr>
        <w:jc w:val="both"/>
        <w:rPr>
          <w:rFonts w:ascii="Arial" w:hAnsi="Arial" w:cs="Arial"/>
          <w:b/>
          <w:bCs/>
          <w:sz w:val="20"/>
          <w:szCs w:val="20"/>
        </w:rPr>
      </w:pPr>
      <w:r w:rsidRPr="00F00FA5">
        <w:rPr>
          <w:rFonts w:ascii="Arial" w:hAnsi="Arial" w:cs="Arial"/>
          <w:b/>
          <w:bCs/>
          <w:sz w:val="20"/>
          <w:szCs w:val="20"/>
        </w:rPr>
        <w:t>Non</w:t>
      </w:r>
      <w:r w:rsidRPr="00F00FA5">
        <w:rPr>
          <w:rFonts w:ascii="Arial" w:hAnsi="Arial" w:cs="Arial"/>
          <w:b/>
          <w:bCs/>
          <w:sz w:val="20"/>
          <w:szCs w:val="20"/>
        </w:rPr>
        <w:tab/>
        <w:t>utilizzo</w:t>
      </w:r>
      <w:r w:rsidRPr="00F00FA5">
        <w:rPr>
          <w:rFonts w:ascii="Arial" w:hAnsi="Arial" w:cs="Arial"/>
          <w:b/>
          <w:bCs/>
          <w:sz w:val="20"/>
          <w:szCs w:val="20"/>
        </w:rPr>
        <w:tab/>
        <w:t>di energia proveniente</w:t>
      </w:r>
      <w:r w:rsidRPr="00F00FA5">
        <w:rPr>
          <w:rFonts w:ascii="Arial" w:hAnsi="Arial" w:cs="Arial"/>
          <w:b/>
          <w:bCs/>
          <w:sz w:val="20"/>
          <w:szCs w:val="20"/>
        </w:rPr>
        <w:tab/>
        <w:t>da fonti</w:t>
      </w:r>
      <w:r w:rsidRPr="00F00FA5">
        <w:rPr>
          <w:rFonts w:ascii="Arial" w:hAnsi="Arial" w:cs="Arial"/>
          <w:b/>
          <w:bCs/>
          <w:sz w:val="20"/>
          <w:szCs w:val="20"/>
        </w:rPr>
        <w:tab/>
        <w:t xml:space="preserve"> energetiche rinnovabili. 0 punti</w:t>
      </w:r>
    </w:p>
    <w:p w14:paraId="0CFB28BA" w14:textId="77777777" w:rsidR="00F00FA5" w:rsidRPr="00F00FA5" w:rsidRDefault="00F00FA5" w:rsidP="00F00FA5">
      <w:pPr>
        <w:jc w:val="both"/>
        <w:rPr>
          <w:rFonts w:ascii="Arial" w:hAnsi="Arial" w:cs="Arial"/>
          <w:b/>
          <w:bCs/>
          <w:sz w:val="20"/>
          <w:szCs w:val="20"/>
        </w:rPr>
      </w:pPr>
    </w:p>
    <w:p w14:paraId="1A5622D7" w14:textId="77777777" w:rsidR="00F00FA5" w:rsidRPr="00F00FA5" w:rsidRDefault="00F00FA5" w:rsidP="00F00FA5">
      <w:pPr>
        <w:jc w:val="both"/>
        <w:rPr>
          <w:rFonts w:ascii="Arial" w:hAnsi="Arial" w:cs="Arial"/>
          <w:b/>
          <w:bCs/>
          <w:sz w:val="20"/>
          <w:szCs w:val="20"/>
        </w:rPr>
      </w:pPr>
      <w:r w:rsidRPr="00F00FA5">
        <w:rPr>
          <w:rFonts w:ascii="Arial" w:hAnsi="Arial" w:cs="Arial"/>
          <w:b/>
          <w:bCs/>
          <w:sz w:val="20"/>
          <w:szCs w:val="20"/>
        </w:rPr>
        <w:t>Utilizzo</w:t>
      </w:r>
      <w:r w:rsidRPr="00F00FA5">
        <w:rPr>
          <w:rFonts w:ascii="Arial" w:hAnsi="Arial" w:cs="Arial"/>
          <w:b/>
          <w:bCs/>
          <w:sz w:val="20"/>
          <w:szCs w:val="20"/>
        </w:rPr>
        <w:tab/>
        <w:t>di energia proveniente da fonti energetiche rinnovabili- 10 Punti</w:t>
      </w:r>
    </w:p>
    <w:p w14:paraId="75835F94" w14:textId="77777777" w:rsidR="00F00FA5" w:rsidRPr="00740150" w:rsidRDefault="00F00FA5" w:rsidP="00F00FA5">
      <w:pPr>
        <w:pStyle w:val="Corpotesto"/>
        <w:spacing w:before="4"/>
        <w:rPr>
          <w:rFonts w:ascii="Arial" w:hAnsi="Arial" w:cs="Arial"/>
        </w:rPr>
      </w:pPr>
    </w:p>
    <w:p w14:paraId="4BF6A9ED" w14:textId="77777777" w:rsidR="00F00FA5" w:rsidRDefault="00F00FA5" w:rsidP="00F00FA5">
      <w:pPr>
        <w:pStyle w:val="Corpotesto"/>
        <w:spacing w:before="4"/>
        <w:ind w:left="0"/>
        <w:rPr>
          <w:rFonts w:ascii="Arial" w:hAnsi="Arial" w:cs="Arial"/>
          <w:b/>
          <w:bCs/>
        </w:rPr>
      </w:pPr>
    </w:p>
    <w:p w14:paraId="552BCCC2" w14:textId="77777777" w:rsidR="00F00FA5" w:rsidRPr="004F6184" w:rsidRDefault="00F00FA5" w:rsidP="00F00FA5">
      <w:pPr>
        <w:pStyle w:val="Corpotesto"/>
        <w:spacing w:before="4"/>
        <w:ind w:left="0"/>
        <w:rPr>
          <w:rFonts w:ascii="Arial" w:hAnsi="Arial" w:cs="Arial"/>
          <w:b/>
          <w:bCs/>
          <w:caps/>
        </w:rPr>
      </w:pPr>
      <w:r w:rsidRPr="004F6184">
        <w:rPr>
          <w:rFonts w:ascii="Arial" w:hAnsi="Arial" w:cs="Arial"/>
          <w:b/>
          <w:bCs/>
          <w:caps/>
        </w:rPr>
        <w:t>F. Ricarica</w:t>
      </w:r>
      <w:r w:rsidRPr="004F6184">
        <w:rPr>
          <w:rFonts w:ascii="Arial" w:hAnsi="Arial" w:cs="Arial"/>
          <w:b/>
          <w:bCs/>
          <w:caps/>
        </w:rPr>
        <w:tab/>
        <w:t>gratuita</w:t>
      </w:r>
      <w:r w:rsidRPr="004F6184">
        <w:rPr>
          <w:rFonts w:ascii="Arial" w:hAnsi="Arial" w:cs="Arial"/>
          <w:b/>
          <w:bCs/>
          <w:caps/>
        </w:rPr>
        <w:tab/>
        <w:t>per</w:t>
      </w:r>
      <w:r w:rsidRPr="004F6184">
        <w:rPr>
          <w:rFonts w:ascii="Arial" w:hAnsi="Arial" w:cs="Arial"/>
          <w:b/>
          <w:bCs/>
          <w:caps/>
        </w:rPr>
        <w:tab/>
        <w:t>veicoli dell’Amministrazione Comunale</w:t>
      </w:r>
      <w:r>
        <w:rPr>
          <w:rFonts w:ascii="Arial" w:hAnsi="Arial" w:cs="Arial"/>
          <w:b/>
          <w:bCs/>
          <w:caps/>
        </w:rPr>
        <w:t>- Max 5 PUNTI</w:t>
      </w:r>
    </w:p>
    <w:p w14:paraId="0C5B10A3" w14:textId="77777777" w:rsidR="00F00FA5" w:rsidRDefault="00F00FA5" w:rsidP="00F00FA5">
      <w:pPr>
        <w:pStyle w:val="Corpotesto"/>
        <w:spacing w:before="4"/>
        <w:ind w:left="0"/>
        <w:rPr>
          <w:rFonts w:ascii="Arial" w:hAnsi="Arial" w:cs="Arial"/>
          <w:b/>
          <w:bCs/>
        </w:rPr>
      </w:pPr>
    </w:p>
    <w:p w14:paraId="1C99EEBF" w14:textId="77777777" w:rsidR="00F00FA5" w:rsidRDefault="00F00FA5" w:rsidP="00F00FA5">
      <w:pPr>
        <w:pStyle w:val="Corpotesto"/>
        <w:spacing w:before="4"/>
        <w:ind w:left="0"/>
        <w:rPr>
          <w:rFonts w:ascii="Arial" w:hAnsi="Arial" w:cs="Arial"/>
          <w:b/>
          <w:bCs/>
        </w:rPr>
      </w:pPr>
      <w:r w:rsidRPr="004F6184">
        <w:rPr>
          <w:rFonts w:ascii="Arial" w:hAnsi="Arial" w:cs="Arial"/>
          <w:b/>
          <w:bCs/>
        </w:rPr>
        <w:t xml:space="preserve">Punteggio Tabellare teso a premiare </w:t>
      </w:r>
      <w:r>
        <w:rPr>
          <w:rFonts w:ascii="Arial" w:hAnsi="Arial" w:cs="Arial"/>
          <w:b/>
          <w:bCs/>
        </w:rPr>
        <w:t>le ore di ricarica gratuita per automezzi comunali</w:t>
      </w:r>
      <w:r w:rsidRPr="004F6184">
        <w:rPr>
          <w:rFonts w:ascii="Arial" w:hAnsi="Arial" w:cs="Arial"/>
          <w:b/>
          <w:bCs/>
        </w:rPr>
        <w:t>.</w:t>
      </w:r>
    </w:p>
    <w:p w14:paraId="5868CB55" w14:textId="77777777" w:rsidR="00F00FA5" w:rsidRDefault="00F00FA5" w:rsidP="00F00FA5">
      <w:pPr>
        <w:pStyle w:val="Corpotesto"/>
        <w:spacing w:before="4"/>
        <w:ind w:left="0"/>
        <w:rPr>
          <w:rFonts w:ascii="Arial" w:hAnsi="Arial" w:cs="Arial"/>
          <w:b/>
          <w:bCs/>
        </w:rPr>
      </w:pPr>
    </w:p>
    <w:p w14:paraId="474D73B0" w14:textId="3708963F" w:rsidR="00F00FA5" w:rsidRDefault="00F00FA5" w:rsidP="00F00FA5">
      <w:pPr>
        <w:pStyle w:val="Corpotesto"/>
        <w:spacing w:before="4"/>
        <w:ind w:left="0"/>
        <w:rPr>
          <w:rFonts w:ascii="Arial" w:hAnsi="Arial" w:cs="Arial"/>
          <w:b/>
          <w:bCs/>
        </w:rPr>
      </w:pPr>
      <w:r w:rsidRPr="004F6184">
        <w:rPr>
          <w:rFonts w:ascii="Arial" w:hAnsi="Arial" w:cs="Arial"/>
          <w:b/>
          <w:bCs/>
        </w:rPr>
        <w:t>Nessun</w:t>
      </w:r>
      <w:r w:rsidR="00351757">
        <w:rPr>
          <w:rFonts w:ascii="Arial" w:hAnsi="Arial" w:cs="Arial"/>
          <w:b/>
          <w:bCs/>
        </w:rPr>
        <w:t xml:space="preserve"> </w:t>
      </w:r>
      <w:r w:rsidRPr="004F6184">
        <w:rPr>
          <w:rFonts w:ascii="Arial" w:hAnsi="Arial" w:cs="Arial"/>
          <w:b/>
          <w:bCs/>
        </w:rPr>
        <w:t>accesso gratuito</w:t>
      </w:r>
      <w:r>
        <w:rPr>
          <w:rFonts w:ascii="Arial" w:hAnsi="Arial" w:cs="Arial"/>
          <w:b/>
          <w:bCs/>
        </w:rPr>
        <w:t xml:space="preserve">- </w:t>
      </w:r>
      <w:r w:rsidR="00351757">
        <w:rPr>
          <w:rFonts w:ascii="Arial" w:hAnsi="Arial" w:cs="Arial"/>
          <w:b/>
          <w:bCs/>
        </w:rPr>
        <w:t xml:space="preserve">                    </w:t>
      </w:r>
      <w:r>
        <w:rPr>
          <w:rFonts w:ascii="Arial" w:hAnsi="Arial" w:cs="Arial"/>
          <w:b/>
          <w:bCs/>
        </w:rPr>
        <w:t>0 Punti</w:t>
      </w:r>
    </w:p>
    <w:p w14:paraId="015C11CA" w14:textId="77777777" w:rsidR="00F00FA5" w:rsidRPr="004F6184" w:rsidRDefault="00F00FA5" w:rsidP="00F00FA5">
      <w:pPr>
        <w:pStyle w:val="Corpotesto"/>
        <w:spacing w:before="4"/>
        <w:ind w:left="0"/>
        <w:rPr>
          <w:rFonts w:ascii="Arial" w:hAnsi="Arial" w:cs="Arial"/>
          <w:b/>
          <w:bCs/>
        </w:rPr>
      </w:pPr>
    </w:p>
    <w:p w14:paraId="4423269C" w14:textId="77777777" w:rsidR="00F00FA5" w:rsidRDefault="00F00FA5" w:rsidP="00F00FA5">
      <w:pPr>
        <w:rPr>
          <w:rFonts w:ascii="Arial" w:hAnsi="Arial" w:cs="Arial"/>
          <w:b/>
          <w:bCs/>
          <w:sz w:val="20"/>
          <w:szCs w:val="20"/>
        </w:rPr>
      </w:pPr>
      <w:r w:rsidRPr="004F6184">
        <w:rPr>
          <w:rFonts w:ascii="Arial" w:hAnsi="Arial" w:cs="Arial"/>
          <w:b/>
          <w:bCs/>
          <w:sz w:val="20"/>
          <w:szCs w:val="20"/>
        </w:rPr>
        <w:t xml:space="preserve">Fino a </w:t>
      </w:r>
      <w:r>
        <w:rPr>
          <w:rFonts w:ascii="Arial" w:hAnsi="Arial" w:cs="Arial"/>
          <w:b/>
          <w:bCs/>
          <w:sz w:val="20"/>
          <w:szCs w:val="20"/>
        </w:rPr>
        <w:t>20</w:t>
      </w:r>
      <w:r w:rsidRPr="004F6184">
        <w:rPr>
          <w:rFonts w:ascii="Arial" w:hAnsi="Arial" w:cs="Arial"/>
          <w:b/>
          <w:bCs/>
          <w:sz w:val="20"/>
          <w:szCs w:val="20"/>
        </w:rPr>
        <w:t>0 h/anno di ricarica gratuita</w:t>
      </w:r>
      <w:r>
        <w:rPr>
          <w:rFonts w:ascii="Arial" w:hAnsi="Arial" w:cs="Arial"/>
          <w:b/>
          <w:bCs/>
          <w:sz w:val="20"/>
          <w:szCs w:val="20"/>
        </w:rPr>
        <w:t>- 2,5 punti</w:t>
      </w:r>
    </w:p>
    <w:p w14:paraId="138CF94E" w14:textId="77777777" w:rsidR="00F00FA5" w:rsidRDefault="00F00FA5" w:rsidP="00F00FA5">
      <w:pPr>
        <w:rPr>
          <w:rFonts w:ascii="Arial" w:hAnsi="Arial" w:cs="Arial"/>
          <w:b/>
          <w:bCs/>
          <w:sz w:val="20"/>
          <w:szCs w:val="20"/>
        </w:rPr>
      </w:pPr>
    </w:p>
    <w:p w14:paraId="2244E0FB" w14:textId="77777777" w:rsidR="00F00FA5" w:rsidRDefault="00F00FA5" w:rsidP="00F00FA5">
      <w:pPr>
        <w:rPr>
          <w:rFonts w:ascii="Arial" w:hAnsi="Arial" w:cs="Arial"/>
          <w:b/>
          <w:bCs/>
          <w:sz w:val="20"/>
          <w:szCs w:val="20"/>
        </w:rPr>
      </w:pPr>
    </w:p>
    <w:p w14:paraId="4777C723" w14:textId="77777777" w:rsidR="00F00FA5" w:rsidRDefault="00F00FA5" w:rsidP="00F00FA5">
      <w:pPr>
        <w:rPr>
          <w:rFonts w:ascii="Arial" w:hAnsi="Arial" w:cs="Arial"/>
          <w:b/>
          <w:bCs/>
          <w:sz w:val="20"/>
          <w:szCs w:val="20"/>
        </w:rPr>
      </w:pPr>
      <w:r>
        <w:rPr>
          <w:rFonts w:ascii="Arial" w:hAnsi="Arial" w:cs="Arial"/>
          <w:b/>
          <w:bCs/>
          <w:sz w:val="20"/>
          <w:szCs w:val="20"/>
        </w:rPr>
        <w:t xml:space="preserve">Oltre 200 </w:t>
      </w:r>
      <w:r w:rsidRPr="004F6184">
        <w:rPr>
          <w:rFonts w:ascii="Arial" w:hAnsi="Arial" w:cs="Arial"/>
          <w:b/>
          <w:bCs/>
          <w:sz w:val="20"/>
          <w:szCs w:val="20"/>
        </w:rPr>
        <w:t>h/anno di ricarica gratuita</w:t>
      </w:r>
      <w:r>
        <w:rPr>
          <w:rFonts w:ascii="Arial" w:hAnsi="Arial" w:cs="Arial"/>
          <w:b/>
          <w:bCs/>
          <w:sz w:val="20"/>
          <w:szCs w:val="20"/>
        </w:rPr>
        <w:t>- 5 punti</w:t>
      </w:r>
    </w:p>
    <w:p w14:paraId="27AD2F08" w14:textId="77777777" w:rsidR="00F20003" w:rsidRDefault="00F20003" w:rsidP="00F00FA5">
      <w:pPr>
        <w:pStyle w:val="Corpotesto"/>
        <w:spacing w:before="4"/>
        <w:ind w:left="0"/>
        <w:rPr>
          <w:rFonts w:ascii="Arial" w:hAnsi="Arial" w:cs="Arial"/>
        </w:rPr>
      </w:pPr>
    </w:p>
    <w:p w14:paraId="1CC36510" w14:textId="77777777" w:rsidR="00F00FA5" w:rsidRPr="00740150" w:rsidRDefault="00F00FA5" w:rsidP="00F00FA5">
      <w:pPr>
        <w:pStyle w:val="Corpotesto"/>
        <w:spacing w:before="4"/>
        <w:ind w:left="0"/>
        <w:rPr>
          <w:rFonts w:ascii="Arial" w:hAnsi="Arial" w:cs="Arial"/>
        </w:rPr>
      </w:pPr>
    </w:p>
    <w:p w14:paraId="25CDD28A" w14:textId="77777777" w:rsidR="002D2D87" w:rsidRPr="00740150" w:rsidRDefault="002D2D87" w:rsidP="00FC043E">
      <w:pPr>
        <w:pStyle w:val="Corpotesto"/>
        <w:spacing w:before="4"/>
        <w:rPr>
          <w:rFonts w:ascii="Arial" w:hAnsi="Arial" w:cs="Arial"/>
        </w:rPr>
      </w:pPr>
    </w:p>
    <w:p w14:paraId="5832374D" w14:textId="77777777" w:rsidR="00B60007" w:rsidRPr="00740150" w:rsidRDefault="00B60007">
      <w:pPr>
        <w:pStyle w:val="Corpotesto"/>
        <w:spacing w:before="4"/>
        <w:ind w:left="0"/>
        <w:jc w:val="left"/>
        <w:rPr>
          <w:rFonts w:ascii="Arial" w:hAnsi="Arial" w:cs="Arial"/>
        </w:rPr>
      </w:pPr>
    </w:p>
    <w:p w14:paraId="198068B4" w14:textId="77777777" w:rsidR="00B60007" w:rsidRPr="00740150" w:rsidRDefault="00000000" w:rsidP="00351757">
      <w:pPr>
        <w:pStyle w:val="Corpotesto"/>
        <w:spacing w:line="324" w:lineRule="auto"/>
        <w:ind w:left="0" w:right="140"/>
        <w:rPr>
          <w:rFonts w:ascii="Arial" w:hAnsi="Arial" w:cs="Arial"/>
        </w:rPr>
      </w:pPr>
      <w:r w:rsidRPr="00740150">
        <w:rPr>
          <w:rFonts w:ascii="Arial" w:hAnsi="Arial" w:cs="Arial"/>
        </w:rPr>
        <w:t>Il calcolo dell’offerta economicamente più vantaggiosa sarà effettuato mediante l’utilizzo del metodo aggregativo compensatore, ovvero sulla sommatoria dei coefficienti attribuiti per ciascun criterio, ponderati per il peso relativo del criterio.</w:t>
      </w:r>
    </w:p>
    <w:p w14:paraId="6E3D9229" w14:textId="77777777" w:rsidR="00B60007" w:rsidRPr="00740150" w:rsidRDefault="00000000" w:rsidP="00351757">
      <w:pPr>
        <w:pStyle w:val="Corpotesto"/>
        <w:spacing w:before="5" w:line="324" w:lineRule="auto"/>
        <w:ind w:left="0"/>
        <w:rPr>
          <w:rFonts w:ascii="Arial" w:hAnsi="Arial" w:cs="Arial"/>
        </w:rPr>
      </w:pPr>
      <w:r w:rsidRPr="00740150">
        <w:rPr>
          <w:rFonts w:ascii="Arial" w:hAnsi="Arial" w:cs="Arial"/>
        </w:rPr>
        <w:t xml:space="preserve">C(a) = In [ Wi * V(a)i ] </w:t>
      </w:r>
      <w:r w:rsidRPr="00740150">
        <w:rPr>
          <w:rFonts w:ascii="Arial" w:hAnsi="Arial" w:cs="Arial"/>
          <w:spacing w:val="-4"/>
        </w:rPr>
        <w:t>dove:</w:t>
      </w:r>
    </w:p>
    <w:p w14:paraId="4B1D27C1" w14:textId="77777777" w:rsidR="00B60007" w:rsidRPr="00740150" w:rsidRDefault="00000000" w:rsidP="00351757">
      <w:pPr>
        <w:pStyle w:val="Corpotesto"/>
        <w:spacing w:before="2" w:line="324" w:lineRule="auto"/>
        <w:ind w:left="0" w:right="2591"/>
        <w:jc w:val="left"/>
        <w:rPr>
          <w:rFonts w:ascii="Arial" w:hAnsi="Arial" w:cs="Arial"/>
        </w:rPr>
      </w:pPr>
      <w:r w:rsidRPr="00740150">
        <w:rPr>
          <w:rFonts w:ascii="Arial" w:hAnsi="Arial" w:cs="Arial"/>
        </w:rPr>
        <w:t>C(a)</w:t>
      </w:r>
      <w:r w:rsidRPr="00740150">
        <w:rPr>
          <w:rFonts w:ascii="Arial" w:hAnsi="Arial" w:cs="Arial"/>
          <w:spacing w:val="-5"/>
        </w:rPr>
        <w:t xml:space="preserve"> </w:t>
      </w:r>
      <w:r w:rsidRPr="00740150">
        <w:rPr>
          <w:rFonts w:ascii="Arial" w:hAnsi="Arial" w:cs="Arial"/>
        </w:rPr>
        <w:t>=</w:t>
      </w:r>
      <w:r w:rsidRPr="00740150">
        <w:rPr>
          <w:rFonts w:ascii="Arial" w:hAnsi="Arial" w:cs="Arial"/>
          <w:spacing w:val="-6"/>
        </w:rPr>
        <w:t xml:space="preserve"> </w:t>
      </w:r>
      <w:r w:rsidRPr="00740150">
        <w:rPr>
          <w:rFonts w:ascii="Arial" w:hAnsi="Arial" w:cs="Arial"/>
        </w:rPr>
        <w:t>indice</w:t>
      </w:r>
      <w:r w:rsidRPr="00740150">
        <w:rPr>
          <w:rFonts w:ascii="Arial" w:hAnsi="Arial" w:cs="Arial"/>
          <w:spacing w:val="-5"/>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valutazione</w:t>
      </w:r>
      <w:r w:rsidRPr="00740150">
        <w:rPr>
          <w:rFonts w:ascii="Arial" w:hAnsi="Arial" w:cs="Arial"/>
          <w:spacing w:val="-5"/>
        </w:rPr>
        <w:t xml:space="preserve"> </w:t>
      </w:r>
      <w:r w:rsidRPr="00740150">
        <w:rPr>
          <w:rFonts w:ascii="Arial" w:hAnsi="Arial" w:cs="Arial"/>
        </w:rPr>
        <w:t>dell’offerta</w:t>
      </w:r>
      <w:r w:rsidRPr="00740150">
        <w:rPr>
          <w:rFonts w:ascii="Arial" w:hAnsi="Arial" w:cs="Arial"/>
          <w:spacing w:val="-5"/>
        </w:rPr>
        <w:t xml:space="preserve"> </w:t>
      </w:r>
      <w:r w:rsidRPr="00740150">
        <w:rPr>
          <w:rFonts w:ascii="Arial" w:hAnsi="Arial" w:cs="Arial"/>
        </w:rPr>
        <w:t>(a);</w:t>
      </w:r>
      <w:r w:rsidRPr="00740150">
        <w:rPr>
          <w:rFonts w:ascii="Arial" w:hAnsi="Arial" w:cs="Arial"/>
          <w:spacing w:val="-5"/>
        </w:rPr>
        <w:t xml:space="preserve"> </w:t>
      </w:r>
      <w:r w:rsidRPr="00740150">
        <w:rPr>
          <w:rFonts w:ascii="Arial" w:hAnsi="Arial" w:cs="Arial"/>
        </w:rPr>
        <w:t>n</w:t>
      </w:r>
      <w:r w:rsidRPr="00740150">
        <w:rPr>
          <w:rFonts w:ascii="Arial" w:hAnsi="Arial" w:cs="Arial"/>
          <w:spacing w:val="-5"/>
        </w:rPr>
        <w:t xml:space="preserve"> </w:t>
      </w:r>
      <w:r w:rsidRPr="00740150">
        <w:rPr>
          <w:rFonts w:ascii="Arial" w:hAnsi="Arial" w:cs="Arial"/>
        </w:rPr>
        <w:t>=</w:t>
      </w:r>
      <w:r w:rsidRPr="00740150">
        <w:rPr>
          <w:rFonts w:ascii="Arial" w:hAnsi="Arial" w:cs="Arial"/>
          <w:spacing w:val="-7"/>
        </w:rPr>
        <w:t xml:space="preserve"> </w:t>
      </w:r>
      <w:r w:rsidRPr="00740150">
        <w:rPr>
          <w:rFonts w:ascii="Arial" w:hAnsi="Arial" w:cs="Arial"/>
        </w:rPr>
        <w:t>numero</w:t>
      </w:r>
      <w:r w:rsidRPr="00740150">
        <w:rPr>
          <w:rFonts w:ascii="Arial" w:hAnsi="Arial" w:cs="Arial"/>
          <w:spacing w:val="-5"/>
        </w:rPr>
        <w:t xml:space="preserve"> </w:t>
      </w:r>
      <w:r w:rsidRPr="00740150">
        <w:rPr>
          <w:rFonts w:ascii="Arial" w:hAnsi="Arial" w:cs="Arial"/>
        </w:rPr>
        <w:t>totale</w:t>
      </w:r>
      <w:r w:rsidRPr="00740150">
        <w:rPr>
          <w:rFonts w:ascii="Arial" w:hAnsi="Arial" w:cs="Arial"/>
          <w:spacing w:val="-5"/>
        </w:rPr>
        <w:t xml:space="preserve"> </w:t>
      </w:r>
      <w:r w:rsidRPr="00740150">
        <w:rPr>
          <w:rFonts w:ascii="Arial" w:hAnsi="Arial" w:cs="Arial"/>
        </w:rPr>
        <w:t>dei</w:t>
      </w:r>
      <w:r w:rsidRPr="00740150">
        <w:rPr>
          <w:rFonts w:ascii="Arial" w:hAnsi="Arial" w:cs="Arial"/>
          <w:spacing w:val="-7"/>
        </w:rPr>
        <w:t xml:space="preserve"> </w:t>
      </w:r>
      <w:r w:rsidRPr="00740150">
        <w:rPr>
          <w:rFonts w:ascii="Arial" w:hAnsi="Arial" w:cs="Arial"/>
        </w:rPr>
        <w:t>requisiti; Wi = peso o punteggio attribuito al requisito (i);</w:t>
      </w:r>
    </w:p>
    <w:p w14:paraId="388AF081" w14:textId="77777777" w:rsidR="00B60007" w:rsidRPr="00740150" w:rsidRDefault="00000000" w:rsidP="00351757">
      <w:pPr>
        <w:pStyle w:val="Corpotesto"/>
        <w:spacing w:before="4" w:line="324" w:lineRule="auto"/>
        <w:ind w:left="0" w:right="549"/>
        <w:jc w:val="left"/>
        <w:rPr>
          <w:rFonts w:ascii="Arial" w:hAnsi="Arial" w:cs="Arial"/>
        </w:rPr>
      </w:pPr>
      <w:r w:rsidRPr="00740150">
        <w:rPr>
          <w:rFonts w:ascii="Arial" w:hAnsi="Arial" w:cs="Arial"/>
        </w:rPr>
        <w:t>V(a)i</w:t>
      </w:r>
      <w:r w:rsidRPr="00740150">
        <w:rPr>
          <w:rFonts w:ascii="Arial" w:hAnsi="Arial" w:cs="Arial"/>
          <w:spacing w:val="-6"/>
        </w:rPr>
        <w:t xml:space="preserve"> </w:t>
      </w:r>
      <w:r w:rsidRPr="00740150">
        <w:rPr>
          <w:rFonts w:ascii="Arial" w:hAnsi="Arial" w:cs="Arial"/>
        </w:rPr>
        <w:t>=</w:t>
      </w:r>
      <w:r w:rsidRPr="00740150">
        <w:rPr>
          <w:rFonts w:ascii="Arial" w:hAnsi="Arial" w:cs="Arial"/>
          <w:spacing w:val="-6"/>
        </w:rPr>
        <w:t xml:space="preserve"> </w:t>
      </w:r>
      <w:r w:rsidRPr="00740150">
        <w:rPr>
          <w:rFonts w:ascii="Arial" w:hAnsi="Arial" w:cs="Arial"/>
        </w:rPr>
        <w:t>coefficiente</w:t>
      </w:r>
      <w:r w:rsidRPr="00740150">
        <w:rPr>
          <w:rFonts w:ascii="Arial" w:hAnsi="Arial" w:cs="Arial"/>
          <w:spacing w:val="-6"/>
        </w:rPr>
        <w:t xml:space="preserve"> </w:t>
      </w:r>
      <w:r w:rsidRPr="00740150">
        <w:rPr>
          <w:rFonts w:ascii="Arial" w:hAnsi="Arial" w:cs="Arial"/>
        </w:rPr>
        <w:t>della</w:t>
      </w:r>
      <w:r w:rsidRPr="00740150">
        <w:rPr>
          <w:rFonts w:ascii="Arial" w:hAnsi="Arial" w:cs="Arial"/>
          <w:spacing w:val="-5"/>
        </w:rPr>
        <w:t xml:space="preserve"> </w:t>
      </w:r>
      <w:r w:rsidRPr="00740150">
        <w:rPr>
          <w:rFonts w:ascii="Arial" w:hAnsi="Arial" w:cs="Arial"/>
        </w:rPr>
        <w:t>prestazione</w:t>
      </w:r>
      <w:r w:rsidRPr="00740150">
        <w:rPr>
          <w:rFonts w:ascii="Arial" w:hAnsi="Arial" w:cs="Arial"/>
          <w:spacing w:val="-5"/>
        </w:rPr>
        <w:t xml:space="preserve"> </w:t>
      </w:r>
      <w:r w:rsidRPr="00740150">
        <w:rPr>
          <w:rFonts w:ascii="Arial" w:hAnsi="Arial" w:cs="Arial"/>
        </w:rPr>
        <w:t>dell’offerta</w:t>
      </w:r>
      <w:r w:rsidRPr="00740150">
        <w:rPr>
          <w:rFonts w:ascii="Arial" w:hAnsi="Arial" w:cs="Arial"/>
          <w:spacing w:val="-5"/>
        </w:rPr>
        <w:t xml:space="preserve"> </w:t>
      </w:r>
      <w:r w:rsidRPr="00740150">
        <w:rPr>
          <w:rFonts w:ascii="Arial" w:hAnsi="Arial" w:cs="Arial"/>
        </w:rPr>
        <w:t>(a)</w:t>
      </w:r>
      <w:r w:rsidRPr="00740150">
        <w:rPr>
          <w:rFonts w:ascii="Arial" w:hAnsi="Arial" w:cs="Arial"/>
          <w:spacing w:val="-5"/>
        </w:rPr>
        <w:t xml:space="preserve"> </w:t>
      </w:r>
      <w:r w:rsidRPr="00740150">
        <w:rPr>
          <w:rFonts w:ascii="Arial" w:hAnsi="Arial" w:cs="Arial"/>
        </w:rPr>
        <w:t>rispetto</w:t>
      </w:r>
      <w:r w:rsidRPr="00740150">
        <w:rPr>
          <w:rFonts w:ascii="Arial" w:hAnsi="Arial" w:cs="Arial"/>
          <w:spacing w:val="-6"/>
        </w:rPr>
        <w:t xml:space="preserve"> </w:t>
      </w:r>
      <w:r w:rsidRPr="00740150">
        <w:rPr>
          <w:rFonts w:ascii="Arial" w:hAnsi="Arial" w:cs="Arial"/>
        </w:rPr>
        <w:t>al</w:t>
      </w:r>
      <w:r w:rsidRPr="00740150">
        <w:rPr>
          <w:rFonts w:ascii="Arial" w:hAnsi="Arial" w:cs="Arial"/>
          <w:spacing w:val="-7"/>
        </w:rPr>
        <w:t xml:space="preserve"> </w:t>
      </w:r>
      <w:r w:rsidRPr="00740150">
        <w:rPr>
          <w:rFonts w:ascii="Arial" w:hAnsi="Arial" w:cs="Arial"/>
        </w:rPr>
        <w:t>requisito</w:t>
      </w:r>
      <w:r w:rsidRPr="00740150">
        <w:rPr>
          <w:rFonts w:ascii="Arial" w:hAnsi="Arial" w:cs="Arial"/>
          <w:spacing w:val="-6"/>
        </w:rPr>
        <w:t xml:space="preserve"> </w:t>
      </w:r>
      <w:r w:rsidRPr="00740150">
        <w:rPr>
          <w:rFonts w:ascii="Arial" w:hAnsi="Arial" w:cs="Arial"/>
        </w:rPr>
        <w:t>(i)</w:t>
      </w:r>
      <w:r w:rsidRPr="00740150">
        <w:rPr>
          <w:rFonts w:ascii="Arial" w:hAnsi="Arial" w:cs="Arial"/>
          <w:spacing w:val="-5"/>
        </w:rPr>
        <w:t xml:space="preserve"> </w:t>
      </w:r>
      <w:r w:rsidRPr="00740150">
        <w:rPr>
          <w:rFonts w:ascii="Arial" w:hAnsi="Arial" w:cs="Arial"/>
        </w:rPr>
        <w:t>variabile</w:t>
      </w:r>
      <w:r w:rsidRPr="00740150">
        <w:rPr>
          <w:rFonts w:ascii="Arial" w:hAnsi="Arial" w:cs="Arial"/>
          <w:spacing w:val="-5"/>
        </w:rPr>
        <w:t xml:space="preserve"> </w:t>
      </w:r>
      <w:r w:rsidRPr="00740150">
        <w:rPr>
          <w:rFonts w:ascii="Arial" w:hAnsi="Arial" w:cs="Arial"/>
        </w:rPr>
        <w:t>tra</w:t>
      </w:r>
      <w:r w:rsidRPr="00740150">
        <w:rPr>
          <w:rFonts w:ascii="Arial" w:hAnsi="Arial" w:cs="Arial"/>
          <w:spacing w:val="-5"/>
        </w:rPr>
        <w:t xml:space="preserve"> </w:t>
      </w:r>
      <w:r w:rsidRPr="00740150">
        <w:rPr>
          <w:rFonts w:ascii="Arial" w:hAnsi="Arial" w:cs="Arial"/>
        </w:rPr>
        <w:t>zero</w:t>
      </w:r>
      <w:r w:rsidRPr="00740150">
        <w:rPr>
          <w:rFonts w:ascii="Arial" w:hAnsi="Arial" w:cs="Arial"/>
          <w:spacing w:val="-5"/>
        </w:rPr>
        <w:t xml:space="preserve"> </w:t>
      </w:r>
      <w:r w:rsidRPr="00740150">
        <w:rPr>
          <w:rFonts w:ascii="Arial" w:hAnsi="Arial" w:cs="Arial"/>
        </w:rPr>
        <w:t>e</w:t>
      </w:r>
      <w:r w:rsidRPr="00740150">
        <w:rPr>
          <w:rFonts w:ascii="Arial" w:hAnsi="Arial" w:cs="Arial"/>
          <w:spacing w:val="-5"/>
        </w:rPr>
        <w:t xml:space="preserve"> </w:t>
      </w:r>
      <w:r w:rsidRPr="00740150">
        <w:rPr>
          <w:rFonts w:ascii="Arial" w:hAnsi="Arial" w:cs="Arial"/>
        </w:rPr>
        <w:t>uno; In = sommatoria.</w:t>
      </w:r>
    </w:p>
    <w:p w14:paraId="45395317" w14:textId="47FBDC3C" w:rsidR="00B60007" w:rsidRPr="00740150" w:rsidRDefault="00000000" w:rsidP="00351757">
      <w:pPr>
        <w:pStyle w:val="Corpotesto"/>
        <w:spacing w:before="3" w:line="324" w:lineRule="auto"/>
        <w:ind w:left="0" w:right="95"/>
        <w:rPr>
          <w:rFonts w:ascii="Arial" w:hAnsi="Arial" w:cs="Arial"/>
        </w:rPr>
      </w:pPr>
      <w:r w:rsidRPr="00740150">
        <w:rPr>
          <w:rFonts w:ascii="Arial" w:hAnsi="Arial" w:cs="Arial"/>
        </w:rPr>
        <w:lastRenderedPageBreak/>
        <w:t>Per</w:t>
      </w:r>
      <w:r w:rsidRPr="00740150">
        <w:rPr>
          <w:rFonts w:ascii="Arial" w:hAnsi="Arial" w:cs="Arial"/>
          <w:spacing w:val="-8"/>
        </w:rPr>
        <w:t xml:space="preserve"> </w:t>
      </w:r>
      <w:r w:rsidRPr="00740150">
        <w:rPr>
          <w:rFonts w:ascii="Arial" w:hAnsi="Arial" w:cs="Arial"/>
        </w:rPr>
        <w:t>quanto</w:t>
      </w:r>
      <w:r w:rsidRPr="00740150">
        <w:rPr>
          <w:rFonts w:ascii="Arial" w:hAnsi="Arial" w:cs="Arial"/>
          <w:spacing w:val="-9"/>
        </w:rPr>
        <w:t xml:space="preserve"> </w:t>
      </w:r>
      <w:r w:rsidRPr="00740150">
        <w:rPr>
          <w:rFonts w:ascii="Arial" w:hAnsi="Arial" w:cs="Arial"/>
        </w:rPr>
        <w:t>attiene</w:t>
      </w:r>
      <w:r w:rsidRPr="00740150">
        <w:rPr>
          <w:rFonts w:ascii="Arial" w:hAnsi="Arial" w:cs="Arial"/>
          <w:spacing w:val="-8"/>
        </w:rPr>
        <w:t xml:space="preserve"> </w:t>
      </w:r>
      <w:r w:rsidRPr="00740150">
        <w:rPr>
          <w:rFonts w:ascii="Arial" w:hAnsi="Arial" w:cs="Arial"/>
        </w:rPr>
        <w:t>gli</w:t>
      </w:r>
      <w:r w:rsidRPr="00740150">
        <w:rPr>
          <w:rFonts w:ascii="Arial" w:hAnsi="Arial" w:cs="Arial"/>
          <w:spacing w:val="-9"/>
        </w:rPr>
        <w:t xml:space="preserve"> </w:t>
      </w:r>
      <w:r w:rsidRPr="00740150">
        <w:rPr>
          <w:rFonts w:ascii="Arial" w:hAnsi="Arial" w:cs="Arial"/>
        </w:rPr>
        <w:t>elementi</w:t>
      </w:r>
      <w:r w:rsidRPr="00740150">
        <w:rPr>
          <w:rFonts w:ascii="Arial" w:hAnsi="Arial" w:cs="Arial"/>
          <w:spacing w:val="-9"/>
        </w:rPr>
        <w:t xml:space="preserve"> </w:t>
      </w:r>
      <w:r w:rsidRPr="00740150">
        <w:rPr>
          <w:rFonts w:ascii="Arial" w:hAnsi="Arial" w:cs="Arial"/>
        </w:rPr>
        <w:t>di</w:t>
      </w:r>
      <w:r w:rsidRPr="00740150">
        <w:rPr>
          <w:rFonts w:ascii="Arial" w:hAnsi="Arial" w:cs="Arial"/>
          <w:spacing w:val="-10"/>
        </w:rPr>
        <w:t xml:space="preserve"> </w:t>
      </w:r>
      <w:r w:rsidRPr="00740150">
        <w:rPr>
          <w:rFonts w:ascii="Arial" w:hAnsi="Arial" w:cs="Arial"/>
        </w:rPr>
        <w:t>natura</w:t>
      </w:r>
      <w:r w:rsidRPr="00740150">
        <w:rPr>
          <w:rFonts w:ascii="Arial" w:hAnsi="Arial" w:cs="Arial"/>
          <w:spacing w:val="-8"/>
        </w:rPr>
        <w:t xml:space="preserve"> </w:t>
      </w:r>
      <w:r w:rsidRPr="00740150">
        <w:rPr>
          <w:rFonts w:ascii="Arial" w:hAnsi="Arial" w:cs="Arial"/>
        </w:rPr>
        <w:t>qualitativa-discrezionale</w:t>
      </w:r>
      <w:r w:rsidR="002D2D87">
        <w:rPr>
          <w:rFonts w:ascii="Arial" w:hAnsi="Arial" w:cs="Arial"/>
        </w:rPr>
        <w:t xml:space="preserve"> (B-C)</w:t>
      </w:r>
      <w:r w:rsidRPr="00740150">
        <w:rPr>
          <w:rFonts w:ascii="Arial" w:hAnsi="Arial" w:cs="Arial"/>
          <w:spacing w:val="-8"/>
        </w:rPr>
        <w:t xml:space="preserve"> </w:t>
      </w:r>
      <w:r w:rsidRPr="00740150">
        <w:rPr>
          <w:rFonts w:ascii="Arial" w:hAnsi="Arial" w:cs="Arial"/>
        </w:rPr>
        <w:t>riportati</w:t>
      </w:r>
      <w:r w:rsidRPr="00740150">
        <w:rPr>
          <w:rFonts w:ascii="Arial" w:hAnsi="Arial" w:cs="Arial"/>
          <w:spacing w:val="-9"/>
        </w:rPr>
        <w:t xml:space="preserve"> </w:t>
      </w:r>
      <w:r w:rsidRPr="00740150">
        <w:rPr>
          <w:rFonts w:ascii="Arial" w:hAnsi="Arial" w:cs="Arial"/>
        </w:rPr>
        <w:t>nella</w:t>
      </w:r>
      <w:r w:rsidRPr="00740150">
        <w:rPr>
          <w:rFonts w:ascii="Arial" w:hAnsi="Arial" w:cs="Arial"/>
          <w:spacing w:val="-8"/>
        </w:rPr>
        <w:t xml:space="preserve"> </w:t>
      </w:r>
      <w:r w:rsidRPr="00740150">
        <w:rPr>
          <w:rFonts w:ascii="Arial" w:hAnsi="Arial" w:cs="Arial"/>
        </w:rPr>
        <w:t>tabella</w:t>
      </w:r>
      <w:r w:rsidRPr="00740150">
        <w:rPr>
          <w:rFonts w:ascii="Arial" w:hAnsi="Arial" w:cs="Arial"/>
          <w:spacing w:val="-8"/>
        </w:rPr>
        <w:t xml:space="preserve"> </w:t>
      </w:r>
      <w:r w:rsidRPr="00740150">
        <w:rPr>
          <w:rFonts w:ascii="Arial" w:hAnsi="Arial" w:cs="Arial"/>
        </w:rPr>
        <w:t>precedente,</w:t>
      </w:r>
      <w:r w:rsidRPr="00740150">
        <w:rPr>
          <w:rFonts w:ascii="Arial" w:hAnsi="Arial" w:cs="Arial"/>
          <w:spacing w:val="-2"/>
        </w:rPr>
        <w:t xml:space="preserve"> </w:t>
      </w:r>
      <w:r w:rsidRPr="00740150">
        <w:rPr>
          <w:rFonts w:ascii="Arial" w:hAnsi="Arial" w:cs="Arial"/>
        </w:rPr>
        <w:t>i</w:t>
      </w:r>
      <w:r w:rsidRPr="00740150">
        <w:rPr>
          <w:rFonts w:ascii="Arial" w:hAnsi="Arial" w:cs="Arial"/>
          <w:spacing w:val="-2"/>
        </w:rPr>
        <w:t xml:space="preserve"> </w:t>
      </w:r>
      <w:r w:rsidRPr="00740150">
        <w:rPr>
          <w:rFonts w:ascii="Arial" w:hAnsi="Arial" w:cs="Arial"/>
        </w:rPr>
        <w:t>coefficienti</w:t>
      </w:r>
      <w:r w:rsidRPr="00740150">
        <w:rPr>
          <w:rFonts w:ascii="Arial" w:hAnsi="Arial" w:cs="Arial"/>
          <w:spacing w:val="-2"/>
        </w:rPr>
        <w:t xml:space="preserve"> </w:t>
      </w:r>
      <w:r w:rsidRPr="00740150">
        <w:rPr>
          <w:rFonts w:ascii="Arial" w:hAnsi="Arial" w:cs="Arial"/>
        </w:rPr>
        <w:t>V(a)i</w:t>
      </w:r>
      <w:r w:rsidRPr="00740150">
        <w:rPr>
          <w:rFonts w:ascii="Arial" w:hAnsi="Arial" w:cs="Arial"/>
          <w:spacing w:val="-3"/>
        </w:rPr>
        <w:t xml:space="preserve"> </w:t>
      </w:r>
      <w:r w:rsidRPr="00740150">
        <w:rPr>
          <w:rFonts w:ascii="Arial" w:hAnsi="Arial" w:cs="Arial"/>
        </w:rPr>
        <w:t>saranno</w:t>
      </w:r>
      <w:r w:rsidRPr="00740150">
        <w:rPr>
          <w:rFonts w:ascii="Arial" w:hAnsi="Arial" w:cs="Arial"/>
          <w:spacing w:val="-2"/>
        </w:rPr>
        <w:t xml:space="preserve"> </w:t>
      </w:r>
      <w:r w:rsidRPr="00740150">
        <w:rPr>
          <w:rFonts w:ascii="Arial" w:hAnsi="Arial" w:cs="Arial"/>
        </w:rPr>
        <w:t>determinati</w:t>
      </w:r>
      <w:r w:rsidRPr="00740150">
        <w:rPr>
          <w:rFonts w:ascii="Arial" w:hAnsi="Arial" w:cs="Arial"/>
          <w:spacing w:val="-2"/>
        </w:rPr>
        <w:t xml:space="preserve"> </w:t>
      </w:r>
      <w:r w:rsidRPr="00740150">
        <w:rPr>
          <w:rFonts w:ascii="Arial" w:hAnsi="Arial" w:cs="Arial"/>
        </w:rPr>
        <w:t>attraverso</w:t>
      </w:r>
      <w:r w:rsidRPr="00740150">
        <w:rPr>
          <w:rFonts w:ascii="Arial" w:hAnsi="Arial" w:cs="Arial"/>
          <w:spacing w:val="-2"/>
        </w:rPr>
        <w:t xml:space="preserve"> </w:t>
      </w:r>
      <w:r w:rsidRPr="00740150">
        <w:rPr>
          <w:rFonts w:ascii="Arial" w:hAnsi="Arial" w:cs="Arial"/>
        </w:rPr>
        <w:t>la</w:t>
      </w:r>
      <w:r w:rsidRPr="00740150">
        <w:rPr>
          <w:rFonts w:ascii="Arial" w:hAnsi="Arial" w:cs="Arial"/>
          <w:spacing w:val="-2"/>
        </w:rPr>
        <w:t xml:space="preserve"> </w:t>
      </w:r>
      <w:r w:rsidRPr="00740150">
        <w:rPr>
          <w:rFonts w:ascii="Arial" w:hAnsi="Arial" w:cs="Arial"/>
        </w:rPr>
        <w:t>media</w:t>
      </w:r>
      <w:r w:rsidRPr="00740150">
        <w:rPr>
          <w:rFonts w:ascii="Arial" w:hAnsi="Arial" w:cs="Arial"/>
          <w:spacing w:val="-2"/>
        </w:rPr>
        <w:t xml:space="preserve"> </w:t>
      </w:r>
      <w:r w:rsidRPr="00740150">
        <w:rPr>
          <w:rFonts w:ascii="Arial" w:hAnsi="Arial" w:cs="Arial"/>
        </w:rPr>
        <w:t xml:space="preserve">dei coefficienti attribuiti discrezionalmente dai singoli Commissari ovvero, i singoli Commissari attribuiranno, per ogni sub elemento oggetto di valutazione, un coefficiente variabile tra 0-1, con un numero massimo di decimali pari a </w:t>
      </w:r>
      <w:r w:rsidR="00351757">
        <w:rPr>
          <w:rFonts w:ascii="Arial" w:hAnsi="Arial" w:cs="Arial"/>
        </w:rPr>
        <w:t>2</w:t>
      </w:r>
      <w:r w:rsidRPr="00740150">
        <w:rPr>
          <w:rFonts w:ascii="Arial" w:hAnsi="Arial" w:cs="Arial"/>
        </w:rPr>
        <w:t xml:space="preserve"> secondo la scala che segue:</w:t>
      </w:r>
    </w:p>
    <w:p w14:paraId="4335651C" w14:textId="77777777" w:rsidR="00B60007" w:rsidRPr="00740150" w:rsidRDefault="00B60007">
      <w:pPr>
        <w:pStyle w:val="Corpotesto"/>
        <w:spacing w:before="9"/>
        <w:ind w:left="0"/>
        <w:jc w:val="left"/>
        <w:rPr>
          <w:rFonts w:ascii="Arial" w:hAnsi="Arial" w:cs="Arial"/>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843"/>
        <w:gridCol w:w="5842"/>
      </w:tblGrid>
      <w:tr w:rsidR="00B60007" w:rsidRPr="00740150" w14:paraId="51752F05" w14:textId="77777777">
        <w:trPr>
          <w:trHeight w:val="342"/>
        </w:trPr>
        <w:tc>
          <w:tcPr>
            <w:tcW w:w="1526" w:type="dxa"/>
          </w:tcPr>
          <w:p w14:paraId="7274AF25"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Ottimo</w:t>
            </w:r>
          </w:p>
        </w:tc>
        <w:tc>
          <w:tcPr>
            <w:tcW w:w="1843" w:type="dxa"/>
          </w:tcPr>
          <w:p w14:paraId="017025B1"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0,81</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1,00</w:t>
            </w:r>
          </w:p>
        </w:tc>
        <w:tc>
          <w:tcPr>
            <w:tcW w:w="5842" w:type="dxa"/>
          </w:tcPr>
          <w:p w14:paraId="4662A588" w14:textId="1AA88A5A"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0"/>
                <w:sz w:val="20"/>
                <w:szCs w:val="20"/>
              </w:rPr>
              <w:t xml:space="preserve"> </w:t>
            </w:r>
            <w:r w:rsidRPr="00740150">
              <w:rPr>
                <w:rFonts w:ascii="Arial" w:hAnsi="Arial" w:cs="Arial"/>
                <w:sz w:val="20"/>
                <w:szCs w:val="20"/>
              </w:rPr>
              <w:t>valutazione</w:t>
            </w:r>
            <w:r w:rsidRPr="00740150">
              <w:rPr>
                <w:rFonts w:ascii="Arial" w:hAnsi="Arial" w:cs="Arial"/>
                <w:spacing w:val="-9"/>
                <w:sz w:val="20"/>
                <w:szCs w:val="20"/>
              </w:rPr>
              <w:t xml:space="preserve"> </w:t>
            </w:r>
            <w:r w:rsidRPr="00740150">
              <w:rPr>
                <w:rFonts w:ascii="Arial" w:hAnsi="Arial" w:cs="Arial"/>
                <w:sz w:val="20"/>
                <w:szCs w:val="20"/>
              </w:rPr>
              <w:t>è</w:t>
            </w:r>
            <w:r w:rsidRPr="00740150">
              <w:rPr>
                <w:rFonts w:ascii="Arial" w:hAnsi="Arial" w:cs="Arial"/>
                <w:spacing w:val="-10"/>
                <w:sz w:val="20"/>
                <w:szCs w:val="20"/>
              </w:rPr>
              <w:t xml:space="preserve"> </w:t>
            </w:r>
            <w:r w:rsidR="002D2D87">
              <w:rPr>
                <w:rFonts w:ascii="Arial" w:hAnsi="Arial" w:cs="Arial"/>
                <w:sz w:val="20"/>
                <w:szCs w:val="20"/>
              </w:rPr>
              <w:t>estremamente</w:t>
            </w:r>
            <w:r w:rsidRPr="00740150">
              <w:rPr>
                <w:rFonts w:ascii="Arial" w:hAnsi="Arial" w:cs="Arial"/>
                <w:spacing w:val="-10"/>
                <w:sz w:val="20"/>
                <w:szCs w:val="20"/>
              </w:rPr>
              <w:t xml:space="preserve"> </w:t>
            </w:r>
            <w:r w:rsidRPr="00740150">
              <w:rPr>
                <w:rFonts w:ascii="Arial" w:hAnsi="Arial" w:cs="Arial"/>
                <w:spacing w:val="-2"/>
                <w:sz w:val="20"/>
                <w:szCs w:val="20"/>
              </w:rPr>
              <w:t>favorevole</w:t>
            </w:r>
          </w:p>
        </w:tc>
      </w:tr>
      <w:tr w:rsidR="00B60007" w:rsidRPr="00740150" w14:paraId="4305D6F5" w14:textId="77777777">
        <w:trPr>
          <w:trHeight w:val="342"/>
        </w:trPr>
        <w:tc>
          <w:tcPr>
            <w:tcW w:w="1526" w:type="dxa"/>
          </w:tcPr>
          <w:p w14:paraId="1799A53E"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Distinto</w:t>
            </w:r>
          </w:p>
        </w:tc>
        <w:tc>
          <w:tcPr>
            <w:tcW w:w="1843" w:type="dxa"/>
          </w:tcPr>
          <w:p w14:paraId="7C64E781"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0,61</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0,80</w:t>
            </w:r>
          </w:p>
        </w:tc>
        <w:tc>
          <w:tcPr>
            <w:tcW w:w="5842" w:type="dxa"/>
          </w:tcPr>
          <w:p w14:paraId="4612319B" w14:textId="627C352C"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0"/>
                <w:sz w:val="20"/>
                <w:szCs w:val="20"/>
              </w:rPr>
              <w:t xml:space="preserve"> </w:t>
            </w:r>
            <w:r w:rsidRPr="00740150">
              <w:rPr>
                <w:rFonts w:ascii="Arial" w:hAnsi="Arial" w:cs="Arial"/>
                <w:sz w:val="20"/>
                <w:szCs w:val="20"/>
              </w:rPr>
              <w:t>valutazione</w:t>
            </w:r>
            <w:r w:rsidRPr="00740150">
              <w:rPr>
                <w:rFonts w:ascii="Arial" w:hAnsi="Arial" w:cs="Arial"/>
                <w:spacing w:val="-8"/>
                <w:sz w:val="20"/>
                <w:szCs w:val="20"/>
              </w:rPr>
              <w:t xml:space="preserve"> </w:t>
            </w:r>
            <w:r w:rsidRPr="00740150">
              <w:rPr>
                <w:rFonts w:ascii="Arial" w:hAnsi="Arial" w:cs="Arial"/>
                <w:sz w:val="20"/>
                <w:szCs w:val="20"/>
              </w:rPr>
              <w:t>è</w:t>
            </w:r>
            <w:r w:rsidRPr="00740150">
              <w:rPr>
                <w:rFonts w:ascii="Arial" w:hAnsi="Arial" w:cs="Arial"/>
                <w:spacing w:val="-9"/>
                <w:sz w:val="20"/>
                <w:szCs w:val="20"/>
              </w:rPr>
              <w:t xml:space="preserve"> </w:t>
            </w:r>
            <w:r w:rsidR="00CA4A4B">
              <w:rPr>
                <w:rFonts w:ascii="Arial" w:hAnsi="Arial" w:cs="Arial"/>
                <w:sz w:val="20"/>
                <w:szCs w:val="20"/>
              </w:rPr>
              <w:t>altamente</w:t>
            </w:r>
            <w:r w:rsidRPr="00740150">
              <w:rPr>
                <w:rFonts w:ascii="Arial" w:hAnsi="Arial" w:cs="Arial"/>
                <w:spacing w:val="-9"/>
                <w:sz w:val="20"/>
                <w:szCs w:val="20"/>
              </w:rPr>
              <w:t xml:space="preserve"> </w:t>
            </w:r>
            <w:r w:rsidRPr="00740150">
              <w:rPr>
                <w:rFonts w:ascii="Arial" w:hAnsi="Arial" w:cs="Arial"/>
                <w:spacing w:val="-2"/>
                <w:sz w:val="20"/>
                <w:szCs w:val="20"/>
              </w:rPr>
              <w:t>favorevole</w:t>
            </w:r>
          </w:p>
        </w:tc>
      </w:tr>
      <w:tr w:rsidR="00B60007" w:rsidRPr="00740150" w14:paraId="7804FE89" w14:textId="77777777">
        <w:trPr>
          <w:trHeight w:val="342"/>
        </w:trPr>
        <w:tc>
          <w:tcPr>
            <w:tcW w:w="1526" w:type="dxa"/>
          </w:tcPr>
          <w:p w14:paraId="52145210"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Buono</w:t>
            </w:r>
          </w:p>
        </w:tc>
        <w:tc>
          <w:tcPr>
            <w:tcW w:w="1843" w:type="dxa"/>
          </w:tcPr>
          <w:p w14:paraId="709D2094"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0,41</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0,60</w:t>
            </w:r>
          </w:p>
        </w:tc>
        <w:tc>
          <w:tcPr>
            <w:tcW w:w="5842" w:type="dxa"/>
          </w:tcPr>
          <w:p w14:paraId="56F7B5C4"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3"/>
                <w:sz w:val="20"/>
                <w:szCs w:val="20"/>
              </w:rPr>
              <w:t xml:space="preserve"> </w:t>
            </w:r>
            <w:r w:rsidRPr="00740150">
              <w:rPr>
                <w:rFonts w:ascii="Arial" w:hAnsi="Arial" w:cs="Arial"/>
                <w:sz w:val="20"/>
                <w:szCs w:val="20"/>
              </w:rPr>
              <w:t>valutazione</w:t>
            </w:r>
            <w:r w:rsidRPr="00740150">
              <w:rPr>
                <w:rFonts w:ascii="Arial" w:hAnsi="Arial" w:cs="Arial"/>
                <w:spacing w:val="-11"/>
                <w:sz w:val="20"/>
                <w:szCs w:val="20"/>
              </w:rPr>
              <w:t xml:space="preserve"> </w:t>
            </w:r>
            <w:r w:rsidRPr="00740150">
              <w:rPr>
                <w:rFonts w:ascii="Arial" w:hAnsi="Arial" w:cs="Arial"/>
                <w:sz w:val="20"/>
                <w:szCs w:val="20"/>
              </w:rPr>
              <w:t>è</w:t>
            </w:r>
            <w:r w:rsidRPr="00740150">
              <w:rPr>
                <w:rFonts w:ascii="Arial" w:hAnsi="Arial" w:cs="Arial"/>
                <w:spacing w:val="-12"/>
                <w:sz w:val="20"/>
                <w:szCs w:val="20"/>
              </w:rPr>
              <w:t xml:space="preserve"> </w:t>
            </w:r>
            <w:r w:rsidRPr="00740150">
              <w:rPr>
                <w:rFonts w:ascii="Arial" w:hAnsi="Arial" w:cs="Arial"/>
                <w:sz w:val="20"/>
                <w:szCs w:val="20"/>
              </w:rPr>
              <w:t>abbastanza</w:t>
            </w:r>
            <w:r w:rsidRPr="00740150">
              <w:rPr>
                <w:rFonts w:ascii="Arial" w:hAnsi="Arial" w:cs="Arial"/>
                <w:spacing w:val="-12"/>
                <w:sz w:val="20"/>
                <w:szCs w:val="20"/>
              </w:rPr>
              <w:t xml:space="preserve"> </w:t>
            </w:r>
            <w:r w:rsidRPr="00740150">
              <w:rPr>
                <w:rFonts w:ascii="Arial" w:hAnsi="Arial" w:cs="Arial"/>
                <w:spacing w:val="-2"/>
                <w:sz w:val="20"/>
                <w:szCs w:val="20"/>
              </w:rPr>
              <w:t>favorevole</w:t>
            </w:r>
          </w:p>
        </w:tc>
      </w:tr>
      <w:tr w:rsidR="00B60007" w:rsidRPr="00740150" w14:paraId="56210C78" w14:textId="77777777">
        <w:trPr>
          <w:trHeight w:val="342"/>
        </w:trPr>
        <w:tc>
          <w:tcPr>
            <w:tcW w:w="1526" w:type="dxa"/>
          </w:tcPr>
          <w:p w14:paraId="72A5C1E8"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Discreto</w:t>
            </w:r>
          </w:p>
        </w:tc>
        <w:tc>
          <w:tcPr>
            <w:tcW w:w="1843" w:type="dxa"/>
          </w:tcPr>
          <w:p w14:paraId="5C0CD019"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0,21</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0,40</w:t>
            </w:r>
          </w:p>
        </w:tc>
        <w:tc>
          <w:tcPr>
            <w:tcW w:w="5842" w:type="dxa"/>
          </w:tcPr>
          <w:p w14:paraId="729841CB"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1"/>
                <w:sz w:val="20"/>
                <w:szCs w:val="20"/>
              </w:rPr>
              <w:t xml:space="preserve"> </w:t>
            </w:r>
            <w:r w:rsidRPr="00740150">
              <w:rPr>
                <w:rFonts w:ascii="Arial" w:hAnsi="Arial" w:cs="Arial"/>
                <w:sz w:val="20"/>
                <w:szCs w:val="20"/>
              </w:rPr>
              <w:t>valutazione</w:t>
            </w:r>
            <w:r w:rsidRPr="00740150">
              <w:rPr>
                <w:rFonts w:ascii="Arial" w:hAnsi="Arial" w:cs="Arial"/>
                <w:spacing w:val="-9"/>
                <w:sz w:val="20"/>
                <w:szCs w:val="20"/>
              </w:rPr>
              <w:t xml:space="preserve"> </w:t>
            </w:r>
            <w:r w:rsidRPr="00740150">
              <w:rPr>
                <w:rFonts w:ascii="Arial" w:hAnsi="Arial" w:cs="Arial"/>
                <w:sz w:val="20"/>
                <w:szCs w:val="20"/>
              </w:rPr>
              <w:t>è</w:t>
            </w:r>
            <w:r w:rsidRPr="00740150">
              <w:rPr>
                <w:rFonts w:ascii="Arial" w:hAnsi="Arial" w:cs="Arial"/>
                <w:spacing w:val="-10"/>
                <w:sz w:val="20"/>
                <w:szCs w:val="20"/>
              </w:rPr>
              <w:t xml:space="preserve"> </w:t>
            </w:r>
            <w:r w:rsidRPr="00740150">
              <w:rPr>
                <w:rFonts w:ascii="Arial" w:hAnsi="Arial" w:cs="Arial"/>
                <w:sz w:val="20"/>
                <w:szCs w:val="20"/>
              </w:rPr>
              <w:t>mediamente</w:t>
            </w:r>
            <w:r w:rsidRPr="00740150">
              <w:rPr>
                <w:rFonts w:ascii="Arial" w:hAnsi="Arial" w:cs="Arial"/>
                <w:spacing w:val="-10"/>
                <w:sz w:val="20"/>
                <w:szCs w:val="20"/>
              </w:rPr>
              <w:t xml:space="preserve"> </w:t>
            </w:r>
            <w:r w:rsidRPr="00740150">
              <w:rPr>
                <w:rFonts w:ascii="Arial" w:hAnsi="Arial" w:cs="Arial"/>
                <w:spacing w:val="-2"/>
                <w:sz w:val="20"/>
                <w:szCs w:val="20"/>
              </w:rPr>
              <w:t>favorevole</w:t>
            </w:r>
          </w:p>
        </w:tc>
      </w:tr>
      <w:tr w:rsidR="00B60007" w:rsidRPr="00740150" w14:paraId="59E68CD5" w14:textId="77777777">
        <w:trPr>
          <w:trHeight w:val="343"/>
        </w:trPr>
        <w:tc>
          <w:tcPr>
            <w:tcW w:w="1526" w:type="dxa"/>
          </w:tcPr>
          <w:p w14:paraId="4CE83E05"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Sufficiente</w:t>
            </w:r>
          </w:p>
        </w:tc>
        <w:tc>
          <w:tcPr>
            <w:tcW w:w="1843" w:type="dxa"/>
          </w:tcPr>
          <w:p w14:paraId="04A02B46"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0,10</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0,20</w:t>
            </w:r>
          </w:p>
        </w:tc>
        <w:tc>
          <w:tcPr>
            <w:tcW w:w="5842" w:type="dxa"/>
          </w:tcPr>
          <w:p w14:paraId="0FA8CDA9"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4"/>
                <w:sz w:val="20"/>
                <w:szCs w:val="20"/>
              </w:rPr>
              <w:t xml:space="preserve"> </w:t>
            </w:r>
            <w:r w:rsidRPr="00740150">
              <w:rPr>
                <w:rFonts w:ascii="Arial" w:hAnsi="Arial" w:cs="Arial"/>
                <w:sz w:val="20"/>
                <w:szCs w:val="20"/>
              </w:rPr>
              <w:t>valutazione</w:t>
            </w:r>
            <w:r w:rsidRPr="00740150">
              <w:rPr>
                <w:rFonts w:ascii="Arial" w:hAnsi="Arial" w:cs="Arial"/>
                <w:spacing w:val="-11"/>
                <w:sz w:val="20"/>
                <w:szCs w:val="20"/>
              </w:rPr>
              <w:t xml:space="preserve"> </w:t>
            </w:r>
            <w:r w:rsidRPr="00740150">
              <w:rPr>
                <w:rFonts w:ascii="Arial" w:hAnsi="Arial" w:cs="Arial"/>
                <w:sz w:val="20"/>
                <w:szCs w:val="20"/>
              </w:rPr>
              <w:t>è</w:t>
            </w:r>
            <w:r w:rsidRPr="00740150">
              <w:rPr>
                <w:rFonts w:ascii="Arial" w:hAnsi="Arial" w:cs="Arial"/>
                <w:spacing w:val="-11"/>
                <w:sz w:val="20"/>
                <w:szCs w:val="20"/>
              </w:rPr>
              <w:t xml:space="preserve"> </w:t>
            </w:r>
            <w:r w:rsidRPr="00740150">
              <w:rPr>
                <w:rFonts w:ascii="Arial" w:hAnsi="Arial" w:cs="Arial"/>
                <w:sz w:val="20"/>
                <w:szCs w:val="20"/>
              </w:rPr>
              <w:t>leggermente</w:t>
            </w:r>
            <w:r w:rsidRPr="00740150">
              <w:rPr>
                <w:rFonts w:ascii="Arial" w:hAnsi="Arial" w:cs="Arial"/>
                <w:spacing w:val="-11"/>
                <w:sz w:val="20"/>
                <w:szCs w:val="20"/>
              </w:rPr>
              <w:t xml:space="preserve"> </w:t>
            </w:r>
            <w:r w:rsidRPr="00740150">
              <w:rPr>
                <w:rFonts w:ascii="Arial" w:hAnsi="Arial" w:cs="Arial"/>
                <w:spacing w:val="-2"/>
                <w:sz w:val="20"/>
                <w:szCs w:val="20"/>
              </w:rPr>
              <w:t>favorevole</w:t>
            </w:r>
          </w:p>
        </w:tc>
      </w:tr>
      <w:tr w:rsidR="00B60007" w:rsidRPr="00740150" w14:paraId="2FE2250D" w14:textId="77777777">
        <w:trPr>
          <w:trHeight w:val="342"/>
        </w:trPr>
        <w:tc>
          <w:tcPr>
            <w:tcW w:w="1526" w:type="dxa"/>
          </w:tcPr>
          <w:p w14:paraId="602D250C" w14:textId="77777777" w:rsidR="00B60007" w:rsidRPr="00740150" w:rsidRDefault="00000000">
            <w:pPr>
              <w:pStyle w:val="TableParagraph"/>
              <w:ind w:left="107"/>
              <w:rPr>
                <w:rFonts w:ascii="Arial" w:hAnsi="Arial" w:cs="Arial"/>
                <w:sz w:val="20"/>
                <w:szCs w:val="20"/>
              </w:rPr>
            </w:pPr>
            <w:r w:rsidRPr="00740150">
              <w:rPr>
                <w:rFonts w:ascii="Arial" w:hAnsi="Arial" w:cs="Arial"/>
                <w:spacing w:val="-2"/>
                <w:sz w:val="20"/>
                <w:szCs w:val="20"/>
              </w:rPr>
              <w:t>Insufficiente</w:t>
            </w:r>
          </w:p>
        </w:tc>
        <w:tc>
          <w:tcPr>
            <w:tcW w:w="1843" w:type="dxa"/>
          </w:tcPr>
          <w:p w14:paraId="3EF3262F"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Da</w:t>
            </w:r>
            <w:r w:rsidRPr="00740150">
              <w:rPr>
                <w:rFonts w:ascii="Arial" w:hAnsi="Arial" w:cs="Arial"/>
                <w:spacing w:val="-2"/>
                <w:sz w:val="20"/>
                <w:szCs w:val="20"/>
              </w:rPr>
              <w:t xml:space="preserve"> </w:t>
            </w:r>
            <w:r w:rsidRPr="00740150">
              <w:rPr>
                <w:rFonts w:ascii="Arial" w:hAnsi="Arial" w:cs="Arial"/>
                <w:sz w:val="20"/>
                <w:szCs w:val="20"/>
              </w:rPr>
              <w:t>0,01</w:t>
            </w:r>
            <w:r w:rsidRPr="00740150">
              <w:rPr>
                <w:rFonts w:ascii="Arial" w:hAnsi="Arial" w:cs="Arial"/>
                <w:spacing w:val="-2"/>
                <w:sz w:val="20"/>
                <w:szCs w:val="20"/>
              </w:rPr>
              <w:t xml:space="preserve"> </w:t>
            </w:r>
            <w:r w:rsidRPr="00740150">
              <w:rPr>
                <w:rFonts w:ascii="Arial" w:hAnsi="Arial" w:cs="Arial"/>
                <w:sz w:val="20"/>
                <w:szCs w:val="20"/>
              </w:rPr>
              <w:t>a</w:t>
            </w:r>
            <w:r w:rsidRPr="00740150">
              <w:rPr>
                <w:rFonts w:ascii="Arial" w:hAnsi="Arial" w:cs="Arial"/>
                <w:spacing w:val="-2"/>
                <w:sz w:val="20"/>
                <w:szCs w:val="20"/>
              </w:rPr>
              <w:t xml:space="preserve"> </w:t>
            </w:r>
            <w:r w:rsidRPr="00740150">
              <w:rPr>
                <w:rFonts w:ascii="Arial" w:hAnsi="Arial" w:cs="Arial"/>
                <w:spacing w:val="-4"/>
                <w:sz w:val="20"/>
                <w:szCs w:val="20"/>
              </w:rPr>
              <w:t>0,09</w:t>
            </w:r>
          </w:p>
        </w:tc>
        <w:tc>
          <w:tcPr>
            <w:tcW w:w="5842" w:type="dxa"/>
          </w:tcPr>
          <w:p w14:paraId="110CB756"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0"/>
                <w:sz w:val="20"/>
                <w:szCs w:val="20"/>
              </w:rPr>
              <w:t xml:space="preserve"> </w:t>
            </w:r>
            <w:r w:rsidRPr="00740150">
              <w:rPr>
                <w:rFonts w:ascii="Arial" w:hAnsi="Arial" w:cs="Arial"/>
                <w:sz w:val="20"/>
                <w:szCs w:val="20"/>
              </w:rPr>
              <w:t>valutazione</w:t>
            </w:r>
            <w:r w:rsidRPr="00740150">
              <w:rPr>
                <w:rFonts w:ascii="Arial" w:hAnsi="Arial" w:cs="Arial"/>
                <w:spacing w:val="-10"/>
                <w:sz w:val="20"/>
                <w:szCs w:val="20"/>
              </w:rPr>
              <w:t xml:space="preserve"> </w:t>
            </w:r>
            <w:r w:rsidRPr="00740150">
              <w:rPr>
                <w:rFonts w:ascii="Arial" w:hAnsi="Arial" w:cs="Arial"/>
                <w:sz w:val="20"/>
                <w:szCs w:val="20"/>
              </w:rPr>
              <w:t>è</w:t>
            </w:r>
            <w:r w:rsidRPr="00740150">
              <w:rPr>
                <w:rFonts w:ascii="Arial" w:hAnsi="Arial" w:cs="Arial"/>
                <w:spacing w:val="-10"/>
                <w:sz w:val="20"/>
                <w:szCs w:val="20"/>
              </w:rPr>
              <w:t xml:space="preserve"> </w:t>
            </w:r>
            <w:r w:rsidRPr="00740150">
              <w:rPr>
                <w:rFonts w:ascii="Arial" w:hAnsi="Arial" w:cs="Arial"/>
                <w:sz w:val="20"/>
                <w:szCs w:val="20"/>
              </w:rPr>
              <w:t>modestamente</w:t>
            </w:r>
            <w:r w:rsidRPr="00740150">
              <w:rPr>
                <w:rFonts w:ascii="Arial" w:hAnsi="Arial" w:cs="Arial"/>
                <w:spacing w:val="-10"/>
                <w:sz w:val="20"/>
                <w:szCs w:val="20"/>
              </w:rPr>
              <w:t xml:space="preserve"> </w:t>
            </w:r>
            <w:r w:rsidRPr="00740150">
              <w:rPr>
                <w:rFonts w:ascii="Arial" w:hAnsi="Arial" w:cs="Arial"/>
                <w:spacing w:val="-2"/>
                <w:sz w:val="20"/>
                <w:szCs w:val="20"/>
              </w:rPr>
              <w:t>favorevole</w:t>
            </w:r>
          </w:p>
        </w:tc>
      </w:tr>
      <w:tr w:rsidR="00B60007" w:rsidRPr="00740150" w14:paraId="2E1EDB1E" w14:textId="77777777">
        <w:trPr>
          <w:trHeight w:val="343"/>
        </w:trPr>
        <w:tc>
          <w:tcPr>
            <w:tcW w:w="1526" w:type="dxa"/>
          </w:tcPr>
          <w:p w14:paraId="11B43027" w14:textId="77777777" w:rsidR="00B60007" w:rsidRPr="00740150" w:rsidRDefault="00000000">
            <w:pPr>
              <w:pStyle w:val="TableParagraph"/>
              <w:ind w:left="107"/>
              <w:rPr>
                <w:rFonts w:ascii="Arial" w:hAnsi="Arial" w:cs="Arial"/>
                <w:sz w:val="20"/>
                <w:szCs w:val="20"/>
              </w:rPr>
            </w:pPr>
            <w:r w:rsidRPr="00740150">
              <w:rPr>
                <w:rFonts w:ascii="Arial" w:hAnsi="Arial" w:cs="Arial"/>
                <w:sz w:val="20"/>
                <w:szCs w:val="20"/>
              </w:rPr>
              <w:t>Non</w:t>
            </w:r>
            <w:r w:rsidRPr="00740150">
              <w:rPr>
                <w:rFonts w:ascii="Arial" w:hAnsi="Arial" w:cs="Arial"/>
                <w:spacing w:val="-5"/>
                <w:sz w:val="20"/>
                <w:szCs w:val="20"/>
              </w:rPr>
              <w:t xml:space="preserve"> </w:t>
            </w:r>
            <w:r w:rsidRPr="00740150">
              <w:rPr>
                <w:rFonts w:ascii="Arial" w:hAnsi="Arial" w:cs="Arial"/>
                <w:spacing w:val="-2"/>
                <w:sz w:val="20"/>
                <w:szCs w:val="20"/>
              </w:rPr>
              <w:t>Valutabile</w:t>
            </w:r>
          </w:p>
        </w:tc>
        <w:tc>
          <w:tcPr>
            <w:tcW w:w="1843" w:type="dxa"/>
          </w:tcPr>
          <w:p w14:paraId="48A80622" w14:textId="77777777" w:rsidR="00B60007" w:rsidRPr="00740150" w:rsidRDefault="00000000">
            <w:pPr>
              <w:pStyle w:val="TableParagraph"/>
              <w:rPr>
                <w:rFonts w:ascii="Arial" w:hAnsi="Arial" w:cs="Arial"/>
                <w:sz w:val="20"/>
                <w:szCs w:val="20"/>
              </w:rPr>
            </w:pPr>
            <w:r w:rsidRPr="00740150">
              <w:rPr>
                <w:rFonts w:ascii="Arial" w:hAnsi="Arial" w:cs="Arial"/>
                <w:spacing w:val="-4"/>
                <w:sz w:val="20"/>
                <w:szCs w:val="20"/>
              </w:rPr>
              <w:t>0,00</w:t>
            </w:r>
          </w:p>
        </w:tc>
        <w:tc>
          <w:tcPr>
            <w:tcW w:w="5842" w:type="dxa"/>
          </w:tcPr>
          <w:p w14:paraId="71002881" w14:textId="77777777" w:rsidR="00B60007" w:rsidRPr="00740150" w:rsidRDefault="00000000">
            <w:pPr>
              <w:pStyle w:val="TableParagraph"/>
              <w:rPr>
                <w:rFonts w:ascii="Arial" w:hAnsi="Arial" w:cs="Arial"/>
                <w:sz w:val="20"/>
                <w:szCs w:val="20"/>
              </w:rPr>
            </w:pPr>
            <w:r w:rsidRPr="00740150">
              <w:rPr>
                <w:rFonts w:ascii="Arial" w:hAnsi="Arial" w:cs="Arial"/>
                <w:sz w:val="20"/>
                <w:szCs w:val="20"/>
              </w:rPr>
              <w:t>La</w:t>
            </w:r>
            <w:r w:rsidRPr="00740150">
              <w:rPr>
                <w:rFonts w:ascii="Arial" w:hAnsi="Arial" w:cs="Arial"/>
                <w:spacing w:val="-10"/>
                <w:sz w:val="20"/>
                <w:szCs w:val="20"/>
              </w:rPr>
              <w:t xml:space="preserve"> </w:t>
            </w:r>
            <w:r w:rsidRPr="00740150">
              <w:rPr>
                <w:rFonts w:ascii="Arial" w:hAnsi="Arial" w:cs="Arial"/>
                <w:sz w:val="20"/>
                <w:szCs w:val="20"/>
              </w:rPr>
              <w:t>valutazione</w:t>
            </w:r>
            <w:r w:rsidRPr="00740150">
              <w:rPr>
                <w:rFonts w:ascii="Arial" w:hAnsi="Arial" w:cs="Arial"/>
                <w:spacing w:val="-10"/>
                <w:sz w:val="20"/>
                <w:szCs w:val="20"/>
              </w:rPr>
              <w:t xml:space="preserve"> </w:t>
            </w:r>
            <w:r w:rsidRPr="00740150">
              <w:rPr>
                <w:rFonts w:ascii="Arial" w:hAnsi="Arial" w:cs="Arial"/>
                <w:sz w:val="20"/>
                <w:szCs w:val="20"/>
              </w:rPr>
              <w:t>è</w:t>
            </w:r>
            <w:r w:rsidRPr="00740150">
              <w:rPr>
                <w:rFonts w:ascii="Arial" w:hAnsi="Arial" w:cs="Arial"/>
                <w:spacing w:val="-9"/>
                <w:sz w:val="20"/>
                <w:szCs w:val="20"/>
              </w:rPr>
              <w:t xml:space="preserve"> </w:t>
            </w:r>
            <w:r w:rsidRPr="00740150">
              <w:rPr>
                <w:rFonts w:ascii="Arial" w:hAnsi="Arial" w:cs="Arial"/>
                <w:spacing w:val="-2"/>
                <w:sz w:val="20"/>
                <w:szCs w:val="20"/>
              </w:rPr>
              <w:t>nulla</w:t>
            </w:r>
          </w:p>
        </w:tc>
      </w:tr>
    </w:tbl>
    <w:p w14:paraId="70C8EA48" w14:textId="77777777" w:rsidR="00B60007" w:rsidRPr="00740150" w:rsidRDefault="00B60007">
      <w:pPr>
        <w:pStyle w:val="Corpotesto"/>
        <w:spacing w:before="132"/>
        <w:ind w:left="0"/>
        <w:jc w:val="left"/>
        <w:rPr>
          <w:rFonts w:ascii="Arial" w:hAnsi="Arial" w:cs="Arial"/>
        </w:rPr>
      </w:pPr>
    </w:p>
    <w:p w14:paraId="66D0CAEF" w14:textId="77777777" w:rsidR="00B60007" w:rsidRPr="00740150" w:rsidRDefault="00000000" w:rsidP="00351757">
      <w:pPr>
        <w:pStyle w:val="Corpotesto"/>
        <w:spacing w:line="324" w:lineRule="auto"/>
        <w:ind w:left="142" w:right="143"/>
        <w:rPr>
          <w:rFonts w:ascii="Arial" w:hAnsi="Arial" w:cs="Arial"/>
        </w:rPr>
      </w:pPr>
      <w:r w:rsidRPr="00740150">
        <w:rPr>
          <w:rFonts w:ascii="Arial" w:hAnsi="Arial" w:cs="Arial"/>
        </w:rPr>
        <w:t>Una volta terminata la procedura di attribuzione discrezionale dei coefficienti, si procederà a trasformare la media dei coefficienti attribuiti ad ogni</w:t>
      </w:r>
      <w:r w:rsidRPr="00740150">
        <w:rPr>
          <w:rFonts w:ascii="Arial" w:hAnsi="Arial" w:cs="Arial"/>
          <w:spacing w:val="-3"/>
        </w:rPr>
        <w:t xml:space="preserve"> </w:t>
      </w:r>
      <w:r w:rsidRPr="00740150">
        <w:rPr>
          <w:rFonts w:ascii="Arial" w:hAnsi="Arial" w:cs="Arial"/>
        </w:rPr>
        <w:t>offerta</w:t>
      </w:r>
      <w:r w:rsidRPr="00740150">
        <w:rPr>
          <w:rFonts w:ascii="Arial" w:hAnsi="Arial" w:cs="Arial"/>
          <w:spacing w:val="-1"/>
        </w:rPr>
        <w:t xml:space="preserve"> </w:t>
      </w:r>
      <w:r w:rsidRPr="00740150">
        <w:rPr>
          <w:rFonts w:ascii="Arial" w:hAnsi="Arial" w:cs="Arial"/>
        </w:rPr>
        <w:t>di</w:t>
      </w:r>
      <w:r w:rsidRPr="00740150">
        <w:rPr>
          <w:rFonts w:ascii="Arial" w:hAnsi="Arial" w:cs="Arial"/>
          <w:spacing w:val="-3"/>
        </w:rPr>
        <w:t xml:space="preserve"> </w:t>
      </w:r>
      <w:r w:rsidRPr="00740150">
        <w:rPr>
          <w:rFonts w:ascii="Arial" w:hAnsi="Arial" w:cs="Arial"/>
        </w:rPr>
        <w:t>tutti</w:t>
      </w:r>
      <w:r w:rsidRPr="00740150">
        <w:rPr>
          <w:rFonts w:ascii="Arial" w:hAnsi="Arial" w:cs="Arial"/>
          <w:spacing w:val="-2"/>
        </w:rPr>
        <w:t xml:space="preserve"> </w:t>
      </w:r>
      <w:r w:rsidRPr="00740150">
        <w:rPr>
          <w:rFonts w:ascii="Arial" w:hAnsi="Arial" w:cs="Arial"/>
        </w:rPr>
        <w:t>i</w:t>
      </w:r>
      <w:r w:rsidRPr="00740150">
        <w:rPr>
          <w:rFonts w:ascii="Arial" w:hAnsi="Arial" w:cs="Arial"/>
          <w:spacing w:val="-2"/>
        </w:rPr>
        <w:t xml:space="preserve"> </w:t>
      </w:r>
      <w:r w:rsidRPr="00740150">
        <w:rPr>
          <w:rFonts w:ascii="Arial" w:hAnsi="Arial" w:cs="Arial"/>
        </w:rPr>
        <w:t>commissari</w:t>
      </w:r>
      <w:r w:rsidRPr="00740150">
        <w:rPr>
          <w:rFonts w:ascii="Arial" w:hAnsi="Arial" w:cs="Arial"/>
          <w:spacing w:val="-2"/>
        </w:rPr>
        <w:t xml:space="preserve"> </w:t>
      </w:r>
      <w:r w:rsidRPr="00740150">
        <w:rPr>
          <w:rFonts w:ascii="Arial" w:hAnsi="Arial" w:cs="Arial"/>
        </w:rPr>
        <w:t>in</w:t>
      </w:r>
      <w:r w:rsidRPr="00740150">
        <w:rPr>
          <w:rFonts w:ascii="Arial" w:hAnsi="Arial" w:cs="Arial"/>
          <w:spacing w:val="-2"/>
        </w:rPr>
        <w:t xml:space="preserve"> </w:t>
      </w:r>
      <w:r w:rsidRPr="00740150">
        <w:rPr>
          <w:rFonts w:ascii="Arial" w:hAnsi="Arial" w:cs="Arial"/>
        </w:rPr>
        <w:t>coefficienti</w:t>
      </w:r>
      <w:r w:rsidRPr="00740150">
        <w:rPr>
          <w:rFonts w:ascii="Arial" w:hAnsi="Arial" w:cs="Arial"/>
          <w:spacing w:val="-2"/>
        </w:rPr>
        <w:t xml:space="preserve"> </w:t>
      </w:r>
      <w:r w:rsidRPr="00740150">
        <w:rPr>
          <w:rFonts w:ascii="Arial" w:hAnsi="Arial" w:cs="Arial"/>
        </w:rPr>
        <w:t>definitivi, riportando</w:t>
      </w:r>
      <w:r w:rsidRPr="00740150">
        <w:rPr>
          <w:rFonts w:ascii="Arial" w:hAnsi="Arial" w:cs="Arial"/>
          <w:spacing w:val="-2"/>
        </w:rPr>
        <w:t xml:space="preserve"> </w:t>
      </w:r>
      <w:r w:rsidRPr="00740150">
        <w:rPr>
          <w:rFonts w:ascii="Arial" w:hAnsi="Arial" w:cs="Arial"/>
        </w:rPr>
        <w:t>ad</w:t>
      </w:r>
      <w:r w:rsidRPr="00740150">
        <w:rPr>
          <w:rFonts w:ascii="Arial" w:hAnsi="Arial" w:cs="Arial"/>
          <w:spacing w:val="-2"/>
        </w:rPr>
        <w:t xml:space="preserve"> </w:t>
      </w:r>
      <w:r w:rsidRPr="00740150">
        <w:rPr>
          <w:rFonts w:ascii="Arial" w:hAnsi="Arial" w:cs="Arial"/>
        </w:rPr>
        <w:t>uno</w:t>
      </w:r>
      <w:r w:rsidRPr="00740150">
        <w:rPr>
          <w:rFonts w:ascii="Arial" w:hAnsi="Arial" w:cs="Arial"/>
          <w:spacing w:val="-2"/>
        </w:rPr>
        <w:t xml:space="preserve"> </w:t>
      </w:r>
      <w:r w:rsidRPr="00740150">
        <w:rPr>
          <w:rFonts w:ascii="Arial" w:hAnsi="Arial" w:cs="Arial"/>
        </w:rPr>
        <w:t>la</w:t>
      </w:r>
      <w:r w:rsidRPr="00740150">
        <w:rPr>
          <w:rFonts w:ascii="Arial" w:hAnsi="Arial" w:cs="Arial"/>
          <w:spacing w:val="-2"/>
        </w:rPr>
        <w:t xml:space="preserve"> </w:t>
      </w:r>
      <w:r w:rsidRPr="00740150">
        <w:rPr>
          <w:rFonts w:ascii="Arial" w:hAnsi="Arial" w:cs="Arial"/>
        </w:rPr>
        <w:t>media</w:t>
      </w:r>
      <w:r w:rsidRPr="00740150">
        <w:rPr>
          <w:rFonts w:ascii="Arial" w:hAnsi="Arial" w:cs="Arial"/>
          <w:spacing w:val="-2"/>
        </w:rPr>
        <w:t xml:space="preserve"> </w:t>
      </w:r>
      <w:r w:rsidRPr="00740150">
        <w:rPr>
          <w:rFonts w:ascii="Arial" w:hAnsi="Arial" w:cs="Arial"/>
        </w:rPr>
        <w:t>più</w:t>
      </w:r>
      <w:r w:rsidRPr="00740150">
        <w:rPr>
          <w:rFonts w:ascii="Arial" w:hAnsi="Arial" w:cs="Arial"/>
          <w:spacing w:val="-2"/>
        </w:rPr>
        <w:t xml:space="preserve"> </w:t>
      </w:r>
      <w:r w:rsidRPr="00740150">
        <w:rPr>
          <w:rFonts w:ascii="Arial" w:hAnsi="Arial" w:cs="Arial"/>
        </w:rPr>
        <w:t>alta</w:t>
      </w:r>
      <w:r w:rsidRPr="00740150">
        <w:rPr>
          <w:rFonts w:ascii="Arial" w:hAnsi="Arial" w:cs="Arial"/>
          <w:spacing w:val="-2"/>
        </w:rPr>
        <w:t xml:space="preserve"> </w:t>
      </w:r>
      <w:r w:rsidRPr="00740150">
        <w:rPr>
          <w:rFonts w:ascii="Arial" w:hAnsi="Arial" w:cs="Arial"/>
        </w:rPr>
        <w:t>e</w:t>
      </w:r>
      <w:r w:rsidRPr="00740150">
        <w:rPr>
          <w:rFonts w:ascii="Arial" w:hAnsi="Arial" w:cs="Arial"/>
          <w:spacing w:val="-2"/>
        </w:rPr>
        <w:t xml:space="preserve"> </w:t>
      </w:r>
      <w:r w:rsidRPr="00740150">
        <w:rPr>
          <w:rFonts w:ascii="Arial" w:hAnsi="Arial" w:cs="Arial"/>
        </w:rPr>
        <w:t>proporzionando</w:t>
      </w:r>
      <w:r w:rsidRPr="00740150">
        <w:rPr>
          <w:rFonts w:ascii="Arial" w:hAnsi="Arial" w:cs="Arial"/>
          <w:spacing w:val="-2"/>
        </w:rPr>
        <w:t xml:space="preserve"> </w:t>
      </w:r>
      <w:r w:rsidRPr="00740150">
        <w:rPr>
          <w:rFonts w:ascii="Arial" w:hAnsi="Arial" w:cs="Arial"/>
        </w:rPr>
        <w:t>a</w:t>
      </w:r>
      <w:r w:rsidRPr="00740150">
        <w:rPr>
          <w:rFonts w:ascii="Arial" w:hAnsi="Arial" w:cs="Arial"/>
          <w:spacing w:val="-2"/>
        </w:rPr>
        <w:t xml:space="preserve"> </w:t>
      </w:r>
      <w:r w:rsidRPr="00740150">
        <w:rPr>
          <w:rFonts w:ascii="Arial" w:hAnsi="Arial" w:cs="Arial"/>
        </w:rPr>
        <w:t>tale</w:t>
      </w:r>
      <w:r w:rsidRPr="00740150">
        <w:rPr>
          <w:rFonts w:ascii="Arial" w:hAnsi="Arial" w:cs="Arial"/>
          <w:spacing w:val="-2"/>
        </w:rPr>
        <w:t xml:space="preserve"> </w:t>
      </w:r>
      <w:r w:rsidRPr="00740150">
        <w:rPr>
          <w:rFonts w:ascii="Arial" w:hAnsi="Arial" w:cs="Arial"/>
        </w:rPr>
        <w:t>media</w:t>
      </w:r>
      <w:r w:rsidRPr="00740150">
        <w:rPr>
          <w:rFonts w:ascii="Arial" w:hAnsi="Arial" w:cs="Arial"/>
          <w:spacing w:val="-2"/>
        </w:rPr>
        <w:t xml:space="preserve"> </w:t>
      </w:r>
      <w:r w:rsidRPr="00740150">
        <w:rPr>
          <w:rFonts w:ascii="Arial" w:hAnsi="Arial" w:cs="Arial"/>
        </w:rPr>
        <w:t>massima</w:t>
      </w:r>
      <w:r w:rsidRPr="00740150">
        <w:rPr>
          <w:rFonts w:ascii="Arial" w:hAnsi="Arial" w:cs="Arial"/>
          <w:spacing w:val="-2"/>
        </w:rPr>
        <w:t xml:space="preserve"> </w:t>
      </w:r>
      <w:r w:rsidRPr="00740150">
        <w:rPr>
          <w:rFonts w:ascii="Arial" w:hAnsi="Arial" w:cs="Arial"/>
        </w:rPr>
        <w:t>le</w:t>
      </w:r>
      <w:r w:rsidRPr="00740150">
        <w:rPr>
          <w:rFonts w:ascii="Arial" w:hAnsi="Arial" w:cs="Arial"/>
          <w:spacing w:val="-3"/>
        </w:rPr>
        <w:t xml:space="preserve"> </w:t>
      </w:r>
      <w:r w:rsidRPr="00740150">
        <w:rPr>
          <w:rFonts w:ascii="Arial" w:hAnsi="Arial" w:cs="Arial"/>
        </w:rPr>
        <w:t>medie</w:t>
      </w:r>
      <w:r w:rsidRPr="00740150">
        <w:rPr>
          <w:rFonts w:ascii="Arial" w:hAnsi="Arial" w:cs="Arial"/>
          <w:spacing w:val="-3"/>
        </w:rPr>
        <w:t xml:space="preserve"> </w:t>
      </w:r>
      <w:r w:rsidRPr="00740150">
        <w:rPr>
          <w:rFonts w:ascii="Arial" w:hAnsi="Arial" w:cs="Arial"/>
        </w:rPr>
        <w:t>provvisorie</w:t>
      </w:r>
      <w:r w:rsidRPr="00740150">
        <w:rPr>
          <w:rFonts w:ascii="Arial" w:hAnsi="Arial" w:cs="Arial"/>
          <w:spacing w:val="-4"/>
        </w:rPr>
        <w:t xml:space="preserve"> </w:t>
      </w:r>
      <w:r w:rsidRPr="00740150">
        <w:rPr>
          <w:rFonts w:ascii="Arial" w:hAnsi="Arial" w:cs="Arial"/>
        </w:rPr>
        <w:t xml:space="preserve">prima </w:t>
      </w:r>
      <w:r w:rsidRPr="00740150">
        <w:rPr>
          <w:rFonts w:ascii="Arial" w:hAnsi="Arial" w:cs="Arial"/>
          <w:spacing w:val="-2"/>
        </w:rPr>
        <w:t>calcolate.</w:t>
      </w:r>
    </w:p>
    <w:p w14:paraId="7306198C" w14:textId="0932EE5C" w:rsidR="00B60007" w:rsidRPr="00740150" w:rsidRDefault="00000000" w:rsidP="00351757">
      <w:pPr>
        <w:pStyle w:val="Corpotesto"/>
        <w:spacing w:before="6" w:line="324" w:lineRule="auto"/>
        <w:ind w:left="142"/>
        <w:rPr>
          <w:rFonts w:ascii="Arial" w:hAnsi="Arial" w:cs="Arial"/>
        </w:rPr>
      </w:pPr>
      <w:r w:rsidRPr="00740150">
        <w:rPr>
          <w:rFonts w:ascii="Arial" w:hAnsi="Arial" w:cs="Arial"/>
        </w:rPr>
        <w:t>Il</w:t>
      </w:r>
      <w:r w:rsidRPr="00740150">
        <w:rPr>
          <w:rFonts w:ascii="Arial" w:hAnsi="Arial" w:cs="Arial"/>
          <w:spacing w:val="-8"/>
        </w:rPr>
        <w:t xml:space="preserve"> </w:t>
      </w:r>
      <w:r w:rsidRPr="00740150">
        <w:rPr>
          <w:rFonts w:ascii="Arial" w:hAnsi="Arial" w:cs="Arial"/>
        </w:rPr>
        <w:t>coefficiente</w:t>
      </w:r>
      <w:r w:rsidRPr="00740150">
        <w:rPr>
          <w:rFonts w:ascii="Arial" w:hAnsi="Arial" w:cs="Arial"/>
          <w:spacing w:val="-7"/>
        </w:rPr>
        <w:t xml:space="preserve"> </w:t>
      </w:r>
      <w:r w:rsidRPr="00740150">
        <w:rPr>
          <w:rFonts w:ascii="Arial" w:hAnsi="Arial" w:cs="Arial"/>
        </w:rPr>
        <w:t>così</w:t>
      </w:r>
      <w:r w:rsidRPr="00740150">
        <w:rPr>
          <w:rFonts w:ascii="Arial" w:hAnsi="Arial" w:cs="Arial"/>
          <w:spacing w:val="-7"/>
        </w:rPr>
        <w:t xml:space="preserve"> </w:t>
      </w:r>
      <w:r w:rsidRPr="00740150">
        <w:rPr>
          <w:rFonts w:ascii="Arial" w:hAnsi="Arial" w:cs="Arial"/>
        </w:rPr>
        <w:t>ottenuto</w:t>
      </w:r>
      <w:r w:rsidRPr="00740150">
        <w:rPr>
          <w:rFonts w:ascii="Arial" w:hAnsi="Arial" w:cs="Arial"/>
          <w:spacing w:val="-7"/>
        </w:rPr>
        <w:t xml:space="preserve"> </w:t>
      </w:r>
      <w:r w:rsidRPr="00740150">
        <w:rPr>
          <w:rFonts w:ascii="Arial" w:hAnsi="Arial" w:cs="Arial"/>
        </w:rPr>
        <w:t>verrà</w:t>
      </w:r>
      <w:r w:rsidRPr="00740150">
        <w:rPr>
          <w:rFonts w:ascii="Arial" w:hAnsi="Arial" w:cs="Arial"/>
          <w:spacing w:val="-7"/>
        </w:rPr>
        <w:t xml:space="preserve"> </w:t>
      </w:r>
      <w:r w:rsidRPr="00740150">
        <w:rPr>
          <w:rFonts w:ascii="Arial" w:hAnsi="Arial" w:cs="Arial"/>
        </w:rPr>
        <w:t>preso</w:t>
      </w:r>
      <w:r w:rsidRPr="00740150">
        <w:rPr>
          <w:rFonts w:ascii="Arial" w:hAnsi="Arial" w:cs="Arial"/>
          <w:spacing w:val="-6"/>
        </w:rPr>
        <w:t xml:space="preserve"> </w:t>
      </w:r>
      <w:r w:rsidRPr="00740150">
        <w:rPr>
          <w:rFonts w:ascii="Arial" w:hAnsi="Arial" w:cs="Arial"/>
        </w:rPr>
        <w:t>in</w:t>
      </w:r>
      <w:r w:rsidRPr="00740150">
        <w:rPr>
          <w:rFonts w:ascii="Arial" w:hAnsi="Arial" w:cs="Arial"/>
          <w:spacing w:val="-7"/>
        </w:rPr>
        <w:t xml:space="preserve"> </w:t>
      </w:r>
      <w:r w:rsidRPr="00740150">
        <w:rPr>
          <w:rFonts w:ascii="Arial" w:hAnsi="Arial" w:cs="Arial"/>
        </w:rPr>
        <w:t>considerazione</w:t>
      </w:r>
      <w:r w:rsidRPr="00740150">
        <w:rPr>
          <w:rFonts w:ascii="Arial" w:hAnsi="Arial" w:cs="Arial"/>
          <w:spacing w:val="-6"/>
        </w:rPr>
        <w:t xml:space="preserve"> </w:t>
      </w:r>
      <w:r w:rsidRPr="00740150">
        <w:rPr>
          <w:rFonts w:ascii="Arial" w:hAnsi="Arial" w:cs="Arial"/>
        </w:rPr>
        <w:t>fino</w:t>
      </w:r>
      <w:r w:rsidRPr="00740150">
        <w:rPr>
          <w:rFonts w:ascii="Arial" w:hAnsi="Arial" w:cs="Arial"/>
          <w:spacing w:val="-3"/>
        </w:rPr>
        <w:t xml:space="preserve"> </w:t>
      </w:r>
      <w:r w:rsidRPr="00740150">
        <w:rPr>
          <w:rFonts w:ascii="Arial" w:hAnsi="Arial" w:cs="Arial"/>
        </w:rPr>
        <w:t>alla</w:t>
      </w:r>
      <w:r w:rsidRPr="00740150">
        <w:rPr>
          <w:rFonts w:ascii="Arial" w:hAnsi="Arial" w:cs="Arial"/>
          <w:spacing w:val="-7"/>
        </w:rPr>
        <w:t xml:space="preserve"> </w:t>
      </w:r>
      <w:r w:rsidR="00351757">
        <w:rPr>
          <w:rFonts w:ascii="Arial" w:hAnsi="Arial" w:cs="Arial"/>
        </w:rPr>
        <w:t>terza</w:t>
      </w:r>
      <w:r w:rsidRPr="00740150">
        <w:rPr>
          <w:rFonts w:ascii="Arial" w:hAnsi="Arial" w:cs="Arial"/>
          <w:spacing w:val="-7"/>
        </w:rPr>
        <w:t xml:space="preserve"> </w:t>
      </w:r>
      <w:r w:rsidRPr="00740150">
        <w:rPr>
          <w:rFonts w:ascii="Arial" w:hAnsi="Arial" w:cs="Arial"/>
        </w:rPr>
        <w:t>cifra</w:t>
      </w:r>
      <w:r w:rsidRPr="00740150">
        <w:rPr>
          <w:rFonts w:ascii="Arial" w:hAnsi="Arial" w:cs="Arial"/>
          <w:spacing w:val="-7"/>
        </w:rPr>
        <w:t xml:space="preserve"> </w:t>
      </w:r>
      <w:r w:rsidRPr="00740150">
        <w:rPr>
          <w:rFonts w:ascii="Arial" w:hAnsi="Arial" w:cs="Arial"/>
          <w:spacing w:val="-2"/>
        </w:rPr>
        <w:t>decimale</w:t>
      </w:r>
      <w:r w:rsidR="00351757">
        <w:rPr>
          <w:rFonts w:ascii="Arial" w:hAnsi="Arial" w:cs="Arial"/>
          <w:spacing w:val="-2"/>
        </w:rPr>
        <w:t xml:space="preserve"> </w:t>
      </w:r>
      <w:r w:rsidR="00351757" w:rsidRPr="00351757">
        <w:rPr>
          <w:rFonts w:ascii="Arial" w:hAnsi="Arial" w:cs="Arial"/>
          <w:spacing w:val="-2"/>
        </w:rPr>
        <w:t>arrotondata all’unità superiore qualora il quarto decimale sia pari o superiore a cinque</w:t>
      </w:r>
      <w:r w:rsidRPr="00740150">
        <w:rPr>
          <w:rFonts w:ascii="Arial" w:hAnsi="Arial" w:cs="Arial"/>
          <w:spacing w:val="-2"/>
        </w:rPr>
        <w:t>.</w:t>
      </w:r>
    </w:p>
    <w:p w14:paraId="4C0F112F" w14:textId="77777777" w:rsidR="00B60007" w:rsidRPr="00740150" w:rsidRDefault="00B60007">
      <w:pPr>
        <w:pStyle w:val="Corpotesto"/>
        <w:spacing w:before="17"/>
        <w:ind w:left="0"/>
        <w:jc w:val="left"/>
        <w:rPr>
          <w:rFonts w:ascii="Arial" w:hAnsi="Arial" w:cs="Arial"/>
        </w:rPr>
      </w:pPr>
    </w:p>
    <w:p w14:paraId="4D70FA8B" w14:textId="77777777" w:rsidR="00156270" w:rsidRDefault="00156270">
      <w:pPr>
        <w:pStyle w:val="Titolo1"/>
        <w:ind w:left="143" w:firstLine="0"/>
        <w:jc w:val="both"/>
      </w:pPr>
    </w:p>
    <w:p w14:paraId="791325B1" w14:textId="0E9035EA" w:rsidR="00B60007" w:rsidRPr="00740150" w:rsidRDefault="00000000" w:rsidP="00156270">
      <w:pPr>
        <w:pStyle w:val="Titolo1"/>
        <w:pBdr>
          <w:top w:val="single" w:sz="4" w:space="1" w:color="auto"/>
          <w:left w:val="single" w:sz="4" w:space="4" w:color="auto"/>
          <w:bottom w:val="single" w:sz="4" w:space="1" w:color="auto"/>
          <w:right w:val="single" w:sz="4" w:space="4" w:color="auto"/>
        </w:pBdr>
        <w:ind w:left="143" w:firstLine="0"/>
        <w:jc w:val="both"/>
      </w:pPr>
      <w:r w:rsidRPr="00740150">
        <w:t>1</w:t>
      </w:r>
      <w:r w:rsidR="00AC21CF" w:rsidRPr="00740150">
        <w:t>6</w:t>
      </w:r>
      <w:r w:rsidRPr="00740150">
        <w:rPr>
          <w:spacing w:val="-7"/>
        </w:rPr>
        <w:t xml:space="preserve"> </w:t>
      </w:r>
      <w:r w:rsidRPr="00740150">
        <w:t>METODO</w:t>
      </w:r>
      <w:r w:rsidRPr="00740150">
        <w:rPr>
          <w:spacing w:val="-6"/>
        </w:rPr>
        <w:t xml:space="preserve"> </w:t>
      </w:r>
      <w:r w:rsidRPr="00740150">
        <w:t>PER</w:t>
      </w:r>
      <w:r w:rsidRPr="00740150">
        <w:rPr>
          <w:spacing w:val="-7"/>
        </w:rPr>
        <w:t xml:space="preserve"> </w:t>
      </w:r>
      <w:r w:rsidRPr="00740150">
        <w:t>IL</w:t>
      </w:r>
      <w:r w:rsidRPr="00740150">
        <w:rPr>
          <w:spacing w:val="-7"/>
        </w:rPr>
        <w:t xml:space="preserve"> </w:t>
      </w:r>
      <w:r w:rsidRPr="00740150">
        <w:t>CALCOLO</w:t>
      </w:r>
      <w:r w:rsidRPr="00740150">
        <w:rPr>
          <w:spacing w:val="-6"/>
        </w:rPr>
        <w:t xml:space="preserve"> </w:t>
      </w:r>
      <w:r w:rsidRPr="00740150">
        <w:t>DEI</w:t>
      </w:r>
      <w:r w:rsidRPr="00740150">
        <w:rPr>
          <w:spacing w:val="-7"/>
        </w:rPr>
        <w:t xml:space="preserve"> </w:t>
      </w:r>
      <w:r w:rsidRPr="00740150">
        <w:rPr>
          <w:spacing w:val="-2"/>
        </w:rPr>
        <w:t>PUNTEGGI</w:t>
      </w:r>
    </w:p>
    <w:p w14:paraId="6E99ED89" w14:textId="77777777" w:rsidR="00B60007" w:rsidRPr="00740150" w:rsidRDefault="00000000" w:rsidP="00351757">
      <w:pPr>
        <w:pStyle w:val="Corpotesto"/>
        <w:spacing w:before="4" w:line="324" w:lineRule="auto"/>
        <w:ind w:left="142" w:right="137"/>
        <w:rPr>
          <w:rFonts w:ascii="Arial" w:hAnsi="Arial" w:cs="Arial"/>
        </w:rPr>
      </w:pPr>
      <w:r w:rsidRPr="00740150">
        <w:rPr>
          <w:rFonts w:ascii="Arial" w:hAnsi="Arial" w:cs="Arial"/>
        </w:rPr>
        <w:t>La commissione, terminata l’attribuzione dei coefficienti agli elementi qualitativi e quantitativi, procederà, in relazione a ciascuna offerta, all’attribuzione dei punteggi per ogni singolo criterio secondo il seguente metodo aggregativo compensatore, secondo quanto indicato nelle linee guida dell’ANAC n. 2/2016, par. VI.</w:t>
      </w:r>
    </w:p>
    <w:p w14:paraId="223A92E3" w14:textId="27061BB2" w:rsidR="00B60007" w:rsidRPr="00740150" w:rsidRDefault="00000000" w:rsidP="00351757">
      <w:pPr>
        <w:pStyle w:val="Corpotesto"/>
        <w:spacing w:before="7" w:line="324" w:lineRule="auto"/>
        <w:ind w:left="142" w:right="140"/>
        <w:rPr>
          <w:rFonts w:ascii="Arial" w:hAnsi="Arial" w:cs="Arial"/>
        </w:rPr>
      </w:pPr>
      <w:r w:rsidRPr="00740150">
        <w:rPr>
          <w:rFonts w:ascii="Arial" w:hAnsi="Arial" w:cs="Arial"/>
        </w:rPr>
        <w:t xml:space="preserve">Al fine di non alterare i pesi stabiliti tra i </w:t>
      </w:r>
      <w:r w:rsidR="00AC21CF" w:rsidRPr="00740150">
        <w:rPr>
          <w:rFonts w:ascii="Arial" w:hAnsi="Arial" w:cs="Arial"/>
        </w:rPr>
        <w:t>due</w:t>
      </w:r>
      <w:r w:rsidRPr="00740150">
        <w:rPr>
          <w:rFonts w:ascii="Arial" w:hAnsi="Arial" w:cs="Arial"/>
        </w:rPr>
        <w:t xml:space="preserve"> criteri</w:t>
      </w:r>
      <w:r w:rsidR="00AC21CF" w:rsidRPr="00740150">
        <w:rPr>
          <w:rFonts w:ascii="Arial" w:hAnsi="Arial" w:cs="Arial"/>
        </w:rPr>
        <w:t xml:space="preserve"> (</w:t>
      </w:r>
      <w:r w:rsidR="002F2F5F">
        <w:rPr>
          <w:rFonts w:ascii="Arial" w:hAnsi="Arial" w:cs="Arial"/>
        </w:rPr>
        <w:t>1</w:t>
      </w:r>
      <w:r w:rsidR="00AC21CF" w:rsidRPr="00740150">
        <w:rPr>
          <w:rFonts w:ascii="Arial" w:hAnsi="Arial" w:cs="Arial"/>
        </w:rPr>
        <w:t xml:space="preserve"> e </w:t>
      </w:r>
      <w:r w:rsidR="002F2F5F">
        <w:rPr>
          <w:rFonts w:ascii="Arial" w:hAnsi="Arial" w:cs="Arial"/>
        </w:rPr>
        <w:t>2</w:t>
      </w:r>
      <w:r w:rsidR="00AC21CF" w:rsidRPr="00740150">
        <w:rPr>
          <w:rFonts w:ascii="Arial" w:hAnsi="Arial" w:cs="Arial"/>
        </w:rPr>
        <w:t>)</w:t>
      </w:r>
      <w:r w:rsidRPr="00740150">
        <w:rPr>
          <w:rFonts w:ascii="Arial" w:hAnsi="Arial" w:cs="Arial"/>
        </w:rPr>
        <w:t xml:space="preserve">, se </w:t>
      </w:r>
      <w:r w:rsidR="00AC21CF" w:rsidRPr="00740150">
        <w:rPr>
          <w:rFonts w:ascii="Arial" w:hAnsi="Arial" w:cs="Arial"/>
        </w:rPr>
        <w:t xml:space="preserve">al termine dell’attribuzione dei punteggi relativi ai singoli sub criteri di cui al Criterio </w:t>
      </w:r>
      <w:r w:rsidR="002F2F5F">
        <w:rPr>
          <w:rFonts w:ascii="Arial" w:hAnsi="Arial" w:cs="Arial"/>
        </w:rPr>
        <w:t>1</w:t>
      </w:r>
      <w:r w:rsidR="00AC21CF" w:rsidRPr="00740150">
        <w:rPr>
          <w:rFonts w:ascii="Arial" w:hAnsi="Arial" w:cs="Arial"/>
        </w:rPr>
        <w:t xml:space="preserve"> </w:t>
      </w:r>
      <w:r w:rsidRPr="00740150">
        <w:rPr>
          <w:rFonts w:ascii="Arial" w:hAnsi="Arial" w:cs="Arial"/>
        </w:rPr>
        <w:t>nessun concorrente ottiene il punteggio massimo</w:t>
      </w:r>
      <w:r w:rsidR="00AC21CF" w:rsidRPr="00740150">
        <w:rPr>
          <w:rFonts w:ascii="Arial" w:hAnsi="Arial" w:cs="Arial"/>
        </w:rPr>
        <w:t xml:space="preserve"> di 70, il</w:t>
      </w:r>
      <w:r w:rsidRPr="00740150">
        <w:rPr>
          <w:rFonts w:ascii="Arial" w:hAnsi="Arial" w:cs="Arial"/>
        </w:rPr>
        <w:t xml:space="preserve"> punteggio viene riparametrato</w:t>
      </w:r>
      <w:r w:rsidR="00AC21CF" w:rsidRPr="00740150">
        <w:rPr>
          <w:rFonts w:ascii="Arial" w:hAnsi="Arial" w:cs="Arial"/>
        </w:rPr>
        <w:t xml:space="preserve">. Per cui </w:t>
      </w:r>
      <w:r w:rsidR="005275C0" w:rsidRPr="005275C0">
        <w:rPr>
          <w:rFonts w:ascii="Arial" w:hAnsi="Arial" w:cs="Arial"/>
        </w:rPr>
        <w:t xml:space="preserve">l’Amministrazione concedente </w:t>
      </w:r>
      <w:r w:rsidRPr="00740150">
        <w:rPr>
          <w:rFonts w:ascii="Arial" w:hAnsi="Arial" w:cs="Arial"/>
        </w:rPr>
        <w:t>procederà ad assegnare al concorrente che</w:t>
      </w:r>
      <w:r w:rsidRPr="00740150">
        <w:rPr>
          <w:rFonts w:ascii="Arial" w:hAnsi="Arial" w:cs="Arial"/>
          <w:spacing w:val="-2"/>
        </w:rPr>
        <w:t xml:space="preserve"> </w:t>
      </w:r>
      <w:r w:rsidRPr="00740150">
        <w:rPr>
          <w:rFonts w:ascii="Arial" w:hAnsi="Arial" w:cs="Arial"/>
        </w:rPr>
        <w:t>ha</w:t>
      </w:r>
      <w:r w:rsidRPr="00740150">
        <w:rPr>
          <w:rFonts w:ascii="Arial" w:hAnsi="Arial" w:cs="Arial"/>
          <w:spacing w:val="-2"/>
        </w:rPr>
        <w:t xml:space="preserve"> </w:t>
      </w:r>
      <w:r w:rsidRPr="00740150">
        <w:rPr>
          <w:rFonts w:ascii="Arial" w:hAnsi="Arial" w:cs="Arial"/>
        </w:rPr>
        <w:t>ottenuto</w:t>
      </w:r>
      <w:r w:rsidRPr="00740150">
        <w:rPr>
          <w:rFonts w:ascii="Arial" w:hAnsi="Arial" w:cs="Arial"/>
          <w:spacing w:val="-2"/>
        </w:rPr>
        <w:t xml:space="preserve"> </w:t>
      </w:r>
      <w:r w:rsidRPr="00740150">
        <w:rPr>
          <w:rFonts w:ascii="Arial" w:hAnsi="Arial" w:cs="Arial"/>
        </w:rPr>
        <w:t>il</w:t>
      </w:r>
      <w:r w:rsidRPr="00740150">
        <w:rPr>
          <w:rFonts w:ascii="Arial" w:hAnsi="Arial" w:cs="Arial"/>
          <w:spacing w:val="-2"/>
        </w:rPr>
        <w:t xml:space="preserve"> </w:t>
      </w:r>
      <w:r w:rsidRPr="00740150">
        <w:rPr>
          <w:rFonts w:ascii="Arial" w:hAnsi="Arial" w:cs="Arial"/>
        </w:rPr>
        <w:t>punteggio</w:t>
      </w:r>
      <w:r w:rsidRPr="00740150">
        <w:rPr>
          <w:rFonts w:ascii="Arial" w:hAnsi="Arial" w:cs="Arial"/>
          <w:spacing w:val="-2"/>
        </w:rPr>
        <w:t xml:space="preserve"> </w:t>
      </w:r>
      <w:r w:rsidRPr="00740150">
        <w:rPr>
          <w:rFonts w:ascii="Arial" w:hAnsi="Arial" w:cs="Arial"/>
        </w:rPr>
        <w:t>più</w:t>
      </w:r>
      <w:r w:rsidRPr="00740150">
        <w:rPr>
          <w:rFonts w:ascii="Arial" w:hAnsi="Arial" w:cs="Arial"/>
          <w:spacing w:val="-2"/>
        </w:rPr>
        <w:t xml:space="preserve"> </w:t>
      </w:r>
      <w:r w:rsidRPr="00740150">
        <w:rPr>
          <w:rFonts w:ascii="Arial" w:hAnsi="Arial" w:cs="Arial"/>
        </w:rPr>
        <w:t>alto</w:t>
      </w:r>
      <w:r w:rsidRPr="00740150">
        <w:rPr>
          <w:rFonts w:ascii="Arial" w:hAnsi="Arial" w:cs="Arial"/>
          <w:spacing w:val="-2"/>
        </w:rPr>
        <w:t xml:space="preserve"> </w:t>
      </w:r>
      <w:r w:rsidR="00AC21CF" w:rsidRPr="00740150">
        <w:rPr>
          <w:rFonts w:ascii="Arial" w:hAnsi="Arial" w:cs="Arial"/>
        </w:rPr>
        <w:t>sul</w:t>
      </w:r>
      <w:r w:rsidRPr="00740150">
        <w:rPr>
          <w:rFonts w:ascii="Arial" w:hAnsi="Arial" w:cs="Arial"/>
          <w:spacing w:val="-2"/>
        </w:rPr>
        <w:t xml:space="preserve"> </w:t>
      </w:r>
      <w:r w:rsidRPr="00740150">
        <w:rPr>
          <w:rFonts w:ascii="Arial" w:hAnsi="Arial" w:cs="Arial"/>
        </w:rPr>
        <w:t>criterio</w:t>
      </w:r>
      <w:r w:rsidRPr="00740150">
        <w:rPr>
          <w:rFonts w:ascii="Arial" w:hAnsi="Arial" w:cs="Arial"/>
          <w:spacing w:val="-2"/>
        </w:rPr>
        <w:t xml:space="preserve"> </w:t>
      </w:r>
      <w:r w:rsidR="002F2F5F">
        <w:rPr>
          <w:rFonts w:ascii="Arial" w:hAnsi="Arial" w:cs="Arial"/>
          <w:spacing w:val="-2"/>
        </w:rPr>
        <w:t>1</w:t>
      </w:r>
      <w:r w:rsidR="00AC21CF" w:rsidRPr="00740150">
        <w:rPr>
          <w:rFonts w:ascii="Arial" w:hAnsi="Arial" w:cs="Arial"/>
          <w:spacing w:val="-2"/>
        </w:rPr>
        <w:t xml:space="preserve"> </w:t>
      </w:r>
      <w:r w:rsidRPr="00740150">
        <w:rPr>
          <w:rFonts w:ascii="Arial" w:hAnsi="Arial" w:cs="Arial"/>
        </w:rPr>
        <w:t>il</w:t>
      </w:r>
      <w:r w:rsidRPr="00740150">
        <w:rPr>
          <w:rFonts w:ascii="Arial" w:hAnsi="Arial" w:cs="Arial"/>
          <w:spacing w:val="-2"/>
        </w:rPr>
        <w:t xml:space="preserve"> </w:t>
      </w:r>
      <w:r w:rsidRPr="00740150">
        <w:rPr>
          <w:rFonts w:ascii="Arial" w:hAnsi="Arial" w:cs="Arial"/>
        </w:rPr>
        <w:t>massimo</w:t>
      </w:r>
      <w:r w:rsidRPr="00740150">
        <w:rPr>
          <w:rFonts w:ascii="Arial" w:hAnsi="Arial" w:cs="Arial"/>
          <w:spacing w:val="-3"/>
        </w:rPr>
        <w:t xml:space="preserve"> </w:t>
      </w:r>
      <w:r w:rsidRPr="00740150">
        <w:rPr>
          <w:rFonts w:ascii="Arial" w:hAnsi="Arial" w:cs="Arial"/>
        </w:rPr>
        <w:t>punteggio</w:t>
      </w:r>
      <w:r w:rsidRPr="00740150">
        <w:rPr>
          <w:rFonts w:ascii="Arial" w:hAnsi="Arial" w:cs="Arial"/>
          <w:spacing w:val="-3"/>
        </w:rPr>
        <w:t xml:space="preserve"> </w:t>
      </w:r>
      <w:r w:rsidRPr="00740150">
        <w:rPr>
          <w:rFonts w:ascii="Arial" w:hAnsi="Arial" w:cs="Arial"/>
        </w:rPr>
        <w:t>previsto</w:t>
      </w:r>
      <w:r w:rsidRPr="00740150">
        <w:rPr>
          <w:rFonts w:ascii="Arial" w:hAnsi="Arial" w:cs="Arial"/>
          <w:spacing w:val="-4"/>
        </w:rPr>
        <w:t xml:space="preserve"> </w:t>
      </w:r>
      <w:r w:rsidRPr="00740150">
        <w:rPr>
          <w:rFonts w:ascii="Arial" w:hAnsi="Arial" w:cs="Arial"/>
        </w:rPr>
        <w:t>per</w:t>
      </w:r>
      <w:r w:rsidRPr="00740150">
        <w:rPr>
          <w:rFonts w:ascii="Arial" w:hAnsi="Arial" w:cs="Arial"/>
          <w:spacing w:val="-3"/>
        </w:rPr>
        <w:t xml:space="preserve"> </w:t>
      </w:r>
      <w:r w:rsidRPr="00740150">
        <w:rPr>
          <w:rFonts w:ascii="Arial" w:hAnsi="Arial" w:cs="Arial"/>
        </w:rPr>
        <w:t>lo</w:t>
      </w:r>
      <w:r w:rsidRPr="00740150">
        <w:rPr>
          <w:rFonts w:ascii="Arial" w:hAnsi="Arial" w:cs="Arial"/>
          <w:spacing w:val="-3"/>
        </w:rPr>
        <w:t xml:space="preserve"> </w:t>
      </w:r>
      <w:r w:rsidRPr="00740150">
        <w:rPr>
          <w:rFonts w:ascii="Arial" w:hAnsi="Arial" w:cs="Arial"/>
        </w:rPr>
        <w:t>stesso</w:t>
      </w:r>
      <w:r w:rsidRPr="00740150">
        <w:rPr>
          <w:rFonts w:ascii="Arial" w:hAnsi="Arial" w:cs="Arial"/>
          <w:spacing w:val="-3"/>
        </w:rPr>
        <w:t xml:space="preserve"> </w:t>
      </w:r>
      <w:r w:rsidRPr="00740150">
        <w:rPr>
          <w:rFonts w:ascii="Arial" w:hAnsi="Arial" w:cs="Arial"/>
        </w:rPr>
        <w:t>e alle altre offerte un punteggio proporzionale decrescente.</w:t>
      </w:r>
    </w:p>
    <w:p w14:paraId="089B6084" w14:textId="0CF69F98" w:rsidR="00245EB6" w:rsidRPr="00740150" w:rsidRDefault="00245EB6" w:rsidP="00351757">
      <w:pPr>
        <w:pStyle w:val="Corpotesto"/>
        <w:spacing w:before="250" w:line="324" w:lineRule="auto"/>
        <w:ind w:left="142"/>
        <w:rPr>
          <w:rFonts w:ascii="Arial" w:eastAsia="Times New Roman" w:hAnsi="Arial" w:cs="Arial"/>
        </w:rPr>
      </w:pPr>
      <w:r w:rsidRPr="00F47EC2">
        <w:rPr>
          <w:rFonts w:ascii="Arial" w:hAnsi="Arial" w:cs="Arial"/>
        </w:rPr>
        <w:t xml:space="preserve">I valori derivanti da tutte le operazioni matematiche previste nelle operazioni di gara sono calcolati fino alla </w:t>
      </w:r>
      <w:r w:rsidR="00C96E5B" w:rsidRPr="00F47EC2">
        <w:rPr>
          <w:rFonts w:ascii="Arial" w:hAnsi="Arial" w:cs="Arial"/>
        </w:rPr>
        <w:t>terza</w:t>
      </w:r>
      <w:r w:rsidRPr="00F47EC2">
        <w:rPr>
          <w:rFonts w:ascii="Arial" w:hAnsi="Arial" w:cs="Arial"/>
        </w:rPr>
        <w:t xml:space="preserve"> cifra decimale arrotondata all’unità superiore qualora il </w:t>
      </w:r>
      <w:r w:rsidR="00C96E5B" w:rsidRPr="00F47EC2">
        <w:rPr>
          <w:rFonts w:ascii="Arial" w:hAnsi="Arial" w:cs="Arial"/>
        </w:rPr>
        <w:t>quarto</w:t>
      </w:r>
      <w:r w:rsidRPr="00F47EC2">
        <w:rPr>
          <w:rFonts w:ascii="Arial" w:hAnsi="Arial" w:cs="Arial"/>
        </w:rPr>
        <w:t xml:space="preserve"> decimale sia pari o superiore a cinque.</w:t>
      </w:r>
    </w:p>
    <w:p w14:paraId="4BD25270" w14:textId="77777777" w:rsidR="00245EB6" w:rsidRPr="00740150" w:rsidRDefault="00245EB6" w:rsidP="00351757">
      <w:pPr>
        <w:pStyle w:val="Corpotesto"/>
        <w:spacing w:before="250" w:line="324" w:lineRule="auto"/>
        <w:ind w:left="142"/>
        <w:rPr>
          <w:rFonts w:ascii="Arial" w:hAnsi="Arial" w:cs="Arial"/>
        </w:rPr>
      </w:pPr>
      <w:r w:rsidRPr="00740150">
        <w:rPr>
          <w:rFonts w:ascii="Arial" w:hAnsi="Arial" w:cs="Arial"/>
        </w:rPr>
        <w:t>Ai fini dei calcoli per la formazione della graduatoria (somme, medie, etc) e ogni altra operazione vincolata dalle regole dell’aritmetica e della matematica, hanno valore giuridico esclusivamente le operazioni effettuate e i risultati ottenuti all’infuori della Piattaforma telematica e verbalizzati allo scopo, se diversi da quelli prodotti dalla stessa Piattaforma. Tali operazioni e risultati prevalgono su qualunque altro risultato eventualmente difforme fornito o generato dalla stessa Piattaforma.</w:t>
      </w:r>
    </w:p>
    <w:p w14:paraId="09B7F3BC" w14:textId="77777777" w:rsidR="00245EB6" w:rsidRPr="00740150" w:rsidRDefault="00245EB6">
      <w:pPr>
        <w:pStyle w:val="Corpotesto"/>
        <w:spacing w:before="7" w:line="242" w:lineRule="auto"/>
        <w:ind w:right="140"/>
        <w:rPr>
          <w:rFonts w:ascii="Arial" w:hAnsi="Arial" w:cs="Arial"/>
        </w:rPr>
      </w:pPr>
    </w:p>
    <w:p w14:paraId="3C21DA85" w14:textId="77777777" w:rsidR="00B60007" w:rsidRPr="00740150" w:rsidRDefault="00B60007">
      <w:pPr>
        <w:pStyle w:val="Corpotesto"/>
        <w:spacing w:before="11"/>
        <w:ind w:left="0"/>
        <w:jc w:val="left"/>
        <w:rPr>
          <w:rFonts w:ascii="Arial" w:hAnsi="Arial" w:cs="Arial"/>
        </w:rPr>
      </w:pPr>
    </w:p>
    <w:p w14:paraId="79C8E1CD" w14:textId="77777777" w:rsidR="00B60007" w:rsidRPr="00740150" w:rsidRDefault="00000000" w:rsidP="00156270">
      <w:pPr>
        <w:pStyle w:val="Titolo1"/>
        <w:numPr>
          <w:ilvl w:val="0"/>
          <w:numId w:val="44"/>
        </w:numPr>
        <w:pBdr>
          <w:top w:val="single" w:sz="4" w:space="1" w:color="auto"/>
          <w:left w:val="single" w:sz="4" w:space="4" w:color="auto"/>
          <w:bottom w:val="single" w:sz="4" w:space="1" w:color="auto"/>
          <w:right w:val="single" w:sz="4" w:space="4" w:color="auto"/>
        </w:pBdr>
        <w:tabs>
          <w:tab w:val="left" w:pos="472"/>
        </w:tabs>
        <w:spacing w:before="1"/>
      </w:pPr>
      <w:r w:rsidRPr="00740150">
        <w:t>COMMISSIONE</w:t>
      </w:r>
      <w:r w:rsidRPr="00740150">
        <w:rPr>
          <w:spacing w:val="-10"/>
        </w:rPr>
        <w:t xml:space="preserve"> </w:t>
      </w:r>
      <w:r w:rsidRPr="00740150">
        <w:rPr>
          <w:spacing w:val="-2"/>
        </w:rPr>
        <w:t>GIUDICATRICE</w:t>
      </w:r>
    </w:p>
    <w:p w14:paraId="2A8B6C3C" w14:textId="6357D001" w:rsidR="00B60007" w:rsidRPr="00740150" w:rsidRDefault="00000000" w:rsidP="009348ED">
      <w:pPr>
        <w:pStyle w:val="Corpotesto"/>
        <w:spacing w:before="3" w:line="324" w:lineRule="auto"/>
        <w:ind w:left="0" w:right="137"/>
        <w:rPr>
          <w:rFonts w:ascii="Arial" w:hAnsi="Arial" w:cs="Arial"/>
        </w:rPr>
      </w:pPr>
      <w:r w:rsidRPr="00740150">
        <w:rPr>
          <w:rFonts w:ascii="Arial" w:hAnsi="Arial" w:cs="Arial"/>
        </w:rPr>
        <w:t>La commissione giudicatrice è nominata, nel rispetto del Codice, dopo la scadenza del termine per la presentazione delle offerte ed è composta da un numero dispari pari a n. 3 membri. In capo ai commissari</w:t>
      </w:r>
      <w:r w:rsidRPr="00740150">
        <w:rPr>
          <w:rFonts w:ascii="Arial" w:hAnsi="Arial" w:cs="Arial"/>
          <w:spacing w:val="-2"/>
        </w:rPr>
        <w:t xml:space="preserve"> </w:t>
      </w:r>
      <w:r w:rsidRPr="00740150">
        <w:rPr>
          <w:rFonts w:ascii="Arial" w:hAnsi="Arial" w:cs="Arial"/>
        </w:rPr>
        <w:t>non</w:t>
      </w:r>
      <w:r w:rsidRPr="00740150">
        <w:rPr>
          <w:rFonts w:ascii="Arial" w:hAnsi="Arial" w:cs="Arial"/>
          <w:spacing w:val="-2"/>
        </w:rPr>
        <w:t xml:space="preserve"> </w:t>
      </w:r>
      <w:r w:rsidRPr="00740150">
        <w:rPr>
          <w:rFonts w:ascii="Arial" w:hAnsi="Arial" w:cs="Arial"/>
        </w:rPr>
        <w:t>devono</w:t>
      </w:r>
      <w:r w:rsidRPr="00740150">
        <w:rPr>
          <w:rFonts w:ascii="Arial" w:hAnsi="Arial" w:cs="Arial"/>
          <w:spacing w:val="-2"/>
        </w:rPr>
        <w:t xml:space="preserve"> </w:t>
      </w:r>
      <w:r w:rsidRPr="00740150">
        <w:rPr>
          <w:rFonts w:ascii="Arial" w:hAnsi="Arial" w:cs="Arial"/>
        </w:rPr>
        <w:t>sussistere</w:t>
      </w:r>
      <w:r w:rsidRPr="00740150">
        <w:rPr>
          <w:rFonts w:ascii="Arial" w:hAnsi="Arial" w:cs="Arial"/>
          <w:spacing w:val="-1"/>
        </w:rPr>
        <w:t xml:space="preserve"> </w:t>
      </w:r>
      <w:r w:rsidRPr="00740150">
        <w:rPr>
          <w:rFonts w:ascii="Arial" w:hAnsi="Arial" w:cs="Arial"/>
        </w:rPr>
        <w:t>cause</w:t>
      </w:r>
      <w:r w:rsidRPr="00740150">
        <w:rPr>
          <w:rFonts w:ascii="Arial" w:hAnsi="Arial" w:cs="Arial"/>
          <w:spacing w:val="-3"/>
        </w:rPr>
        <w:t xml:space="preserve"> </w:t>
      </w:r>
      <w:r w:rsidRPr="00740150">
        <w:rPr>
          <w:rFonts w:ascii="Arial" w:hAnsi="Arial" w:cs="Arial"/>
        </w:rPr>
        <w:t>ostative</w:t>
      </w:r>
      <w:r w:rsidRPr="00740150">
        <w:rPr>
          <w:rFonts w:ascii="Arial" w:hAnsi="Arial" w:cs="Arial"/>
          <w:spacing w:val="-3"/>
        </w:rPr>
        <w:t xml:space="preserve"> </w:t>
      </w:r>
      <w:r w:rsidRPr="00740150">
        <w:rPr>
          <w:rFonts w:ascii="Arial" w:hAnsi="Arial" w:cs="Arial"/>
        </w:rPr>
        <w:t>alla</w:t>
      </w:r>
      <w:r w:rsidRPr="00740150">
        <w:rPr>
          <w:rFonts w:ascii="Arial" w:hAnsi="Arial" w:cs="Arial"/>
          <w:spacing w:val="-3"/>
        </w:rPr>
        <w:t xml:space="preserve"> </w:t>
      </w:r>
      <w:r w:rsidRPr="00740150">
        <w:rPr>
          <w:rFonts w:ascii="Arial" w:hAnsi="Arial" w:cs="Arial"/>
        </w:rPr>
        <w:t>nomina</w:t>
      </w:r>
      <w:r w:rsidRPr="00740150">
        <w:rPr>
          <w:rFonts w:ascii="Arial" w:hAnsi="Arial" w:cs="Arial"/>
          <w:spacing w:val="-4"/>
        </w:rPr>
        <w:t xml:space="preserve"> </w:t>
      </w:r>
      <w:r w:rsidRPr="00740150">
        <w:rPr>
          <w:rFonts w:ascii="Arial" w:hAnsi="Arial" w:cs="Arial"/>
        </w:rPr>
        <w:t>ai</w:t>
      </w:r>
      <w:r w:rsidRPr="00740150">
        <w:rPr>
          <w:rFonts w:ascii="Arial" w:hAnsi="Arial" w:cs="Arial"/>
          <w:spacing w:val="-5"/>
        </w:rPr>
        <w:t xml:space="preserve"> </w:t>
      </w:r>
      <w:r w:rsidRPr="00740150">
        <w:rPr>
          <w:rFonts w:ascii="Arial" w:hAnsi="Arial" w:cs="Arial"/>
        </w:rPr>
        <w:t>sensi</w:t>
      </w:r>
      <w:r w:rsidRPr="00740150">
        <w:rPr>
          <w:rFonts w:ascii="Arial" w:hAnsi="Arial" w:cs="Arial"/>
          <w:spacing w:val="-4"/>
        </w:rPr>
        <w:t xml:space="preserve"> </w:t>
      </w:r>
      <w:r w:rsidRPr="00740150">
        <w:rPr>
          <w:rFonts w:ascii="Arial" w:hAnsi="Arial" w:cs="Arial"/>
        </w:rPr>
        <w:t>dell’Art. 93</w:t>
      </w:r>
      <w:r w:rsidRPr="00740150">
        <w:rPr>
          <w:rFonts w:ascii="Arial" w:hAnsi="Arial" w:cs="Arial"/>
          <w:spacing w:val="-3"/>
        </w:rPr>
        <w:t xml:space="preserve"> </w:t>
      </w:r>
      <w:r w:rsidRPr="00740150">
        <w:rPr>
          <w:rFonts w:ascii="Arial" w:hAnsi="Arial" w:cs="Arial"/>
        </w:rPr>
        <w:t>del</w:t>
      </w:r>
      <w:r w:rsidRPr="00740150">
        <w:rPr>
          <w:rFonts w:ascii="Arial" w:hAnsi="Arial" w:cs="Arial"/>
          <w:spacing w:val="-4"/>
        </w:rPr>
        <w:t xml:space="preserve"> </w:t>
      </w:r>
      <w:r w:rsidRPr="00740150">
        <w:rPr>
          <w:rFonts w:ascii="Arial" w:hAnsi="Arial" w:cs="Arial"/>
        </w:rPr>
        <w:t>Codice.</w:t>
      </w:r>
      <w:r w:rsidRPr="00740150">
        <w:rPr>
          <w:rFonts w:ascii="Arial" w:hAnsi="Arial" w:cs="Arial"/>
          <w:spacing w:val="-4"/>
        </w:rPr>
        <w:t xml:space="preserve"> </w:t>
      </w:r>
      <w:r w:rsidRPr="00740150">
        <w:rPr>
          <w:rFonts w:ascii="Arial" w:hAnsi="Arial" w:cs="Arial"/>
        </w:rPr>
        <w:t>A</w:t>
      </w:r>
      <w:r w:rsidRPr="00740150">
        <w:rPr>
          <w:rFonts w:ascii="Arial" w:hAnsi="Arial" w:cs="Arial"/>
          <w:spacing w:val="-4"/>
        </w:rPr>
        <w:t xml:space="preserve"> </w:t>
      </w:r>
      <w:r w:rsidRPr="00740150">
        <w:rPr>
          <w:rFonts w:ascii="Arial" w:hAnsi="Arial" w:cs="Arial"/>
        </w:rPr>
        <w:t>tal</w:t>
      </w:r>
      <w:r w:rsidRPr="00740150">
        <w:rPr>
          <w:rFonts w:ascii="Arial" w:hAnsi="Arial" w:cs="Arial"/>
          <w:spacing w:val="-4"/>
        </w:rPr>
        <w:t xml:space="preserve"> </w:t>
      </w:r>
      <w:r w:rsidRPr="00740150">
        <w:rPr>
          <w:rFonts w:ascii="Arial" w:hAnsi="Arial" w:cs="Arial"/>
        </w:rPr>
        <w:t xml:space="preserve">fine i medesimi rilasciano apposita dichiarazione </w:t>
      </w:r>
      <w:r w:rsidR="005275C0">
        <w:rPr>
          <w:rFonts w:ascii="Arial" w:hAnsi="Arial" w:cs="Arial"/>
        </w:rPr>
        <w:t>al</w:t>
      </w:r>
      <w:r w:rsidR="005275C0" w:rsidRPr="005275C0">
        <w:rPr>
          <w:rFonts w:ascii="Arial" w:hAnsi="Arial" w:cs="Arial"/>
        </w:rPr>
        <w:t>l’Amministrazione concedente</w:t>
      </w:r>
      <w:r w:rsidRPr="00740150">
        <w:rPr>
          <w:rFonts w:ascii="Arial" w:hAnsi="Arial" w:cs="Arial"/>
        </w:rPr>
        <w:t>.</w:t>
      </w:r>
    </w:p>
    <w:p w14:paraId="41C40FE4" w14:textId="77777777" w:rsidR="00B60007" w:rsidRPr="00740150" w:rsidRDefault="00000000" w:rsidP="009348ED">
      <w:pPr>
        <w:pStyle w:val="Corpotesto"/>
        <w:spacing w:before="7" w:line="324" w:lineRule="auto"/>
        <w:ind w:left="0" w:right="145"/>
        <w:rPr>
          <w:rFonts w:ascii="Arial" w:hAnsi="Arial" w:cs="Arial"/>
        </w:rPr>
      </w:pPr>
      <w:r w:rsidRPr="00740150">
        <w:rPr>
          <w:rFonts w:ascii="Arial" w:hAnsi="Arial" w:cs="Arial"/>
        </w:rPr>
        <w:t>La commissione giudicatrice è responsabile</w:t>
      </w:r>
      <w:r w:rsidRPr="00740150">
        <w:rPr>
          <w:rFonts w:ascii="Arial" w:hAnsi="Arial" w:cs="Arial"/>
          <w:spacing w:val="-1"/>
        </w:rPr>
        <w:t xml:space="preserve"> </w:t>
      </w:r>
      <w:r w:rsidRPr="00740150">
        <w:rPr>
          <w:rFonts w:ascii="Arial" w:hAnsi="Arial" w:cs="Arial"/>
        </w:rPr>
        <w:t>della</w:t>
      </w:r>
      <w:r w:rsidRPr="00740150">
        <w:rPr>
          <w:rFonts w:ascii="Arial" w:hAnsi="Arial" w:cs="Arial"/>
          <w:spacing w:val="-1"/>
        </w:rPr>
        <w:t xml:space="preserve"> </w:t>
      </w:r>
      <w:r w:rsidRPr="00740150">
        <w:rPr>
          <w:rFonts w:ascii="Arial" w:hAnsi="Arial" w:cs="Arial"/>
        </w:rPr>
        <w:t>valutazione</w:t>
      </w:r>
      <w:r w:rsidRPr="00740150">
        <w:rPr>
          <w:rFonts w:ascii="Arial" w:hAnsi="Arial" w:cs="Arial"/>
          <w:spacing w:val="-1"/>
        </w:rPr>
        <w:t xml:space="preserve"> </w:t>
      </w:r>
      <w:r w:rsidRPr="00740150">
        <w:rPr>
          <w:rFonts w:ascii="Arial" w:hAnsi="Arial" w:cs="Arial"/>
        </w:rPr>
        <w:t>delle</w:t>
      </w:r>
      <w:r w:rsidRPr="00740150">
        <w:rPr>
          <w:rFonts w:ascii="Arial" w:hAnsi="Arial" w:cs="Arial"/>
          <w:spacing w:val="-1"/>
        </w:rPr>
        <w:t xml:space="preserve"> </w:t>
      </w:r>
      <w:r w:rsidRPr="00740150">
        <w:rPr>
          <w:rFonts w:ascii="Arial" w:hAnsi="Arial" w:cs="Arial"/>
        </w:rPr>
        <w:t>offerte</w:t>
      </w:r>
      <w:r w:rsidRPr="00740150">
        <w:rPr>
          <w:rFonts w:ascii="Arial" w:hAnsi="Arial" w:cs="Arial"/>
          <w:spacing w:val="-1"/>
        </w:rPr>
        <w:t xml:space="preserve"> </w:t>
      </w:r>
      <w:r w:rsidRPr="00740150">
        <w:rPr>
          <w:rFonts w:ascii="Arial" w:hAnsi="Arial" w:cs="Arial"/>
        </w:rPr>
        <w:t>tecniche</w:t>
      </w:r>
      <w:r w:rsidRPr="00740150">
        <w:rPr>
          <w:rFonts w:ascii="Arial" w:hAnsi="Arial" w:cs="Arial"/>
          <w:spacing w:val="-2"/>
        </w:rPr>
        <w:t xml:space="preserve"> </w:t>
      </w:r>
      <w:r w:rsidRPr="00740150">
        <w:rPr>
          <w:rFonts w:ascii="Arial" w:hAnsi="Arial" w:cs="Arial"/>
        </w:rPr>
        <w:t>ed</w:t>
      </w:r>
      <w:r w:rsidRPr="00740150">
        <w:rPr>
          <w:rFonts w:ascii="Arial" w:hAnsi="Arial" w:cs="Arial"/>
          <w:spacing w:val="-2"/>
        </w:rPr>
        <w:t xml:space="preserve"> </w:t>
      </w:r>
      <w:r w:rsidRPr="00740150">
        <w:rPr>
          <w:rFonts w:ascii="Arial" w:hAnsi="Arial" w:cs="Arial"/>
        </w:rPr>
        <w:t>economiche</w:t>
      </w:r>
      <w:r w:rsidRPr="00740150">
        <w:rPr>
          <w:rFonts w:ascii="Arial" w:hAnsi="Arial" w:cs="Arial"/>
          <w:spacing w:val="-2"/>
        </w:rPr>
        <w:t xml:space="preserve"> </w:t>
      </w:r>
      <w:r w:rsidRPr="00740150">
        <w:rPr>
          <w:rFonts w:ascii="Arial" w:hAnsi="Arial" w:cs="Arial"/>
        </w:rPr>
        <w:t>dei concorrenti e fornisce ausilio al RUP nella valutazione della congruità delle offerte tecniche.</w:t>
      </w:r>
    </w:p>
    <w:p w14:paraId="19A26C5B" w14:textId="77777777" w:rsidR="00B60007" w:rsidRPr="00740150" w:rsidRDefault="00B60007">
      <w:pPr>
        <w:pStyle w:val="Corpotesto"/>
        <w:spacing w:before="9"/>
        <w:ind w:left="0"/>
        <w:jc w:val="left"/>
        <w:rPr>
          <w:rFonts w:ascii="Arial" w:hAnsi="Arial" w:cs="Arial"/>
        </w:rPr>
      </w:pPr>
    </w:p>
    <w:p w14:paraId="0723A053" w14:textId="77777777" w:rsidR="00B60007" w:rsidRPr="00740150" w:rsidRDefault="00000000" w:rsidP="00156270">
      <w:pPr>
        <w:pStyle w:val="Titolo1"/>
        <w:numPr>
          <w:ilvl w:val="0"/>
          <w:numId w:val="44"/>
        </w:numPr>
        <w:pBdr>
          <w:top w:val="single" w:sz="4" w:space="1" w:color="auto"/>
          <w:left w:val="single" w:sz="4" w:space="4" w:color="auto"/>
          <w:bottom w:val="single" w:sz="4" w:space="1" w:color="auto"/>
          <w:right w:val="single" w:sz="4" w:space="4" w:color="auto"/>
        </w:pBdr>
        <w:tabs>
          <w:tab w:val="left" w:pos="472"/>
        </w:tabs>
        <w:ind w:left="472" w:hanging="329"/>
      </w:pPr>
      <w:r w:rsidRPr="00740150">
        <w:t>SVOLGIMENTO</w:t>
      </w:r>
      <w:r w:rsidRPr="00740150">
        <w:rPr>
          <w:spacing w:val="-13"/>
        </w:rPr>
        <w:t xml:space="preserve"> </w:t>
      </w:r>
      <w:r w:rsidRPr="00740150">
        <w:t>OPERAZIONI</w:t>
      </w:r>
      <w:r w:rsidRPr="00740150">
        <w:rPr>
          <w:spacing w:val="-13"/>
        </w:rPr>
        <w:t xml:space="preserve"> </w:t>
      </w:r>
      <w:r w:rsidRPr="00740150">
        <w:t>DI</w:t>
      </w:r>
      <w:r w:rsidRPr="00740150">
        <w:rPr>
          <w:spacing w:val="-13"/>
        </w:rPr>
        <w:t xml:space="preserve"> </w:t>
      </w:r>
      <w:r w:rsidRPr="00740150">
        <w:rPr>
          <w:spacing w:val="-4"/>
        </w:rPr>
        <w:t>GARA</w:t>
      </w:r>
    </w:p>
    <w:p w14:paraId="7CCA4BA4" w14:textId="5D8FCFBE" w:rsidR="00B60007" w:rsidRPr="00740150" w:rsidRDefault="00000000" w:rsidP="009348ED">
      <w:pPr>
        <w:pStyle w:val="Corpotesto"/>
        <w:spacing w:before="4" w:line="324" w:lineRule="auto"/>
        <w:ind w:right="137"/>
        <w:rPr>
          <w:rFonts w:ascii="Arial" w:hAnsi="Arial" w:cs="Arial"/>
        </w:rPr>
      </w:pPr>
      <w:r w:rsidRPr="00740150">
        <w:rPr>
          <w:rFonts w:ascii="Arial" w:hAnsi="Arial" w:cs="Arial"/>
        </w:rPr>
        <w:t>La prima seduta pubblica avrà luogo presso la sede municipale</w:t>
      </w:r>
      <w:r w:rsidR="009348ED">
        <w:rPr>
          <w:rFonts w:ascii="Arial" w:hAnsi="Arial" w:cs="Arial"/>
        </w:rPr>
        <w:t xml:space="preserve"> in </w:t>
      </w:r>
      <w:r w:rsidR="009348ED" w:rsidRPr="009348ED">
        <w:rPr>
          <w:rFonts w:ascii="Arial" w:hAnsi="Arial" w:cs="Arial"/>
          <w:highlight w:val="yellow"/>
        </w:rPr>
        <w:t>data……………………………..</w:t>
      </w:r>
      <w:r w:rsidRPr="009348ED">
        <w:rPr>
          <w:rFonts w:ascii="Arial" w:hAnsi="Arial" w:cs="Arial"/>
          <w:highlight w:val="yellow"/>
        </w:rPr>
        <w:t>,</w:t>
      </w:r>
      <w:r w:rsidRPr="00740150">
        <w:rPr>
          <w:rFonts w:ascii="Arial" w:hAnsi="Arial" w:cs="Arial"/>
        </w:rPr>
        <w:t xml:space="preserve"> e vi potranno partecipare i legali rappresentanti delle imprese interessate oppure persone munite di specifica delega, loro conferita dai suddetti legali rappresentanti, le operazioni di gara potranno essere aggiornate ad altra ora o ai giorni </w:t>
      </w:r>
      <w:r w:rsidRPr="00740150">
        <w:rPr>
          <w:rFonts w:ascii="Arial" w:hAnsi="Arial" w:cs="Arial"/>
          <w:spacing w:val="-2"/>
        </w:rPr>
        <w:t>successivi.</w:t>
      </w:r>
    </w:p>
    <w:p w14:paraId="77C4DB52" w14:textId="77777777" w:rsidR="00B60007" w:rsidRPr="00740150" w:rsidRDefault="00000000" w:rsidP="009348ED">
      <w:pPr>
        <w:pStyle w:val="Corpotesto"/>
        <w:spacing w:before="6" w:line="324" w:lineRule="auto"/>
        <w:ind w:right="144"/>
        <w:rPr>
          <w:rFonts w:ascii="Arial" w:hAnsi="Arial" w:cs="Arial"/>
        </w:rPr>
      </w:pPr>
      <w:r w:rsidRPr="00740150">
        <w:rPr>
          <w:rFonts w:ascii="Arial" w:hAnsi="Arial" w:cs="Arial"/>
        </w:rPr>
        <w:t xml:space="preserve">Le date delle successive sedute pubbliche saranno comunicate ai concorrenti a mezzo piattaforma </w:t>
      </w:r>
      <w:r w:rsidRPr="00740150">
        <w:rPr>
          <w:rFonts w:ascii="Arial" w:hAnsi="Arial" w:cs="Arial"/>
          <w:spacing w:val="-2"/>
        </w:rPr>
        <w:t>telematica.</w:t>
      </w:r>
    </w:p>
    <w:p w14:paraId="561EC5A9" w14:textId="77777777" w:rsidR="00B60007" w:rsidRPr="00740150" w:rsidRDefault="00B60007" w:rsidP="009348ED">
      <w:pPr>
        <w:pStyle w:val="Corpotesto"/>
        <w:spacing w:before="9" w:line="324" w:lineRule="auto"/>
        <w:ind w:left="0"/>
        <w:jc w:val="left"/>
        <w:rPr>
          <w:rFonts w:ascii="Arial" w:hAnsi="Arial" w:cs="Arial"/>
        </w:rPr>
      </w:pPr>
    </w:p>
    <w:p w14:paraId="7591BB62" w14:textId="77777777" w:rsidR="00B60007" w:rsidRPr="00740150" w:rsidRDefault="00000000" w:rsidP="00156270">
      <w:pPr>
        <w:pStyle w:val="Titolo1"/>
        <w:numPr>
          <w:ilvl w:val="0"/>
          <w:numId w:val="44"/>
        </w:numPr>
        <w:pBdr>
          <w:top w:val="single" w:sz="4" w:space="1" w:color="auto"/>
          <w:left w:val="single" w:sz="4" w:space="4" w:color="auto"/>
          <w:bottom w:val="single" w:sz="4" w:space="1" w:color="auto"/>
          <w:right w:val="single" w:sz="4" w:space="4" w:color="auto"/>
        </w:pBdr>
        <w:tabs>
          <w:tab w:val="left" w:pos="472"/>
        </w:tabs>
        <w:ind w:left="472" w:hanging="329"/>
      </w:pPr>
      <w:r w:rsidRPr="00740150">
        <w:rPr>
          <w:spacing w:val="-2"/>
        </w:rPr>
        <w:t>VERIFICA</w:t>
      </w:r>
      <w:r w:rsidRPr="00740150">
        <w:rPr>
          <w:spacing w:val="-3"/>
        </w:rPr>
        <w:t xml:space="preserve"> </w:t>
      </w:r>
      <w:r w:rsidRPr="00740150">
        <w:rPr>
          <w:spacing w:val="-2"/>
        </w:rPr>
        <w:t>DOCUMENTAZIONE</w:t>
      </w:r>
      <w:r w:rsidRPr="00740150">
        <w:rPr>
          <w:spacing w:val="5"/>
        </w:rPr>
        <w:t xml:space="preserve"> </w:t>
      </w:r>
      <w:r w:rsidRPr="00740150">
        <w:rPr>
          <w:spacing w:val="-2"/>
        </w:rPr>
        <w:t>AMMINISTRATIVA</w:t>
      </w:r>
    </w:p>
    <w:p w14:paraId="72CE9A61" w14:textId="77777777" w:rsidR="00B60007" w:rsidRPr="00740150" w:rsidRDefault="00000000" w:rsidP="004334F7">
      <w:pPr>
        <w:pStyle w:val="Corpotesto"/>
        <w:spacing w:before="4" w:line="324" w:lineRule="auto"/>
        <w:ind w:right="144"/>
        <w:rPr>
          <w:rFonts w:ascii="Arial" w:hAnsi="Arial" w:cs="Arial"/>
        </w:rPr>
      </w:pPr>
      <w:r w:rsidRPr="00740150">
        <w:rPr>
          <w:rFonts w:ascii="Arial" w:hAnsi="Arial" w:cs="Arial"/>
        </w:rPr>
        <w:t>In seduta aperta, la Commissione di gara verifica che le offerte siano pervenute nei termini; poi provvede a:</w:t>
      </w:r>
    </w:p>
    <w:p w14:paraId="7B057E22" w14:textId="34D0D133" w:rsidR="00B60007" w:rsidRPr="00740150" w:rsidRDefault="00000000" w:rsidP="004334F7">
      <w:pPr>
        <w:pStyle w:val="Paragrafoelenco"/>
        <w:numPr>
          <w:ilvl w:val="1"/>
          <w:numId w:val="44"/>
        </w:numPr>
        <w:tabs>
          <w:tab w:val="left" w:pos="403"/>
          <w:tab w:val="left" w:pos="426"/>
        </w:tabs>
        <w:spacing w:before="3" w:line="324" w:lineRule="auto"/>
        <w:ind w:right="143" w:hanging="284"/>
        <w:rPr>
          <w:rFonts w:ascii="Arial" w:hAnsi="Arial" w:cs="Arial"/>
          <w:sz w:val="20"/>
          <w:szCs w:val="20"/>
        </w:rPr>
      </w:pPr>
      <w:r w:rsidRPr="00740150">
        <w:rPr>
          <w:rFonts w:ascii="Arial" w:hAnsi="Arial" w:cs="Arial"/>
          <w:sz w:val="20"/>
          <w:szCs w:val="20"/>
        </w:rPr>
        <w:t>verificare l’adeguatezza della documentazione presentata, in relazione ai requisiti necessari alla partecipazione e ad ogni altro adempimento richiesto dal bando disciplinare, ivi compresa la correttezza della garanzia provvisoria e delle diverse dichiarazioni;</w:t>
      </w:r>
    </w:p>
    <w:p w14:paraId="1CC4EB25" w14:textId="77777777" w:rsidR="00B60007" w:rsidRPr="00740150" w:rsidRDefault="00000000" w:rsidP="004334F7">
      <w:pPr>
        <w:pStyle w:val="Paragrafoelenco"/>
        <w:numPr>
          <w:ilvl w:val="1"/>
          <w:numId w:val="44"/>
        </w:numPr>
        <w:tabs>
          <w:tab w:val="left" w:pos="407"/>
          <w:tab w:val="left" w:pos="426"/>
        </w:tabs>
        <w:spacing w:before="5" w:line="324" w:lineRule="auto"/>
        <w:ind w:right="136" w:hanging="284"/>
        <w:rPr>
          <w:rFonts w:ascii="Arial" w:hAnsi="Arial" w:cs="Arial"/>
          <w:sz w:val="20"/>
          <w:szCs w:val="20"/>
        </w:rPr>
      </w:pPr>
      <w:r w:rsidRPr="00740150">
        <w:rPr>
          <w:rFonts w:ascii="Arial" w:hAnsi="Arial" w:cs="Arial"/>
          <w:sz w:val="20"/>
          <w:szCs w:val="20"/>
        </w:rPr>
        <w:t>verificare che i consorziati per conto dei quali i consorzi di cui all’Art. 65 del Codice (consorzi cooperative e artigiani e consorzi stabili) concorrono, non abbiano presentato offerta in qualsiasi altra forma ed in caso positivo ad escludere dalla gara il consorzio ed il consorziato;</w:t>
      </w:r>
    </w:p>
    <w:p w14:paraId="497DA99B" w14:textId="77777777" w:rsidR="00B60007" w:rsidRPr="00740150" w:rsidRDefault="00000000" w:rsidP="004334F7">
      <w:pPr>
        <w:pStyle w:val="Paragrafoelenco"/>
        <w:numPr>
          <w:ilvl w:val="1"/>
          <w:numId w:val="44"/>
        </w:numPr>
        <w:tabs>
          <w:tab w:val="left" w:pos="359"/>
          <w:tab w:val="left" w:pos="426"/>
        </w:tabs>
        <w:spacing w:line="324" w:lineRule="auto"/>
        <w:ind w:right="140" w:hanging="284"/>
        <w:rPr>
          <w:rFonts w:ascii="Arial" w:hAnsi="Arial" w:cs="Arial"/>
          <w:sz w:val="20"/>
          <w:szCs w:val="20"/>
        </w:rPr>
      </w:pPr>
      <w:r w:rsidRPr="00740150">
        <w:rPr>
          <w:rFonts w:ascii="Arial" w:hAnsi="Arial" w:cs="Arial"/>
          <w:sz w:val="20"/>
          <w:szCs w:val="20"/>
        </w:rPr>
        <w:t>verificare che nessuno dei concorrenti partecipi in più di un raggruppamento temporaneo, consorzio ordinario, ovvero anche in forma individuale qualora gli stessi abbiano partecipato alla gara medesima in raggruppamento, aggregazione o consorzio ordinario di concorrenti e in caso positivo ad escluderli dalla gara;</w:t>
      </w:r>
    </w:p>
    <w:p w14:paraId="39137598" w14:textId="77777777" w:rsidR="00D8693B" w:rsidRPr="00740150" w:rsidRDefault="00D8693B" w:rsidP="004334F7">
      <w:pPr>
        <w:tabs>
          <w:tab w:val="left" w:pos="359"/>
          <w:tab w:val="left" w:pos="426"/>
        </w:tabs>
        <w:spacing w:line="324" w:lineRule="auto"/>
        <w:ind w:right="140"/>
        <w:jc w:val="both"/>
        <w:rPr>
          <w:rFonts w:ascii="Arial" w:hAnsi="Arial" w:cs="Arial"/>
          <w:sz w:val="20"/>
          <w:szCs w:val="20"/>
        </w:rPr>
      </w:pPr>
    </w:p>
    <w:p w14:paraId="74E07DDD" w14:textId="77777777" w:rsidR="00B60007" w:rsidRPr="00740150" w:rsidRDefault="00000000" w:rsidP="004334F7">
      <w:pPr>
        <w:pStyle w:val="Paragrafoelenco"/>
        <w:numPr>
          <w:ilvl w:val="1"/>
          <w:numId w:val="44"/>
        </w:numPr>
        <w:tabs>
          <w:tab w:val="left" w:pos="376"/>
          <w:tab w:val="left" w:pos="426"/>
        </w:tabs>
        <w:spacing w:before="5" w:line="324" w:lineRule="auto"/>
        <w:ind w:right="145" w:hanging="284"/>
        <w:rPr>
          <w:rFonts w:ascii="Arial" w:hAnsi="Arial" w:cs="Arial"/>
          <w:sz w:val="20"/>
          <w:szCs w:val="20"/>
        </w:rPr>
      </w:pPr>
      <w:r w:rsidRPr="00740150">
        <w:rPr>
          <w:rFonts w:ascii="Arial" w:hAnsi="Arial" w:cs="Arial"/>
          <w:sz w:val="20"/>
          <w:szCs w:val="20"/>
        </w:rPr>
        <w:t>ad escludere dalla gara i concorrenti che non soddisfino le condizioni di partecipazione stabilite dal Codice e dalle altre disposizioni di legge vigenti;</w:t>
      </w:r>
    </w:p>
    <w:p w14:paraId="63499054" w14:textId="77777777" w:rsidR="00B60007" w:rsidRPr="00740150" w:rsidRDefault="00000000" w:rsidP="004334F7">
      <w:pPr>
        <w:pStyle w:val="Paragrafoelenco"/>
        <w:numPr>
          <w:ilvl w:val="1"/>
          <w:numId w:val="44"/>
        </w:numPr>
        <w:tabs>
          <w:tab w:val="left" w:pos="426"/>
          <w:tab w:val="left" w:pos="453"/>
        </w:tabs>
        <w:spacing w:before="3" w:line="324" w:lineRule="auto"/>
        <w:ind w:right="139" w:hanging="284"/>
        <w:rPr>
          <w:rFonts w:ascii="Arial" w:hAnsi="Arial" w:cs="Arial"/>
          <w:sz w:val="20"/>
          <w:szCs w:val="20"/>
        </w:rPr>
      </w:pPr>
      <w:r w:rsidRPr="00740150">
        <w:rPr>
          <w:rFonts w:ascii="Arial" w:hAnsi="Arial" w:cs="Arial"/>
          <w:sz w:val="20"/>
          <w:szCs w:val="20"/>
        </w:rPr>
        <w:t>richiedere, in caso di mancanza, incompletezza ed ogni altra irregolarità essenziale della documentazione amministrativa, le necessarie integrazioni</w:t>
      </w:r>
      <w:r w:rsidRPr="00740150">
        <w:rPr>
          <w:rFonts w:ascii="Arial" w:hAnsi="Arial" w:cs="Arial"/>
          <w:spacing w:val="-2"/>
          <w:sz w:val="20"/>
          <w:szCs w:val="20"/>
        </w:rPr>
        <w:t xml:space="preserve"> </w:t>
      </w:r>
      <w:r w:rsidRPr="00740150">
        <w:rPr>
          <w:rFonts w:ascii="Arial" w:hAnsi="Arial" w:cs="Arial"/>
          <w:sz w:val="20"/>
          <w:szCs w:val="20"/>
        </w:rPr>
        <w:t>e</w:t>
      </w:r>
      <w:r w:rsidRPr="00740150">
        <w:rPr>
          <w:rFonts w:ascii="Arial" w:hAnsi="Arial" w:cs="Arial"/>
          <w:spacing w:val="-2"/>
          <w:sz w:val="20"/>
          <w:szCs w:val="20"/>
        </w:rPr>
        <w:t xml:space="preserve"> </w:t>
      </w:r>
      <w:r w:rsidRPr="00740150">
        <w:rPr>
          <w:rFonts w:ascii="Arial" w:hAnsi="Arial" w:cs="Arial"/>
          <w:sz w:val="20"/>
          <w:szCs w:val="20"/>
        </w:rPr>
        <w:t>chiarimenti,</w:t>
      </w:r>
      <w:r w:rsidRPr="00740150">
        <w:rPr>
          <w:rFonts w:ascii="Arial" w:hAnsi="Arial" w:cs="Arial"/>
          <w:spacing w:val="-2"/>
          <w:sz w:val="20"/>
          <w:szCs w:val="20"/>
        </w:rPr>
        <w:t xml:space="preserve"> </w:t>
      </w:r>
      <w:r w:rsidRPr="00740150">
        <w:rPr>
          <w:rFonts w:ascii="Arial" w:hAnsi="Arial" w:cs="Arial"/>
          <w:sz w:val="20"/>
          <w:szCs w:val="20"/>
        </w:rPr>
        <w:t>assegnando</w:t>
      </w:r>
      <w:r w:rsidRPr="00740150">
        <w:rPr>
          <w:rFonts w:ascii="Arial" w:hAnsi="Arial" w:cs="Arial"/>
          <w:spacing w:val="-2"/>
          <w:sz w:val="20"/>
          <w:szCs w:val="20"/>
        </w:rPr>
        <w:t xml:space="preserve"> </w:t>
      </w:r>
      <w:r w:rsidRPr="00740150">
        <w:rPr>
          <w:rFonts w:ascii="Arial" w:hAnsi="Arial" w:cs="Arial"/>
          <w:sz w:val="20"/>
          <w:szCs w:val="20"/>
        </w:rPr>
        <w:t>ai</w:t>
      </w:r>
      <w:r w:rsidRPr="00740150">
        <w:rPr>
          <w:rFonts w:ascii="Arial" w:hAnsi="Arial" w:cs="Arial"/>
          <w:spacing w:val="-2"/>
          <w:sz w:val="20"/>
          <w:szCs w:val="20"/>
        </w:rPr>
        <w:t xml:space="preserve"> </w:t>
      </w:r>
      <w:r w:rsidRPr="00740150">
        <w:rPr>
          <w:rFonts w:ascii="Arial" w:hAnsi="Arial" w:cs="Arial"/>
          <w:sz w:val="20"/>
          <w:szCs w:val="20"/>
        </w:rPr>
        <w:t>destinatari un termine non superiore ai dieci giorni, e a sospendere la seduta fissando la data della seduta successiva</w:t>
      </w:r>
      <w:r w:rsidRPr="00740150">
        <w:rPr>
          <w:rFonts w:ascii="Arial" w:hAnsi="Arial" w:cs="Arial"/>
          <w:spacing w:val="-5"/>
          <w:sz w:val="20"/>
          <w:szCs w:val="20"/>
        </w:rPr>
        <w:t xml:space="preserve"> </w:t>
      </w:r>
      <w:r w:rsidRPr="00740150">
        <w:rPr>
          <w:rFonts w:ascii="Arial" w:hAnsi="Arial" w:cs="Arial"/>
          <w:sz w:val="20"/>
          <w:szCs w:val="20"/>
        </w:rPr>
        <w:t>disponendone</w:t>
      </w:r>
      <w:r w:rsidRPr="00740150">
        <w:rPr>
          <w:rFonts w:ascii="Arial" w:hAnsi="Arial" w:cs="Arial"/>
          <w:spacing w:val="-5"/>
          <w:sz w:val="20"/>
          <w:szCs w:val="20"/>
        </w:rPr>
        <w:t xml:space="preserve"> </w:t>
      </w:r>
      <w:r w:rsidRPr="00740150">
        <w:rPr>
          <w:rFonts w:ascii="Arial" w:hAnsi="Arial" w:cs="Arial"/>
          <w:sz w:val="20"/>
          <w:szCs w:val="20"/>
        </w:rPr>
        <w:t>la</w:t>
      </w:r>
      <w:r w:rsidRPr="00740150">
        <w:rPr>
          <w:rFonts w:ascii="Arial" w:hAnsi="Arial" w:cs="Arial"/>
          <w:spacing w:val="-5"/>
          <w:sz w:val="20"/>
          <w:szCs w:val="20"/>
        </w:rPr>
        <w:t xml:space="preserve"> </w:t>
      </w:r>
      <w:r w:rsidRPr="00740150">
        <w:rPr>
          <w:rFonts w:ascii="Arial" w:hAnsi="Arial" w:cs="Arial"/>
          <w:sz w:val="20"/>
          <w:szCs w:val="20"/>
        </w:rPr>
        <w:t>comunicazione</w:t>
      </w:r>
      <w:r w:rsidRPr="00740150">
        <w:rPr>
          <w:rFonts w:ascii="Arial" w:hAnsi="Arial" w:cs="Arial"/>
          <w:spacing w:val="-6"/>
          <w:sz w:val="20"/>
          <w:szCs w:val="20"/>
        </w:rPr>
        <w:t xml:space="preserve"> </w:t>
      </w:r>
      <w:r w:rsidRPr="00740150">
        <w:rPr>
          <w:rFonts w:ascii="Arial" w:hAnsi="Arial" w:cs="Arial"/>
          <w:sz w:val="20"/>
          <w:szCs w:val="20"/>
        </w:rPr>
        <w:t>ai</w:t>
      </w:r>
      <w:r w:rsidRPr="00740150">
        <w:rPr>
          <w:rFonts w:ascii="Arial" w:hAnsi="Arial" w:cs="Arial"/>
          <w:spacing w:val="-7"/>
          <w:sz w:val="20"/>
          <w:szCs w:val="20"/>
        </w:rPr>
        <w:t xml:space="preserve"> </w:t>
      </w:r>
      <w:r w:rsidRPr="00740150">
        <w:rPr>
          <w:rFonts w:ascii="Arial" w:hAnsi="Arial" w:cs="Arial"/>
          <w:sz w:val="20"/>
          <w:szCs w:val="20"/>
        </w:rPr>
        <w:t>concorrenti</w:t>
      </w:r>
      <w:r w:rsidRPr="00740150">
        <w:rPr>
          <w:rFonts w:ascii="Arial" w:hAnsi="Arial" w:cs="Arial"/>
          <w:spacing w:val="-7"/>
          <w:sz w:val="20"/>
          <w:szCs w:val="20"/>
        </w:rPr>
        <w:t xml:space="preserve"> </w:t>
      </w:r>
      <w:r w:rsidRPr="00740150">
        <w:rPr>
          <w:rFonts w:ascii="Arial" w:hAnsi="Arial" w:cs="Arial"/>
          <w:sz w:val="20"/>
          <w:szCs w:val="20"/>
        </w:rPr>
        <w:t>non</w:t>
      </w:r>
      <w:r w:rsidRPr="00740150">
        <w:rPr>
          <w:rFonts w:ascii="Arial" w:hAnsi="Arial" w:cs="Arial"/>
          <w:spacing w:val="-6"/>
          <w:sz w:val="20"/>
          <w:szCs w:val="20"/>
        </w:rPr>
        <w:t xml:space="preserve"> </w:t>
      </w:r>
      <w:r w:rsidRPr="00740150">
        <w:rPr>
          <w:rFonts w:ascii="Arial" w:hAnsi="Arial" w:cs="Arial"/>
          <w:sz w:val="20"/>
          <w:szCs w:val="20"/>
        </w:rPr>
        <w:t>presenti.</w:t>
      </w:r>
      <w:r w:rsidRPr="00740150">
        <w:rPr>
          <w:rFonts w:ascii="Arial" w:hAnsi="Arial" w:cs="Arial"/>
          <w:spacing w:val="-6"/>
          <w:sz w:val="20"/>
          <w:szCs w:val="20"/>
        </w:rPr>
        <w:t xml:space="preserve"> </w:t>
      </w:r>
      <w:r w:rsidRPr="00740150">
        <w:rPr>
          <w:rFonts w:ascii="Arial" w:hAnsi="Arial" w:cs="Arial"/>
          <w:sz w:val="20"/>
          <w:szCs w:val="20"/>
        </w:rPr>
        <w:t>Nella</w:t>
      </w:r>
      <w:r w:rsidRPr="00740150">
        <w:rPr>
          <w:rFonts w:ascii="Arial" w:hAnsi="Arial" w:cs="Arial"/>
          <w:spacing w:val="-6"/>
          <w:sz w:val="20"/>
          <w:szCs w:val="20"/>
        </w:rPr>
        <w:t xml:space="preserve"> </w:t>
      </w:r>
      <w:r w:rsidRPr="00740150">
        <w:rPr>
          <w:rFonts w:ascii="Arial" w:hAnsi="Arial" w:cs="Arial"/>
          <w:sz w:val="20"/>
          <w:szCs w:val="20"/>
        </w:rPr>
        <w:t>seduta</w:t>
      </w:r>
      <w:r w:rsidRPr="00740150">
        <w:rPr>
          <w:rFonts w:ascii="Arial" w:hAnsi="Arial" w:cs="Arial"/>
          <w:spacing w:val="-7"/>
          <w:sz w:val="20"/>
          <w:szCs w:val="20"/>
        </w:rPr>
        <w:t xml:space="preserve"> </w:t>
      </w:r>
      <w:r w:rsidRPr="00740150">
        <w:rPr>
          <w:rFonts w:ascii="Arial" w:hAnsi="Arial" w:cs="Arial"/>
          <w:sz w:val="20"/>
          <w:szCs w:val="20"/>
        </w:rPr>
        <w:t>successiva,</w:t>
      </w:r>
      <w:r w:rsidRPr="00740150">
        <w:rPr>
          <w:rFonts w:ascii="Arial" w:hAnsi="Arial" w:cs="Arial"/>
          <w:spacing w:val="-7"/>
          <w:sz w:val="20"/>
          <w:szCs w:val="20"/>
        </w:rPr>
        <w:t xml:space="preserve"> </w:t>
      </w:r>
      <w:r w:rsidRPr="00740150">
        <w:rPr>
          <w:rFonts w:ascii="Arial" w:hAnsi="Arial" w:cs="Arial"/>
          <w:sz w:val="20"/>
          <w:szCs w:val="20"/>
        </w:rPr>
        <w:t>la Commissione provvederà ad escludere dalla gara i concorrenti che non abbiano adempiuto alle richieste di regolarizzazione o che, comunque, pur adempiendo, risultino non aver soddisfatto le condizioni di partecipazione stabilite dal Codice e dalle altre disposizioni di legge vigenti.</w:t>
      </w:r>
    </w:p>
    <w:p w14:paraId="6F51E5FC" w14:textId="3806F289" w:rsidR="00B60007" w:rsidRPr="00740150" w:rsidRDefault="00000000" w:rsidP="004334F7">
      <w:pPr>
        <w:pStyle w:val="Paragrafoelenco"/>
        <w:numPr>
          <w:ilvl w:val="1"/>
          <w:numId w:val="44"/>
        </w:numPr>
        <w:tabs>
          <w:tab w:val="left" w:pos="361"/>
          <w:tab w:val="left" w:pos="426"/>
        </w:tabs>
        <w:spacing w:before="75" w:line="324" w:lineRule="auto"/>
        <w:ind w:right="137" w:hanging="284"/>
        <w:rPr>
          <w:rFonts w:ascii="Arial" w:hAnsi="Arial" w:cs="Arial"/>
          <w:sz w:val="20"/>
          <w:szCs w:val="20"/>
        </w:rPr>
      </w:pPr>
      <w:r w:rsidRPr="00740150">
        <w:rPr>
          <w:rFonts w:ascii="Arial" w:hAnsi="Arial" w:cs="Arial"/>
          <w:sz w:val="20"/>
          <w:szCs w:val="20"/>
        </w:rPr>
        <w:t xml:space="preserve">nel rispetto del Codice, </w:t>
      </w:r>
      <w:r w:rsidR="005275C0" w:rsidRPr="005275C0">
        <w:rPr>
          <w:rFonts w:ascii="Arial" w:hAnsi="Arial" w:cs="Arial"/>
          <w:sz w:val="20"/>
          <w:szCs w:val="20"/>
        </w:rPr>
        <w:t xml:space="preserve">l’Amministrazione concedente </w:t>
      </w:r>
      <w:r w:rsidRPr="00740150">
        <w:rPr>
          <w:rFonts w:ascii="Arial" w:hAnsi="Arial" w:cs="Arial"/>
          <w:sz w:val="20"/>
          <w:szCs w:val="20"/>
        </w:rPr>
        <w:t>si riserva di chiedere agli offerenti, in qualsiasi momento nel corso della procedura, di presentare tutti i documenti complementari o parte di essi, qualora questo sia necessario per assicurare il corretto svolgimento della procedura.</w:t>
      </w:r>
    </w:p>
    <w:p w14:paraId="33F0EADC" w14:textId="77777777" w:rsidR="00B60007" w:rsidRPr="00740150" w:rsidRDefault="00000000" w:rsidP="004334F7">
      <w:pPr>
        <w:pStyle w:val="Paragrafoelenco"/>
        <w:numPr>
          <w:ilvl w:val="1"/>
          <w:numId w:val="44"/>
        </w:numPr>
        <w:tabs>
          <w:tab w:val="left" w:pos="364"/>
          <w:tab w:val="left" w:pos="426"/>
        </w:tabs>
        <w:spacing w:line="324" w:lineRule="auto"/>
        <w:ind w:right="143" w:hanging="284"/>
        <w:rPr>
          <w:rFonts w:ascii="Arial" w:hAnsi="Arial" w:cs="Arial"/>
          <w:sz w:val="20"/>
          <w:szCs w:val="20"/>
        </w:rPr>
      </w:pPr>
      <w:r w:rsidRPr="00740150">
        <w:rPr>
          <w:rFonts w:ascii="Arial" w:hAnsi="Arial" w:cs="Arial"/>
          <w:sz w:val="20"/>
          <w:szCs w:val="20"/>
        </w:rPr>
        <w:t>proclamare</w:t>
      </w:r>
      <w:r w:rsidRPr="00740150">
        <w:rPr>
          <w:rFonts w:ascii="Arial" w:hAnsi="Arial" w:cs="Arial"/>
          <w:spacing w:val="-3"/>
          <w:sz w:val="20"/>
          <w:szCs w:val="20"/>
        </w:rPr>
        <w:t xml:space="preserve"> </w:t>
      </w:r>
      <w:r w:rsidRPr="00740150">
        <w:rPr>
          <w:rFonts w:ascii="Arial" w:hAnsi="Arial" w:cs="Arial"/>
          <w:sz w:val="20"/>
          <w:szCs w:val="20"/>
        </w:rPr>
        <w:t>l’elenco</w:t>
      </w:r>
      <w:r w:rsidRPr="00740150">
        <w:rPr>
          <w:rFonts w:ascii="Arial" w:hAnsi="Arial" w:cs="Arial"/>
          <w:spacing w:val="-4"/>
          <w:sz w:val="20"/>
          <w:szCs w:val="20"/>
        </w:rPr>
        <w:t xml:space="preserve"> </w:t>
      </w:r>
      <w:r w:rsidRPr="00740150">
        <w:rPr>
          <w:rFonts w:ascii="Arial" w:hAnsi="Arial" w:cs="Arial"/>
          <w:sz w:val="20"/>
          <w:szCs w:val="20"/>
        </w:rPr>
        <w:t>dei</w:t>
      </w:r>
      <w:r w:rsidRPr="00740150">
        <w:rPr>
          <w:rFonts w:ascii="Arial" w:hAnsi="Arial" w:cs="Arial"/>
          <w:spacing w:val="-4"/>
          <w:sz w:val="20"/>
          <w:szCs w:val="20"/>
        </w:rPr>
        <w:t xml:space="preserve"> </w:t>
      </w:r>
      <w:r w:rsidRPr="00740150">
        <w:rPr>
          <w:rFonts w:ascii="Arial" w:hAnsi="Arial" w:cs="Arial"/>
          <w:sz w:val="20"/>
          <w:szCs w:val="20"/>
        </w:rPr>
        <w:t>concorrenti</w:t>
      </w:r>
      <w:r w:rsidRPr="00740150">
        <w:rPr>
          <w:rFonts w:ascii="Arial" w:hAnsi="Arial" w:cs="Arial"/>
          <w:spacing w:val="-4"/>
          <w:sz w:val="20"/>
          <w:szCs w:val="20"/>
        </w:rPr>
        <w:t xml:space="preserve"> </w:t>
      </w:r>
      <w:r w:rsidRPr="00740150">
        <w:rPr>
          <w:rFonts w:ascii="Arial" w:hAnsi="Arial" w:cs="Arial"/>
          <w:sz w:val="20"/>
          <w:szCs w:val="20"/>
        </w:rPr>
        <w:t>ammessi</w:t>
      </w:r>
      <w:r w:rsidRPr="00740150">
        <w:rPr>
          <w:rFonts w:ascii="Arial" w:hAnsi="Arial" w:cs="Arial"/>
          <w:spacing w:val="-4"/>
          <w:sz w:val="20"/>
          <w:szCs w:val="20"/>
        </w:rPr>
        <w:t xml:space="preserve"> </w:t>
      </w:r>
      <w:r w:rsidRPr="00740150">
        <w:rPr>
          <w:rFonts w:ascii="Arial" w:hAnsi="Arial" w:cs="Arial"/>
          <w:sz w:val="20"/>
          <w:szCs w:val="20"/>
        </w:rPr>
        <w:t>e</w:t>
      </w:r>
      <w:r w:rsidRPr="00740150">
        <w:rPr>
          <w:rFonts w:ascii="Arial" w:hAnsi="Arial" w:cs="Arial"/>
          <w:spacing w:val="-4"/>
          <w:sz w:val="20"/>
          <w:szCs w:val="20"/>
        </w:rPr>
        <w:t xml:space="preserve"> </w:t>
      </w:r>
      <w:r w:rsidRPr="00740150">
        <w:rPr>
          <w:rFonts w:ascii="Arial" w:hAnsi="Arial" w:cs="Arial"/>
          <w:sz w:val="20"/>
          <w:szCs w:val="20"/>
        </w:rPr>
        <w:t>di</w:t>
      </w:r>
      <w:r w:rsidRPr="00740150">
        <w:rPr>
          <w:rFonts w:ascii="Arial" w:hAnsi="Arial" w:cs="Arial"/>
          <w:spacing w:val="-6"/>
          <w:sz w:val="20"/>
          <w:szCs w:val="20"/>
        </w:rPr>
        <w:t xml:space="preserve"> </w:t>
      </w:r>
      <w:r w:rsidRPr="00740150">
        <w:rPr>
          <w:rFonts w:ascii="Arial" w:hAnsi="Arial" w:cs="Arial"/>
          <w:sz w:val="20"/>
          <w:szCs w:val="20"/>
        </w:rPr>
        <w:t>quelli</w:t>
      </w:r>
      <w:r w:rsidRPr="00740150">
        <w:rPr>
          <w:rFonts w:ascii="Arial" w:hAnsi="Arial" w:cs="Arial"/>
          <w:spacing w:val="-5"/>
          <w:sz w:val="20"/>
          <w:szCs w:val="20"/>
        </w:rPr>
        <w:t xml:space="preserve"> </w:t>
      </w:r>
      <w:r w:rsidRPr="00740150">
        <w:rPr>
          <w:rFonts w:ascii="Arial" w:hAnsi="Arial" w:cs="Arial"/>
          <w:sz w:val="20"/>
          <w:szCs w:val="20"/>
        </w:rPr>
        <w:t>eventualmente</w:t>
      </w:r>
      <w:r w:rsidRPr="00740150">
        <w:rPr>
          <w:rFonts w:ascii="Arial" w:hAnsi="Arial" w:cs="Arial"/>
          <w:spacing w:val="-5"/>
          <w:sz w:val="20"/>
          <w:szCs w:val="20"/>
        </w:rPr>
        <w:t xml:space="preserve"> </w:t>
      </w:r>
      <w:r w:rsidRPr="00740150">
        <w:rPr>
          <w:rFonts w:ascii="Arial" w:hAnsi="Arial" w:cs="Arial"/>
          <w:sz w:val="20"/>
          <w:szCs w:val="20"/>
        </w:rPr>
        <w:t>esclusi</w:t>
      </w:r>
      <w:r w:rsidRPr="00740150">
        <w:rPr>
          <w:rFonts w:ascii="Arial" w:hAnsi="Arial" w:cs="Arial"/>
          <w:spacing w:val="-5"/>
          <w:sz w:val="20"/>
          <w:szCs w:val="20"/>
        </w:rPr>
        <w:t xml:space="preserve"> </w:t>
      </w:r>
      <w:r w:rsidRPr="00740150">
        <w:rPr>
          <w:rFonts w:ascii="Arial" w:hAnsi="Arial" w:cs="Arial"/>
          <w:sz w:val="20"/>
          <w:szCs w:val="20"/>
        </w:rPr>
        <w:t>esponendo</w:t>
      </w:r>
      <w:r w:rsidRPr="00740150">
        <w:rPr>
          <w:rFonts w:ascii="Arial" w:hAnsi="Arial" w:cs="Arial"/>
          <w:spacing w:val="-4"/>
          <w:sz w:val="20"/>
          <w:szCs w:val="20"/>
        </w:rPr>
        <w:t xml:space="preserve"> </w:t>
      </w:r>
      <w:r w:rsidRPr="00740150">
        <w:rPr>
          <w:rFonts w:ascii="Arial" w:hAnsi="Arial" w:cs="Arial"/>
          <w:sz w:val="20"/>
          <w:szCs w:val="20"/>
        </w:rPr>
        <w:t>per</w:t>
      </w:r>
      <w:r w:rsidRPr="00740150">
        <w:rPr>
          <w:rFonts w:ascii="Arial" w:hAnsi="Arial" w:cs="Arial"/>
          <w:spacing w:val="-4"/>
          <w:sz w:val="20"/>
          <w:szCs w:val="20"/>
        </w:rPr>
        <w:t xml:space="preserve"> </w:t>
      </w:r>
      <w:r w:rsidRPr="00740150">
        <w:rPr>
          <w:rFonts w:ascii="Arial" w:hAnsi="Arial" w:cs="Arial"/>
          <w:sz w:val="20"/>
          <w:szCs w:val="20"/>
        </w:rPr>
        <w:t>questi ultimi le relative motivazioni;</w:t>
      </w:r>
    </w:p>
    <w:p w14:paraId="3C6ECC91" w14:textId="77777777" w:rsidR="00B60007" w:rsidRPr="00740150" w:rsidRDefault="00000000" w:rsidP="004334F7">
      <w:pPr>
        <w:pStyle w:val="Paragrafoelenco"/>
        <w:numPr>
          <w:ilvl w:val="1"/>
          <w:numId w:val="44"/>
        </w:numPr>
        <w:tabs>
          <w:tab w:val="left" w:pos="426"/>
          <w:tab w:val="left" w:pos="441"/>
        </w:tabs>
        <w:spacing w:before="1" w:line="324" w:lineRule="auto"/>
        <w:ind w:right="141" w:hanging="284"/>
        <w:rPr>
          <w:rFonts w:ascii="Arial" w:hAnsi="Arial" w:cs="Arial"/>
          <w:sz w:val="20"/>
          <w:szCs w:val="20"/>
        </w:rPr>
      </w:pPr>
      <w:r w:rsidRPr="00740150">
        <w:rPr>
          <w:rFonts w:ascii="Arial" w:hAnsi="Arial" w:cs="Arial"/>
          <w:sz w:val="20"/>
          <w:szCs w:val="20"/>
        </w:rPr>
        <w:t>effettuare la segnalazione per la valutazione della sussistenza della presentazione di falsa dichiarazione o falsa documentazione all’Autorità di Vigilanza, nonché agli organi competenti in base alle norme vigenti;</w:t>
      </w:r>
    </w:p>
    <w:p w14:paraId="01AABDEE" w14:textId="77777777" w:rsidR="00B60007" w:rsidRPr="00740150" w:rsidRDefault="00000000" w:rsidP="004334F7">
      <w:pPr>
        <w:pStyle w:val="Corpotesto"/>
        <w:spacing w:before="5" w:line="324" w:lineRule="auto"/>
        <w:ind w:right="138"/>
        <w:rPr>
          <w:rFonts w:ascii="Arial" w:hAnsi="Arial" w:cs="Arial"/>
        </w:rPr>
      </w:pPr>
      <w:r w:rsidRPr="00740150">
        <w:rPr>
          <w:rFonts w:ascii="Arial" w:hAnsi="Arial" w:cs="Arial"/>
        </w:rPr>
        <w:t>La commissione prima della chiusura della seduta pubblica procede, successivamente alla fase di ammissione, ad aprire la documentazione tecnica di ciascun offerente al solo fine di prendere atto nel verbale</w:t>
      </w:r>
      <w:r w:rsidRPr="00740150">
        <w:rPr>
          <w:rFonts w:ascii="Arial" w:hAnsi="Arial" w:cs="Arial"/>
          <w:spacing w:val="-2"/>
        </w:rPr>
        <w:t xml:space="preserve"> </w:t>
      </w:r>
      <w:r w:rsidRPr="00740150">
        <w:rPr>
          <w:rFonts w:ascii="Arial" w:hAnsi="Arial" w:cs="Arial"/>
        </w:rPr>
        <w:t>dei</w:t>
      </w:r>
      <w:r w:rsidRPr="00740150">
        <w:rPr>
          <w:rFonts w:ascii="Arial" w:hAnsi="Arial" w:cs="Arial"/>
          <w:spacing w:val="-4"/>
        </w:rPr>
        <w:t xml:space="preserve"> </w:t>
      </w:r>
      <w:r w:rsidRPr="00740150">
        <w:rPr>
          <w:rFonts w:ascii="Arial" w:hAnsi="Arial" w:cs="Arial"/>
        </w:rPr>
        <w:t>documenti</w:t>
      </w:r>
      <w:r w:rsidRPr="00740150">
        <w:rPr>
          <w:rFonts w:ascii="Arial" w:hAnsi="Arial" w:cs="Arial"/>
          <w:spacing w:val="-3"/>
        </w:rPr>
        <w:t xml:space="preserve"> </w:t>
      </w:r>
      <w:r w:rsidRPr="00740150">
        <w:rPr>
          <w:rFonts w:ascii="Arial" w:hAnsi="Arial" w:cs="Arial"/>
        </w:rPr>
        <w:t>ivi</w:t>
      </w:r>
      <w:r w:rsidRPr="00740150">
        <w:rPr>
          <w:rFonts w:ascii="Arial" w:hAnsi="Arial" w:cs="Arial"/>
          <w:spacing w:val="-3"/>
        </w:rPr>
        <w:t xml:space="preserve"> </w:t>
      </w:r>
      <w:r w:rsidRPr="00740150">
        <w:rPr>
          <w:rFonts w:ascii="Arial" w:hAnsi="Arial" w:cs="Arial"/>
        </w:rPr>
        <w:t>contenuti,</w:t>
      </w:r>
      <w:r w:rsidRPr="00740150">
        <w:rPr>
          <w:rFonts w:ascii="Arial" w:hAnsi="Arial" w:cs="Arial"/>
          <w:spacing w:val="-2"/>
        </w:rPr>
        <w:t xml:space="preserve"> </w:t>
      </w:r>
      <w:r w:rsidRPr="00740150">
        <w:rPr>
          <w:rFonts w:ascii="Arial" w:hAnsi="Arial" w:cs="Arial"/>
        </w:rPr>
        <w:t>per</w:t>
      </w:r>
      <w:r w:rsidRPr="00740150">
        <w:rPr>
          <w:rFonts w:ascii="Arial" w:hAnsi="Arial" w:cs="Arial"/>
          <w:spacing w:val="-2"/>
        </w:rPr>
        <w:t xml:space="preserve"> </w:t>
      </w:r>
      <w:r w:rsidRPr="00740150">
        <w:rPr>
          <w:rFonts w:ascii="Arial" w:hAnsi="Arial" w:cs="Arial"/>
        </w:rPr>
        <w:t>poi</w:t>
      </w:r>
      <w:r w:rsidRPr="00740150">
        <w:rPr>
          <w:rFonts w:ascii="Arial" w:hAnsi="Arial" w:cs="Arial"/>
          <w:spacing w:val="-4"/>
        </w:rPr>
        <w:t xml:space="preserve"> </w:t>
      </w:r>
      <w:r w:rsidRPr="00740150">
        <w:rPr>
          <w:rFonts w:ascii="Arial" w:hAnsi="Arial" w:cs="Arial"/>
        </w:rPr>
        <w:t>procedere</w:t>
      </w:r>
      <w:r w:rsidRPr="00740150">
        <w:rPr>
          <w:rFonts w:ascii="Arial" w:hAnsi="Arial" w:cs="Arial"/>
          <w:spacing w:val="-2"/>
        </w:rPr>
        <w:t xml:space="preserve"> </w:t>
      </w:r>
      <w:r w:rsidRPr="00740150">
        <w:rPr>
          <w:rFonts w:ascii="Arial" w:hAnsi="Arial" w:cs="Arial"/>
        </w:rPr>
        <w:t>in</w:t>
      </w:r>
      <w:r w:rsidRPr="00740150">
        <w:rPr>
          <w:rFonts w:ascii="Arial" w:hAnsi="Arial" w:cs="Arial"/>
          <w:spacing w:val="-2"/>
        </w:rPr>
        <w:t xml:space="preserve"> </w:t>
      </w:r>
      <w:r w:rsidRPr="00740150">
        <w:rPr>
          <w:rFonts w:ascii="Arial" w:hAnsi="Arial" w:cs="Arial"/>
        </w:rPr>
        <w:t>seduta</w:t>
      </w:r>
      <w:r w:rsidRPr="00740150">
        <w:rPr>
          <w:rFonts w:ascii="Arial" w:hAnsi="Arial" w:cs="Arial"/>
          <w:spacing w:val="-3"/>
        </w:rPr>
        <w:t xml:space="preserve"> </w:t>
      </w:r>
      <w:r w:rsidRPr="00740150">
        <w:rPr>
          <w:rFonts w:ascii="Arial" w:hAnsi="Arial" w:cs="Arial"/>
        </w:rPr>
        <w:t>riservata</w:t>
      </w:r>
      <w:r w:rsidRPr="00740150">
        <w:rPr>
          <w:rFonts w:ascii="Arial" w:hAnsi="Arial" w:cs="Arial"/>
          <w:spacing w:val="-3"/>
        </w:rPr>
        <w:t xml:space="preserve"> </w:t>
      </w:r>
      <w:r w:rsidRPr="00740150">
        <w:rPr>
          <w:rFonts w:ascii="Arial" w:hAnsi="Arial" w:cs="Arial"/>
        </w:rPr>
        <w:t>all'attribuzione</w:t>
      </w:r>
      <w:r w:rsidRPr="00740150">
        <w:rPr>
          <w:rFonts w:ascii="Arial" w:hAnsi="Arial" w:cs="Arial"/>
          <w:spacing w:val="-2"/>
        </w:rPr>
        <w:t xml:space="preserve"> </w:t>
      </w:r>
      <w:r w:rsidRPr="00740150">
        <w:rPr>
          <w:rFonts w:ascii="Arial" w:hAnsi="Arial" w:cs="Arial"/>
        </w:rPr>
        <w:t>del</w:t>
      </w:r>
      <w:r w:rsidRPr="00740150">
        <w:rPr>
          <w:rFonts w:ascii="Arial" w:hAnsi="Arial" w:cs="Arial"/>
          <w:spacing w:val="-4"/>
        </w:rPr>
        <w:t xml:space="preserve"> </w:t>
      </w:r>
      <w:r w:rsidRPr="00740150">
        <w:rPr>
          <w:rFonts w:ascii="Arial" w:hAnsi="Arial" w:cs="Arial"/>
        </w:rPr>
        <w:t>punteggio.</w:t>
      </w:r>
    </w:p>
    <w:p w14:paraId="0E45127B" w14:textId="77777777" w:rsidR="00B60007" w:rsidRPr="00740150" w:rsidRDefault="00B60007" w:rsidP="004334F7">
      <w:pPr>
        <w:pStyle w:val="Corpotesto"/>
        <w:spacing w:before="11" w:line="324" w:lineRule="auto"/>
        <w:ind w:left="0"/>
        <w:jc w:val="left"/>
        <w:rPr>
          <w:rFonts w:ascii="Arial" w:hAnsi="Arial" w:cs="Arial"/>
        </w:rPr>
      </w:pPr>
    </w:p>
    <w:p w14:paraId="0AE2A2F3" w14:textId="7ABF9143" w:rsidR="00B60007" w:rsidRPr="00740150" w:rsidRDefault="00E33C0F" w:rsidP="00156270">
      <w:pPr>
        <w:pStyle w:val="Titolo1"/>
        <w:pBdr>
          <w:top w:val="single" w:sz="4" w:space="1" w:color="auto"/>
          <w:left w:val="single" w:sz="4" w:space="4" w:color="auto"/>
          <w:bottom w:val="single" w:sz="4" w:space="1" w:color="auto"/>
          <w:right w:val="single" w:sz="4" w:space="4" w:color="auto"/>
        </w:pBdr>
        <w:ind w:left="143" w:firstLine="0"/>
        <w:jc w:val="both"/>
      </w:pPr>
      <w:r w:rsidRPr="00740150">
        <w:rPr>
          <w:spacing w:val="-2"/>
        </w:rPr>
        <w:t>20</w:t>
      </w:r>
      <w:r w:rsidRPr="00740150">
        <w:t xml:space="preserve"> </w:t>
      </w:r>
      <w:r w:rsidRPr="00740150">
        <w:rPr>
          <w:spacing w:val="-2"/>
        </w:rPr>
        <w:t>VALUTAZIONE</w:t>
      </w:r>
      <w:r w:rsidRPr="00740150">
        <w:rPr>
          <w:spacing w:val="1"/>
        </w:rPr>
        <w:t xml:space="preserve"> </w:t>
      </w:r>
      <w:r w:rsidRPr="00740150">
        <w:rPr>
          <w:spacing w:val="-2"/>
        </w:rPr>
        <w:t>DELL’OFFERTA</w:t>
      </w:r>
      <w:r w:rsidRPr="00740150">
        <w:rPr>
          <w:spacing w:val="-6"/>
        </w:rPr>
        <w:t xml:space="preserve"> </w:t>
      </w:r>
      <w:r w:rsidRPr="00740150">
        <w:rPr>
          <w:spacing w:val="-2"/>
        </w:rPr>
        <w:t>TECNICA</w:t>
      </w:r>
    </w:p>
    <w:p w14:paraId="3391F97A" w14:textId="1EFE78D5" w:rsidR="00B60007" w:rsidRPr="00740150" w:rsidRDefault="00000000" w:rsidP="004334F7">
      <w:pPr>
        <w:pStyle w:val="Corpotesto"/>
        <w:spacing w:before="3" w:line="324" w:lineRule="auto"/>
        <w:ind w:left="142" w:right="145"/>
        <w:rPr>
          <w:rFonts w:ascii="Arial" w:hAnsi="Arial" w:cs="Arial"/>
        </w:rPr>
      </w:pPr>
      <w:r w:rsidRPr="00740150">
        <w:rPr>
          <w:rFonts w:ascii="Arial" w:hAnsi="Arial" w:cs="Arial"/>
        </w:rPr>
        <w:t xml:space="preserve">La commissione di gara, in una o più sedute riservate, procederà all’assegnazione dei coefficienti, </w:t>
      </w:r>
      <w:r w:rsidRPr="00740150">
        <w:rPr>
          <w:rFonts w:ascii="Arial" w:hAnsi="Arial" w:cs="Arial"/>
        </w:rPr>
        <w:lastRenderedPageBreak/>
        <w:t xml:space="preserve">relativi ai criteri </w:t>
      </w:r>
      <w:r w:rsidR="008848B8">
        <w:rPr>
          <w:rFonts w:ascii="Arial" w:hAnsi="Arial" w:cs="Arial"/>
        </w:rPr>
        <w:t xml:space="preserve">e sub criteri </w:t>
      </w:r>
      <w:r w:rsidRPr="00740150">
        <w:rPr>
          <w:rFonts w:ascii="Arial" w:hAnsi="Arial" w:cs="Arial"/>
        </w:rPr>
        <w:t>di natura qualitativa, specificati nel paragrafo 1</w:t>
      </w:r>
      <w:r w:rsidR="008848B8">
        <w:rPr>
          <w:rFonts w:ascii="Arial" w:hAnsi="Arial" w:cs="Arial"/>
        </w:rPr>
        <w:t>5</w:t>
      </w:r>
      <w:r w:rsidRPr="00740150">
        <w:rPr>
          <w:rFonts w:ascii="Arial" w:hAnsi="Arial" w:cs="Arial"/>
        </w:rPr>
        <w:t>.</w:t>
      </w:r>
    </w:p>
    <w:p w14:paraId="021C95D1" w14:textId="77777777" w:rsidR="00B60007" w:rsidRPr="00740150" w:rsidRDefault="00000000" w:rsidP="004334F7">
      <w:pPr>
        <w:pStyle w:val="Corpotesto"/>
        <w:spacing w:before="4" w:line="324" w:lineRule="auto"/>
        <w:ind w:left="142" w:right="139"/>
        <w:rPr>
          <w:rFonts w:ascii="Arial" w:hAnsi="Arial" w:cs="Arial"/>
        </w:rPr>
      </w:pPr>
      <w:r w:rsidRPr="00740150">
        <w:rPr>
          <w:rFonts w:ascii="Arial" w:hAnsi="Arial" w:cs="Arial"/>
        </w:rPr>
        <w:t xml:space="preserve">La commissione procederà alla riparametrazione dei punteggi secondo quanto indicato nel presente </w:t>
      </w:r>
      <w:r w:rsidRPr="00740150">
        <w:rPr>
          <w:rFonts w:ascii="Arial" w:hAnsi="Arial" w:cs="Arial"/>
          <w:spacing w:val="-2"/>
        </w:rPr>
        <w:t>bando-disciplinare.</w:t>
      </w:r>
    </w:p>
    <w:p w14:paraId="1DAC13E6" w14:textId="13389626" w:rsidR="00B60007" w:rsidRPr="00740150" w:rsidRDefault="00000000" w:rsidP="004334F7">
      <w:pPr>
        <w:pStyle w:val="Corpotesto"/>
        <w:spacing w:line="324" w:lineRule="auto"/>
        <w:ind w:left="142" w:right="138"/>
        <w:rPr>
          <w:rFonts w:ascii="Arial" w:hAnsi="Arial" w:cs="Arial"/>
        </w:rPr>
      </w:pPr>
      <w:r w:rsidRPr="00740150">
        <w:rPr>
          <w:rFonts w:ascii="Arial" w:hAnsi="Arial" w:cs="Arial"/>
        </w:rPr>
        <w:t xml:space="preserve">I punteggi saranno assegnati solo se le proposte formulate saranno chiare e reali rispetto al servizio che si intende erogare; all’offerta tecnica </w:t>
      </w:r>
      <w:r w:rsidR="004334F7">
        <w:rPr>
          <w:rFonts w:ascii="Arial" w:hAnsi="Arial" w:cs="Arial"/>
        </w:rPr>
        <w:t>potranno</w:t>
      </w:r>
      <w:r w:rsidRPr="00740150">
        <w:rPr>
          <w:rFonts w:ascii="Arial" w:hAnsi="Arial" w:cs="Arial"/>
        </w:rPr>
        <w:t xml:space="preserve"> essere allegate planimetrie, fotografie, e schede tecniche e quant’altro l’offerente ritenga utile alla perfetta valutazione della stessa.</w:t>
      </w:r>
    </w:p>
    <w:p w14:paraId="6D840F08" w14:textId="77777777" w:rsidR="00B60007" w:rsidRPr="00740150" w:rsidRDefault="00B60007">
      <w:pPr>
        <w:pStyle w:val="Corpotesto"/>
        <w:spacing w:before="9"/>
        <w:ind w:left="0"/>
        <w:jc w:val="left"/>
        <w:rPr>
          <w:rFonts w:ascii="Arial" w:hAnsi="Arial" w:cs="Arial"/>
        </w:rPr>
      </w:pPr>
    </w:p>
    <w:p w14:paraId="7E41AAC0" w14:textId="08EB159B"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jc w:val="both"/>
      </w:pPr>
      <w:r w:rsidRPr="00740150">
        <w:rPr>
          <w:spacing w:val="-2"/>
        </w:rPr>
        <w:t>VALUTAZIONE</w:t>
      </w:r>
      <w:r w:rsidRPr="00740150">
        <w:rPr>
          <w:spacing w:val="1"/>
        </w:rPr>
        <w:t xml:space="preserve"> </w:t>
      </w:r>
      <w:r w:rsidRPr="00740150">
        <w:rPr>
          <w:spacing w:val="-2"/>
        </w:rPr>
        <w:t>DELL’OFFERTA</w:t>
      </w:r>
      <w:r w:rsidRPr="00740150">
        <w:rPr>
          <w:spacing w:val="-6"/>
        </w:rPr>
        <w:t xml:space="preserve"> </w:t>
      </w:r>
      <w:r w:rsidRPr="00740150">
        <w:rPr>
          <w:spacing w:val="-2"/>
        </w:rPr>
        <w:t>ECONOMICA</w:t>
      </w:r>
    </w:p>
    <w:p w14:paraId="384089E7" w14:textId="77777777" w:rsidR="00B60007" w:rsidRPr="00740150" w:rsidRDefault="00000000" w:rsidP="002A3B9F">
      <w:pPr>
        <w:pStyle w:val="Paragrafoelenco"/>
        <w:numPr>
          <w:ilvl w:val="1"/>
          <w:numId w:val="8"/>
        </w:numPr>
        <w:tabs>
          <w:tab w:val="left" w:pos="420"/>
        </w:tabs>
        <w:spacing w:before="4" w:line="324" w:lineRule="auto"/>
        <w:ind w:right="143" w:firstLine="0"/>
        <w:rPr>
          <w:rFonts w:ascii="Arial" w:hAnsi="Arial" w:cs="Arial"/>
          <w:sz w:val="20"/>
          <w:szCs w:val="20"/>
        </w:rPr>
      </w:pPr>
      <w:r w:rsidRPr="00740150">
        <w:rPr>
          <w:rFonts w:ascii="Arial" w:hAnsi="Arial" w:cs="Arial"/>
          <w:sz w:val="20"/>
          <w:szCs w:val="20"/>
        </w:rPr>
        <w:t>La commissione, in seduta pubblica, procede alla lettura del punteggio qualitativo attribuito a ciascuna Offerta Tecnica; successivamente procede all’apertura dell’offerta economica presentata dai concorrenti non esclusi dalla gara.</w:t>
      </w:r>
    </w:p>
    <w:p w14:paraId="1EF72A07" w14:textId="77777777" w:rsidR="00B60007" w:rsidRPr="00740150" w:rsidRDefault="00000000" w:rsidP="002A3B9F">
      <w:pPr>
        <w:pStyle w:val="Paragrafoelenco"/>
        <w:numPr>
          <w:ilvl w:val="1"/>
          <w:numId w:val="8"/>
        </w:numPr>
        <w:tabs>
          <w:tab w:val="left" w:pos="363"/>
        </w:tabs>
        <w:spacing w:before="5" w:line="324" w:lineRule="auto"/>
        <w:ind w:left="363" w:hanging="220"/>
        <w:rPr>
          <w:rFonts w:ascii="Arial" w:hAnsi="Arial" w:cs="Arial"/>
          <w:sz w:val="20"/>
          <w:szCs w:val="20"/>
        </w:rPr>
      </w:pPr>
      <w:r w:rsidRPr="00740150">
        <w:rPr>
          <w:rFonts w:ascii="Arial" w:hAnsi="Arial" w:cs="Arial"/>
          <w:sz w:val="20"/>
          <w:szCs w:val="20"/>
        </w:rPr>
        <w:t>La</w:t>
      </w:r>
      <w:r w:rsidRPr="00740150">
        <w:rPr>
          <w:rFonts w:ascii="Arial" w:hAnsi="Arial" w:cs="Arial"/>
          <w:spacing w:val="-7"/>
          <w:sz w:val="20"/>
          <w:szCs w:val="20"/>
        </w:rPr>
        <w:t xml:space="preserve"> </w:t>
      </w:r>
      <w:r w:rsidRPr="00740150">
        <w:rPr>
          <w:rFonts w:ascii="Arial" w:hAnsi="Arial" w:cs="Arial"/>
          <w:sz w:val="20"/>
          <w:szCs w:val="20"/>
        </w:rPr>
        <w:t>commissione</w:t>
      </w:r>
      <w:r w:rsidRPr="00740150">
        <w:rPr>
          <w:rFonts w:ascii="Arial" w:hAnsi="Arial" w:cs="Arial"/>
          <w:spacing w:val="-6"/>
          <w:sz w:val="20"/>
          <w:szCs w:val="20"/>
        </w:rPr>
        <w:t xml:space="preserve"> </w:t>
      </w:r>
      <w:r w:rsidRPr="00740150">
        <w:rPr>
          <w:rFonts w:ascii="Arial" w:hAnsi="Arial" w:cs="Arial"/>
          <w:sz w:val="20"/>
          <w:szCs w:val="20"/>
        </w:rPr>
        <w:t>procede</w:t>
      </w:r>
      <w:r w:rsidRPr="00740150">
        <w:rPr>
          <w:rFonts w:ascii="Arial" w:hAnsi="Arial" w:cs="Arial"/>
          <w:spacing w:val="-6"/>
          <w:sz w:val="20"/>
          <w:szCs w:val="20"/>
        </w:rPr>
        <w:t xml:space="preserve"> </w:t>
      </w:r>
      <w:r w:rsidRPr="00740150">
        <w:rPr>
          <w:rFonts w:ascii="Arial" w:hAnsi="Arial" w:cs="Arial"/>
          <w:spacing w:val="-2"/>
          <w:sz w:val="20"/>
          <w:szCs w:val="20"/>
        </w:rPr>
        <w:t>quindi:</w:t>
      </w:r>
    </w:p>
    <w:p w14:paraId="0B14107C" w14:textId="77777777" w:rsidR="00B60007" w:rsidRPr="00740150" w:rsidRDefault="00000000" w:rsidP="002A3B9F">
      <w:pPr>
        <w:pStyle w:val="Paragrafoelenco"/>
        <w:numPr>
          <w:ilvl w:val="2"/>
          <w:numId w:val="8"/>
        </w:numPr>
        <w:tabs>
          <w:tab w:val="left" w:pos="375"/>
        </w:tabs>
        <w:spacing w:before="2" w:line="324" w:lineRule="auto"/>
        <w:ind w:hanging="232"/>
        <w:rPr>
          <w:rFonts w:ascii="Arial" w:hAnsi="Arial" w:cs="Arial"/>
          <w:sz w:val="20"/>
          <w:szCs w:val="20"/>
        </w:rPr>
      </w:pPr>
      <w:r w:rsidRPr="00740150">
        <w:rPr>
          <w:rFonts w:ascii="Arial" w:hAnsi="Arial" w:cs="Arial"/>
          <w:sz w:val="20"/>
          <w:szCs w:val="20"/>
        </w:rPr>
        <w:t>alla</w:t>
      </w:r>
      <w:r w:rsidRPr="00740150">
        <w:rPr>
          <w:rFonts w:ascii="Arial" w:hAnsi="Arial" w:cs="Arial"/>
          <w:spacing w:val="-7"/>
          <w:sz w:val="20"/>
          <w:szCs w:val="20"/>
        </w:rPr>
        <w:t xml:space="preserve"> </w:t>
      </w:r>
      <w:r w:rsidRPr="00740150">
        <w:rPr>
          <w:rFonts w:ascii="Arial" w:hAnsi="Arial" w:cs="Arial"/>
          <w:sz w:val="20"/>
          <w:szCs w:val="20"/>
        </w:rPr>
        <w:t>lettura,</w:t>
      </w:r>
      <w:r w:rsidRPr="00740150">
        <w:rPr>
          <w:rFonts w:ascii="Arial" w:hAnsi="Arial" w:cs="Arial"/>
          <w:spacing w:val="-6"/>
          <w:sz w:val="20"/>
          <w:szCs w:val="20"/>
        </w:rPr>
        <w:t xml:space="preserve"> </w:t>
      </w:r>
      <w:r w:rsidRPr="00740150">
        <w:rPr>
          <w:rFonts w:ascii="Arial" w:hAnsi="Arial" w:cs="Arial"/>
          <w:sz w:val="20"/>
          <w:szCs w:val="20"/>
        </w:rPr>
        <w:t>ad</w:t>
      </w:r>
      <w:r w:rsidRPr="00740150">
        <w:rPr>
          <w:rFonts w:ascii="Arial" w:hAnsi="Arial" w:cs="Arial"/>
          <w:spacing w:val="-7"/>
          <w:sz w:val="20"/>
          <w:szCs w:val="20"/>
        </w:rPr>
        <w:t xml:space="preserve"> </w:t>
      </w:r>
      <w:r w:rsidRPr="00740150">
        <w:rPr>
          <w:rFonts w:ascii="Arial" w:hAnsi="Arial" w:cs="Arial"/>
          <w:sz w:val="20"/>
          <w:szCs w:val="20"/>
        </w:rPr>
        <w:t>alta</w:t>
      </w:r>
      <w:r w:rsidRPr="00740150">
        <w:rPr>
          <w:rFonts w:ascii="Arial" w:hAnsi="Arial" w:cs="Arial"/>
          <w:spacing w:val="-7"/>
          <w:sz w:val="20"/>
          <w:szCs w:val="20"/>
        </w:rPr>
        <w:t xml:space="preserve"> </w:t>
      </w:r>
      <w:r w:rsidRPr="00740150">
        <w:rPr>
          <w:rFonts w:ascii="Arial" w:hAnsi="Arial" w:cs="Arial"/>
          <w:spacing w:val="-2"/>
          <w:sz w:val="20"/>
          <w:szCs w:val="20"/>
        </w:rPr>
        <w:t>voce:</w:t>
      </w:r>
    </w:p>
    <w:p w14:paraId="1BC91288" w14:textId="77777777" w:rsidR="00B60007" w:rsidRPr="00740150" w:rsidRDefault="00000000" w:rsidP="002A3B9F">
      <w:pPr>
        <w:pStyle w:val="Paragrafoelenco"/>
        <w:numPr>
          <w:ilvl w:val="3"/>
          <w:numId w:val="8"/>
        </w:numPr>
        <w:tabs>
          <w:tab w:val="left" w:pos="646"/>
        </w:tabs>
        <w:spacing w:before="1" w:line="324" w:lineRule="auto"/>
        <w:ind w:left="646" w:hanging="220"/>
        <w:rPr>
          <w:rFonts w:ascii="Arial" w:hAnsi="Arial" w:cs="Arial"/>
          <w:sz w:val="20"/>
          <w:szCs w:val="20"/>
        </w:rPr>
      </w:pPr>
      <w:r w:rsidRPr="00740150">
        <w:rPr>
          <w:rFonts w:ascii="Arial" w:hAnsi="Arial" w:cs="Arial"/>
          <w:sz w:val="20"/>
          <w:szCs w:val="20"/>
        </w:rPr>
        <w:t>della</w:t>
      </w:r>
      <w:r w:rsidRPr="00740150">
        <w:rPr>
          <w:rFonts w:ascii="Arial" w:hAnsi="Arial" w:cs="Arial"/>
          <w:spacing w:val="-9"/>
          <w:sz w:val="20"/>
          <w:szCs w:val="20"/>
        </w:rPr>
        <w:t xml:space="preserve"> </w:t>
      </w:r>
      <w:r w:rsidRPr="00740150">
        <w:rPr>
          <w:rFonts w:ascii="Arial" w:hAnsi="Arial" w:cs="Arial"/>
          <w:sz w:val="20"/>
          <w:szCs w:val="20"/>
        </w:rPr>
        <w:t>misura</w:t>
      </w:r>
      <w:r w:rsidRPr="00740150">
        <w:rPr>
          <w:rFonts w:ascii="Arial" w:hAnsi="Arial" w:cs="Arial"/>
          <w:spacing w:val="-8"/>
          <w:sz w:val="20"/>
          <w:szCs w:val="20"/>
        </w:rPr>
        <w:t xml:space="preserve"> </w:t>
      </w:r>
      <w:r w:rsidRPr="00740150">
        <w:rPr>
          <w:rFonts w:ascii="Arial" w:hAnsi="Arial" w:cs="Arial"/>
          <w:sz w:val="20"/>
          <w:szCs w:val="20"/>
        </w:rPr>
        <w:t>dell’aumento</w:t>
      </w:r>
      <w:r w:rsidRPr="00740150">
        <w:rPr>
          <w:rFonts w:ascii="Arial" w:hAnsi="Arial" w:cs="Arial"/>
          <w:spacing w:val="-9"/>
          <w:sz w:val="20"/>
          <w:szCs w:val="20"/>
        </w:rPr>
        <w:t xml:space="preserve"> </w:t>
      </w:r>
      <w:r w:rsidRPr="00740150">
        <w:rPr>
          <w:rFonts w:ascii="Arial" w:hAnsi="Arial" w:cs="Arial"/>
          <w:sz w:val="20"/>
          <w:szCs w:val="20"/>
        </w:rPr>
        <w:t>percentuale</w:t>
      </w:r>
      <w:r w:rsidRPr="00740150">
        <w:rPr>
          <w:rFonts w:ascii="Arial" w:hAnsi="Arial" w:cs="Arial"/>
          <w:spacing w:val="-8"/>
          <w:sz w:val="20"/>
          <w:szCs w:val="20"/>
        </w:rPr>
        <w:t xml:space="preserve"> </w:t>
      </w:r>
      <w:r w:rsidRPr="00740150">
        <w:rPr>
          <w:rFonts w:ascii="Arial" w:hAnsi="Arial" w:cs="Arial"/>
          <w:sz w:val="20"/>
          <w:szCs w:val="20"/>
        </w:rPr>
        <w:t>sull’importo</w:t>
      </w:r>
      <w:r w:rsidRPr="00740150">
        <w:rPr>
          <w:rFonts w:ascii="Arial" w:hAnsi="Arial" w:cs="Arial"/>
          <w:spacing w:val="-9"/>
          <w:sz w:val="20"/>
          <w:szCs w:val="20"/>
        </w:rPr>
        <w:t xml:space="preserve"> </w:t>
      </w:r>
      <w:r w:rsidRPr="00740150">
        <w:rPr>
          <w:rFonts w:ascii="Arial" w:hAnsi="Arial" w:cs="Arial"/>
          <w:sz w:val="20"/>
          <w:szCs w:val="20"/>
        </w:rPr>
        <w:t>a</w:t>
      </w:r>
      <w:r w:rsidRPr="00740150">
        <w:rPr>
          <w:rFonts w:ascii="Arial" w:hAnsi="Arial" w:cs="Arial"/>
          <w:spacing w:val="-8"/>
          <w:sz w:val="20"/>
          <w:szCs w:val="20"/>
        </w:rPr>
        <w:t xml:space="preserve"> </w:t>
      </w:r>
      <w:r w:rsidRPr="00740150">
        <w:rPr>
          <w:rFonts w:ascii="Arial" w:hAnsi="Arial" w:cs="Arial"/>
          <w:sz w:val="20"/>
          <w:szCs w:val="20"/>
        </w:rPr>
        <w:t>base</w:t>
      </w:r>
      <w:r w:rsidRPr="00740150">
        <w:rPr>
          <w:rFonts w:ascii="Arial" w:hAnsi="Arial" w:cs="Arial"/>
          <w:spacing w:val="-9"/>
          <w:sz w:val="20"/>
          <w:szCs w:val="20"/>
        </w:rPr>
        <w:t xml:space="preserve"> </w:t>
      </w:r>
      <w:r w:rsidRPr="00740150">
        <w:rPr>
          <w:rFonts w:ascii="Arial" w:hAnsi="Arial" w:cs="Arial"/>
          <w:sz w:val="20"/>
          <w:szCs w:val="20"/>
        </w:rPr>
        <w:t>d'asta</w:t>
      </w:r>
      <w:r w:rsidRPr="00740150">
        <w:rPr>
          <w:rFonts w:ascii="Arial" w:hAnsi="Arial" w:cs="Arial"/>
          <w:spacing w:val="-9"/>
          <w:sz w:val="20"/>
          <w:szCs w:val="20"/>
        </w:rPr>
        <w:t xml:space="preserve"> </w:t>
      </w:r>
      <w:r w:rsidRPr="00740150">
        <w:rPr>
          <w:rFonts w:ascii="Arial" w:hAnsi="Arial" w:cs="Arial"/>
          <w:sz w:val="20"/>
          <w:szCs w:val="20"/>
        </w:rPr>
        <w:t>offerto</w:t>
      </w:r>
      <w:r w:rsidRPr="00740150">
        <w:rPr>
          <w:rFonts w:ascii="Arial" w:hAnsi="Arial" w:cs="Arial"/>
          <w:spacing w:val="-8"/>
          <w:sz w:val="20"/>
          <w:szCs w:val="20"/>
        </w:rPr>
        <w:t xml:space="preserve"> </w:t>
      </w:r>
      <w:r w:rsidRPr="00740150">
        <w:rPr>
          <w:rFonts w:ascii="Arial" w:hAnsi="Arial" w:cs="Arial"/>
          <w:sz w:val="20"/>
          <w:szCs w:val="20"/>
        </w:rPr>
        <w:t>da</w:t>
      </w:r>
      <w:r w:rsidRPr="00740150">
        <w:rPr>
          <w:rFonts w:ascii="Arial" w:hAnsi="Arial" w:cs="Arial"/>
          <w:spacing w:val="-9"/>
          <w:sz w:val="20"/>
          <w:szCs w:val="20"/>
        </w:rPr>
        <w:t xml:space="preserve"> </w:t>
      </w:r>
      <w:r w:rsidRPr="00740150">
        <w:rPr>
          <w:rFonts w:ascii="Arial" w:hAnsi="Arial" w:cs="Arial"/>
          <w:sz w:val="20"/>
          <w:szCs w:val="20"/>
        </w:rPr>
        <w:t>ciascun</w:t>
      </w:r>
      <w:r w:rsidRPr="00740150">
        <w:rPr>
          <w:rFonts w:ascii="Arial" w:hAnsi="Arial" w:cs="Arial"/>
          <w:spacing w:val="-9"/>
          <w:sz w:val="20"/>
          <w:szCs w:val="20"/>
        </w:rPr>
        <w:t xml:space="preserve"> </w:t>
      </w:r>
      <w:r w:rsidRPr="00740150">
        <w:rPr>
          <w:rFonts w:ascii="Arial" w:hAnsi="Arial" w:cs="Arial"/>
          <w:spacing w:val="-2"/>
          <w:sz w:val="20"/>
          <w:szCs w:val="20"/>
        </w:rPr>
        <w:t>concorrente;</w:t>
      </w:r>
    </w:p>
    <w:p w14:paraId="0BD8A8B3" w14:textId="77777777" w:rsidR="00B60007" w:rsidRPr="00740150" w:rsidRDefault="00000000" w:rsidP="002A3B9F">
      <w:pPr>
        <w:pStyle w:val="Paragrafoelenco"/>
        <w:numPr>
          <w:ilvl w:val="2"/>
          <w:numId w:val="8"/>
        </w:numPr>
        <w:tabs>
          <w:tab w:val="left" w:pos="403"/>
          <w:tab w:val="left" w:pos="426"/>
        </w:tabs>
        <w:spacing w:before="2" w:line="324" w:lineRule="auto"/>
        <w:ind w:left="426" w:right="143" w:hanging="284"/>
        <w:rPr>
          <w:rFonts w:ascii="Arial" w:hAnsi="Arial" w:cs="Arial"/>
          <w:sz w:val="20"/>
          <w:szCs w:val="20"/>
        </w:rPr>
      </w:pPr>
      <w:r w:rsidRPr="00740150">
        <w:rPr>
          <w:rFonts w:ascii="Arial" w:hAnsi="Arial" w:cs="Arial"/>
          <w:sz w:val="20"/>
          <w:szCs w:val="20"/>
        </w:rPr>
        <w:t>a</w:t>
      </w:r>
      <w:r w:rsidRPr="00740150">
        <w:rPr>
          <w:rFonts w:ascii="Arial" w:hAnsi="Arial" w:cs="Arial"/>
          <w:spacing w:val="22"/>
          <w:sz w:val="20"/>
          <w:szCs w:val="20"/>
        </w:rPr>
        <w:t xml:space="preserve"> </w:t>
      </w:r>
      <w:r w:rsidRPr="00740150">
        <w:rPr>
          <w:rFonts w:ascii="Arial" w:hAnsi="Arial" w:cs="Arial"/>
          <w:sz w:val="20"/>
          <w:szCs w:val="20"/>
        </w:rPr>
        <w:t>verificare</w:t>
      </w:r>
      <w:r w:rsidRPr="00740150">
        <w:rPr>
          <w:rFonts w:ascii="Arial" w:hAnsi="Arial" w:cs="Arial"/>
          <w:spacing w:val="22"/>
          <w:sz w:val="20"/>
          <w:szCs w:val="20"/>
        </w:rPr>
        <w:t xml:space="preserve"> </w:t>
      </w:r>
      <w:r w:rsidRPr="00740150">
        <w:rPr>
          <w:rFonts w:ascii="Arial" w:hAnsi="Arial" w:cs="Arial"/>
          <w:sz w:val="20"/>
          <w:szCs w:val="20"/>
        </w:rPr>
        <w:t>la</w:t>
      </w:r>
      <w:r w:rsidRPr="00740150">
        <w:rPr>
          <w:rFonts w:ascii="Arial" w:hAnsi="Arial" w:cs="Arial"/>
          <w:spacing w:val="22"/>
          <w:sz w:val="20"/>
          <w:szCs w:val="20"/>
        </w:rPr>
        <w:t xml:space="preserve"> </w:t>
      </w:r>
      <w:r w:rsidRPr="00740150">
        <w:rPr>
          <w:rFonts w:ascii="Arial" w:hAnsi="Arial" w:cs="Arial"/>
          <w:sz w:val="20"/>
          <w:szCs w:val="20"/>
        </w:rPr>
        <w:t>correttezza</w:t>
      </w:r>
      <w:r w:rsidRPr="00740150">
        <w:rPr>
          <w:rFonts w:ascii="Arial" w:hAnsi="Arial" w:cs="Arial"/>
          <w:spacing w:val="22"/>
          <w:sz w:val="20"/>
          <w:szCs w:val="20"/>
        </w:rPr>
        <w:t xml:space="preserve"> </w:t>
      </w:r>
      <w:r w:rsidRPr="00740150">
        <w:rPr>
          <w:rFonts w:ascii="Arial" w:hAnsi="Arial" w:cs="Arial"/>
          <w:sz w:val="20"/>
          <w:szCs w:val="20"/>
        </w:rPr>
        <w:t>formale</w:t>
      </w:r>
      <w:r w:rsidRPr="00740150">
        <w:rPr>
          <w:rFonts w:ascii="Arial" w:hAnsi="Arial" w:cs="Arial"/>
          <w:spacing w:val="22"/>
          <w:sz w:val="20"/>
          <w:szCs w:val="20"/>
        </w:rPr>
        <w:t xml:space="preserve"> </w:t>
      </w:r>
      <w:r w:rsidRPr="00740150">
        <w:rPr>
          <w:rFonts w:ascii="Arial" w:hAnsi="Arial" w:cs="Arial"/>
          <w:sz w:val="20"/>
          <w:szCs w:val="20"/>
        </w:rPr>
        <w:t>delle</w:t>
      </w:r>
      <w:r w:rsidRPr="00740150">
        <w:rPr>
          <w:rFonts w:ascii="Arial" w:hAnsi="Arial" w:cs="Arial"/>
          <w:spacing w:val="22"/>
          <w:sz w:val="20"/>
          <w:szCs w:val="20"/>
        </w:rPr>
        <w:t xml:space="preserve"> </w:t>
      </w:r>
      <w:r w:rsidRPr="00740150">
        <w:rPr>
          <w:rFonts w:ascii="Arial" w:hAnsi="Arial" w:cs="Arial"/>
          <w:sz w:val="20"/>
          <w:szCs w:val="20"/>
        </w:rPr>
        <w:t>sottoscrizioni</w:t>
      </w:r>
      <w:r w:rsidRPr="00740150">
        <w:rPr>
          <w:rFonts w:ascii="Arial" w:hAnsi="Arial" w:cs="Arial"/>
          <w:spacing w:val="21"/>
          <w:sz w:val="20"/>
          <w:szCs w:val="20"/>
        </w:rPr>
        <w:t xml:space="preserve"> </w:t>
      </w:r>
      <w:r w:rsidRPr="00740150">
        <w:rPr>
          <w:rFonts w:ascii="Arial" w:hAnsi="Arial" w:cs="Arial"/>
          <w:sz w:val="20"/>
          <w:szCs w:val="20"/>
        </w:rPr>
        <w:t>e, in caso di violazione delle disposizioni di gara, ne dispone l’esclusione;</w:t>
      </w:r>
    </w:p>
    <w:p w14:paraId="11CCA4D6" w14:textId="77777777" w:rsidR="00B60007" w:rsidRPr="00740150" w:rsidRDefault="00000000" w:rsidP="002A3B9F">
      <w:pPr>
        <w:pStyle w:val="Paragrafoelenco"/>
        <w:numPr>
          <w:ilvl w:val="2"/>
          <w:numId w:val="8"/>
        </w:numPr>
        <w:tabs>
          <w:tab w:val="left" w:pos="405"/>
          <w:tab w:val="left" w:pos="426"/>
        </w:tabs>
        <w:spacing w:before="3" w:line="324" w:lineRule="auto"/>
        <w:ind w:left="426" w:right="138" w:hanging="284"/>
        <w:rPr>
          <w:rFonts w:ascii="Arial" w:hAnsi="Arial" w:cs="Arial"/>
          <w:sz w:val="20"/>
          <w:szCs w:val="20"/>
        </w:rPr>
      </w:pPr>
      <w:r w:rsidRPr="00740150">
        <w:rPr>
          <w:rFonts w:ascii="Arial" w:hAnsi="Arial" w:cs="Arial"/>
          <w:sz w:val="20"/>
          <w:szCs w:val="20"/>
        </w:rPr>
        <w:t>a</w:t>
      </w:r>
      <w:r w:rsidRPr="00740150">
        <w:rPr>
          <w:rFonts w:ascii="Arial" w:hAnsi="Arial" w:cs="Arial"/>
          <w:spacing w:val="22"/>
          <w:sz w:val="20"/>
          <w:szCs w:val="20"/>
        </w:rPr>
        <w:t xml:space="preserve"> </w:t>
      </w:r>
      <w:r w:rsidRPr="00740150">
        <w:rPr>
          <w:rFonts w:ascii="Arial" w:hAnsi="Arial" w:cs="Arial"/>
          <w:sz w:val="20"/>
          <w:szCs w:val="20"/>
        </w:rPr>
        <w:t>verificare</w:t>
      </w:r>
      <w:r w:rsidRPr="00740150">
        <w:rPr>
          <w:rFonts w:ascii="Arial" w:hAnsi="Arial" w:cs="Arial"/>
          <w:spacing w:val="22"/>
          <w:sz w:val="20"/>
          <w:szCs w:val="20"/>
        </w:rPr>
        <w:t xml:space="preserve"> </w:t>
      </w:r>
      <w:r w:rsidRPr="00740150">
        <w:rPr>
          <w:rFonts w:ascii="Arial" w:hAnsi="Arial" w:cs="Arial"/>
          <w:sz w:val="20"/>
          <w:szCs w:val="20"/>
        </w:rPr>
        <w:t>la</w:t>
      </w:r>
      <w:r w:rsidRPr="00740150">
        <w:rPr>
          <w:rFonts w:ascii="Arial" w:hAnsi="Arial" w:cs="Arial"/>
          <w:spacing w:val="22"/>
          <w:sz w:val="20"/>
          <w:szCs w:val="20"/>
        </w:rPr>
        <w:t xml:space="preserve"> </w:t>
      </w:r>
      <w:r w:rsidRPr="00740150">
        <w:rPr>
          <w:rFonts w:ascii="Arial" w:hAnsi="Arial" w:cs="Arial"/>
          <w:sz w:val="20"/>
          <w:szCs w:val="20"/>
        </w:rPr>
        <w:t>correttezza</w:t>
      </w:r>
      <w:r w:rsidRPr="00740150">
        <w:rPr>
          <w:rFonts w:ascii="Arial" w:hAnsi="Arial" w:cs="Arial"/>
          <w:spacing w:val="22"/>
          <w:sz w:val="20"/>
          <w:szCs w:val="20"/>
        </w:rPr>
        <w:t xml:space="preserve"> </w:t>
      </w:r>
      <w:r w:rsidRPr="00740150">
        <w:rPr>
          <w:rFonts w:ascii="Arial" w:hAnsi="Arial" w:cs="Arial"/>
          <w:sz w:val="20"/>
          <w:szCs w:val="20"/>
        </w:rPr>
        <w:t>formale</w:t>
      </w:r>
      <w:r w:rsidRPr="00740150">
        <w:rPr>
          <w:rFonts w:ascii="Arial" w:hAnsi="Arial" w:cs="Arial"/>
          <w:spacing w:val="22"/>
          <w:sz w:val="20"/>
          <w:szCs w:val="20"/>
        </w:rPr>
        <w:t xml:space="preserve"> </w:t>
      </w:r>
      <w:r w:rsidRPr="00740150">
        <w:rPr>
          <w:rFonts w:ascii="Arial" w:hAnsi="Arial" w:cs="Arial"/>
          <w:sz w:val="20"/>
          <w:szCs w:val="20"/>
        </w:rPr>
        <w:t>delle</w:t>
      </w:r>
      <w:r w:rsidRPr="00740150">
        <w:rPr>
          <w:rFonts w:ascii="Arial" w:hAnsi="Arial" w:cs="Arial"/>
          <w:spacing w:val="22"/>
          <w:sz w:val="20"/>
          <w:szCs w:val="20"/>
        </w:rPr>
        <w:t xml:space="preserve"> </w:t>
      </w:r>
      <w:r w:rsidRPr="00740150">
        <w:rPr>
          <w:rFonts w:ascii="Arial" w:hAnsi="Arial" w:cs="Arial"/>
          <w:sz w:val="20"/>
          <w:szCs w:val="20"/>
        </w:rPr>
        <w:t>indicazioni</w:t>
      </w:r>
      <w:r w:rsidRPr="00740150">
        <w:rPr>
          <w:rFonts w:ascii="Arial" w:hAnsi="Arial" w:cs="Arial"/>
          <w:spacing w:val="21"/>
          <w:sz w:val="20"/>
          <w:szCs w:val="20"/>
        </w:rPr>
        <w:t xml:space="preserve"> </w:t>
      </w:r>
      <w:r w:rsidRPr="00740150">
        <w:rPr>
          <w:rFonts w:ascii="Arial" w:hAnsi="Arial" w:cs="Arial"/>
          <w:sz w:val="20"/>
          <w:szCs w:val="20"/>
        </w:rPr>
        <w:t>contenute</w:t>
      </w:r>
      <w:r w:rsidRPr="00740150">
        <w:rPr>
          <w:rFonts w:ascii="Arial" w:hAnsi="Arial" w:cs="Arial"/>
          <w:spacing w:val="21"/>
          <w:sz w:val="20"/>
          <w:szCs w:val="20"/>
        </w:rPr>
        <w:t xml:space="preserve"> </w:t>
      </w:r>
      <w:r w:rsidRPr="00740150">
        <w:rPr>
          <w:rFonts w:ascii="Arial" w:hAnsi="Arial" w:cs="Arial"/>
          <w:sz w:val="20"/>
          <w:szCs w:val="20"/>
        </w:rPr>
        <w:t>nell'offerta</w:t>
      </w:r>
      <w:r w:rsidRPr="00740150">
        <w:rPr>
          <w:rFonts w:ascii="Arial" w:hAnsi="Arial" w:cs="Arial"/>
          <w:spacing w:val="22"/>
          <w:sz w:val="20"/>
          <w:szCs w:val="20"/>
        </w:rPr>
        <w:t xml:space="preserve"> </w:t>
      </w:r>
      <w:r w:rsidRPr="00740150">
        <w:rPr>
          <w:rFonts w:ascii="Arial" w:hAnsi="Arial" w:cs="Arial"/>
          <w:sz w:val="20"/>
          <w:szCs w:val="20"/>
        </w:rPr>
        <w:t>economica,</w:t>
      </w:r>
      <w:r w:rsidRPr="00740150">
        <w:rPr>
          <w:rFonts w:ascii="Arial" w:hAnsi="Arial" w:cs="Arial"/>
          <w:spacing w:val="22"/>
          <w:sz w:val="20"/>
          <w:szCs w:val="20"/>
        </w:rPr>
        <w:t xml:space="preserve"> </w:t>
      </w:r>
      <w:r w:rsidRPr="00740150">
        <w:rPr>
          <w:rFonts w:ascii="Arial" w:hAnsi="Arial" w:cs="Arial"/>
          <w:sz w:val="20"/>
          <w:szCs w:val="20"/>
        </w:rPr>
        <w:t>le</w:t>
      </w:r>
      <w:r w:rsidRPr="00740150">
        <w:rPr>
          <w:rFonts w:ascii="Arial" w:hAnsi="Arial" w:cs="Arial"/>
          <w:spacing w:val="22"/>
          <w:sz w:val="20"/>
          <w:szCs w:val="20"/>
        </w:rPr>
        <w:t xml:space="preserve"> </w:t>
      </w:r>
      <w:r w:rsidRPr="00740150">
        <w:rPr>
          <w:rFonts w:ascii="Arial" w:hAnsi="Arial" w:cs="Arial"/>
          <w:sz w:val="20"/>
          <w:szCs w:val="20"/>
        </w:rPr>
        <w:t>correzioni non confermate e, in caso di violazione delle disposizioni di gara, ne dispone l’esclusione;</w:t>
      </w:r>
    </w:p>
    <w:p w14:paraId="72DC55FE" w14:textId="77777777" w:rsidR="00B60007" w:rsidRPr="00740150" w:rsidRDefault="00000000" w:rsidP="002A3B9F">
      <w:pPr>
        <w:pStyle w:val="Paragrafoelenco"/>
        <w:numPr>
          <w:ilvl w:val="2"/>
          <w:numId w:val="8"/>
        </w:numPr>
        <w:tabs>
          <w:tab w:val="left" w:pos="375"/>
        </w:tabs>
        <w:spacing w:line="324" w:lineRule="auto"/>
        <w:ind w:hanging="232"/>
        <w:rPr>
          <w:rFonts w:ascii="Arial" w:hAnsi="Arial" w:cs="Arial"/>
          <w:sz w:val="20"/>
          <w:szCs w:val="20"/>
        </w:rPr>
      </w:pPr>
      <w:r w:rsidRPr="00740150">
        <w:rPr>
          <w:rFonts w:ascii="Arial" w:hAnsi="Arial" w:cs="Arial"/>
          <w:sz w:val="20"/>
          <w:szCs w:val="20"/>
        </w:rPr>
        <w:t>alla</w:t>
      </w:r>
      <w:r w:rsidRPr="00740150">
        <w:rPr>
          <w:rFonts w:ascii="Arial" w:hAnsi="Arial" w:cs="Arial"/>
          <w:spacing w:val="-10"/>
          <w:sz w:val="20"/>
          <w:szCs w:val="20"/>
        </w:rPr>
        <w:t xml:space="preserve"> </w:t>
      </w:r>
      <w:r w:rsidRPr="00740150">
        <w:rPr>
          <w:rFonts w:ascii="Arial" w:hAnsi="Arial" w:cs="Arial"/>
          <w:sz w:val="20"/>
          <w:szCs w:val="20"/>
        </w:rPr>
        <w:t>lettura</w:t>
      </w:r>
      <w:r w:rsidRPr="00740150">
        <w:rPr>
          <w:rFonts w:ascii="Arial" w:hAnsi="Arial" w:cs="Arial"/>
          <w:spacing w:val="-10"/>
          <w:sz w:val="20"/>
          <w:szCs w:val="20"/>
        </w:rPr>
        <w:t xml:space="preserve"> </w:t>
      </w:r>
      <w:r w:rsidRPr="00740150">
        <w:rPr>
          <w:rFonts w:ascii="Arial" w:hAnsi="Arial" w:cs="Arial"/>
          <w:sz w:val="20"/>
          <w:szCs w:val="20"/>
        </w:rPr>
        <w:t>del</w:t>
      </w:r>
      <w:r w:rsidRPr="00740150">
        <w:rPr>
          <w:rFonts w:ascii="Arial" w:hAnsi="Arial" w:cs="Arial"/>
          <w:spacing w:val="-10"/>
          <w:sz w:val="20"/>
          <w:szCs w:val="20"/>
        </w:rPr>
        <w:t xml:space="preserve"> </w:t>
      </w:r>
      <w:r w:rsidRPr="00740150">
        <w:rPr>
          <w:rFonts w:ascii="Arial" w:hAnsi="Arial" w:cs="Arial"/>
          <w:sz w:val="20"/>
          <w:szCs w:val="20"/>
        </w:rPr>
        <w:t>punteggio</w:t>
      </w:r>
      <w:r w:rsidRPr="00740150">
        <w:rPr>
          <w:rFonts w:ascii="Arial" w:hAnsi="Arial" w:cs="Arial"/>
          <w:spacing w:val="-10"/>
          <w:sz w:val="20"/>
          <w:szCs w:val="20"/>
        </w:rPr>
        <w:t xml:space="preserve"> </w:t>
      </w:r>
      <w:r w:rsidRPr="00740150">
        <w:rPr>
          <w:rFonts w:ascii="Arial" w:hAnsi="Arial" w:cs="Arial"/>
          <w:sz w:val="20"/>
          <w:szCs w:val="20"/>
        </w:rPr>
        <w:t>complessivo</w:t>
      </w:r>
      <w:r w:rsidRPr="00740150">
        <w:rPr>
          <w:rFonts w:ascii="Arial" w:hAnsi="Arial" w:cs="Arial"/>
          <w:spacing w:val="-10"/>
          <w:sz w:val="20"/>
          <w:szCs w:val="20"/>
        </w:rPr>
        <w:t xml:space="preserve"> </w:t>
      </w:r>
      <w:r w:rsidRPr="00740150">
        <w:rPr>
          <w:rFonts w:ascii="Arial" w:hAnsi="Arial" w:cs="Arial"/>
          <w:sz w:val="20"/>
          <w:szCs w:val="20"/>
        </w:rPr>
        <w:t>attribuito</w:t>
      </w:r>
      <w:r w:rsidRPr="00740150">
        <w:rPr>
          <w:rFonts w:ascii="Arial" w:hAnsi="Arial" w:cs="Arial"/>
          <w:spacing w:val="-10"/>
          <w:sz w:val="20"/>
          <w:szCs w:val="20"/>
        </w:rPr>
        <w:t xml:space="preserve"> </w:t>
      </w:r>
      <w:r w:rsidRPr="00740150">
        <w:rPr>
          <w:rFonts w:ascii="Arial" w:hAnsi="Arial" w:cs="Arial"/>
          <w:sz w:val="20"/>
          <w:szCs w:val="20"/>
        </w:rPr>
        <w:t>a</w:t>
      </w:r>
      <w:r w:rsidRPr="00740150">
        <w:rPr>
          <w:rFonts w:ascii="Arial" w:hAnsi="Arial" w:cs="Arial"/>
          <w:spacing w:val="-10"/>
          <w:sz w:val="20"/>
          <w:szCs w:val="20"/>
        </w:rPr>
        <w:t xml:space="preserve"> </w:t>
      </w:r>
      <w:r w:rsidRPr="00740150">
        <w:rPr>
          <w:rFonts w:ascii="Arial" w:hAnsi="Arial" w:cs="Arial"/>
          <w:sz w:val="20"/>
          <w:szCs w:val="20"/>
        </w:rPr>
        <w:t>ciascun</w:t>
      </w:r>
      <w:r w:rsidRPr="00740150">
        <w:rPr>
          <w:rFonts w:ascii="Arial" w:hAnsi="Arial" w:cs="Arial"/>
          <w:spacing w:val="-10"/>
          <w:sz w:val="20"/>
          <w:szCs w:val="20"/>
        </w:rPr>
        <w:t xml:space="preserve"> </w:t>
      </w:r>
      <w:r w:rsidRPr="00740150">
        <w:rPr>
          <w:rFonts w:ascii="Arial" w:hAnsi="Arial" w:cs="Arial"/>
          <w:spacing w:val="-2"/>
          <w:sz w:val="20"/>
          <w:szCs w:val="20"/>
        </w:rPr>
        <w:t>concorrente;</w:t>
      </w:r>
    </w:p>
    <w:p w14:paraId="09DBF095" w14:textId="77777777" w:rsidR="00B60007" w:rsidRPr="00740150" w:rsidRDefault="00000000" w:rsidP="002A3B9F">
      <w:pPr>
        <w:pStyle w:val="Corpotesto"/>
        <w:spacing w:before="2" w:line="324" w:lineRule="auto"/>
        <w:ind w:right="139"/>
        <w:rPr>
          <w:rFonts w:ascii="Arial" w:hAnsi="Arial" w:cs="Arial"/>
        </w:rPr>
      </w:pPr>
      <w:r w:rsidRPr="00740150">
        <w:rPr>
          <w:rFonts w:ascii="Arial" w:hAnsi="Arial" w:cs="Arial"/>
        </w:rPr>
        <w:t>Nel caso in cui le offerte di due o più concorrenti ottengano lo stesso punteggio complessivo e gli</w:t>
      </w:r>
      <w:r w:rsidRPr="00740150">
        <w:rPr>
          <w:rFonts w:ascii="Arial" w:hAnsi="Arial" w:cs="Arial"/>
          <w:spacing w:val="40"/>
        </w:rPr>
        <w:t xml:space="preserve"> </w:t>
      </w:r>
      <w:r w:rsidRPr="00740150">
        <w:rPr>
          <w:rFonts w:ascii="Arial" w:hAnsi="Arial" w:cs="Arial"/>
        </w:rPr>
        <w:t>stessi punteggi parziali per il prezzo e per l’offerta tecnica, si procederà mediante sorteggio.</w:t>
      </w:r>
    </w:p>
    <w:p w14:paraId="55A9289E" w14:textId="77777777" w:rsidR="00B60007" w:rsidRPr="00740150" w:rsidRDefault="00000000" w:rsidP="002A3B9F">
      <w:pPr>
        <w:pStyle w:val="Corpotesto"/>
        <w:spacing w:before="3" w:line="324" w:lineRule="auto"/>
        <w:ind w:right="143"/>
        <w:rPr>
          <w:rFonts w:ascii="Arial" w:hAnsi="Arial" w:cs="Arial"/>
        </w:rPr>
      </w:pPr>
      <w:r w:rsidRPr="00740150">
        <w:rPr>
          <w:rFonts w:ascii="Arial" w:hAnsi="Arial" w:cs="Arial"/>
        </w:rPr>
        <w:t>Nel caso in cui le offerte di due o più concorrenti ottengano lo stesso punteggio complessivo, ma punteggi parziali per il prezzo e per tutti gli altri elementi di valutazione differenti, sarà posto prima in graduatoria il concorrente che ha ottenuto il miglior punteggio sull’offerta tecnica.</w:t>
      </w:r>
    </w:p>
    <w:p w14:paraId="558820D8" w14:textId="52E7EBC2" w:rsidR="00B60007" w:rsidRPr="00740150" w:rsidRDefault="00000000" w:rsidP="002A3B9F">
      <w:pPr>
        <w:pStyle w:val="Corpotesto"/>
        <w:spacing w:before="5" w:line="324" w:lineRule="auto"/>
        <w:ind w:right="138"/>
        <w:rPr>
          <w:rFonts w:ascii="Arial" w:hAnsi="Arial" w:cs="Arial"/>
        </w:rPr>
      </w:pPr>
      <w:r w:rsidRPr="00740150">
        <w:rPr>
          <w:rFonts w:ascii="Arial" w:hAnsi="Arial" w:cs="Arial"/>
        </w:rPr>
        <w:t>All’esito delle operazioni di cui sopra la Commissione redige la graduatoria definitiva e formula la proposta di aggiudicazione al concorrente che ha presentato la migliore offerta.</w:t>
      </w:r>
    </w:p>
    <w:p w14:paraId="6260EA70" w14:textId="77777777" w:rsidR="00B60007" w:rsidRPr="00740150" w:rsidRDefault="00000000" w:rsidP="002A3B9F">
      <w:pPr>
        <w:pStyle w:val="Corpotesto"/>
        <w:spacing w:before="3" w:line="324" w:lineRule="auto"/>
        <w:ind w:right="136"/>
        <w:rPr>
          <w:rFonts w:ascii="Arial" w:hAnsi="Arial" w:cs="Arial"/>
        </w:rPr>
      </w:pPr>
      <w:r w:rsidRPr="00740150">
        <w:rPr>
          <w:rFonts w:ascii="Arial" w:hAnsi="Arial" w:cs="Arial"/>
        </w:rPr>
        <w:t>In qualsiasi fase delle operazioni di valutazione delle offerte tecniche ed economiche, la commissione provvede a comunicare, tempestivamente al RUP che procederà, sempre, nel rispetto</w:t>
      </w:r>
      <w:r w:rsidRPr="00740150">
        <w:rPr>
          <w:rFonts w:ascii="Arial" w:hAnsi="Arial" w:cs="Arial"/>
          <w:spacing w:val="-2"/>
        </w:rPr>
        <w:t xml:space="preserve"> </w:t>
      </w:r>
      <w:r w:rsidRPr="00740150">
        <w:rPr>
          <w:rFonts w:ascii="Arial" w:hAnsi="Arial" w:cs="Arial"/>
        </w:rPr>
        <w:t>del</w:t>
      </w:r>
      <w:r w:rsidRPr="00740150">
        <w:rPr>
          <w:rFonts w:ascii="Arial" w:hAnsi="Arial" w:cs="Arial"/>
          <w:spacing w:val="-2"/>
        </w:rPr>
        <w:t xml:space="preserve"> </w:t>
      </w:r>
      <w:r w:rsidRPr="00740150">
        <w:rPr>
          <w:rFonts w:ascii="Arial" w:hAnsi="Arial" w:cs="Arial"/>
        </w:rPr>
        <w:t>Codice - nei casi di esclusione da disporre per:</w:t>
      </w:r>
    </w:p>
    <w:p w14:paraId="3B0EC113" w14:textId="77777777" w:rsidR="00B60007" w:rsidRPr="00740150" w:rsidRDefault="00000000" w:rsidP="002A3B9F">
      <w:pPr>
        <w:pStyle w:val="Paragrafoelenco"/>
        <w:numPr>
          <w:ilvl w:val="0"/>
          <w:numId w:val="7"/>
        </w:numPr>
        <w:tabs>
          <w:tab w:val="left" w:pos="315"/>
        </w:tabs>
        <w:spacing w:before="5" w:line="324" w:lineRule="auto"/>
        <w:ind w:right="143" w:firstLine="0"/>
        <w:rPr>
          <w:rFonts w:ascii="Arial" w:hAnsi="Arial" w:cs="Arial"/>
          <w:sz w:val="20"/>
          <w:szCs w:val="20"/>
        </w:rPr>
      </w:pPr>
      <w:r w:rsidRPr="00740150">
        <w:rPr>
          <w:rFonts w:ascii="Arial" w:hAnsi="Arial" w:cs="Arial"/>
          <w:sz w:val="20"/>
          <w:szCs w:val="20"/>
        </w:rPr>
        <w:t>mancata separazione dell’offerta economica dall’offerta tecnica, ovvero l’inserimento di elementi concernenti il prezzo nella documentazione amministrativa e tecnica;</w:t>
      </w:r>
    </w:p>
    <w:p w14:paraId="4011CF71" w14:textId="77777777" w:rsidR="00B60007" w:rsidRPr="00740150" w:rsidRDefault="00000000" w:rsidP="002A3B9F">
      <w:pPr>
        <w:pStyle w:val="Paragrafoelenco"/>
        <w:numPr>
          <w:ilvl w:val="0"/>
          <w:numId w:val="7"/>
        </w:numPr>
        <w:tabs>
          <w:tab w:val="left" w:pos="293"/>
        </w:tabs>
        <w:spacing w:before="3" w:line="324" w:lineRule="auto"/>
        <w:ind w:right="143" w:firstLine="0"/>
        <w:rPr>
          <w:rFonts w:ascii="Arial" w:hAnsi="Arial" w:cs="Arial"/>
          <w:sz w:val="20"/>
          <w:szCs w:val="20"/>
        </w:rPr>
      </w:pPr>
      <w:r w:rsidRPr="00740150">
        <w:rPr>
          <w:rFonts w:ascii="Arial" w:hAnsi="Arial" w:cs="Arial"/>
          <w:sz w:val="20"/>
          <w:szCs w:val="20"/>
        </w:rPr>
        <w:t>presentazione di offerte parziali, plurime, condizionate, alternative nonché irregolari, in quanto non rispettano i documenti di gara, ivi comprese le specifiche tecniche;</w:t>
      </w:r>
    </w:p>
    <w:p w14:paraId="064FFE37" w14:textId="77777777" w:rsidR="00B60007" w:rsidRPr="00740150" w:rsidRDefault="00000000" w:rsidP="002A3B9F">
      <w:pPr>
        <w:pStyle w:val="Paragrafoelenco"/>
        <w:numPr>
          <w:ilvl w:val="0"/>
          <w:numId w:val="7"/>
        </w:numPr>
        <w:tabs>
          <w:tab w:val="left" w:pos="267"/>
        </w:tabs>
        <w:spacing w:line="324" w:lineRule="auto"/>
        <w:ind w:right="139" w:firstLine="0"/>
        <w:rPr>
          <w:rFonts w:ascii="Arial" w:hAnsi="Arial" w:cs="Arial"/>
          <w:sz w:val="20"/>
          <w:szCs w:val="20"/>
        </w:rPr>
      </w:pPr>
      <w:r w:rsidRPr="00740150">
        <w:rPr>
          <w:rFonts w:ascii="Arial" w:hAnsi="Arial" w:cs="Arial"/>
          <w:sz w:val="20"/>
          <w:szCs w:val="20"/>
        </w:rPr>
        <w:t>presentazione</w:t>
      </w:r>
      <w:r w:rsidRPr="00740150">
        <w:rPr>
          <w:rFonts w:ascii="Arial" w:hAnsi="Arial" w:cs="Arial"/>
          <w:spacing w:val="-4"/>
          <w:sz w:val="20"/>
          <w:szCs w:val="20"/>
        </w:rPr>
        <w:t xml:space="preserve"> </w:t>
      </w:r>
      <w:r w:rsidRPr="00740150">
        <w:rPr>
          <w:rFonts w:ascii="Arial" w:hAnsi="Arial" w:cs="Arial"/>
          <w:sz w:val="20"/>
          <w:szCs w:val="20"/>
        </w:rPr>
        <w:t>di</w:t>
      </w:r>
      <w:r w:rsidRPr="00740150">
        <w:rPr>
          <w:rFonts w:ascii="Arial" w:hAnsi="Arial" w:cs="Arial"/>
          <w:spacing w:val="-5"/>
          <w:sz w:val="20"/>
          <w:szCs w:val="20"/>
        </w:rPr>
        <w:t xml:space="preserve"> </w:t>
      </w:r>
      <w:r w:rsidRPr="00740150">
        <w:rPr>
          <w:rFonts w:ascii="Arial" w:hAnsi="Arial" w:cs="Arial"/>
          <w:sz w:val="20"/>
          <w:szCs w:val="20"/>
        </w:rPr>
        <w:t>offerte</w:t>
      </w:r>
      <w:r w:rsidRPr="00740150">
        <w:rPr>
          <w:rFonts w:ascii="Arial" w:hAnsi="Arial" w:cs="Arial"/>
          <w:spacing w:val="-3"/>
          <w:sz w:val="20"/>
          <w:szCs w:val="20"/>
        </w:rPr>
        <w:t xml:space="preserve"> </w:t>
      </w:r>
      <w:r w:rsidRPr="00740150">
        <w:rPr>
          <w:rFonts w:ascii="Arial" w:hAnsi="Arial" w:cs="Arial"/>
          <w:sz w:val="20"/>
          <w:szCs w:val="20"/>
        </w:rPr>
        <w:t>inammissibili,</w:t>
      </w:r>
      <w:r w:rsidRPr="00740150">
        <w:rPr>
          <w:rFonts w:ascii="Arial" w:hAnsi="Arial" w:cs="Arial"/>
          <w:spacing w:val="-3"/>
          <w:sz w:val="20"/>
          <w:szCs w:val="20"/>
        </w:rPr>
        <w:t xml:space="preserve"> </w:t>
      </w:r>
      <w:r w:rsidRPr="00740150">
        <w:rPr>
          <w:rFonts w:ascii="Arial" w:hAnsi="Arial" w:cs="Arial"/>
          <w:sz w:val="20"/>
          <w:szCs w:val="20"/>
        </w:rPr>
        <w:t>in</w:t>
      </w:r>
      <w:r w:rsidRPr="00740150">
        <w:rPr>
          <w:rFonts w:ascii="Arial" w:hAnsi="Arial" w:cs="Arial"/>
          <w:spacing w:val="-4"/>
          <w:sz w:val="20"/>
          <w:szCs w:val="20"/>
        </w:rPr>
        <w:t xml:space="preserve"> </w:t>
      </w:r>
      <w:r w:rsidRPr="00740150">
        <w:rPr>
          <w:rFonts w:ascii="Arial" w:hAnsi="Arial" w:cs="Arial"/>
          <w:sz w:val="20"/>
          <w:szCs w:val="20"/>
        </w:rPr>
        <w:t>quanto</w:t>
      </w:r>
      <w:r w:rsidRPr="00740150">
        <w:rPr>
          <w:rFonts w:ascii="Arial" w:hAnsi="Arial" w:cs="Arial"/>
          <w:spacing w:val="-4"/>
          <w:sz w:val="20"/>
          <w:szCs w:val="20"/>
        </w:rPr>
        <w:t xml:space="preserve"> </w:t>
      </w:r>
      <w:r w:rsidRPr="00740150">
        <w:rPr>
          <w:rFonts w:ascii="Arial" w:hAnsi="Arial" w:cs="Arial"/>
          <w:sz w:val="20"/>
          <w:szCs w:val="20"/>
        </w:rPr>
        <w:t>la</w:t>
      </w:r>
      <w:r w:rsidRPr="00740150">
        <w:rPr>
          <w:rFonts w:ascii="Arial" w:hAnsi="Arial" w:cs="Arial"/>
          <w:spacing w:val="-4"/>
          <w:sz w:val="20"/>
          <w:szCs w:val="20"/>
        </w:rPr>
        <w:t xml:space="preserve"> </w:t>
      </w:r>
      <w:r w:rsidRPr="00740150">
        <w:rPr>
          <w:rFonts w:ascii="Arial" w:hAnsi="Arial" w:cs="Arial"/>
          <w:sz w:val="20"/>
          <w:szCs w:val="20"/>
        </w:rPr>
        <w:t>commissione</w:t>
      </w:r>
      <w:r w:rsidRPr="00740150">
        <w:rPr>
          <w:rFonts w:ascii="Arial" w:hAnsi="Arial" w:cs="Arial"/>
          <w:spacing w:val="-4"/>
          <w:sz w:val="20"/>
          <w:szCs w:val="20"/>
        </w:rPr>
        <w:t xml:space="preserve"> </w:t>
      </w:r>
      <w:r w:rsidRPr="00740150">
        <w:rPr>
          <w:rFonts w:ascii="Arial" w:hAnsi="Arial" w:cs="Arial"/>
          <w:sz w:val="20"/>
          <w:szCs w:val="20"/>
        </w:rPr>
        <w:t>giudicatrice</w:t>
      </w:r>
      <w:r w:rsidRPr="00740150">
        <w:rPr>
          <w:rFonts w:ascii="Arial" w:hAnsi="Arial" w:cs="Arial"/>
          <w:spacing w:val="-4"/>
          <w:sz w:val="20"/>
          <w:szCs w:val="20"/>
        </w:rPr>
        <w:t xml:space="preserve"> </w:t>
      </w:r>
      <w:r w:rsidRPr="00740150">
        <w:rPr>
          <w:rFonts w:ascii="Arial" w:hAnsi="Arial" w:cs="Arial"/>
          <w:sz w:val="20"/>
          <w:szCs w:val="20"/>
        </w:rPr>
        <w:t>ha</w:t>
      </w:r>
      <w:r w:rsidRPr="00740150">
        <w:rPr>
          <w:rFonts w:ascii="Arial" w:hAnsi="Arial" w:cs="Arial"/>
          <w:spacing w:val="-4"/>
          <w:sz w:val="20"/>
          <w:szCs w:val="20"/>
        </w:rPr>
        <w:t xml:space="preserve"> </w:t>
      </w:r>
      <w:r w:rsidRPr="00740150">
        <w:rPr>
          <w:rFonts w:ascii="Arial" w:hAnsi="Arial" w:cs="Arial"/>
          <w:sz w:val="20"/>
          <w:szCs w:val="20"/>
        </w:rPr>
        <w:t>ritenuto</w:t>
      </w:r>
      <w:r w:rsidRPr="00740150">
        <w:rPr>
          <w:rFonts w:ascii="Arial" w:hAnsi="Arial" w:cs="Arial"/>
          <w:spacing w:val="-4"/>
          <w:sz w:val="20"/>
          <w:szCs w:val="20"/>
        </w:rPr>
        <w:t xml:space="preserve"> </w:t>
      </w:r>
      <w:r w:rsidRPr="00740150">
        <w:rPr>
          <w:rFonts w:ascii="Arial" w:hAnsi="Arial" w:cs="Arial"/>
          <w:sz w:val="20"/>
          <w:szCs w:val="20"/>
        </w:rPr>
        <w:t>sussistenti</w:t>
      </w:r>
      <w:r w:rsidRPr="00740150">
        <w:rPr>
          <w:rFonts w:ascii="Arial" w:hAnsi="Arial" w:cs="Arial"/>
          <w:spacing w:val="-6"/>
          <w:sz w:val="20"/>
          <w:szCs w:val="20"/>
        </w:rPr>
        <w:t xml:space="preserve"> </w:t>
      </w:r>
      <w:r w:rsidRPr="00740150">
        <w:rPr>
          <w:rFonts w:ascii="Arial" w:hAnsi="Arial" w:cs="Arial"/>
          <w:sz w:val="20"/>
          <w:szCs w:val="20"/>
        </w:rPr>
        <w:t>gli estremi per informativa alla Procura della Repubblica per reati di corruzione o fenomeni collusivi o ha verificato essere in aumento rispetto all’importo a base di gara.</w:t>
      </w:r>
    </w:p>
    <w:p w14:paraId="45D8477E" w14:textId="77777777" w:rsidR="00B60007" w:rsidRPr="00740150" w:rsidRDefault="00000000" w:rsidP="002A3B9F">
      <w:pPr>
        <w:pStyle w:val="Corpotesto"/>
        <w:spacing w:before="5" w:line="324" w:lineRule="auto"/>
        <w:ind w:right="139"/>
        <w:rPr>
          <w:rFonts w:ascii="Arial" w:hAnsi="Arial" w:cs="Arial"/>
        </w:rPr>
      </w:pPr>
      <w:r w:rsidRPr="00740150">
        <w:rPr>
          <w:rFonts w:ascii="Arial" w:hAnsi="Arial" w:cs="Arial"/>
        </w:rPr>
        <w:t>L’Amministrazione si riserva la facoltà di non procedere all’aggiudicazione se nessuna offerta risulti conveniente o idonea in relazione all’oggetto del contratto.</w:t>
      </w:r>
    </w:p>
    <w:p w14:paraId="153B7981" w14:textId="77777777" w:rsidR="00B60007" w:rsidRPr="00740150" w:rsidRDefault="00000000" w:rsidP="002A3B9F">
      <w:pPr>
        <w:pStyle w:val="Corpotesto"/>
        <w:spacing w:before="3" w:line="324" w:lineRule="auto"/>
        <w:ind w:right="142"/>
        <w:rPr>
          <w:rFonts w:ascii="Arial" w:hAnsi="Arial" w:cs="Arial"/>
        </w:rPr>
      </w:pPr>
      <w:r w:rsidRPr="00740150">
        <w:rPr>
          <w:rFonts w:ascii="Arial" w:hAnsi="Arial" w:cs="Arial"/>
        </w:rPr>
        <w:t>Si procederà all’aggiudicazione anche in presenza di una sola offerta valida sempre che sia ritenuta congrua e</w:t>
      </w:r>
      <w:r w:rsidRPr="00740150">
        <w:rPr>
          <w:rFonts w:ascii="Arial" w:hAnsi="Arial" w:cs="Arial"/>
          <w:spacing w:val="-2"/>
        </w:rPr>
        <w:t xml:space="preserve"> </w:t>
      </w:r>
      <w:r w:rsidRPr="00740150">
        <w:rPr>
          <w:rFonts w:ascii="Arial" w:hAnsi="Arial" w:cs="Arial"/>
        </w:rPr>
        <w:t>conveniente</w:t>
      </w:r>
      <w:r w:rsidRPr="00740150">
        <w:rPr>
          <w:rFonts w:ascii="Arial" w:hAnsi="Arial" w:cs="Arial"/>
          <w:spacing w:val="-2"/>
        </w:rPr>
        <w:t xml:space="preserve"> </w:t>
      </w:r>
      <w:r w:rsidRPr="00740150">
        <w:rPr>
          <w:rFonts w:ascii="Arial" w:hAnsi="Arial" w:cs="Arial"/>
        </w:rPr>
        <w:t>e</w:t>
      </w:r>
      <w:r w:rsidRPr="00740150">
        <w:rPr>
          <w:rFonts w:ascii="Arial" w:hAnsi="Arial" w:cs="Arial"/>
          <w:spacing w:val="-2"/>
        </w:rPr>
        <w:t xml:space="preserve"> </w:t>
      </w:r>
      <w:r w:rsidRPr="00740150">
        <w:rPr>
          <w:rFonts w:ascii="Arial" w:hAnsi="Arial" w:cs="Arial"/>
        </w:rPr>
        <w:t>senza</w:t>
      </w:r>
      <w:r w:rsidRPr="00740150">
        <w:rPr>
          <w:rFonts w:ascii="Arial" w:hAnsi="Arial" w:cs="Arial"/>
          <w:spacing w:val="-2"/>
        </w:rPr>
        <w:t xml:space="preserve"> </w:t>
      </w:r>
      <w:r w:rsidRPr="00740150">
        <w:rPr>
          <w:rFonts w:ascii="Arial" w:hAnsi="Arial" w:cs="Arial"/>
        </w:rPr>
        <w:t>che</w:t>
      </w:r>
      <w:r w:rsidRPr="00740150">
        <w:rPr>
          <w:rFonts w:ascii="Arial" w:hAnsi="Arial" w:cs="Arial"/>
          <w:spacing w:val="-2"/>
        </w:rPr>
        <w:t xml:space="preserve"> </w:t>
      </w:r>
      <w:r w:rsidRPr="00740150">
        <w:rPr>
          <w:rFonts w:ascii="Arial" w:hAnsi="Arial" w:cs="Arial"/>
        </w:rPr>
        <w:t>da</w:t>
      </w:r>
      <w:r w:rsidRPr="00740150">
        <w:rPr>
          <w:rFonts w:ascii="Arial" w:hAnsi="Arial" w:cs="Arial"/>
          <w:spacing w:val="-2"/>
        </w:rPr>
        <w:t xml:space="preserve"> </w:t>
      </w:r>
      <w:r w:rsidRPr="00740150">
        <w:rPr>
          <w:rFonts w:ascii="Arial" w:hAnsi="Arial" w:cs="Arial"/>
        </w:rPr>
        <w:t>detta</w:t>
      </w:r>
      <w:r w:rsidRPr="00740150">
        <w:rPr>
          <w:rFonts w:ascii="Arial" w:hAnsi="Arial" w:cs="Arial"/>
          <w:spacing w:val="-2"/>
        </w:rPr>
        <w:t xml:space="preserve"> </w:t>
      </w:r>
      <w:r w:rsidRPr="00740150">
        <w:rPr>
          <w:rFonts w:ascii="Arial" w:hAnsi="Arial" w:cs="Arial"/>
        </w:rPr>
        <w:t>circostanza</w:t>
      </w:r>
      <w:r w:rsidRPr="00740150">
        <w:rPr>
          <w:rFonts w:ascii="Arial" w:hAnsi="Arial" w:cs="Arial"/>
          <w:spacing w:val="-2"/>
        </w:rPr>
        <w:t xml:space="preserve"> </w:t>
      </w:r>
      <w:r w:rsidRPr="00740150">
        <w:rPr>
          <w:rFonts w:ascii="Arial" w:hAnsi="Arial" w:cs="Arial"/>
        </w:rPr>
        <w:t>i</w:t>
      </w:r>
      <w:r w:rsidRPr="00740150">
        <w:rPr>
          <w:rFonts w:ascii="Arial" w:hAnsi="Arial" w:cs="Arial"/>
          <w:spacing w:val="-2"/>
        </w:rPr>
        <w:t xml:space="preserve"> </w:t>
      </w:r>
      <w:r w:rsidRPr="00740150">
        <w:rPr>
          <w:rFonts w:ascii="Arial" w:hAnsi="Arial" w:cs="Arial"/>
        </w:rPr>
        <w:t>concorrenti</w:t>
      </w:r>
      <w:r w:rsidRPr="00740150">
        <w:rPr>
          <w:rFonts w:ascii="Arial" w:hAnsi="Arial" w:cs="Arial"/>
          <w:spacing w:val="-2"/>
        </w:rPr>
        <w:t xml:space="preserve"> </w:t>
      </w:r>
      <w:r w:rsidRPr="00740150">
        <w:rPr>
          <w:rFonts w:ascii="Arial" w:hAnsi="Arial" w:cs="Arial"/>
        </w:rPr>
        <w:t>possano</w:t>
      </w:r>
      <w:r w:rsidRPr="00740150">
        <w:rPr>
          <w:rFonts w:ascii="Arial" w:hAnsi="Arial" w:cs="Arial"/>
          <w:spacing w:val="-2"/>
        </w:rPr>
        <w:t xml:space="preserve"> </w:t>
      </w:r>
      <w:r w:rsidRPr="00740150">
        <w:rPr>
          <w:rFonts w:ascii="Arial" w:hAnsi="Arial" w:cs="Arial"/>
        </w:rPr>
        <w:t>accampare</w:t>
      </w:r>
      <w:r w:rsidRPr="00740150">
        <w:rPr>
          <w:rFonts w:ascii="Arial" w:hAnsi="Arial" w:cs="Arial"/>
          <w:spacing w:val="-2"/>
        </w:rPr>
        <w:t xml:space="preserve"> </w:t>
      </w:r>
      <w:r w:rsidRPr="00740150">
        <w:rPr>
          <w:rFonts w:ascii="Arial" w:hAnsi="Arial" w:cs="Arial"/>
        </w:rPr>
        <w:t>alcun</w:t>
      </w:r>
      <w:r w:rsidRPr="00740150">
        <w:rPr>
          <w:rFonts w:ascii="Arial" w:hAnsi="Arial" w:cs="Arial"/>
          <w:spacing w:val="-2"/>
        </w:rPr>
        <w:t xml:space="preserve"> </w:t>
      </w:r>
      <w:r w:rsidRPr="00740150">
        <w:rPr>
          <w:rFonts w:ascii="Arial" w:hAnsi="Arial" w:cs="Arial"/>
        </w:rPr>
        <w:t>diritto al riguardo.</w:t>
      </w:r>
    </w:p>
    <w:p w14:paraId="7FEB3238" w14:textId="77777777" w:rsidR="00AD2673" w:rsidRPr="00740150" w:rsidRDefault="00AD2673" w:rsidP="002A3B9F">
      <w:pPr>
        <w:pStyle w:val="Corpotesto"/>
        <w:spacing w:before="3" w:line="324" w:lineRule="auto"/>
        <w:ind w:right="142"/>
        <w:rPr>
          <w:rFonts w:ascii="Arial" w:hAnsi="Arial" w:cs="Arial"/>
        </w:rPr>
      </w:pPr>
    </w:p>
    <w:p w14:paraId="25B0FD57" w14:textId="77777777" w:rsidR="00B60007" w:rsidRPr="00740150" w:rsidRDefault="00B60007">
      <w:pPr>
        <w:pStyle w:val="Corpotesto"/>
        <w:spacing w:before="10"/>
        <w:ind w:left="0"/>
        <w:jc w:val="left"/>
        <w:rPr>
          <w:rFonts w:ascii="Arial" w:hAnsi="Arial" w:cs="Arial"/>
        </w:rPr>
      </w:pPr>
    </w:p>
    <w:p w14:paraId="11F3C448" w14:textId="7300FCA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pPr>
      <w:r w:rsidRPr="00740150">
        <w:rPr>
          <w:spacing w:val="-2"/>
        </w:rPr>
        <w:t>AGGIUDICAZIONE</w:t>
      </w:r>
      <w:r w:rsidRPr="00740150">
        <w:rPr>
          <w:spacing w:val="-1"/>
        </w:rPr>
        <w:t xml:space="preserve"> </w:t>
      </w:r>
      <w:r w:rsidRPr="00740150">
        <w:rPr>
          <w:spacing w:val="-2"/>
        </w:rPr>
        <w:t>E</w:t>
      </w:r>
      <w:r w:rsidRPr="00740150">
        <w:rPr>
          <w:spacing w:val="-1"/>
        </w:rPr>
        <w:t xml:space="preserve"> </w:t>
      </w:r>
      <w:r w:rsidRPr="00740150">
        <w:rPr>
          <w:spacing w:val="-2"/>
        </w:rPr>
        <w:t>STIPULA</w:t>
      </w:r>
      <w:r w:rsidRPr="00740150">
        <w:rPr>
          <w:spacing w:val="-8"/>
        </w:rPr>
        <w:t xml:space="preserve"> </w:t>
      </w:r>
      <w:r w:rsidRPr="00740150">
        <w:rPr>
          <w:spacing w:val="-2"/>
        </w:rPr>
        <w:t>DEL</w:t>
      </w:r>
      <w:r w:rsidRPr="00740150">
        <w:rPr>
          <w:spacing w:val="1"/>
        </w:rPr>
        <w:t xml:space="preserve"> </w:t>
      </w:r>
      <w:r w:rsidRPr="00740150">
        <w:rPr>
          <w:spacing w:val="-2"/>
        </w:rPr>
        <w:t>CONTRATTO</w:t>
      </w:r>
    </w:p>
    <w:p w14:paraId="4FBDB12F" w14:textId="77777777" w:rsidR="00B60007" w:rsidRPr="00740150" w:rsidRDefault="00000000" w:rsidP="002A3B9F">
      <w:pPr>
        <w:pStyle w:val="Corpotesto"/>
        <w:spacing w:before="4" w:line="324" w:lineRule="auto"/>
        <w:ind w:right="138"/>
        <w:rPr>
          <w:rFonts w:ascii="Arial" w:hAnsi="Arial" w:cs="Arial"/>
        </w:rPr>
      </w:pPr>
      <w:r w:rsidRPr="00740150">
        <w:rPr>
          <w:rFonts w:ascii="Arial" w:hAnsi="Arial" w:cs="Arial"/>
          <w:w w:val="105"/>
        </w:rPr>
        <w:t xml:space="preserve">All’esito delle operazioni di cui sopra la commissione </w:t>
      </w:r>
      <w:r w:rsidRPr="00740150">
        <w:rPr>
          <w:rFonts w:ascii="Arial" w:hAnsi="Arial" w:cs="Arial"/>
          <w:w w:val="160"/>
        </w:rPr>
        <w:t>–</w:t>
      </w:r>
      <w:r w:rsidRPr="00740150">
        <w:rPr>
          <w:rFonts w:ascii="Arial" w:hAnsi="Arial" w:cs="Arial"/>
          <w:spacing w:val="-8"/>
          <w:w w:val="160"/>
        </w:rPr>
        <w:t xml:space="preserve"> </w:t>
      </w:r>
      <w:r w:rsidRPr="00740150">
        <w:rPr>
          <w:rFonts w:ascii="Arial" w:hAnsi="Arial" w:cs="Arial"/>
          <w:w w:val="105"/>
        </w:rPr>
        <w:t xml:space="preserve">o il RUP, qualora vi sia stata verifica di </w:t>
      </w:r>
      <w:r w:rsidRPr="00740150">
        <w:rPr>
          <w:rFonts w:ascii="Arial" w:hAnsi="Arial" w:cs="Arial"/>
        </w:rPr>
        <w:t>congruità delle offerte anomale – formulerà la proposta di aggiudicazione in favore del</w:t>
      </w:r>
      <w:r w:rsidRPr="00740150">
        <w:rPr>
          <w:rFonts w:ascii="Arial" w:hAnsi="Arial" w:cs="Arial"/>
          <w:spacing w:val="-1"/>
        </w:rPr>
        <w:t xml:space="preserve"> </w:t>
      </w:r>
      <w:r w:rsidRPr="00740150">
        <w:rPr>
          <w:rFonts w:ascii="Arial" w:hAnsi="Arial" w:cs="Arial"/>
        </w:rPr>
        <w:t>concorrente</w:t>
      </w:r>
      <w:r w:rsidRPr="00740150">
        <w:rPr>
          <w:rFonts w:ascii="Arial" w:hAnsi="Arial" w:cs="Arial"/>
          <w:spacing w:val="-1"/>
        </w:rPr>
        <w:t xml:space="preserve"> </w:t>
      </w:r>
      <w:r w:rsidRPr="00740150">
        <w:rPr>
          <w:rFonts w:ascii="Arial" w:hAnsi="Arial" w:cs="Arial"/>
        </w:rPr>
        <w:t xml:space="preserve">che </w:t>
      </w:r>
      <w:r w:rsidRPr="00740150">
        <w:rPr>
          <w:rFonts w:ascii="Arial" w:hAnsi="Arial" w:cs="Arial"/>
          <w:spacing w:val="-2"/>
          <w:w w:val="105"/>
        </w:rPr>
        <w:t>ha</w:t>
      </w:r>
      <w:r w:rsidRPr="00740150">
        <w:rPr>
          <w:rFonts w:ascii="Arial" w:hAnsi="Arial" w:cs="Arial"/>
          <w:spacing w:val="-6"/>
          <w:w w:val="105"/>
        </w:rPr>
        <w:t xml:space="preserve"> </w:t>
      </w:r>
      <w:r w:rsidRPr="00740150">
        <w:rPr>
          <w:rFonts w:ascii="Arial" w:hAnsi="Arial" w:cs="Arial"/>
          <w:spacing w:val="-2"/>
          <w:w w:val="105"/>
        </w:rPr>
        <w:t>presentato</w:t>
      </w:r>
      <w:r w:rsidRPr="00740150">
        <w:rPr>
          <w:rFonts w:ascii="Arial" w:hAnsi="Arial" w:cs="Arial"/>
          <w:spacing w:val="-6"/>
          <w:w w:val="105"/>
        </w:rPr>
        <w:t xml:space="preserve"> </w:t>
      </w:r>
      <w:r w:rsidRPr="00740150">
        <w:rPr>
          <w:rFonts w:ascii="Arial" w:hAnsi="Arial" w:cs="Arial"/>
          <w:spacing w:val="-2"/>
          <w:w w:val="105"/>
        </w:rPr>
        <w:t>la</w:t>
      </w:r>
      <w:r w:rsidRPr="00740150">
        <w:rPr>
          <w:rFonts w:ascii="Arial" w:hAnsi="Arial" w:cs="Arial"/>
          <w:spacing w:val="-6"/>
          <w:w w:val="105"/>
        </w:rPr>
        <w:t xml:space="preserve"> </w:t>
      </w:r>
      <w:r w:rsidRPr="00740150">
        <w:rPr>
          <w:rFonts w:ascii="Arial" w:hAnsi="Arial" w:cs="Arial"/>
          <w:spacing w:val="-2"/>
          <w:w w:val="105"/>
        </w:rPr>
        <w:t>migliore</w:t>
      </w:r>
      <w:r w:rsidRPr="00740150">
        <w:rPr>
          <w:rFonts w:ascii="Arial" w:hAnsi="Arial" w:cs="Arial"/>
          <w:spacing w:val="-5"/>
          <w:w w:val="105"/>
        </w:rPr>
        <w:t xml:space="preserve"> </w:t>
      </w:r>
      <w:r w:rsidRPr="00740150">
        <w:rPr>
          <w:rFonts w:ascii="Arial" w:hAnsi="Arial" w:cs="Arial"/>
          <w:spacing w:val="-2"/>
          <w:w w:val="105"/>
        </w:rPr>
        <w:t>offerta,</w:t>
      </w:r>
      <w:r w:rsidRPr="00740150">
        <w:rPr>
          <w:rFonts w:ascii="Arial" w:hAnsi="Arial" w:cs="Arial"/>
          <w:spacing w:val="-5"/>
          <w:w w:val="105"/>
        </w:rPr>
        <w:t xml:space="preserve"> </w:t>
      </w:r>
      <w:r w:rsidRPr="00740150">
        <w:rPr>
          <w:rFonts w:ascii="Arial" w:hAnsi="Arial" w:cs="Arial"/>
          <w:spacing w:val="-2"/>
          <w:w w:val="105"/>
        </w:rPr>
        <w:t>chiudendo</w:t>
      </w:r>
      <w:r w:rsidRPr="00740150">
        <w:rPr>
          <w:rFonts w:ascii="Arial" w:hAnsi="Arial" w:cs="Arial"/>
          <w:spacing w:val="-6"/>
          <w:w w:val="105"/>
        </w:rPr>
        <w:t xml:space="preserve"> </w:t>
      </w:r>
      <w:r w:rsidRPr="00740150">
        <w:rPr>
          <w:rFonts w:ascii="Arial" w:hAnsi="Arial" w:cs="Arial"/>
          <w:spacing w:val="-2"/>
          <w:w w:val="105"/>
        </w:rPr>
        <w:t>le</w:t>
      </w:r>
      <w:r w:rsidRPr="00740150">
        <w:rPr>
          <w:rFonts w:ascii="Arial" w:hAnsi="Arial" w:cs="Arial"/>
          <w:spacing w:val="-6"/>
          <w:w w:val="105"/>
        </w:rPr>
        <w:t xml:space="preserve"> </w:t>
      </w:r>
      <w:r w:rsidRPr="00740150">
        <w:rPr>
          <w:rFonts w:ascii="Arial" w:hAnsi="Arial" w:cs="Arial"/>
          <w:spacing w:val="-2"/>
          <w:w w:val="105"/>
        </w:rPr>
        <w:t>operazioni</w:t>
      </w:r>
      <w:r w:rsidRPr="00740150">
        <w:rPr>
          <w:rFonts w:ascii="Arial" w:hAnsi="Arial" w:cs="Arial"/>
          <w:spacing w:val="-8"/>
          <w:w w:val="105"/>
        </w:rPr>
        <w:t xml:space="preserve"> </w:t>
      </w:r>
      <w:r w:rsidRPr="00740150">
        <w:rPr>
          <w:rFonts w:ascii="Arial" w:hAnsi="Arial" w:cs="Arial"/>
          <w:spacing w:val="-2"/>
          <w:w w:val="105"/>
        </w:rPr>
        <w:t>di</w:t>
      </w:r>
      <w:r w:rsidRPr="00740150">
        <w:rPr>
          <w:rFonts w:ascii="Arial" w:hAnsi="Arial" w:cs="Arial"/>
          <w:spacing w:val="-8"/>
          <w:w w:val="105"/>
        </w:rPr>
        <w:t xml:space="preserve"> </w:t>
      </w:r>
      <w:r w:rsidRPr="00740150">
        <w:rPr>
          <w:rFonts w:ascii="Arial" w:hAnsi="Arial" w:cs="Arial"/>
          <w:spacing w:val="-2"/>
          <w:w w:val="105"/>
        </w:rPr>
        <w:t>gara</w:t>
      </w:r>
      <w:r w:rsidRPr="00740150">
        <w:rPr>
          <w:rFonts w:ascii="Arial" w:hAnsi="Arial" w:cs="Arial"/>
          <w:spacing w:val="-7"/>
          <w:w w:val="105"/>
        </w:rPr>
        <w:t xml:space="preserve"> </w:t>
      </w:r>
      <w:r w:rsidRPr="00740150">
        <w:rPr>
          <w:rFonts w:ascii="Arial" w:hAnsi="Arial" w:cs="Arial"/>
          <w:spacing w:val="-2"/>
          <w:w w:val="105"/>
        </w:rPr>
        <w:t>e</w:t>
      </w:r>
      <w:r w:rsidRPr="00740150">
        <w:rPr>
          <w:rFonts w:ascii="Arial" w:hAnsi="Arial" w:cs="Arial"/>
          <w:spacing w:val="-7"/>
          <w:w w:val="105"/>
        </w:rPr>
        <w:t xml:space="preserve"> </w:t>
      </w:r>
      <w:r w:rsidRPr="00740150">
        <w:rPr>
          <w:rFonts w:ascii="Arial" w:hAnsi="Arial" w:cs="Arial"/>
          <w:spacing w:val="-2"/>
          <w:w w:val="105"/>
        </w:rPr>
        <w:t>trasmettendo</w:t>
      </w:r>
      <w:r w:rsidRPr="00740150">
        <w:rPr>
          <w:rFonts w:ascii="Arial" w:hAnsi="Arial" w:cs="Arial"/>
          <w:spacing w:val="-8"/>
          <w:w w:val="105"/>
        </w:rPr>
        <w:t xml:space="preserve"> </w:t>
      </w:r>
      <w:r w:rsidRPr="00740150">
        <w:rPr>
          <w:rFonts w:ascii="Arial" w:hAnsi="Arial" w:cs="Arial"/>
          <w:spacing w:val="-2"/>
          <w:w w:val="105"/>
        </w:rPr>
        <w:t>al</w:t>
      </w:r>
      <w:r w:rsidRPr="00740150">
        <w:rPr>
          <w:rFonts w:ascii="Arial" w:hAnsi="Arial" w:cs="Arial"/>
          <w:spacing w:val="-8"/>
          <w:w w:val="105"/>
        </w:rPr>
        <w:t xml:space="preserve"> </w:t>
      </w:r>
      <w:r w:rsidRPr="00740150">
        <w:rPr>
          <w:rFonts w:ascii="Arial" w:hAnsi="Arial" w:cs="Arial"/>
          <w:spacing w:val="-2"/>
          <w:w w:val="105"/>
        </w:rPr>
        <w:t>RUP</w:t>
      </w:r>
      <w:r w:rsidRPr="00740150">
        <w:rPr>
          <w:rFonts w:ascii="Arial" w:hAnsi="Arial" w:cs="Arial"/>
          <w:spacing w:val="-7"/>
          <w:w w:val="105"/>
        </w:rPr>
        <w:t xml:space="preserve"> </w:t>
      </w:r>
      <w:r w:rsidRPr="00740150">
        <w:rPr>
          <w:rFonts w:ascii="Arial" w:hAnsi="Arial" w:cs="Arial"/>
          <w:spacing w:val="-2"/>
          <w:w w:val="105"/>
        </w:rPr>
        <w:t>tutti</w:t>
      </w:r>
      <w:r w:rsidRPr="00740150">
        <w:rPr>
          <w:rFonts w:ascii="Arial" w:hAnsi="Arial" w:cs="Arial"/>
          <w:spacing w:val="-8"/>
          <w:w w:val="105"/>
        </w:rPr>
        <w:t xml:space="preserve"> </w:t>
      </w:r>
      <w:r w:rsidRPr="00740150">
        <w:rPr>
          <w:rFonts w:ascii="Arial" w:hAnsi="Arial" w:cs="Arial"/>
          <w:spacing w:val="-2"/>
          <w:w w:val="105"/>
        </w:rPr>
        <w:t>gli</w:t>
      </w:r>
      <w:r w:rsidRPr="00740150">
        <w:rPr>
          <w:rFonts w:ascii="Arial" w:hAnsi="Arial" w:cs="Arial"/>
          <w:spacing w:val="-8"/>
          <w:w w:val="105"/>
        </w:rPr>
        <w:t xml:space="preserve"> </w:t>
      </w:r>
      <w:r w:rsidRPr="00740150">
        <w:rPr>
          <w:rFonts w:ascii="Arial" w:hAnsi="Arial" w:cs="Arial"/>
          <w:spacing w:val="-2"/>
          <w:w w:val="105"/>
        </w:rPr>
        <w:t>atti</w:t>
      </w:r>
      <w:r w:rsidRPr="00740150">
        <w:rPr>
          <w:rFonts w:ascii="Arial" w:hAnsi="Arial" w:cs="Arial"/>
          <w:spacing w:val="-8"/>
          <w:w w:val="105"/>
        </w:rPr>
        <w:t xml:space="preserve"> </w:t>
      </w:r>
      <w:r w:rsidRPr="00740150">
        <w:rPr>
          <w:rFonts w:ascii="Arial" w:hAnsi="Arial" w:cs="Arial"/>
          <w:spacing w:val="-2"/>
          <w:w w:val="105"/>
        </w:rPr>
        <w:t>e documenti</w:t>
      </w:r>
      <w:r w:rsidRPr="00740150">
        <w:rPr>
          <w:rFonts w:ascii="Arial" w:hAnsi="Arial" w:cs="Arial"/>
          <w:spacing w:val="-5"/>
          <w:w w:val="105"/>
        </w:rPr>
        <w:t xml:space="preserve"> </w:t>
      </w:r>
      <w:r w:rsidRPr="00740150">
        <w:rPr>
          <w:rFonts w:ascii="Arial" w:hAnsi="Arial" w:cs="Arial"/>
          <w:spacing w:val="-2"/>
          <w:w w:val="105"/>
        </w:rPr>
        <w:t>della</w:t>
      </w:r>
      <w:r w:rsidRPr="00740150">
        <w:rPr>
          <w:rFonts w:ascii="Arial" w:hAnsi="Arial" w:cs="Arial"/>
          <w:spacing w:val="-4"/>
          <w:w w:val="105"/>
        </w:rPr>
        <w:t xml:space="preserve"> </w:t>
      </w:r>
      <w:r w:rsidRPr="00740150">
        <w:rPr>
          <w:rFonts w:ascii="Arial" w:hAnsi="Arial" w:cs="Arial"/>
          <w:spacing w:val="-2"/>
          <w:w w:val="105"/>
        </w:rPr>
        <w:t>gara</w:t>
      </w:r>
      <w:r w:rsidRPr="00740150">
        <w:rPr>
          <w:rFonts w:ascii="Arial" w:hAnsi="Arial" w:cs="Arial"/>
          <w:spacing w:val="-4"/>
          <w:w w:val="105"/>
        </w:rPr>
        <w:t xml:space="preserve"> </w:t>
      </w:r>
      <w:r w:rsidRPr="00740150">
        <w:rPr>
          <w:rFonts w:ascii="Arial" w:hAnsi="Arial" w:cs="Arial"/>
          <w:spacing w:val="-2"/>
          <w:w w:val="105"/>
        </w:rPr>
        <w:t>ai</w:t>
      </w:r>
      <w:r w:rsidRPr="00740150">
        <w:rPr>
          <w:rFonts w:ascii="Arial" w:hAnsi="Arial" w:cs="Arial"/>
          <w:spacing w:val="-6"/>
          <w:w w:val="105"/>
        </w:rPr>
        <w:t xml:space="preserve"> </w:t>
      </w:r>
      <w:r w:rsidRPr="00740150">
        <w:rPr>
          <w:rFonts w:ascii="Arial" w:hAnsi="Arial" w:cs="Arial"/>
          <w:spacing w:val="-2"/>
          <w:w w:val="105"/>
        </w:rPr>
        <w:t>fini</w:t>
      </w:r>
      <w:r w:rsidRPr="00740150">
        <w:rPr>
          <w:rFonts w:ascii="Arial" w:hAnsi="Arial" w:cs="Arial"/>
          <w:spacing w:val="-6"/>
          <w:w w:val="105"/>
        </w:rPr>
        <w:t xml:space="preserve"> </w:t>
      </w:r>
      <w:r w:rsidRPr="00740150">
        <w:rPr>
          <w:rFonts w:ascii="Arial" w:hAnsi="Arial" w:cs="Arial"/>
          <w:spacing w:val="-2"/>
          <w:w w:val="105"/>
        </w:rPr>
        <w:t>dei</w:t>
      </w:r>
      <w:r w:rsidRPr="00740150">
        <w:rPr>
          <w:rFonts w:ascii="Arial" w:hAnsi="Arial" w:cs="Arial"/>
          <w:spacing w:val="-5"/>
          <w:w w:val="105"/>
        </w:rPr>
        <w:t xml:space="preserve"> </w:t>
      </w:r>
      <w:r w:rsidRPr="00740150">
        <w:rPr>
          <w:rFonts w:ascii="Arial" w:hAnsi="Arial" w:cs="Arial"/>
          <w:spacing w:val="-2"/>
          <w:w w:val="105"/>
        </w:rPr>
        <w:t>successivi</w:t>
      </w:r>
      <w:r w:rsidRPr="00740150">
        <w:rPr>
          <w:rFonts w:ascii="Arial" w:hAnsi="Arial" w:cs="Arial"/>
          <w:spacing w:val="-5"/>
          <w:w w:val="105"/>
        </w:rPr>
        <w:t xml:space="preserve"> </w:t>
      </w:r>
      <w:r w:rsidRPr="00740150">
        <w:rPr>
          <w:rFonts w:ascii="Arial" w:hAnsi="Arial" w:cs="Arial"/>
          <w:spacing w:val="-2"/>
          <w:w w:val="105"/>
        </w:rPr>
        <w:t>adempimenti.</w:t>
      </w:r>
    </w:p>
    <w:p w14:paraId="1A2123BA" w14:textId="2D40AE04" w:rsidR="00B60007" w:rsidRPr="00740150" w:rsidRDefault="00000000" w:rsidP="002A3B9F">
      <w:pPr>
        <w:pStyle w:val="Corpotesto"/>
        <w:spacing w:before="75" w:line="324" w:lineRule="auto"/>
        <w:ind w:right="136"/>
        <w:rPr>
          <w:rFonts w:ascii="Arial" w:hAnsi="Arial" w:cs="Arial"/>
        </w:rPr>
      </w:pPr>
      <w:r w:rsidRPr="00740150">
        <w:rPr>
          <w:rFonts w:ascii="Arial" w:hAnsi="Arial" w:cs="Arial"/>
        </w:rPr>
        <w:t xml:space="preserve">Qualora nessuna offerta risulti conveniente o idonea in relazione all’oggetto del contratto, </w:t>
      </w:r>
      <w:r w:rsidR="00D430C0">
        <w:rPr>
          <w:rFonts w:ascii="Arial" w:hAnsi="Arial" w:cs="Arial"/>
        </w:rPr>
        <w:t>l’Amministrazione concedente</w:t>
      </w:r>
      <w:r w:rsidRPr="00740150">
        <w:rPr>
          <w:rFonts w:ascii="Arial" w:hAnsi="Arial" w:cs="Arial"/>
        </w:rPr>
        <w:t xml:space="preserve"> si riserva la facoltà di</w:t>
      </w:r>
      <w:r w:rsidRPr="00740150">
        <w:rPr>
          <w:rFonts w:ascii="Arial" w:hAnsi="Arial" w:cs="Arial"/>
          <w:spacing w:val="-1"/>
        </w:rPr>
        <w:t xml:space="preserve"> </w:t>
      </w:r>
      <w:r w:rsidRPr="00740150">
        <w:rPr>
          <w:rFonts w:ascii="Arial" w:hAnsi="Arial" w:cs="Arial"/>
        </w:rPr>
        <w:t>non procedere all’aggiudicazione ai</w:t>
      </w:r>
      <w:r w:rsidRPr="00740150">
        <w:rPr>
          <w:rFonts w:ascii="Arial" w:hAnsi="Arial" w:cs="Arial"/>
          <w:spacing w:val="-1"/>
        </w:rPr>
        <w:t xml:space="preserve"> </w:t>
      </w:r>
      <w:r w:rsidRPr="00740150">
        <w:rPr>
          <w:rFonts w:ascii="Arial" w:hAnsi="Arial" w:cs="Arial"/>
        </w:rPr>
        <w:t>sensi</w:t>
      </w:r>
      <w:r w:rsidRPr="00740150">
        <w:rPr>
          <w:rFonts w:ascii="Arial" w:hAnsi="Arial" w:cs="Arial"/>
          <w:spacing w:val="-1"/>
        </w:rPr>
        <w:t xml:space="preserve"> </w:t>
      </w:r>
      <w:r w:rsidRPr="00740150">
        <w:rPr>
          <w:rFonts w:ascii="Arial" w:hAnsi="Arial" w:cs="Arial"/>
        </w:rPr>
        <w:t xml:space="preserve">dell’Art. </w:t>
      </w:r>
      <w:r w:rsidRPr="00740150">
        <w:rPr>
          <w:rFonts w:ascii="Arial" w:hAnsi="Arial" w:cs="Arial"/>
        </w:rPr>
        <w:lastRenderedPageBreak/>
        <w:t xml:space="preserve">108, comma 10 del </w:t>
      </w:r>
      <w:r w:rsidRPr="00740150">
        <w:rPr>
          <w:rFonts w:ascii="Arial" w:hAnsi="Arial" w:cs="Arial"/>
          <w:spacing w:val="-2"/>
        </w:rPr>
        <w:t>Codice.</w:t>
      </w:r>
    </w:p>
    <w:p w14:paraId="0464628D" w14:textId="3A427F79" w:rsidR="00B60007" w:rsidRPr="00740150" w:rsidRDefault="00000000" w:rsidP="002A3B9F">
      <w:pPr>
        <w:pStyle w:val="Corpotesto"/>
        <w:spacing w:line="324" w:lineRule="auto"/>
        <w:ind w:right="136"/>
        <w:rPr>
          <w:rFonts w:ascii="Arial" w:hAnsi="Arial" w:cs="Arial"/>
        </w:rPr>
      </w:pPr>
      <w:r w:rsidRPr="00740150">
        <w:rPr>
          <w:rFonts w:ascii="Arial" w:hAnsi="Arial" w:cs="Arial"/>
        </w:rPr>
        <w:t xml:space="preserve">Prima dell’aggiudicazione la verifica dei requisiti generali e speciali avverrà, ai sensi dell’Art. 91 del Codice, sull’offerente cui </w:t>
      </w:r>
      <w:r w:rsidR="00D430C0" w:rsidRPr="00D430C0">
        <w:rPr>
          <w:rFonts w:ascii="Arial" w:hAnsi="Arial" w:cs="Arial"/>
        </w:rPr>
        <w:t xml:space="preserve">l’Amministrazione concedente </w:t>
      </w:r>
      <w:r w:rsidRPr="00740150">
        <w:rPr>
          <w:rFonts w:ascii="Arial" w:hAnsi="Arial" w:cs="Arial"/>
        </w:rPr>
        <w:t xml:space="preserve">ha deciso di aggiudicare </w:t>
      </w:r>
      <w:r w:rsidR="00D430C0">
        <w:rPr>
          <w:rFonts w:ascii="Arial" w:hAnsi="Arial" w:cs="Arial"/>
        </w:rPr>
        <w:t>la concessione</w:t>
      </w:r>
      <w:r w:rsidRPr="00740150">
        <w:rPr>
          <w:rFonts w:ascii="Arial" w:hAnsi="Arial" w:cs="Arial"/>
        </w:rPr>
        <w:t>.</w:t>
      </w:r>
    </w:p>
    <w:p w14:paraId="1A2575BF" w14:textId="743FFF92" w:rsidR="00B60007" w:rsidRPr="00740150" w:rsidRDefault="00D430C0" w:rsidP="002A3B9F">
      <w:pPr>
        <w:pStyle w:val="Corpotesto"/>
        <w:spacing w:before="1" w:line="324" w:lineRule="auto"/>
        <w:ind w:right="142"/>
        <w:rPr>
          <w:rFonts w:ascii="Arial" w:hAnsi="Arial" w:cs="Arial"/>
        </w:rPr>
      </w:pPr>
      <w:r w:rsidRPr="00D430C0">
        <w:rPr>
          <w:rFonts w:ascii="Arial" w:hAnsi="Arial" w:cs="Arial"/>
        </w:rPr>
        <w:t>l’Amministrazione concedente</w:t>
      </w:r>
      <w:r w:rsidRPr="00740150">
        <w:rPr>
          <w:rFonts w:ascii="Arial" w:hAnsi="Arial" w:cs="Arial"/>
        </w:rPr>
        <w:t xml:space="preserve">, previa verifica ed approvazione della proposta di aggiudicazione, aggiudica </w:t>
      </w:r>
      <w:r>
        <w:rPr>
          <w:rFonts w:ascii="Arial" w:hAnsi="Arial" w:cs="Arial"/>
          <w:spacing w:val="-2"/>
        </w:rPr>
        <w:t>la concessione</w:t>
      </w:r>
      <w:r w:rsidRPr="00740150">
        <w:rPr>
          <w:rFonts w:ascii="Arial" w:hAnsi="Arial" w:cs="Arial"/>
          <w:spacing w:val="-2"/>
        </w:rPr>
        <w:t>.</w:t>
      </w:r>
    </w:p>
    <w:p w14:paraId="2A22CE8B" w14:textId="77777777" w:rsidR="00B60007" w:rsidRPr="00740150" w:rsidRDefault="00000000" w:rsidP="002A3B9F">
      <w:pPr>
        <w:pStyle w:val="Corpotesto"/>
        <w:spacing w:before="4" w:line="324" w:lineRule="auto"/>
        <w:ind w:right="140"/>
        <w:rPr>
          <w:rFonts w:ascii="Arial" w:hAnsi="Arial" w:cs="Arial"/>
        </w:rPr>
      </w:pPr>
      <w:r w:rsidRPr="00740150">
        <w:rPr>
          <w:rFonts w:ascii="Arial" w:hAnsi="Arial" w:cs="Arial"/>
        </w:rPr>
        <w:t>L’aggiudicazione diventa efficace, nel rispetto del Codice, all’esito positivo della verifica del possesso dei requisiti prescritti.</w:t>
      </w:r>
    </w:p>
    <w:p w14:paraId="145A8024" w14:textId="0D15636A" w:rsidR="00B60007" w:rsidRPr="00740150" w:rsidRDefault="00000000" w:rsidP="002A3B9F">
      <w:pPr>
        <w:pStyle w:val="Corpotesto"/>
        <w:spacing w:before="3" w:line="324" w:lineRule="auto"/>
        <w:ind w:right="139"/>
        <w:rPr>
          <w:rFonts w:ascii="Arial" w:hAnsi="Arial" w:cs="Arial"/>
        </w:rPr>
      </w:pPr>
      <w:r w:rsidRPr="00740150">
        <w:rPr>
          <w:rFonts w:ascii="Arial" w:hAnsi="Arial" w:cs="Arial"/>
        </w:rPr>
        <w:t xml:space="preserve">In caso di esito negativo delle verifiche, </w:t>
      </w:r>
      <w:r w:rsidR="00D430C0" w:rsidRPr="00D430C0">
        <w:rPr>
          <w:rFonts w:ascii="Arial" w:hAnsi="Arial" w:cs="Arial"/>
        </w:rPr>
        <w:t xml:space="preserve">l’Amministrazione concedente </w:t>
      </w:r>
      <w:r w:rsidRPr="00740150">
        <w:rPr>
          <w:rFonts w:ascii="Arial" w:hAnsi="Arial" w:cs="Arial"/>
        </w:rPr>
        <w:t>procederà alla revoca dell’aggiudicazione, alla segnalazione all’ANAC nonché all’incameramento della garanzia provvisoria</w:t>
      </w:r>
      <w:r w:rsidR="00D430C0">
        <w:rPr>
          <w:rFonts w:ascii="Arial" w:hAnsi="Arial" w:cs="Arial"/>
        </w:rPr>
        <w:t>, ove prevista</w:t>
      </w:r>
      <w:r w:rsidRPr="00740150">
        <w:rPr>
          <w:rFonts w:ascii="Arial" w:hAnsi="Arial" w:cs="Arial"/>
        </w:rPr>
        <w:t xml:space="preserve">. </w:t>
      </w:r>
      <w:r w:rsidR="00D430C0">
        <w:rPr>
          <w:rFonts w:ascii="Arial" w:hAnsi="Arial" w:cs="Arial"/>
        </w:rPr>
        <w:t>L</w:t>
      </w:r>
      <w:r w:rsidR="00D430C0" w:rsidRPr="00D430C0">
        <w:rPr>
          <w:rFonts w:ascii="Arial" w:hAnsi="Arial" w:cs="Arial"/>
        </w:rPr>
        <w:t xml:space="preserve">’Amministrazione concedente </w:t>
      </w:r>
      <w:r w:rsidRPr="00740150">
        <w:rPr>
          <w:rFonts w:ascii="Arial" w:hAnsi="Arial" w:cs="Arial"/>
        </w:rPr>
        <w:t>aggiudicherà, quindi, al secondo graduato procedendo altresì, alle verifiche nei termini sopra indicati.</w:t>
      </w:r>
    </w:p>
    <w:p w14:paraId="6EF2B027" w14:textId="409CE699" w:rsidR="00B60007" w:rsidRPr="00740150" w:rsidRDefault="00000000" w:rsidP="002A3B9F">
      <w:pPr>
        <w:pStyle w:val="Corpotesto"/>
        <w:spacing w:before="6" w:line="324" w:lineRule="auto"/>
        <w:ind w:right="137"/>
        <w:rPr>
          <w:rFonts w:ascii="Arial" w:hAnsi="Arial" w:cs="Arial"/>
        </w:rPr>
      </w:pPr>
      <w:r w:rsidRPr="00740150">
        <w:rPr>
          <w:rFonts w:ascii="Arial" w:hAnsi="Arial" w:cs="Arial"/>
        </w:rPr>
        <w:t>Nell’ipotesi</w:t>
      </w:r>
      <w:r w:rsidRPr="00740150">
        <w:rPr>
          <w:rFonts w:ascii="Arial" w:hAnsi="Arial" w:cs="Arial"/>
          <w:spacing w:val="-1"/>
        </w:rPr>
        <w:t xml:space="preserve"> </w:t>
      </w:r>
      <w:r w:rsidRPr="00740150">
        <w:rPr>
          <w:rFonts w:ascii="Arial" w:hAnsi="Arial" w:cs="Arial"/>
        </w:rPr>
        <w:t>in cui</w:t>
      </w:r>
      <w:r w:rsidRPr="00740150">
        <w:rPr>
          <w:rFonts w:ascii="Arial" w:hAnsi="Arial" w:cs="Arial"/>
          <w:spacing w:val="-1"/>
        </w:rPr>
        <w:t xml:space="preserve"> </w:t>
      </w:r>
      <w:r w:rsidRPr="00740150">
        <w:rPr>
          <w:rFonts w:ascii="Arial" w:hAnsi="Arial" w:cs="Arial"/>
        </w:rPr>
        <w:t>l</w:t>
      </w:r>
      <w:r w:rsidR="00FF2573">
        <w:rPr>
          <w:rFonts w:ascii="Arial" w:hAnsi="Arial" w:cs="Arial"/>
        </w:rPr>
        <w:t>a concessione</w:t>
      </w:r>
      <w:r w:rsidRPr="00740150">
        <w:rPr>
          <w:rFonts w:ascii="Arial" w:hAnsi="Arial" w:cs="Arial"/>
        </w:rPr>
        <w:t xml:space="preserve"> non possa essere aggiudicat</w:t>
      </w:r>
      <w:r w:rsidR="00FF2573">
        <w:rPr>
          <w:rFonts w:ascii="Arial" w:hAnsi="Arial" w:cs="Arial"/>
        </w:rPr>
        <w:t>a</w:t>
      </w:r>
      <w:r w:rsidRPr="00740150">
        <w:rPr>
          <w:rFonts w:ascii="Arial" w:hAnsi="Arial" w:cs="Arial"/>
          <w:spacing w:val="-1"/>
        </w:rPr>
        <w:t xml:space="preserve"> </w:t>
      </w:r>
      <w:r w:rsidRPr="00740150">
        <w:rPr>
          <w:rFonts w:ascii="Arial" w:hAnsi="Arial" w:cs="Arial"/>
        </w:rPr>
        <w:t>neppure a favore del</w:t>
      </w:r>
      <w:r w:rsidRPr="00740150">
        <w:rPr>
          <w:rFonts w:ascii="Arial" w:hAnsi="Arial" w:cs="Arial"/>
          <w:spacing w:val="-1"/>
        </w:rPr>
        <w:t xml:space="preserve"> </w:t>
      </w:r>
      <w:r w:rsidRPr="00740150">
        <w:rPr>
          <w:rFonts w:ascii="Arial" w:hAnsi="Arial" w:cs="Arial"/>
        </w:rPr>
        <w:t>concorrente collocato</w:t>
      </w:r>
      <w:r w:rsidRPr="00740150">
        <w:rPr>
          <w:rFonts w:ascii="Arial" w:hAnsi="Arial" w:cs="Arial"/>
          <w:spacing w:val="-1"/>
        </w:rPr>
        <w:t xml:space="preserve"> </w:t>
      </w:r>
      <w:r w:rsidRPr="00740150">
        <w:rPr>
          <w:rFonts w:ascii="Arial" w:hAnsi="Arial" w:cs="Arial"/>
        </w:rPr>
        <w:t xml:space="preserve">al secondo posto nella graduatoria, </w:t>
      </w:r>
      <w:r w:rsidR="00FF2573">
        <w:rPr>
          <w:rFonts w:ascii="Arial" w:hAnsi="Arial" w:cs="Arial"/>
        </w:rPr>
        <w:t>la stessa</w:t>
      </w:r>
      <w:r w:rsidRPr="00740150">
        <w:rPr>
          <w:rFonts w:ascii="Arial" w:hAnsi="Arial" w:cs="Arial"/>
        </w:rPr>
        <w:t xml:space="preserve"> verrà aggiudicato, nei termini sopra detti, scorrendo la </w:t>
      </w:r>
      <w:r w:rsidRPr="00740150">
        <w:rPr>
          <w:rFonts w:ascii="Arial" w:hAnsi="Arial" w:cs="Arial"/>
          <w:spacing w:val="-2"/>
        </w:rPr>
        <w:t>graduatoria.</w:t>
      </w:r>
    </w:p>
    <w:p w14:paraId="6F5CC884" w14:textId="77777777" w:rsidR="00B60007" w:rsidRPr="00740150" w:rsidRDefault="00000000" w:rsidP="002A3B9F">
      <w:pPr>
        <w:pStyle w:val="Corpotesto"/>
        <w:spacing w:before="6" w:line="324" w:lineRule="auto"/>
        <w:ind w:right="137"/>
        <w:rPr>
          <w:rFonts w:ascii="Arial" w:hAnsi="Arial" w:cs="Arial"/>
        </w:rPr>
      </w:pPr>
      <w:r w:rsidRPr="00740150">
        <w:rPr>
          <w:rFonts w:ascii="Arial" w:hAnsi="Arial" w:cs="Arial"/>
        </w:rPr>
        <w:t>La stipulazione del contratto è subordinata al positivo esito delle procedure previste dalla normativa vigente in materia di lotta alla mafia, fatto salvo quanto previsto dall’Art. 88, comma 4-bis e 89 e dall’Art. 92, comma 3 del D.Lgs. 159/2011.</w:t>
      </w:r>
    </w:p>
    <w:p w14:paraId="7C0CB630" w14:textId="0A9FE6E3" w:rsidR="00B60007" w:rsidRPr="00740150" w:rsidRDefault="00000000" w:rsidP="002A3B9F">
      <w:pPr>
        <w:pStyle w:val="Corpotesto"/>
        <w:spacing w:before="5" w:line="324" w:lineRule="auto"/>
        <w:ind w:right="140"/>
        <w:rPr>
          <w:rFonts w:ascii="Arial" w:hAnsi="Arial" w:cs="Arial"/>
        </w:rPr>
      </w:pPr>
      <w:r w:rsidRPr="00740150">
        <w:rPr>
          <w:rFonts w:ascii="Arial" w:hAnsi="Arial" w:cs="Arial"/>
        </w:rPr>
        <w:t xml:space="preserve">Laddove l’aggiudicatario sia in possesso della sola domanda di iscrizione all’elenco dei fornitori, prestatori di servizi non soggetti a tentativo di infiltrazione mafiosa (c.d. white list) istituito presso la Prefettura della provincia in cui l’operatore economico ha la propria sede, </w:t>
      </w:r>
      <w:r w:rsidR="00D430C0" w:rsidRPr="00D430C0">
        <w:rPr>
          <w:rFonts w:ascii="Arial" w:hAnsi="Arial" w:cs="Arial"/>
        </w:rPr>
        <w:t xml:space="preserve">l’Amministrazione concedente </w:t>
      </w:r>
      <w:r w:rsidRPr="00740150">
        <w:rPr>
          <w:rFonts w:ascii="Arial" w:hAnsi="Arial" w:cs="Arial"/>
        </w:rPr>
        <w:t>consulta la Banca dati nazionale unica della documentazione antimafia immettendo i dati relativi all’aggiudicatario (ai sensi dell’Art. 1, comma 52 della Legge 190/2012 e dell’Art. 92, commi 2 e 3 del D.Lgs. 159/2011).</w:t>
      </w:r>
    </w:p>
    <w:p w14:paraId="0EB647A0" w14:textId="07A63106" w:rsidR="00B60007" w:rsidRPr="00740150" w:rsidRDefault="00000000" w:rsidP="002A3B9F">
      <w:pPr>
        <w:pStyle w:val="Corpotesto"/>
        <w:spacing w:before="9" w:line="324" w:lineRule="auto"/>
        <w:ind w:right="137"/>
        <w:rPr>
          <w:rFonts w:ascii="Arial" w:hAnsi="Arial" w:cs="Arial"/>
        </w:rPr>
      </w:pPr>
      <w:r w:rsidRPr="00740150">
        <w:rPr>
          <w:rFonts w:ascii="Arial" w:hAnsi="Arial" w:cs="Arial"/>
        </w:rPr>
        <w:t xml:space="preserve">Trascorsi i termini previsti dall’Art. 92, commi 2 e 3 D.Lgs. 159/2011 dalla consultazione della Banca dati, </w:t>
      </w:r>
      <w:r w:rsidR="00D430C0" w:rsidRPr="00D430C0">
        <w:rPr>
          <w:rFonts w:ascii="Arial" w:hAnsi="Arial" w:cs="Arial"/>
        </w:rPr>
        <w:t xml:space="preserve">l’Amministrazione concedente </w:t>
      </w:r>
      <w:r w:rsidRPr="00740150">
        <w:rPr>
          <w:rFonts w:ascii="Arial" w:hAnsi="Arial" w:cs="Arial"/>
        </w:rPr>
        <w:t>procede alla stipula del contratto anche in assenza dell’informativa antimafia, salvo il successivo recesso dal contratto laddove siano successivamente accertati elementi relativi a tentativi di infiltrazione mafiosa di cui all’Art. 92, comma 4 del D.Lgs. 159/2011.</w:t>
      </w:r>
    </w:p>
    <w:p w14:paraId="01E68618" w14:textId="77777777" w:rsidR="00B60007" w:rsidRPr="00740150" w:rsidRDefault="00000000" w:rsidP="002A3B9F">
      <w:pPr>
        <w:pStyle w:val="Corpotesto"/>
        <w:spacing w:line="324" w:lineRule="auto"/>
        <w:ind w:right="141"/>
        <w:rPr>
          <w:rFonts w:ascii="Arial" w:hAnsi="Arial" w:cs="Arial"/>
        </w:rPr>
      </w:pPr>
      <w:r w:rsidRPr="00740150">
        <w:rPr>
          <w:rFonts w:ascii="Arial" w:hAnsi="Arial" w:cs="Arial"/>
        </w:rPr>
        <w:t>Il contratto, nel rispetto del Codice, non potrà essere stipulato prima di 35 giorni dall’invio dell’ultima delle comunicazioni del provvedimento di aggiudicazione.</w:t>
      </w:r>
    </w:p>
    <w:p w14:paraId="03B2E658" w14:textId="77777777" w:rsidR="00B60007" w:rsidRPr="00740150" w:rsidRDefault="00000000" w:rsidP="002A3B9F">
      <w:pPr>
        <w:pStyle w:val="Corpotesto"/>
        <w:spacing w:line="324" w:lineRule="auto"/>
        <w:ind w:right="141"/>
        <w:rPr>
          <w:rFonts w:ascii="Arial" w:hAnsi="Arial" w:cs="Arial"/>
        </w:rPr>
      </w:pPr>
      <w:r w:rsidRPr="00740150">
        <w:rPr>
          <w:rFonts w:ascii="Arial" w:hAnsi="Arial" w:cs="Arial"/>
        </w:rPr>
        <w:t>La stipula avrà luogo entro 60 giorni dall’intervenuta efficacia dell’aggiudicazione, salvo il differimento espressamente concordato con l’aggiudicatario.</w:t>
      </w:r>
    </w:p>
    <w:p w14:paraId="013B641D" w14:textId="2BCBE260" w:rsidR="00B60007" w:rsidRPr="00740150" w:rsidRDefault="00000000" w:rsidP="002A3B9F">
      <w:pPr>
        <w:pStyle w:val="Corpotesto"/>
        <w:spacing w:line="324" w:lineRule="auto"/>
        <w:ind w:right="137"/>
        <w:rPr>
          <w:rFonts w:ascii="Arial" w:hAnsi="Arial" w:cs="Arial"/>
          <w:strike/>
        </w:rPr>
      </w:pPr>
      <w:r w:rsidRPr="00740150">
        <w:rPr>
          <w:rFonts w:ascii="Arial" w:hAnsi="Arial" w:cs="Arial"/>
        </w:rPr>
        <w:t>All’atto della stipulazione del contratto, l’aggiudicatario deve presentare</w:t>
      </w:r>
      <w:r w:rsidR="00FA3BD9" w:rsidRPr="00740150">
        <w:rPr>
          <w:rFonts w:ascii="Arial" w:hAnsi="Arial" w:cs="Arial"/>
        </w:rPr>
        <w:t>:</w:t>
      </w:r>
      <w:r w:rsidRPr="00740150">
        <w:rPr>
          <w:rFonts w:ascii="Arial" w:hAnsi="Arial" w:cs="Arial"/>
        </w:rPr>
        <w:t xml:space="preserve"> </w:t>
      </w:r>
    </w:p>
    <w:p w14:paraId="3AED7561" w14:textId="7BD6AFD6" w:rsidR="00FA3BD9" w:rsidRPr="00740150" w:rsidRDefault="00FA3BD9" w:rsidP="002A3B9F">
      <w:pPr>
        <w:spacing w:line="324" w:lineRule="auto"/>
        <w:ind w:left="143"/>
        <w:jc w:val="both"/>
        <w:rPr>
          <w:rFonts w:ascii="Arial" w:hAnsi="Arial" w:cs="Arial"/>
          <w:color w:val="010101"/>
          <w:sz w:val="20"/>
          <w:szCs w:val="20"/>
        </w:rPr>
      </w:pPr>
      <w:r w:rsidRPr="00740150">
        <w:rPr>
          <w:rFonts w:ascii="Arial" w:hAnsi="Arial" w:cs="Arial"/>
          <w:color w:val="010101"/>
          <w:sz w:val="20"/>
          <w:szCs w:val="20"/>
        </w:rPr>
        <w:t>a) Polizza assicurativa per responsabilità civile verso terzi che tenga indenne il Comune di Colle di Val d’Elsa per ogni danno o pregiudizio indebitamente arrecato dalle infrastrutture con massimale non inferiore a € 500.000,00</w:t>
      </w:r>
      <w:r w:rsidR="00E33C0F" w:rsidRPr="00740150">
        <w:rPr>
          <w:rFonts w:ascii="Arial" w:hAnsi="Arial" w:cs="Arial"/>
          <w:color w:val="010101"/>
          <w:sz w:val="20"/>
          <w:szCs w:val="20"/>
        </w:rPr>
        <w:t xml:space="preserve"> (o comunque quanto offerto dall’operatore in sede di procedura)</w:t>
      </w:r>
      <w:r w:rsidRPr="00740150">
        <w:rPr>
          <w:rFonts w:ascii="Arial" w:hAnsi="Arial" w:cs="Arial"/>
          <w:color w:val="010101"/>
          <w:sz w:val="20"/>
          <w:szCs w:val="20"/>
        </w:rPr>
        <w:t>.;</w:t>
      </w:r>
    </w:p>
    <w:p w14:paraId="42BCD5B1" w14:textId="17F01C57" w:rsidR="00FA3BD9" w:rsidRPr="00740150" w:rsidRDefault="00FA3BD9" w:rsidP="002A3B9F">
      <w:pPr>
        <w:spacing w:line="324" w:lineRule="auto"/>
        <w:ind w:left="143"/>
        <w:jc w:val="both"/>
        <w:rPr>
          <w:rFonts w:ascii="Arial" w:hAnsi="Arial" w:cs="Arial"/>
          <w:color w:val="010101"/>
          <w:sz w:val="20"/>
          <w:szCs w:val="20"/>
        </w:rPr>
      </w:pPr>
      <w:r w:rsidRPr="00740150">
        <w:rPr>
          <w:rFonts w:ascii="Arial" w:hAnsi="Arial" w:cs="Arial"/>
          <w:color w:val="010101"/>
          <w:sz w:val="20"/>
          <w:szCs w:val="20"/>
        </w:rPr>
        <w:t xml:space="preserve">b) Polizza assicurativa o fideiussione operativa a prima richiesta, dell'importo di Euro </w:t>
      </w:r>
      <w:r w:rsidRPr="00740150">
        <w:rPr>
          <w:rFonts w:ascii="Arial" w:hAnsi="Arial" w:cs="Arial"/>
          <w:sz w:val="20"/>
          <w:szCs w:val="20"/>
        </w:rPr>
        <w:t>30.000,00</w:t>
      </w:r>
      <w:r w:rsidR="00E33C0F" w:rsidRPr="00740150">
        <w:rPr>
          <w:rFonts w:ascii="Arial" w:hAnsi="Arial" w:cs="Arial"/>
          <w:sz w:val="20"/>
          <w:szCs w:val="20"/>
        </w:rPr>
        <w:t xml:space="preserve"> (o comunque quanto offerto dall’operatore in sede di procedura)</w:t>
      </w:r>
      <w:r w:rsidRPr="00740150">
        <w:rPr>
          <w:rFonts w:ascii="Arial" w:hAnsi="Arial" w:cs="Arial"/>
          <w:sz w:val="20"/>
          <w:szCs w:val="20"/>
        </w:rPr>
        <w:t xml:space="preserve"> </w:t>
      </w:r>
      <w:r w:rsidRPr="00740150">
        <w:rPr>
          <w:rFonts w:ascii="Arial" w:hAnsi="Arial" w:cs="Arial"/>
          <w:color w:val="010101"/>
          <w:sz w:val="20"/>
          <w:szCs w:val="20"/>
        </w:rPr>
        <w:t>che garantisca il Comune di Colle di Val d’Elsa da ogni possibile inadempienza del concessionario, compresa l'eventuale rimozione di ogni manufatto al termine della concessione.</w:t>
      </w:r>
    </w:p>
    <w:p w14:paraId="5E7C6219" w14:textId="77777777" w:rsidR="00B60007" w:rsidRPr="00740150" w:rsidRDefault="00000000" w:rsidP="002A3B9F">
      <w:pPr>
        <w:pStyle w:val="Corpotesto"/>
        <w:spacing w:before="4" w:line="324" w:lineRule="auto"/>
        <w:ind w:left="0" w:firstLine="143"/>
        <w:rPr>
          <w:rFonts w:ascii="Arial" w:hAnsi="Arial" w:cs="Arial"/>
        </w:rPr>
      </w:pPr>
      <w:r w:rsidRPr="00740150">
        <w:rPr>
          <w:rFonts w:ascii="Arial" w:hAnsi="Arial" w:cs="Arial"/>
        </w:rPr>
        <w:t>Il</w:t>
      </w:r>
      <w:r w:rsidRPr="00740150">
        <w:rPr>
          <w:rFonts w:ascii="Arial" w:hAnsi="Arial" w:cs="Arial"/>
          <w:spacing w:val="-8"/>
        </w:rPr>
        <w:t xml:space="preserve"> </w:t>
      </w:r>
      <w:r w:rsidRPr="00740150">
        <w:rPr>
          <w:rFonts w:ascii="Arial" w:hAnsi="Arial" w:cs="Arial"/>
        </w:rPr>
        <w:t>contratto</w:t>
      </w:r>
      <w:r w:rsidRPr="00740150">
        <w:rPr>
          <w:rFonts w:ascii="Arial" w:hAnsi="Arial" w:cs="Arial"/>
          <w:spacing w:val="-8"/>
        </w:rPr>
        <w:t xml:space="preserve"> </w:t>
      </w:r>
      <w:r w:rsidRPr="00740150">
        <w:rPr>
          <w:rFonts w:ascii="Arial" w:hAnsi="Arial" w:cs="Arial"/>
        </w:rPr>
        <w:t>sarà</w:t>
      </w:r>
      <w:r w:rsidRPr="00740150">
        <w:rPr>
          <w:rFonts w:ascii="Arial" w:hAnsi="Arial" w:cs="Arial"/>
          <w:spacing w:val="-7"/>
        </w:rPr>
        <w:t xml:space="preserve"> </w:t>
      </w:r>
      <w:r w:rsidRPr="00740150">
        <w:rPr>
          <w:rFonts w:ascii="Arial" w:hAnsi="Arial" w:cs="Arial"/>
        </w:rPr>
        <w:t>stipulato</w:t>
      </w:r>
      <w:r w:rsidRPr="00740150">
        <w:rPr>
          <w:rFonts w:ascii="Arial" w:hAnsi="Arial" w:cs="Arial"/>
          <w:spacing w:val="-7"/>
        </w:rPr>
        <w:t xml:space="preserve"> </w:t>
      </w:r>
      <w:r w:rsidRPr="00740150">
        <w:rPr>
          <w:rFonts w:ascii="Arial" w:hAnsi="Arial" w:cs="Arial"/>
        </w:rPr>
        <w:t>nel</w:t>
      </w:r>
      <w:r w:rsidRPr="00740150">
        <w:rPr>
          <w:rFonts w:ascii="Arial" w:hAnsi="Arial" w:cs="Arial"/>
          <w:spacing w:val="-8"/>
        </w:rPr>
        <w:t xml:space="preserve"> </w:t>
      </w:r>
      <w:r w:rsidRPr="00740150">
        <w:rPr>
          <w:rFonts w:ascii="Arial" w:hAnsi="Arial" w:cs="Arial"/>
        </w:rPr>
        <w:t>rispetto</w:t>
      </w:r>
      <w:r w:rsidRPr="00740150">
        <w:rPr>
          <w:rFonts w:ascii="Arial" w:hAnsi="Arial" w:cs="Arial"/>
          <w:spacing w:val="-8"/>
        </w:rPr>
        <w:t xml:space="preserve"> </w:t>
      </w:r>
      <w:r w:rsidRPr="00740150">
        <w:rPr>
          <w:rFonts w:ascii="Arial" w:hAnsi="Arial" w:cs="Arial"/>
        </w:rPr>
        <w:t>dell’art.</w:t>
      </w:r>
      <w:r w:rsidRPr="00740150">
        <w:rPr>
          <w:rFonts w:ascii="Arial" w:hAnsi="Arial" w:cs="Arial"/>
          <w:spacing w:val="-7"/>
        </w:rPr>
        <w:t xml:space="preserve"> </w:t>
      </w:r>
      <w:r w:rsidRPr="00740150">
        <w:rPr>
          <w:rFonts w:ascii="Arial" w:hAnsi="Arial" w:cs="Arial"/>
        </w:rPr>
        <w:t>18</w:t>
      </w:r>
      <w:r w:rsidRPr="00740150">
        <w:rPr>
          <w:rFonts w:ascii="Arial" w:hAnsi="Arial" w:cs="Arial"/>
          <w:spacing w:val="-8"/>
        </w:rPr>
        <w:t xml:space="preserve"> </w:t>
      </w:r>
      <w:r w:rsidRPr="00740150">
        <w:rPr>
          <w:rFonts w:ascii="Arial" w:hAnsi="Arial" w:cs="Arial"/>
        </w:rPr>
        <w:t>D.Lgs</w:t>
      </w:r>
      <w:r w:rsidRPr="00740150">
        <w:rPr>
          <w:rFonts w:ascii="Arial" w:hAnsi="Arial" w:cs="Arial"/>
          <w:spacing w:val="-6"/>
        </w:rPr>
        <w:t xml:space="preserve"> </w:t>
      </w:r>
      <w:r w:rsidRPr="00740150">
        <w:rPr>
          <w:rFonts w:ascii="Arial" w:hAnsi="Arial" w:cs="Arial"/>
          <w:spacing w:val="-2"/>
        </w:rPr>
        <w:t>36/2023.</w:t>
      </w:r>
    </w:p>
    <w:p w14:paraId="64CC4528" w14:textId="77777777" w:rsidR="00B60007" w:rsidRPr="00740150" w:rsidRDefault="00000000" w:rsidP="002A3B9F">
      <w:pPr>
        <w:pStyle w:val="Corpotesto"/>
        <w:spacing w:before="1" w:line="324" w:lineRule="auto"/>
        <w:ind w:right="145"/>
        <w:rPr>
          <w:rFonts w:ascii="Arial" w:hAnsi="Arial" w:cs="Arial"/>
        </w:rPr>
      </w:pPr>
      <w:r w:rsidRPr="00740150">
        <w:rPr>
          <w:rFonts w:ascii="Arial" w:hAnsi="Arial" w:cs="Arial"/>
        </w:rPr>
        <w:t>Il contratto è soggetto agli obblighi in tema di tracciabilità dei flussi finanziari di cui alla Legge 13 agosto 2010, n. 136.</w:t>
      </w:r>
    </w:p>
    <w:p w14:paraId="0B85F969" w14:textId="7E26C27A" w:rsidR="00B60007" w:rsidRPr="00740150" w:rsidRDefault="00000000" w:rsidP="002A3B9F">
      <w:pPr>
        <w:pStyle w:val="Corpotesto"/>
        <w:spacing w:before="3" w:line="324" w:lineRule="auto"/>
        <w:ind w:right="140"/>
        <w:rPr>
          <w:rFonts w:ascii="Arial" w:hAnsi="Arial" w:cs="Arial"/>
        </w:rPr>
      </w:pPr>
      <w:r w:rsidRPr="00740150">
        <w:rPr>
          <w:rFonts w:ascii="Arial" w:hAnsi="Arial" w:cs="Arial"/>
        </w:rPr>
        <w:t>Nei</w:t>
      </w:r>
      <w:r w:rsidRPr="00740150">
        <w:rPr>
          <w:rFonts w:ascii="Arial" w:hAnsi="Arial" w:cs="Arial"/>
          <w:spacing w:val="-1"/>
        </w:rPr>
        <w:t xml:space="preserve"> </w:t>
      </w:r>
      <w:r w:rsidRPr="00740150">
        <w:rPr>
          <w:rFonts w:ascii="Arial" w:hAnsi="Arial" w:cs="Arial"/>
        </w:rPr>
        <w:t>casi</w:t>
      </w:r>
      <w:r w:rsidRPr="00740150">
        <w:rPr>
          <w:rFonts w:ascii="Arial" w:hAnsi="Arial" w:cs="Arial"/>
          <w:spacing w:val="-1"/>
        </w:rPr>
        <w:t xml:space="preserve"> </w:t>
      </w:r>
      <w:r w:rsidRPr="00740150">
        <w:rPr>
          <w:rFonts w:ascii="Arial" w:hAnsi="Arial" w:cs="Arial"/>
        </w:rPr>
        <w:t>di</w:t>
      </w:r>
      <w:r w:rsidRPr="00740150">
        <w:rPr>
          <w:rFonts w:ascii="Arial" w:hAnsi="Arial" w:cs="Arial"/>
          <w:spacing w:val="-1"/>
        </w:rPr>
        <w:t xml:space="preserve"> </w:t>
      </w:r>
      <w:r w:rsidRPr="00740150">
        <w:rPr>
          <w:rFonts w:ascii="Arial" w:hAnsi="Arial" w:cs="Arial"/>
        </w:rPr>
        <w:t>cui</w:t>
      </w:r>
      <w:r w:rsidRPr="00740150">
        <w:rPr>
          <w:rFonts w:ascii="Arial" w:hAnsi="Arial" w:cs="Arial"/>
          <w:spacing w:val="-1"/>
        </w:rPr>
        <w:t xml:space="preserve"> </w:t>
      </w:r>
      <w:r w:rsidRPr="00740150">
        <w:rPr>
          <w:rFonts w:ascii="Arial" w:hAnsi="Arial" w:cs="Arial"/>
        </w:rPr>
        <w:t>all’Art. 124 del</w:t>
      </w:r>
      <w:r w:rsidRPr="00740150">
        <w:rPr>
          <w:rFonts w:ascii="Arial" w:hAnsi="Arial" w:cs="Arial"/>
          <w:spacing w:val="-1"/>
        </w:rPr>
        <w:t xml:space="preserve"> </w:t>
      </w:r>
      <w:r w:rsidRPr="00740150">
        <w:rPr>
          <w:rFonts w:ascii="Arial" w:hAnsi="Arial" w:cs="Arial"/>
        </w:rPr>
        <w:t>Codice, in caso di</w:t>
      </w:r>
      <w:r w:rsidRPr="00740150">
        <w:rPr>
          <w:rFonts w:ascii="Arial" w:hAnsi="Arial" w:cs="Arial"/>
          <w:spacing w:val="-1"/>
        </w:rPr>
        <w:t xml:space="preserve"> </w:t>
      </w:r>
      <w:r w:rsidRPr="00740150">
        <w:rPr>
          <w:rFonts w:ascii="Arial" w:hAnsi="Arial" w:cs="Arial"/>
        </w:rPr>
        <w:t xml:space="preserve">fallimento del </w:t>
      </w:r>
      <w:r w:rsidR="0052552B" w:rsidRPr="00DA281D">
        <w:rPr>
          <w:rFonts w:ascii="Arial" w:hAnsi="Arial" w:cs="Arial"/>
        </w:rPr>
        <w:t>concessionario</w:t>
      </w:r>
      <w:r w:rsidR="0052552B">
        <w:rPr>
          <w:rFonts w:ascii="Arial" w:hAnsi="Arial" w:cs="Arial"/>
        </w:rPr>
        <w:t xml:space="preserve"> </w:t>
      </w:r>
      <w:r w:rsidRPr="00740150">
        <w:rPr>
          <w:rFonts w:ascii="Arial" w:hAnsi="Arial" w:cs="Arial"/>
        </w:rPr>
        <w:t>o di</w:t>
      </w:r>
      <w:r w:rsidRPr="00740150">
        <w:rPr>
          <w:rFonts w:ascii="Arial" w:hAnsi="Arial" w:cs="Arial"/>
          <w:spacing w:val="-1"/>
        </w:rPr>
        <w:t xml:space="preserve"> </w:t>
      </w:r>
      <w:r w:rsidRPr="00740150">
        <w:rPr>
          <w:rFonts w:ascii="Arial" w:hAnsi="Arial" w:cs="Arial"/>
        </w:rPr>
        <w:t>risoluzione</w:t>
      </w:r>
      <w:r w:rsidRPr="00740150">
        <w:rPr>
          <w:rFonts w:ascii="Arial" w:hAnsi="Arial" w:cs="Arial"/>
          <w:spacing w:val="-3"/>
        </w:rPr>
        <w:t xml:space="preserve"> </w:t>
      </w:r>
      <w:r w:rsidRPr="00740150">
        <w:rPr>
          <w:rFonts w:ascii="Arial" w:hAnsi="Arial" w:cs="Arial"/>
        </w:rPr>
        <w:t>del</w:t>
      </w:r>
      <w:r w:rsidRPr="00740150">
        <w:rPr>
          <w:rFonts w:ascii="Arial" w:hAnsi="Arial" w:cs="Arial"/>
          <w:spacing w:val="-3"/>
        </w:rPr>
        <w:t xml:space="preserve"> </w:t>
      </w:r>
      <w:r w:rsidRPr="00740150">
        <w:rPr>
          <w:rFonts w:ascii="Arial" w:hAnsi="Arial" w:cs="Arial"/>
        </w:rPr>
        <w:t xml:space="preserve">contratto per grave inadempimento del medesimo, </w:t>
      </w:r>
      <w:r w:rsidR="00D430C0" w:rsidRPr="00D430C0">
        <w:rPr>
          <w:rFonts w:ascii="Arial" w:hAnsi="Arial" w:cs="Arial"/>
        </w:rPr>
        <w:t xml:space="preserve">l’Amministrazione concedente </w:t>
      </w:r>
      <w:r w:rsidRPr="00740150">
        <w:rPr>
          <w:rFonts w:ascii="Arial" w:hAnsi="Arial" w:cs="Arial"/>
        </w:rPr>
        <w:t>interpella progressivamente i soggetti che hanno partecipato alla procedura di gara, risultanti dalla relativa graduatoria, al fine di stipulare un nuovo contratto per l’affidamento dell’esecuzione o del completamento del servizio.</w:t>
      </w:r>
    </w:p>
    <w:p w14:paraId="2DBDD782" w14:textId="77777777" w:rsidR="00B60007" w:rsidRPr="00740150" w:rsidRDefault="00000000" w:rsidP="002A3B9F">
      <w:pPr>
        <w:pStyle w:val="Corpotesto"/>
        <w:spacing w:before="7" w:line="324" w:lineRule="auto"/>
        <w:rPr>
          <w:rFonts w:ascii="Arial" w:hAnsi="Arial" w:cs="Arial"/>
        </w:rPr>
      </w:pPr>
      <w:r w:rsidRPr="00740150">
        <w:rPr>
          <w:rFonts w:ascii="Arial" w:hAnsi="Arial" w:cs="Arial"/>
        </w:rPr>
        <w:t>Sono</w:t>
      </w:r>
      <w:r w:rsidRPr="00740150">
        <w:rPr>
          <w:rFonts w:ascii="Arial" w:hAnsi="Arial" w:cs="Arial"/>
          <w:spacing w:val="-4"/>
        </w:rPr>
        <w:t xml:space="preserve"> </w:t>
      </w:r>
      <w:r w:rsidRPr="00740150">
        <w:rPr>
          <w:rFonts w:ascii="Arial" w:hAnsi="Arial" w:cs="Arial"/>
        </w:rPr>
        <w:t>a</w:t>
      </w:r>
      <w:r w:rsidRPr="00740150">
        <w:rPr>
          <w:rFonts w:ascii="Arial" w:hAnsi="Arial" w:cs="Arial"/>
          <w:spacing w:val="-4"/>
        </w:rPr>
        <w:t xml:space="preserve"> </w:t>
      </w:r>
      <w:r w:rsidRPr="00740150">
        <w:rPr>
          <w:rFonts w:ascii="Arial" w:hAnsi="Arial" w:cs="Arial"/>
        </w:rPr>
        <w:t>carico</w:t>
      </w:r>
      <w:r w:rsidRPr="00740150">
        <w:rPr>
          <w:rFonts w:ascii="Arial" w:hAnsi="Arial" w:cs="Arial"/>
          <w:spacing w:val="-4"/>
        </w:rPr>
        <w:t xml:space="preserve"> </w:t>
      </w:r>
      <w:r w:rsidRPr="00740150">
        <w:rPr>
          <w:rFonts w:ascii="Arial" w:hAnsi="Arial" w:cs="Arial"/>
        </w:rPr>
        <w:t>dell’aggiudicatario</w:t>
      </w:r>
      <w:r w:rsidRPr="00740150">
        <w:rPr>
          <w:rFonts w:ascii="Arial" w:hAnsi="Arial" w:cs="Arial"/>
          <w:spacing w:val="-4"/>
        </w:rPr>
        <w:t xml:space="preserve"> </w:t>
      </w:r>
      <w:r w:rsidRPr="00740150">
        <w:rPr>
          <w:rFonts w:ascii="Arial" w:hAnsi="Arial" w:cs="Arial"/>
        </w:rPr>
        <w:t>anche</w:t>
      </w:r>
      <w:r w:rsidRPr="00740150">
        <w:rPr>
          <w:rFonts w:ascii="Arial" w:hAnsi="Arial" w:cs="Arial"/>
          <w:spacing w:val="-4"/>
        </w:rPr>
        <w:t xml:space="preserve"> </w:t>
      </w:r>
      <w:r w:rsidRPr="00740150">
        <w:rPr>
          <w:rFonts w:ascii="Arial" w:hAnsi="Arial" w:cs="Arial"/>
        </w:rPr>
        <w:t>tutte</w:t>
      </w:r>
      <w:r w:rsidRPr="00740150">
        <w:rPr>
          <w:rFonts w:ascii="Arial" w:hAnsi="Arial" w:cs="Arial"/>
          <w:spacing w:val="-4"/>
        </w:rPr>
        <w:t xml:space="preserve"> </w:t>
      </w:r>
      <w:r w:rsidRPr="00740150">
        <w:rPr>
          <w:rFonts w:ascii="Arial" w:hAnsi="Arial" w:cs="Arial"/>
        </w:rPr>
        <w:t>le</w:t>
      </w:r>
      <w:r w:rsidRPr="00740150">
        <w:rPr>
          <w:rFonts w:ascii="Arial" w:hAnsi="Arial" w:cs="Arial"/>
          <w:spacing w:val="-4"/>
        </w:rPr>
        <w:t xml:space="preserve"> </w:t>
      </w:r>
      <w:r w:rsidRPr="00740150">
        <w:rPr>
          <w:rFonts w:ascii="Arial" w:hAnsi="Arial" w:cs="Arial"/>
        </w:rPr>
        <w:t>spese</w:t>
      </w:r>
      <w:r w:rsidRPr="00740150">
        <w:rPr>
          <w:rFonts w:ascii="Arial" w:hAnsi="Arial" w:cs="Arial"/>
          <w:spacing w:val="-4"/>
        </w:rPr>
        <w:t xml:space="preserve"> </w:t>
      </w:r>
      <w:r w:rsidRPr="00740150">
        <w:rPr>
          <w:rFonts w:ascii="Arial" w:hAnsi="Arial" w:cs="Arial"/>
        </w:rPr>
        <w:t>contrattuali,</w:t>
      </w:r>
      <w:r w:rsidRPr="00740150">
        <w:rPr>
          <w:rFonts w:ascii="Arial" w:hAnsi="Arial" w:cs="Arial"/>
          <w:spacing w:val="-3"/>
        </w:rPr>
        <w:t xml:space="preserve"> </w:t>
      </w:r>
      <w:r w:rsidRPr="00740150">
        <w:rPr>
          <w:rFonts w:ascii="Arial" w:hAnsi="Arial" w:cs="Arial"/>
        </w:rPr>
        <w:t>gli</w:t>
      </w:r>
      <w:r w:rsidRPr="00740150">
        <w:rPr>
          <w:rFonts w:ascii="Arial" w:hAnsi="Arial" w:cs="Arial"/>
          <w:spacing w:val="-5"/>
        </w:rPr>
        <w:t xml:space="preserve"> </w:t>
      </w:r>
      <w:r w:rsidRPr="00740150">
        <w:rPr>
          <w:rFonts w:ascii="Arial" w:hAnsi="Arial" w:cs="Arial"/>
        </w:rPr>
        <w:t>oneri</w:t>
      </w:r>
      <w:r w:rsidRPr="00740150">
        <w:rPr>
          <w:rFonts w:ascii="Arial" w:hAnsi="Arial" w:cs="Arial"/>
          <w:spacing w:val="-4"/>
        </w:rPr>
        <w:t xml:space="preserve"> </w:t>
      </w:r>
      <w:r w:rsidRPr="00740150">
        <w:rPr>
          <w:rFonts w:ascii="Arial" w:hAnsi="Arial" w:cs="Arial"/>
        </w:rPr>
        <w:t>fiscali</w:t>
      </w:r>
      <w:r w:rsidRPr="00740150">
        <w:rPr>
          <w:rFonts w:ascii="Arial" w:hAnsi="Arial" w:cs="Arial"/>
          <w:spacing w:val="-5"/>
        </w:rPr>
        <w:t xml:space="preserve"> </w:t>
      </w:r>
      <w:r w:rsidRPr="00740150">
        <w:rPr>
          <w:rFonts w:ascii="Arial" w:hAnsi="Arial" w:cs="Arial"/>
        </w:rPr>
        <w:t>quali</w:t>
      </w:r>
      <w:r w:rsidRPr="00740150">
        <w:rPr>
          <w:rFonts w:ascii="Arial" w:hAnsi="Arial" w:cs="Arial"/>
          <w:spacing w:val="-6"/>
        </w:rPr>
        <w:t xml:space="preserve"> </w:t>
      </w:r>
      <w:r w:rsidRPr="00740150">
        <w:rPr>
          <w:rFonts w:ascii="Arial" w:hAnsi="Arial" w:cs="Arial"/>
        </w:rPr>
        <w:t>imposte</w:t>
      </w:r>
      <w:r w:rsidRPr="00740150">
        <w:rPr>
          <w:rFonts w:ascii="Arial" w:hAnsi="Arial" w:cs="Arial"/>
          <w:spacing w:val="-6"/>
        </w:rPr>
        <w:t xml:space="preserve"> </w:t>
      </w:r>
      <w:r w:rsidRPr="00740150">
        <w:rPr>
          <w:rFonts w:ascii="Arial" w:hAnsi="Arial" w:cs="Arial"/>
        </w:rPr>
        <w:t>e</w:t>
      </w:r>
      <w:r w:rsidRPr="00740150">
        <w:rPr>
          <w:rFonts w:ascii="Arial" w:hAnsi="Arial" w:cs="Arial"/>
          <w:spacing w:val="-6"/>
        </w:rPr>
        <w:t xml:space="preserve"> </w:t>
      </w:r>
      <w:r w:rsidRPr="00740150">
        <w:rPr>
          <w:rFonts w:ascii="Arial" w:hAnsi="Arial" w:cs="Arial"/>
          <w:spacing w:val="-2"/>
        </w:rPr>
        <w:t>tasse</w:t>
      </w:r>
    </w:p>
    <w:p w14:paraId="67017010" w14:textId="77777777" w:rsidR="00B60007" w:rsidRPr="00740150" w:rsidRDefault="00000000" w:rsidP="002A3B9F">
      <w:pPr>
        <w:pStyle w:val="Corpotesto"/>
        <w:spacing w:before="2" w:line="324" w:lineRule="auto"/>
        <w:rPr>
          <w:rFonts w:ascii="Arial" w:hAnsi="Arial" w:cs="Arial"/>
        </w:rPr>
      </w:pPr>
      <w:r w:rsidRPr="00740150">
        <w:rPr>
          <w:rFonts w:ascii="Arial" w:hAnsi="Arial" w:cs="Arial"/>
        </w:rPr>
        <w:t>-</w:t>
      </w:r>
      <w:r w:rsidRPr="00740150">
        <w:rPr>
          <w:rFonts w:ascii="Arial" w:hAnsi="Arial" w:cs="Arial"/>
          <w:spacing w:val="-8"/>
        </w:rPr>
        <w:t xml:space="preserve"> </w:t>
      </w:r>
      <w:r w:rsidRPr="00740150">
        <w:rPr>
          <w:rFonts w:ascii="Arial" w:hAnsi="Arial" w:cs="Arial"/>
        </w:rPr>
        <w:t>ivi</w:t>
      </w:r>
      <w:r w:rsidRPr="00740150">
        <w:rPr>
          <w:rFonts w:ascii="Arial" w:hAnsi="Arial" w:cs="Arial"/>
          <w:spacing w:val="-8"/>
        </w:rPr>
        <w:t xml:space="preserve"> </w:t>
      </w:r>
      <w:r w:rsidRPr="00740150">
        <w:rPr>
          <w:rFonts w:ascii="Arial" w:hAnsi="Arial" w:cs="Arial"/>
        </w:rPr>
        <w:t>comprese</w:t>
      </w:r>
      <w:r w:rsidRPr="00740150">
        <w:rPr>
          <w:rFonts w:ascii="Arial" w:hAnsi="Arial" w:cs="Arial"/>
          <w:spacing w:val="-7"/>
        </w:rPr>
        <w:t xml:space="preserve"> </w:t>
      </w:r>
      <w:r w:rsidRPr="00740150">
        <w:rPr>
          <w:rFonts w:ascii="Arial" w:hAnsi="Arial" w:cs="Arial"/>
        </w:rPr>
        <w:t>quelle</w:t>
      </w:r>
      <w:r w:rsidRPr="00740150">
        <w:rPr>
          <w:rFonts w:ascii="Arial" w:hAnsi="Arial" w:cs="Arial"/>
          <w:spacing w:val="-7"/>
        </w:rPr>
        <w:t xml:space="preserve"> </w:t>
      </w:r>
      <w:r w:rsidRPr="00740150">
        <w:rPr>
          <w:rFonts w:ascii="Arial" w:hAnsi="Arial" w:cs="Arial"/>
        </w:rPr>
        <w:t>di</w:t>
      </w:r>
      <w:r w:rsidRPr="00740150">
        <w:rPr>
          <w:rFonts w:ascii="Arial" w:hAnsi="Arial" w:cs="Arial"/>
          <w:spacing w:val="-9"/>
        </w:rPr>
        <w:t xml:space="preserve"> </w:t>
      </w:r>
      <w:r w:rsidRPr="00740150">
        <w:rPr>
          <w:rFonts w:ascii="Arial" w:hAnsi="Arial" w:cs="Arial"/>
        </w:rPr>
        <w:t>registro</w:t>
      </w:r>
      <w:r w:rsidRPr="00740150">
        <w:rPr>
          <w:rFonts w:ascii="Arial" w:hAnsi="Arial" w:cs="Arial"/>
          <w:spacing w:val="-7"/>
        </w:rPr>
        <w:t xml:space="preserve"> </w:t>
      </w:r>
      <w:r w:rsidRPr="00740150">
        <w:rPr>
          <w:rFonts w:ascii="Arial" w:hAnsi="Arial" w:cs="Arial"/>
        </w:rPr>
        <w:t>ove</w:t>
      </w:r>
      <w:r w:rsidRPr="00740150">
        <w:rPr>
          <w:rFonts w:ascii="Arial" w:hAnsi="Arial" w:cs="Arial"/>
          <w:spacing w:val="-7"/>
        </w:rPr>
        <w:t xml:space="preserve"> </w:t>
      </w:r>
      <w:r w:rsidRPr="00740150">
        <w:rPr>
          <w:rFonts w:ascii="Arial" w:hAnsi="Arial" w:cs="Arial"/>
        </w:rPr>
        <w:t>dovute</w:t>
      </w:r>
      <w:r w:rsidRPr="00740150">
        <w:rPr>
          <w:rFonts w:ascii="Arial" w:hAnsi="Arial" w:cs="Arial"/>
          <w:spacing w:val="-7"/>
        </w:rPr>
        <w:t xml:space="preserve"> </w:t>
      </w:r>
      <w:r w:rsidRPr="00740150">
        <w:rPr>
          <w:rFonts w:ascii="Arial" w:hAnsi="Arial" w:cs="Arial"/>
        </w:rPr>
        <w:t>-</w:t>
      </w:r>
      <w:r w:rsidRPr="00740150">
        <w:rPr>
          <w:rFonts w:ascii="Arial" w:hAnsi="Arial" w:cs="Arial"/>
          <w:spacing w:val="-8"/>
        </w:rPr>
        <w:t xml:space="preserve"> </w:t>
      </w:r>
      <w:r w:rsidRPr="00740150">
        <w:rPr>
          <w:rFonts w:ascii="Arial" w:hAnsi="Arial" w:cs="Arial"/>
        </w:rPr>
        <w:t>relative</w:t>
      </w:r>
      <w:r w:rsidRPr="00740150">
        <w:rPr>
          <w:rFonts w:ascii="Arial" w:hAnsi="Arial" w:cs="Arial"/>
          <w:spacing w:val="-7"/>
        </w:rPr>
        <w:t xml:space="preserve"> </w:t>
      </w:r>
      <w:r w:rsidRPr="00740150">
        <w:rPr>
          <w:rFonts w:ascii="Arial" w:hAnsi="Arial" w:cs="Arial"/>
        </w:rPr>
        <w:t>alla</w:t>
      </w:r>
      <w:r w:rsidRPr="00740150">
        <w:rPr>
          <w:rFonts w:ascii="Arial" w:hAnsi="Arial" w:cs="Arial"/>
          <w:spacing w:val="-7"/>
        </w:rPr>
        <w:t xml:space="preserve"> </w:t>
      </w:r>
      <w:r w:rsidRPr="00740150">
        <w:rPr>
          <w:rFonts w:ascii="Arial" w:hAnsi="Arial" w:cs="Arial"/>
        </w:rPr>
        <w:t>stipulazione</w:t>
      </w:r>
      <w:r w:rsidRPr="00740150">
        <w:rPr>
          <w:rFonts w:ascii="Arial" w:hAnsi="Arial" w:cs="Arial"/>
          <w:spacing w:val="-8"/>
        </w:rPr>
        <w:t xml:space="preserve"> </w:t>
      </w:r>
      <w:r w:rsidRPr="00740150">
        <w:rPr>
          <w:rFonts w:ascii="Arial" w:hAnsi="Arial" w:cs="Arial"/>
        </w:rPr>
        <w:t>del</w:t>
      </w:r>
      <w:r w:rsidRPr="00740150">
        <w:rPr>
          <w:rFonts w:ascii="Arial" w:hAnsi="Arial" w:cs="Arial"/>
          <w:spacing w:val="-9"/>
        </w:rPr>
        <w:t xml:space="preserve"> </w:t>
      </w:r>
      <w:r w:rsidRPr="00740150">
        <w:rPr>
          <w:rFonts w:ascii="Arial" w:hAnsi="Arial" w:cs="Arial"/>
          <w:spacing w:val="-2"/>
        </w:rPr>
        <w:t>contratto.</w:t>
      </w:r>
    </w:p>
    <w:p w14:paraId="3D350DD9" w14:textId="77777777" w:rsidR="00B60007" w:rsidRPr="00740150" w:rsidRDefault="00B60007">
      <w:pPr>
        <w:pStyle w:val="Corpotesto"/>
        <w:spacing w:before="7"/>
        <w:ind w:left="0"/>
        <w:jc w:val="left"/>
        <w:rPr>
          <w:rFonts w:ascii="Arial" w:hAnsi="Arial" w:cs="Arial"/>
        </w:rPr>
      </w:pPr>
    </w:p>
    <w:p w14:paraId="37611739" w14:textId="7777777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spacing w:before="1"/>
        <w:ind w:left="472" w:hanging="329"/>
      </w:pPr>
      <w:r w:rsidRPr="00740150">
        <w:lastRenderedPageBreak/>
        <w:t>ULTERIORI</w:t>
      </w:r>
      <w:r w:rsidRPr="00740150">
        <w:rPr>
          <w:spacing w:val="-10"/>
        </w:rPr>
        <w:t xml:space="preserve"> </w:t>
      </w:r>
      <w:r w:rsidRPr="00740150">
        <w:rPr>
          <w:spacing w:val="-2"/>
        </w:rPr>
        <w:t>DISPOSIZIONI</w:t>
      </w:r>
    </w:p>
    <w:p w14:paraId="22C4B3EF" w14:textId="77777777" w:rsidR="00B60007" w:rsidRPr="00740150" w:rsidRDefault="00000000" w:rsidP="002A3B9F">
      <w:pPr>
        <w:pStyle w:val="Paragrafoelenco"/>
        <w:numPr>
          <w:ilvl w:val="0"/>
          <w:numId w:val="6"/>
        </w:numPr>
        <w:tabs>
          <w:tab w:val="left" w:pos="395"/>
          <w:tab w:val="left" w:pos="426"/>
        </w:tabs>
        <w:spacing w:before="3" w:line="324" w:lineRule="auto"/>
        <w:ind w:right="144" w:hanging="284"/>
        <w:rPr>
          <w:rFonts w:ascii="Arial" w:hAnsi="Arial" w:cs="Arial"/>
          <w:sz w:val="20"/>
          <w:szCs w:val="20"/>
        </w:rPr>
      </w:pPr>
      <w:r w:rsidRPr="00740150">
        <w:rPr>
          <w:rFonts w:ascii="Arial" w:hAnsi="Arial" w:cs="Arial"/>
          <w:sz w:val="20"/>
          <w:szCs w:val="20"/>
        </w:rPr>
        <w:t>Si precisa che in caso di presentazione di certificazioni/attestazioni etc. rilasciate in lingua diversa dall’italiano, dovrà essere presentata anche la traduzione giurata, a pena di esclusione.</w:t>
      </w:r>
    </w:p>
    <w:p w14:paraId="6F37A393" w14:textId="77777777" w:rsidR="00B60007" w:rsidRPr="00740150" w:rsidRDefault="00000000" w:rsidP="002A3B9F">
      <w:pPr>
        <w:pStyle w:val="Paragrafoelenco"/>
        <w:numPr>
          <w:ilvl w:val="0"/>
          <w:numId w:val="6"/>
        </w:numPr>
        <w:tabs>
          <w:tab w:val="left" w:pos="426"/>
          <w:tab w:val="left" w:pos="434"/>
        </w:tabs>
        <w:spacing w:before="3" w:line="324" w:lineRule="auto"/>
        <w:ind w:right="144" w:hanging="284"/>
        <w:rPr>
          <w:rFonts w:ascii="Arial" w:hAnsi="Arial" w:cs="Arial"/>
          <w:sz w:val="20"/>
          <w:szCs w:val="20"/>
        </w:rPr>
      </w:pPr>
      <w:r w:rsidRPr="00740150">
        <w:rPr>
          <w:rFonts w:ascii="Arial" w:hAnsi="Arial" w:cs="Arial"/>
          <w:sz w:val="20"/>
          <w:szCs w:val="20"/>
        </w:rPr>
        <w:t>Gli importi dichiarati da imprese stabilite in altro stato membro dell’Unione Europea, qualora espressi in altra valuta, dovranno essere convertiti in Euro.</w:t>
      </w:r>
    </w:p>
    <w:p w14:paraId="448B30BE" w14:textId="77777777" w:rsidR="00B60007" w:rsidRPr="00740150" w:rsidRDefault="00000000" w:rsidP="002A3B9F">
      <w:pPr>
        <w:pStyle w:val="Paragrafoelenco"/>
        <w:numPr>
          <w:ilvl w:val="0"/>
          <w:numId w:val="6"/>
        </w:numPr>
        <w:tabs>
          <w:tab w:val="left" w:pos="378"/>
          <w:tab w:val="left" w:pos="426"/>
        </w:tabs>
        <w:spacing w:before="4" w:line="324" w:lineRule="auto"/>
        <w:ind w:right="144" w:hanging="284"/>
        <w:rPr>
          <w:rFonts w:ascii="Arial" w:hAnsi="Arial" w:cs="Arial"/>
          <w:sz w:val="20"/>
          <w:szCs w:val="20"/>
        </w:rPr>
      </w:pPr>
      <w:r w:rsidRPr="00740150">
        <w:rPr>
          <w:rFonts w:ascii="Arial" w:hAnsi="Arial" w:cs="Arial"/>
          <w:sz w:val="20"/>
          <w:szCs w:val="20"/>
        </w:rPr>
        <w:t>Si procederà all’aggiudicazione della gara anche in presenza di una sola offerta valida, sempreché sia ritenuta congrua e conveniente nel rispetto del Codice.</w:t>
      </w:r>
    </w:p>
    <w:p w14:paraId="4DF66AE6" w14:textId="5EAC55B2" w:rsidR="00B60007" w:rsidRPr="00D430C0" w:rsidRDefault="00000000" w:rsidP="002A3B9F">
      <w:pPr>
        <w:pStyle w:val="Paragrafoelenco"/>
        <w:numPr>
          <w:ilvl w:val="0"/>
          <w:numId w:val="6"/>
        </w:numPr>
        <w:tabs>
          <w:tab w:val="left" w:pos="381"/>
          <w:tab w:val="left" w:pos="426"/>
        </w:tabs>
        <w:spacing w:before="75" w:line="324" w:lineRule="auto"/>
        <w:ind w:right="145" w:firstLine="0"/>
        <w:rPr>
          <w:rFonts w:ascii="Arial" w:hAnsi="Arial" w:cs="Arial"/>
        </w:rPr>
      </w:pPr>
      <w:r w:rsidRPr="00D430C0">
        <w:rPr>
          <w:rFonts w:ascii="Arial" w:hAnsi="Arial" w:cs="Arial"/>
          <w:sz w:val="20"/>
          <w:szCs w:val="20"/>
        </w:rPr>
        <w:t>L’offerta vincolerà il concorrente per 180 giorni dal termine indicato nel bando per la scadenza della presentazione dell’offerta. Nel caso in cui alla data di scadenza della validità delle offerte le operazioni di gara siano ancora in</w:t>
      </w:r>
      <w:r w:rsidR="00806503">
        <w:rPr>
          <w:rFonts w:ascii="Arial" w:hAnsi="Arial" w:cs="Arial"/>
          <w:sz w:val="20"/>
          <w:szCs w:val="20"/>
        </w:rPr>
        <w:t xml:space="preserve"> </w:t>
      </w:r>
      <w:r w:rsidRPr="00D430C0">
        <w:rPr>
          <w:rFonts w:ascii="Arial" w:hAnsi="Arial" w:cs="Arial"/>
          <w:sz w:val="20"/>
          <w:szCs w:val="20"/>
        </w:rPr>
        <w:t xml:space="preserve">corso, ovvero non sia ancora stata disposta l’efficacia dell’aggiudicazione definitiva, </w:t>
      </w:r>
      <w:r w:rsidR="00D430C0" w:rsidRPr="00D430C0">
        <w:rPr>
          <w:rFonts w:ascii="Arial" w:hAnsi="Arial" w:cs="Arial"/>
          <w:sz w:val="20"/>
          <w:szCs w:val="20"/>
        </w:rPr>
        <w:t xml:space="preserve">l’Amministrazione concedente </w:t>
      </w:r>
      <w:r w:rsidRPr="00D430C0">
        <w:rPr>
          <w:rFonts w:ascii="Arial" w:hAnsi="Arial" w:cs="Arial"/>
          <w:sz w:val="20"/>
          <w:szCs w:val="20"/>
        </w:rPr>
        <w:t>potrà richiedere agli offerenti, ne</w:t>
      </w:r>
      <w:r w:rsidR="00AD2673" w:rsidRPr="00D430C0">
        <w:rPr>
          <w:rFonts w:ascii="Arial" w:hAnsi="Arial" w:cs="Arial"/>
          <w:sz w:val="20"/>
          <w:szCs w:val="20"/>
        </w:rPr>
        <w:t>l</w:t>
      </w:r>
      <w:r w:rsidRPr="00D430C0">
        <w:rPr>
          <w:rFonts w:ascii="Arial" w:hAnsi="Arial" w:cs="Arial"/>
          <w:sz w:val="20"/>
          <w:szCs w:val="20"/>
        </w:rPr>
        <w:t xml:space="preserve"> rispetto del Codice, di confermare, con dichiarazione sottoscritta dal legale rappresentante, la validità dell’offerta sino alla data che sarà indicata dalla medesima </w:t>
      </w:r>
      <w:r w:rsidR="00D430C0" w:rsidRPr="00D430C0">
        <w:rPr>
          <w:rFonts w:ascii="Arial" w:hAnsi="Arial" w:cs="Arial"/>
          <w:sz w:val="20"/>
          <w:szCs w:val="20"/>
        </w:rPr>
        <w:t xml:space="preserve">Amministrazione concedente </w:t>
      </w:r>
      <w:r w:rsidRPr="00D430C0">
        <w:rPr>
          <w:rFonts w:ascii="Arial" w:hAnsi="Arial" w:cs="Arial"/>
          <w:sz w:val="20"/>
          <w:szCs w:val="20"/>
        </w:rPr>
        <w:t>e di produrre un apposito</w:t>
      </w:r>
      <w:r w:rsidRPr="00D430C0">
        <w:rPr>
          <w:rFonts w:ascii="Arial" w:hAnsi="Arial" w:cs="Arial"/>
          <w:spacing w:val="-4"/>
          <w:sz w:val="20"/>
          <w:szCs w:val="20"/>
        </w:rPr>
        <w:t xml:space="preserve"> </w:t>
      </w:r>
      <w:r w:rsidRPr="00D430C0">
        <w:rPr>
          <w:rFonts w:ascii="Arial" w:hAnsi="Arial" w:cs="Arial"/>
          <w:sz w:val="20"/>
          <w:szCs w:val="20"/>
        </w:rPr>
        <w:t>documento</w:t>
      </w:r>
      <w:r w:rsidRPr="00D430C0">
        <w:rPr>
          <w:rFonts w:ascii="Arial" w:hAnsi="Arial" w:cs="Arial"/>
          <w:spacing w:val="-4"/>
          <w:sz w:val="20"/>
          <w:szCs w:val="20"/>
        </w:rPr>
        <w:t xml:space="preserve"> </w:t>
      </w:r>
      <w:r w:rsidRPr="00D430C0">
        <w:rPr>
          <w:rFonts w:ascii="Arial" w:hAnsi="Arial" w:cs="Arial"/>
          <w:sz w:val="20"/>
          <w:szCs w:val="20"/>
        </w:rPr>
        <w:t>attestante</w:t>
      </w:r>
      <w:r w:rsidRPr="00D430C0">
        <w:rPr>
          <w:rFonts w:ascii="Arial" w:hAnsi="Arial" w:cs="Arial"/>
          <w:spacing w:val="-4"/>
          <w:sz w:val="20"/>
          <w:szCs w:val="20"/>
        </w:rPr>
        <w:t xml:space="preserve"> </w:t>
      </w:r>
      <w:r w:rsidRPr="00D430C0">
        <w:rPr>
          <w:rFonts w:ascii="Arial" w:hAnsi="Arial" w:cs="Arial"/>
          <w:sz w:val="20"/>
          <w:szCs w:val="20"/>
        </w:rPr>
        <w:t>la</w:t>
      </w:r>
      <w:r w:rsidRPr="00D430C0">
        <w:rPr>
          <w:rFonts w:ascii="Arial" w:hAnsi="Arial" w:cs="Arial"/>
          <w:spacing w:val="-4"/>
          <w:sz w:val="20"/>
          <w:szCs w:val="20"/>
        </w:rPr>
        <w:t xml:space="preserve"> </w:t>
      </w:r>
      <w:r w:rsidRPr="00D430C0">
        <w:rPr>
          <w:rFonts w:ascii="Arial" w:hAnsi="Arial" w:cs="Arial"/>
          <w:sz w:val="20"/>
          <w:szCs w:val="20"/>
        </w:rPr>
        <w:t>validità</w:t>
      </w:r>
      <w:r w:rsidRPr="00D430C0">
        <w:rPr>
          <w:rFonts w:ascii="Arial" w:hAnsi="Arial" w:cs="Arial"/>
          <w:spacing w:val="-4"/>
          <w:sz w:val="20"/>
          <w:szCs w:val="20"/>
        </w:rPr>
        <w:t xml:space="preserve"> </w:t>
      </w:r>
      <w:r w:rsidRPr="00D430C0">
        <w:rPr>
          <w:rFonts w:ascii="Arial" w:hAnsi="Arial" w:cs="Arial"/>
          <w:sz w:val="20"/>
          <w:szCs w:val="20"/>
        </w:rPr>
        <w:t>della</w:t>
      </w:r>
      <w:r w:rsidRPr="00D430C0">
        <w:rPr>
          <w:rFonts w:ascii="Arial" w:hAnsi="Arial" w:cs="Arial"/>
          <w:spacing w:val="-5"/>
          <w:sz w:val="20"/>
          <w:szCs w:val="20"/>
        </w:rPr>
        <w:t xml:space="preserve"> </w:t>
      </w:r>
      <w:r w:rsidRPr="00D430C0">
        <w:rPr>
          <w:rFonts w:ascii="Arial" w:hAnsi="Arial" w:cs="Arial"/>
          <w:sz w:val="20"/>
          <w:szCs w:val="20"/>
        </w:rPr>
        <w:t>garanzia</w:t>
      </w:r>
      <w:r w:rsidRPr="00D430C0">
        <w:rPr>
          <w:rFonts w:ascii="Arial" w:hAnsi="Arial" w:cs="Arial"/>
          <w:spacing w:val="-5"/>
          <w:sz w:val="20"/>
          <w:szCs w:val="20"/>
        </w:rPr>
        <w:t xml:space="preserve"> </w:t>
      </w:r>
      <w:r w:rsidRPr="00D430C0">
        <w:rPr>
          <w:rFonts w:ascii="Arial" w:hAnsi="Arial" w:cs="Arial"/>
          <w:sz w:val="20"/>
          <w:szCs w:val="20"/>
        </w:rPr>
        <w:t>provvisoria</w:t>
      </w:r>
      <w:r w:rsidRPr="00D430C0">
        <w:rPr>
          <w:rFonts w:ascii="Arial" w:hAnsi="Arial" w:cs="Arial"/>
          <w:spacing w:val="-6"/>
          <w:sz w:val="20"/>
          <w:szCs w:val="20"/>
        </w:rPr>
        <w:t xml:space="preserve"> </w:t>
      </w:r>
      <w:r w:rsidRPr="00D430C0">
        <w:rPr>
          <w:rFonts w:ascii="Arial" w:hAnsi="Arial" w:cs="Arial"/>
          <w:sz w:val="20"/>
          <w:szCs w:val="20"/>
        </w:rPr>
        <w:t>prestata</w:t>
      </w:r>
      <w:r w:rsidRPr="00D430C0">
        <w:rPr>
          <w:rFonts w:ascii="Arial" w:hAnsi="Arial" w:cs="Arial"/>
          <w:spacing w:val="-5"/>
          <w:sz w:val="20"/>
          <w:szCs w:val="20"/>
        </w:rPr>
        <w:t xml:space="preserve"> </w:t>
      </w:r>
      <w:r w:rsidRPr="00D430C0">
        <w:rPr>
          <w:rFonts w:ascii="Arial" w:hAnsi="Arial" w:cs="Arial"/>
          <w:sz w:val="20"/>
          <w:szCs w:val="20"/>
        </w:rPr>
        <w:t>in</w:t>
      </w:r>
      <w:r w:rsidRPr="00D430C0">
        <w:rPr>
          <w:rFonts w:ascii="Arial" w:hAnsi="Arial" w:cs="Arial"/>
          <w:spacing w:val="-5"/>
          <w:sz w:val="20"/>
          <w:szCs w:val="20"/>
        </w:rPr>
        <w:t xml:space="preserve"> </w:t>
      </w:r>
      <w:r w:rsidRPr="00D430C0">
        <w:rPr>
          <w:rFonts w:ascii="Arial" w:hAnsi="Arial" w:cs="Arial"/>
          <w:sz w:val="20"/>
          <w:szCs w:val="20"/>
        </w:rPr>
        <w:t>sede</w:t>
      </w:r>
      <w:r w:rsidRPr="00D430C0">
        <w:rPr>
          <w:rFonts w:ascii="Arial" w:hAnsi="Arial" w:cs="Arial"/>
          <w:spacing w:val="-5"/>
          <w:sz w:val="20"/>
          <w:szCs w:val="20"/>
        </w:rPr>
        <w:t xml:space="preserve"> </w:t>
      </w:r>
      <w:r w:rsidRPr="00D430C0">
        <w:rPr>
          <w:rFonts w:ascii="Arial" w:hAnsi="Arial" w:cs="Arial"/>
          <w:sz w:val="20"/>
          <w:szCs w:val="20"/>
        </w:rPr>
        <w:t>di</w:t>
      </w:r>
      <w:r w:rsidRPr="00D430C0">
        <w:rPr>
          <w:rFonts w:ascii="Arial" w:hAnsi="Arial" w:cs="Arial"/>
          <w:spacing w:val="-6"/>
          <w:sz w:val="20"/>
          <w:szCs w:val="20"/>
        </w:rPr>
        <w:t xml:space="preserve"> </w:t>
      </w:r>
      <w:r w:rsidRPr="00D430C0">
        <w:rPr>
          <w:rFonts w:ascii="Arial" w:hAnsi="Arial" w:cs="Arial"/>
          <w:sz w:val="20"/>
          <w:szCs w:val="20"/>
        </w:rPr>
        <w:t>gara</w:t>
      </w:r>
      <w:r w:rsidRPr="00D430C0">
        <w:rPr>
          <w:rFonts w:ascii="Arial" w:hAnsi="Arial" w:cs="Arial"/>
          <w:spacing w:val="-5"/>
          <w:sz w:val="20"/>
          <w:szCs w:val="20"/>
        </w:rPr>
        <w:t xml:space="preserve"> </w:t>
      </w:r>
      <w:r w:rsidRPr="00D430C0">
        <w:rPr>
          <w:rFonts w:ascii="Arial" w:hAnsi="Arial" w:cs="Arial"/>
          <w:sz w:val="20"/>
          <w:szCs w:val="20"/>
        </w:rPr>
        <w:t>fino</w:t>
      </w:r>
      <w:r w:rsidRPr="00D430C0">
        <w:rPr>
          <w:rFonts w:ascii="Arial" w:hAnsi="Arial" w:cs="Arial"/>
          <w:spacing w:val="-6"/>
          <w:sz w:val="20"/>
          <w:szCs w:val="20"/>
        </w:rPr>
        <w:t xml:space="preserve"> </w:t>
      </w:r>
      <w:r w:rsidRPr="00D430C0">
        <w:rPr>
          <w:rFonts w:ascii="Arial" w:hAnsi="Arial" w:cs="Arial"/>
          <w:sz w:val="20"/>
          <w:szCs w:val="20"/>
        </w:rPr>
        <w:t>alla</w:t>
      </w:r>
      <w:r w:rsidR="00D430C0">
        <w:rPr>
          <w:rFonts w:ascii="Arial" w:hAnsi="Arial" w:cs="Arial"/>
          <w:sz w:val="20"/>
          <w:szCs w:val="20"/>
        </w:rPr>
        <w:t xml:space="preserve"> </w:t>
      </w:r>
      <w:r w:rsidRPr="00D430C0">
        <w:rPr>
          <w:rFonts w:ascii="Arial" w:hAnsi="Arial" w:cs="Arial"/>
          <w:sz w:val="20"/>
          <w:szCs w:val="20"/>
        </w:rPr>
        <w:t xml:space="preserve">medesima data. Il mancato riscontro alla richiesta della </w:t>
      </w:r>
      <w:r w:rsidR="00D430C0" w:rsidRPr="00D430C0">
        <w:rPr>
          <w:rFonts w:ascii="Arial" w:hAnsi="Arial" w:cs="Arial"/>
          <w:sz w:val="20"/>
          <w:szCs w:val="20"/>
        </w:rPr>
        <w:t xml:space="preserve">Amministrazione concedente </w:t>
      </w:r>
      <w:r w:rsidRPr="00D430C0">
        <w:rPr>
          <w:rFonts w:ascii="Arial" w:hAnsi="Arial" w:cs="Arial"/>
          <w:sz w:val="20"/>
          <w:szCs w:val="20"/>
        </w:rPr>
        <w:t>sarà considerato come rinuncia del concorrente alla partecipazione alla gara</w:t>
      </w:r>
      <w:r w:rsidRPr="00D430C0">
        <w:rPr>
          <w:rFonts w:ascii="Arial" w:hAnsi="Arial" w:cs="Arial"/>
        </w:rPr>
        <w:t>.</w:t>
      </w:r>
    </w:p>
    <w:p w14:paraId="016FC563" w14:textId="77777777" w:rsidR="00B60007" w:rsidRPr="00573286" w:rsidRDefault="00000000" w:rsidP="002A3B9F">
      <w:pPr>
        <w:pStyle w:val="Paragrafoelenco"/>
        <w:numPr>
          <w:ilvl w:val="0"/>
          <w:numId w:val="6"/>
        </w:numPr>
        <w:tabs>
          <w:tab w:val="left" w:pos="422"/>
          <w:tab w:val="left" w:pos="426"/>
        </w:tabs>
        <w:spacing w:before="3" w:line="324" w:lineRule="auto"/>
        <w:ind w:right="144" w:hanging="284"/>
        <w:rPr>
          <w:rFonts w:ascii="Arial" w:hAnsi="Arial" w:cs="Arial"/>
          <w:sz w:val="20"/>
          <w:szCs w:val="20"/>
        </w:rPr>
      </w:pPr>
      <w:r w:rsidRPr="00740150">
        <w:rPr>
          <w:rFonts w:ascii="Arial" w:hAnsi="Arial" w:cs="Arial"/>
          <w:sz w:val="20"/>
          <w:szCs w:val="20"/>
        </w:rPr>
        <w:t xml:space="preserve">In caso di mancanza, incompletezza o irregolarità della traduzione dei documenti di offerta, si applica </w:t>
      </w:r>
      <w:r w:rsidRPr="00573286">
        <w:rPr>
          <w:rFonts w:ascii="Arial" w:hAnsi="Arial" w:cs="Arial"/>
          <w:sz w:val="20"/>
          <w:szCs w:val="20"/>
        </w:rPr>
        <w:t>l’Art. 100 del Codice.</w:t>
      </w:r>
    </w:p>
    <w:p w14:paraId="37F421EF" w14:textId="36016B3E" w:rsidR="00B60007" w:rsidRPr="00573286" w:rsidRDefault="00000000" w:rsidP="002A3B9F">
      <w:pPr>
        <w:pStyle w:val="Paragrafoelenco"/>
        <w:numPr>
          <w:ilvl w:val="0"/>
          <w:numId w:val="6"/>
        </w:numPr>
        <w:tabs>
          <w:tab w:val="left" w:pos="334"/>
          <w:tab w:val="left" w:pos="426"/>
        </w:tabs>
        <w:spacing w:before="3" w:line="324" w:lineRule="auto"/>
        <w:ind w:right="144" w:hanging="284"/>
        <w:rPr>
          <w:rFonts w:ascii="Arial" w:hAnsi="Arial" w:cs="Arial"/>
          <w:sz w:val="20"/>
          <w:szCs w:val="20"/>
        </w:rPr>
      </w:pPr>
      <w:r w:rsidRPr="00573286">
        <w:rPr>
          <w:rFonts w:ascii="Arial" w:hAnsi="Arial" w:cs="Arial"/>
          <w:sz w:val="20"/>
          <w:szCs w:val="20"/>
        </w:rPr>
        <w:t>La partecipazione alla procedura deve assolvere all’imposta di bollo mediante versamento tramite il mod. F2</w:t>
      </w:r>
      <w:r w:rsidR="00AD2673" w:rsidRPr="00573286">
        <w:rPr>
          <w:rFonts w:ascii="Arial" w:hAnsi="Arial" w:cs="Arial"/>
          <w:sz w:val="20"/>
          <w:szCs w:val="20"/>
        </w:rPr>
        <w:t>4</w:t>
      </w:r>
      <w:r w:rsidRPr="00573286">
        <w:rPr>
          <w:rFonts w:ascii="Arial" w:hAnsi="Arial" w:cs="Arial"/>
          <w:sz w:val="20"/>
          <w:szCs w:val="20"/>
        </w:rPr>
        <w:t xml:space="preserve"> </w:t>
      </w:r>
      <w:r w:rsidR="00573286" w:rsidRPr="00573286">
        <w:rPr>
          <w:rFonts w:ascii="Arial" w:hAnsi="Arial" w:cs="Arial"/>
          <w:sz w:val="20"/>
          <w:szCs w:val="20"/>
        </w:rPr>
        <w:t>elide</w:t>
      </w:r>
      <w:r w:rsidRPr="00573286">
        <w:rPr>
          <w:rFonts w:ascii="Arial" w:hAnsi="Arial" w:cs="Arial"/>
          <w:sz w:val="20"/>
          <w:szCs w:val="20"/>
        </w:rPr>
        <w:t>.</w:t>
      </w:r>
    </w:p>
    <w:p w14:paraId="7ED32520" w14:textId="50297735" w:rsidR="00B60007" w:rsidRPr="00573286" w:rsidRDefault="00000000" w:rsidP="002A3B9F">
      <w:pPr>
        <w:pStyle w:val="Paragrafoelenco"/>
        <w:numPr>
          <w:ilvl w:val="0"/>
          <w:numId w:val="6"/>
        </w:numPr>
        <w:tabs>
          <w:tab w:val="left" w:pos="414"/>
          <w:tab w:val="left" w:pos="426"/>
        </w:tabs>
        <w:spacing w:before="4" w:line="324" w:lineRule="auto"/>
        <w:ind w:right="143" w:hanging="284"/>
        <w:rPr>
          <w:rFonts w:ascii="Arial" w:hAnsi="Arial" w:cs="Arial"/>
          <w:sz w:val="20"/>
          <w:szCs w:val="20"/>
        </w:rPr>
      </w:pPr>
      <w:r w:rsidRPr="00740150">
        <w:rPr>
          <w:rFonts w:ascii="Arial" w:hAnsi="Arial" w:cs="Arial"/>
          <w:sz w:val="20"/>
          <w:szCs w:val="20"/>
        </w:rPr>
        <w:t xml:space="preserve">Riserva di aggiudicazione: </w:t>
      </w:r>
      <w:r w:rsidR="00D430C0" w:rsidRPr="00D430C0">
        <w:rPr>
          <w:rFonts w:ascii="Arial" w:hAnsi="Arial" w:cs="Arial"/>
          <w:sz w:val="20"/>
          <w:szCs w:val="20"/>
        </w:rPr>
        <w:t xml:space="preserve">l’Amministrazione concedente </w:t>
      </w:r>
      <w:r w:rsidRPr="00740150">
        <w:rPr>
          <w:rFonts w:ascii="Arial" w:hAnsi="Arial" w:cs="Arial"/>
          <w:sz w:val="20"/>
          <w:szCs w:val="20"/>
        </w:rPr>
        <w:t>si riserva, senza alcun diritto degli offerenti a rimborso spese o indennità di alcun genere, di differire, spostare o revocare il presente procedimento di gara; si riserva, inoltre, di non procedere all’aggiudicazione se nessuna offerta risulti conveniente o idonea in relazione all'oggetto del contratto.</w:t>
      </w:r>
    </w:p>
    <w:p w14:paraId="0544284D" w14:textId="77777777" w:rsidR="00B60007" w:rsidRPr="00740150" w:rsidRDefault="00000000" w:rsidP="002A3B9F">
      <w:pPr>
        <w:pStyle w:val="Paragrafoelenco"/>
        <w:numPr>
          <w:ilvl w:val="0"/>
          <w:numId w:val="6"/>
        </w:numPr>
        <w:tabs>
          <w:tab w:val="left" w:pos="306"/>
        </w:tabs>
        <w:spacing w:before="2" w:line="324" w:lineRule="auto"/>
        <w:ind w:left="306" w:hanging="163"/>
        <w:rPr>
          <w:rFonts w:ascii="Arial" w:hAnsi="Arial" w:cs="Arial"/>
          <w:sz w:val="20"/>
          <w:szCs w:val="20"/>
        </w:rPr>
      </w:pPr>
      <w:r w:rsidRPr="00740150">
        <w:rPr>
          <w:rFonts w:ascii="Arial" w:hAnsi="Arial" w:cs="Arial"/>
          <w:sz w:val="20"/>
          <w:szCs w:val="20"/>
        </w:rPr>
        <w:t>Per</w:t>
      </w:r>
      <w:r w:rsidRPr="00740150">
        <w:rPr>
          <w:rFonts w:ascii="Arial" w:hAnsi="Arial" w:cs="Arial"/>
          <w:spacing w:val="-8"/>
          <w:sz w:val="20"/>
          <w:szCs w:val="20"/>
        </w:rPr>
        <w:t xml:space="preserve"> </w:t>
      </w:r>
      <w:r w:rsidRPr="00740150">
        <w:rPr>
          <w:rFonts w:ascii="Arial" w:hAnsi="Arial" w:cs="Arial"/>
          <w:sz w:val="20"/>
          <w:szCs w:val="20"/>
        </w:rPr>
        <w:t>quanto</w:t>
      </w:r>
      <w:r w:rsidRPr="00740150">
        <w:rPr>
          <w:rFonts w:ascii="Arial" w:hAnsi="Arial" w:cs="Arial"/>
          <w:spacing w:val="-8"/>
          <w:sz w:val="20"/>
          <w:szCs w:val="20"/>
        </w:rPr>
        <w:t xml:space="preserve"> </w:t>
      </w:r>
      <w:r w:rsidRPr="00740150">
        <w:rPr>
          <w:rFonts w:ascii="Arial" w:hAnsi="Arial" w:cs="Arial"/>
          <w:sz w:val="20"/>
          <w:szCs w:val="20"/>
        </w:rPr>
        <w:t>non</w:t>
      </w:r>
      <w:r w:rsidRPr="00740150">
        <w:rPr>
          <w:rFonts w:ascii="Arial" w:hAnsi="Arial" w:cs="Arial"/>
          <w:spacing w:val="-7"/>
          <w:sz w:val="20"/>
          <w:szCs w:val="20"/>
        </w:rPr>
        <w:t xml:space="preserve"> </w:t>
      </w:r>
      <w:r w:rsidRPr="00740150">
        <w:rPr>
          <w:rFonts w:ascii="Arial" w:hAnsi="Arial" w:cs="Arial"/>
          <w:sz w:val="20"/>
          <w:szCs w:val="20"/>
        </w:rPr>
        <w:t>previsto</w:t>
      </w:r>
      <w:r w:rsidRPr="00740150">
        <w:rPr>
          <w:rFonts w:ascii="Arial" w:hAnsi="Arial" w:cs="Arial"/>
          <w:spacing w:val="-8"/>
          <w:sz w:val="20"/>
          <w:szCs w:val="20"/>
        </w:rPr>
        <w:t xml:space="preserve"> </w:t>
      </w:r>
      <w:r w:rsidRPr="00740150">
        <w:rPr>
          <w:rFonts w:ascii="Arial" w:hAnsi="Arial" w:cs="Arial"/>
          <w:sz w:val="20"/>
          <w:szCs w:val="20"/>
        </w:rPr>
        <w:t>nel</w:t>
      </w:r>
      <w:r w:rsidRPr="00740150">
        <w:rPr>
          <w:rFonts w:ascii="Arial" w:hAnsi="Arial" w:cs="Arial"/>
          <w:spacing w:val="-8"/>
          <w:sz w:val="20"/>
          <w:szCs w:val="20"/>
        </w:rPr>
        <w:t xml:space="preserve"> </w:t>
      </w:r>
      <w:r w:rsidRPr="00740150">
        <w:rPr>
          <w:rFonts w:ascii="Arial" w:hAnsi="Arial" w:cs="Arial"/>
          <w:sz w:val="20"/>
          <w:szCs w:val="20"/>
        </w:rPr>
        <w:t>presente</w:t>
      </w:r>
      <w:r w:rsidRPr="00740150">
        <w:rPr>
          <w:rFonts w:ascii="Arial" w:hAnsi="Arial" w:cs="Arial"/>
          <w:spacing w:val="-8"/>
          <w:sz w:val="20"/>
          <w:szCs w:val="20"/>
        </w:rPr>
        <w:t xml:space="preserve"> </w:t>
      </w:r>
      <w:r w:rsidRPr="00740150">
        <w:rPr>
          <w:rFonts w:ascii="Arial" w:hAnsi="Arial" w:cs="Arial"/>
          <w:sz w:val="20"/>
          <w:szCs w:val="20"/>
        </w:rPr>
        <w:t>disciplinare,</w:t>
      </w:r>
      <w:r w:rsidRPr="00740150">
        <w:rPr>
          <w:rFonts w:ascii="Arial" w:hAnsi="Arial" w:cs="Arial"/>
          <w:spacing w:val="-8"/>
          <w:sz w:val="20"/>
          <w:szCs w:val="20"/>
        </w:rPr>
        <w:t xml:space="preserve"> </w:t>
      </w:r>
      <w:r w:rsidRPr="00740150">
        <w:rPr>
          <w:rFonts w:ascii="Arial" w:hAnsi="Arial" w:cs="Arial"/>
          <w:sz w:val="20"/>
          <w:szCs w:val="20"/>
        </w:rPr>
        <w:t>si</w:t>
      </w:r>
      <w:r w:rsidRPr="00740150">
        <w:rPr>
          <w:rFonts w:ascii="Arial" w:hAnsi="Arial" w:cs="Arial"/>
          <w:spacing w:val="-8"/>
          <w:sz w:val="20"/>
          <w:szCs w:val="20"/>
        </w:rPr>
        <w:t xml:space="preserve"> </w:t>
      </w:r>
      <w:r w:rsidRPr="00740150">
        <w:rPr>
          <w:rFonts w:ascii="Arial" w:hAnsi="Arial" w:cs="Arial"/>
          <w:sz w:val="20"/>
          <w:szCs w:val="20"/>
        </w:rPr>
        <w:t>richiamano</w:t>
      </w:r>
      <w:r w:rsidRPr="00740150">
        <w:rPr>
          <w:rFonts w:ascii="Arial" w:hAnsi="Arial" w:cs="Arial"/>
          <w:spacing w:val="-7"/>
          <w:sz w:val="20"/>
          <w:szCs w:val="20"/>
        </w:rPr>
        <w:t xml:space="preserve"> </w:t>
      </w:r>
      <w:r w:rsidRPr="00740150">
        <w:rPr>
          <w:rFonts w:ascii="Arial" w:hAnsi="Arial" w:cs="Arial"/>
          <w:sz w:val="20"/>
          <w:szCs w:val="20"/>
        </w:rPr>
        <w:t>le</w:t>
      </w:r>
      <w:r w:rsidRPr="00740150">
        <w:rPr>
          <w:rFonts w:ascii="Arial" w:hAnsi="Arial" w:cs="Arial"/>
          <w:spacing w:val="-7"/>
          <w:sz w:val="20"/>
          <w:szCs w:val="20"/>
        </w:rPr>
        <w:t xml:space="preserve"> </w:t>
      </w:r>
      <w:r w:rsidRPr="00740150">
        <w:rPr>
          <w:rFonts w:ascii="Arial" w:hAnsi="Arial" w:cs="Arial"/>
          <w:sz w:val="20"/>
          <w:szCs w:val="20"/>
        </w:rPr>
        <w:t>norme</w:t>
      </w:r>
      <w:r w:rsidRPr="00740150">
        <w:rPr>
          <w:rFonts w:ascii="Arial" w:hAnsi="Arial" w:cs="Arial"/>
          <w:spacing w:val="-7"/>
          <w:sz w:val="20"/>
          <w:szCs w:val="20"/>
        </w:rPr>
        <w:t xml:space="preserve"> </w:t>
      </w:r>
      <w:r w:rsidRPr="00740150">
        <w:rPr>
          <w:rFonts w:ascii="Arial" w:hAnsi="Arial" w:cs="Arial"/>
          <w:sz w:val="20"/>
          <w:szCs w:val="20"/>
        </w:rPr>
        <w:t>vigenti</w:t>
      </w:r>
      <w:r w:rsidRPr="00740150">
        <w:rPr>
          <w:rFonts w:ascii="Arial" w:hAnsi="Arial" w:cs="Arial"/>
          <w:spacing w:val="-9"/>
          <w:sz w:val="20"/>
          <w:szCs w:val="20"/>
        </w:rPr>
        <w:t xml:space="preserve"> </w:t>
      </w:r>
      <w:r w:rsidRPr="00740150">
        <w:rPr>
          <w:rFonts w:ascii="Arial" w:hAnsi="Arial" w:cs="Arial"/>
          <w:sz w:val="20"/>
          <w:szCs w:val="20"/>
        </w:rPr>
        <w:t>in</w:t>
      </w:r>
      <w:r w:rsidRPr="00740150">
        <w:rPr>
          <w:rFonts w:ascii="Arial" w:hAnsi="Arial" w:cs="Arial"/>
          <w:spacing w:val="-7"/>
          <w:sz w:val="20"/>
          <w:szCs w:val="20"/>
        </w:rPr>
        <w:t xml:space="preserve"> </w:t>
      </w:r>
      <w:r w:rsidRPr="00740150">
        <w:rPr>
          <w:rFonts w:ascii="Arial" w:hAnsi="Arial" w:cs="Arial"/>
          <w:spacing w:val="-2"/>
          <w:sz w:val="20"/>
          <w:szCs w:val="20"/>
        </w:rPr>
        <w:t>materia.</w:t>
      </w:r>
    </w:p>
    <w:p w14:paraId="22CAC633" w14:textId="77777777" w:rsidR="00B60007" w:rsidRPr="00740150" w:rsidRDefault="00B60007">
      <w:pPr>
        <w:pStyle w:val="Corpotesto"/>
        <w:spacing w:before="7"/>
        <w:ind w:left="0"/>
        <w:jc w:val="left"/>
        <w:rPr>
          <w:rFonts w:ascii="Arial" w:hAnsi="Arial" w:cs="Arial"/>
        </w:rPr>
      </w:pPr>
    </w:p>
    <w:p w14:paraId="58225D28" w14:textId="7777777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ind w:left="472" w:hanging="329"/>
      </w:pPr>
      <w:r w:rsidRPr="00740150">
        <w:t>DEFINIZIONE</w:t>
      </w:r>
      <w:r w:rsidRPr="00740150">
        <w:rPr>
          <w:spacing w:val="-12"/>
        </w:rPr>
        <w:t xml:space="preserve"> </w:t>
      </w:r>
      <w:r w:rsidRPr="00740150">
        <w:t>DELLE</w:t>
      </w:r>
      <w:r w:rsidRPr="00740150">
        <w:rPr>
          <w:spacing w:val="-11"/>
        </w:rPr>
        <w:t xml:space="preserve"> </w:t>
      </w:r>
      <w:r w:rsidRPr="00740150">
        <w:rPr>
          <w:spacing w:val="-2"/>
        </w:rPr>
        <w:t>CONTROVERSIE</w:t>
      </w:r>
    </w:p>
    <w:p w14:paraId="395C9E13" w14:textId="77777777" w:rsidR="00B60007" w:rsidRPr="00740150" w:rsidRDefault="00000000" w:rsidP="002A3B9F">
      <w:pPr>
        <w:pStyle w:val="Corpotesto"/>
        <w:spacing w:before="4" w:line="324" w:lineRule="auto"/>
        <w:rPr>
          <w:rFonts w:ascii="Arial" w:hAnsi="Arial" w:cs="Arial"/>
        </w:rPr>
      </w:pPr>
      <w:r w:rsidRPr="00740150">
        <w:rPr>
          <w:rFonts w:ascii="Arial" w:hAnsi="Arial" w:cs="Arial"/>
        </w:rPr>
        <w:t>Procedure</w:t>
      </w:r>
      <w:r w:rsidRPr="00740150">
        <w:rPr>
          <w:rFonts w:ascii="Arial" w:hAnsi="Arial" w:cs="Arial"/>
          <w:spacing w:val="-6"/>
        </w:rPr>
        <w:t xml:space="preserve"> </w:t>
      </w:r>
      <w:r w:rsidRPr="00740150">
        <w:rPr>
          <w:rFonts w:ascii="Arial" w:hAnsi="Arial" w:cs="Arial"/>
        </w:rPr>
        <w:t>di</w:t>
      </w:r>
      <w:r w:rsidRPr="00740150">
        <w:rPr>
          <w:rFonts w:ascii="Arial" w:hAnsi="Arial" w:cs="Arial"/>
          <w:spacing w:val="-7"/>
        </w:rPr>
        <w:t xml:space="preserve"> </w:t>
      </w:r>
      <w:r w:rsidRPr="00740150">
        <w:rPr>
          <w:rFonts w:ascii="Arial" w:hAnsi="Arial" w:cs="Arial"/>
        </w:rPr>
        <w:t>ricorso</w:t>
      </w:r>
      <w:r w:rsidRPr="00740150">
        <w:rPr>
          <w:rFonts w:ascii="Arial" w:hAnsi="Arial" w:cs="Arial"/>
          <w:spacing w:val="-5"/>
        </w:rPr>
        <w:t xml:space="preserve"> </w:t>
      </w:r>
      <w:r w:rsidRPr="00740150">
        <w:rPr>
          <w:rFonts w:ascii="Arial" w:hAnsi="Arial" w:cs="Arial"/>
        </w:rPr>
        <w:t>in</w:t>
      </w:r>
      <w:r w:rsidRPr="00740150">
        <w:rPr>
          <w:rFonts w:ascii="Arial" w:hAnsi="Arial" w:cs="Arial"/>
          <w:spacing w:val="-5"/>
        </w:rPr>
        <w:t xml:space="preserve"> </w:t>
      </w:r>
      <w:r w:rsidRPr="00740150">
        <w:rPr>
          <w:rFonts w:ascii="Arial" w:hAnsi="Arial" w:cs="Arial"/>
        </w:rPr>
        <w:t>materia</w:t>
      </w:r>
      <w:r w:rsidRPr="00740150">
        <w:rPr>
          <w:rFonts w:ascii="Arial" w:hAnsi="Arial" w:cs="Arial"/>
          <w:spacing w:val="-5"/>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scelta</w:t>
      </w:r>
      <w:r w:rsidRPr="00740150">
        <w:rPr>
          <w:rFonts w:ascii="Arial" w:hAnsi="Arial" w:cs="Arial"/>
          <w:spacing w:val="-6"/>
        </w:rPr>
        <w:t xml:space="preserve"> </w:t>
      </w:r>
      <w:r w:rsidRPr="00740150">
        <w:rPr>
          <w:rFonts w:ascii="Arial" w:hAnsi="Arial" w:cs="Arial"/>
        </w:rPr>
        <w:t>del</w:t>
      </w:r>
      <w:r w:rsidRPr="00740150">
        <w:rPr>
          <w:rFonts w:ascii="Arial" w:hAnsi="Arial" w:cs="Arial"/>
          <w:spacing w:val="-6"/>
        </w:rPr>
        <w:t xml:space="preserve"> </w:t>
      </w:r>
      <w:r w:rsidRPr="00740150">
        <w:rPr>
          <w:rFonts w:ascii="Arial" w:hAnsi="Arial" w:cs="Arial"/>
          <w:spacing w:val="-2"/>
        </w:rPr>
        <w:t>contraente</w:t>
      </w:r>
    </w:p>
    <w:p w14:paraId="312910E0" w14:textId="77777777" w:rsidR="00B60007" w:rsidRPr="00740150" w:rsidRDefault="00000000" w:rsidP="002A3B9F">
      <w:pPr>
        <w:pStyle w:val="Corpotesto"/>
        <w:spacing w:before="1" w:line="324" w:lineRule="auto"/>
        <w:ind w:right="145"/>
        <w:rPr>
          <w:rFonts w:ascii="Arial" w:hAnsi="Arial" w:cs="Arial"/>
        </w:rPr>
      </w:pPr>
      <w:r w:rsidRPr="00740150">
        <w:rPr>
          <w:rFonts w:ascii="Arial" w:hAnsi="Arial" w:cs="Arial"/>
        </w:rPr>
        <w:t>Contro i provvedimenti che l’operatore economico ritenga lesivi dei propri interessi è ammesso ricorso al Tribunale Amministrativo Regionale (T.A.R.), sede competente, con le seguenti precisazioni:</w:t>
      </w:r>
    </w:p>
    <w:p w14:paraId="0F793047" w14:textId="2C1534CB" w:rsidR="00B60007" w:rsidRPr="00740150" w:rsidRDefault="00000000" w:rsidP="002A3B9F">
      <w:pPr>
        <w:pStyle w:val="Paragrafoelenco"/>
        <w:numPr>
          <w:ilvl w:val="0"/>
          <w:numId w:val="5"/>
        </w:numPr>
        <w:tabs>
          <w:tab w:val="left" w:pos="426"/>
          <w:tab w:val="left" w:pos="434"/>
        </w:tabs>
        <w:spacing w:line="324" w:lineRule="auto"/>
        <w:ind w:right="142" w:hanging="284"/>
        <w:rPr>
          <w:rFonts w:ascii="Arial" w:hAnsi="Arial" w:cs="Arial"/>
          <w:sz w:val="20"/>
          <w:szCs w:val="20"/>
        </w:rPr>
      </w:pPr>
      <w:r w:rsidRPr="00740150">
        <w:rPr>
          <w:rFonts w:ascii="Arial" w:hAnsi="Arial" w:cs="Arial"/>
          <w:sz w:val="20"/>
          <w:szCs w:val="20"/>
        </w:rPr>
        <w:t xml:space="preserve">il ricorso deve essere notificato entro il termine perentorio di 30 (trenta) giorni </w:t>
      </w:r>
      <w:r w:rsidR="00D430C0" w:rsidRPr="00D430C0">
        <w:rPr>
          <w:rFonts w:ascii="Arial" w:hAnsi="Arial" w:cs="Arial"/>
          <w:sz w:val="20"/>
          <w:szCs w:val="20"/>
        </w:rPr>
        <w:t xml:space="preserve">l’Amministrazione concedente </w:t>
      </w:r>
      <w:r w:rsidRPr="00740150">
        <w:rPr>
          <w:rFonts w:ascii="Arial" w:hAnsi="Arial" w:cs="Arial"/>
          <w:sz w:val="20"/>
          <w:szCs w:val="20"/>
        </w:rPr>
        <w:t>e ad almeno uno dei controinteressati, e depositato entro i successivi 15 (quindici)</w:t>
      </w:r>
      <w:r w:rsidRPr="00740150">
        <w:rPr>
          <w:rFonts w:ascii="Arial" w:hAnsi="Arial" w:cs="Arial"/>
          <w:spacing w:val="40"/>
          <w:sz w:val="20"/>
          <w:szCs w:val="20"/>
        </w:rPr>
        <w:t xml:space="preserve"> </w:t>
      </w:r>
      <w:r w:rsidRPr="00740150">
        <w:rPr>
          <w:rFonts w:ascii="Arial" w:hAnsi="Arial" w:cs="Arial"/>
          <w:spacing w:val="-2"/>
          <w:sz w:val="20"/>
          <w:szCs w:val="20"/>
        </w:rPr>
        <w:t>giorni;</w:t>
      </w:r>
    </w:p>
    <w:p w14:paraId="373DD189" w14:textId="77777777" w:rsidR="00B60007" w:rsidRPr="00740150" w:rsidRDefault="00000000" w:rsidP="002A3B9F">
      <w:pPr>
        <w:pStyle w:val="Paragrafoelenco"/>
        <w:numPr>
          <w:ilvl w:val="0"/>
          <w:numId w:val="5"/>
        </w:numPr>
        <w:tabs>
          <w:tab w:val="left" w:pos="375"/>
        </w:tabs>
        <w:spacing w:before="5" w:line="324" w:lineRule="auto"/>
        <w:ind w:left="375" w:hanging="232"/>
        <w:rPr>
          <w:rFonts w:ascii="Arial" w:hAnsi="Arial" w:cs="Arial"/>
          <w:sz w:val="20"/>
          <w:szCs w:val="20"/>
        </w:rPr>
      </w:pPr>
      <w:r w:rsidRPr="00740150">
        <w:rPr>
          <w:rFonts w:ascii="Arial" w:hAnsi="Arial" w:cs="Arial"/>
          <w:sz w:val="20"/>
          <w:szCs w:val="20"/>
        </w:rPr>
        <w:t>il</w:t>
      </w:r>
      <w:r w:rsidRPr="00740150">
        <w:rPr>
          <w:rFonts w:ascii="Arial" w:hAnsi="Arial" w:cs="Arial"/>
          <w:spacing w:val="-8"/>
          <w:sz w:val="20"/>
          <w:szCs w:val="20"/>
        </w:rPr>
        <w:t xml:space="preserve"> </w:t>
      </w:r>
      <w:r w:rsidRPr="00740150">
        <w:rPr>
          <w:rFonts w:ascii="Arial" w:hAnsi="Arial" w:cs="Arial"/>
          <w:sz w:val="20"/>
          <w:szCs w:val="20"/>
        </w:rPr>
        <w:t>termine</w:t>
      </w:r>
      <w:r w:rsidRPr="00740150">
        <w:rPr>
          <w:rFonts w:ascii="Arial" w:hAnsi="Arial" w:cs="Arial"/>
          <w:spacing w:val="-7"/>
          <w:sz w:val="20"/>
          <w:szCs w:val="20"/>
        </w:rPr>
        <w:t xml:space="preserve"> </w:t>
      </w:r>
      <w:r w:rsidRPr="00740150">
        <w:rPr>
          <w:rFonts w:ascii="Arial" w:hAnsi="Arial" w:cs="Arial"/>
          <w:sz w:val="20"/>
          <w:szCs w:val="20"/>
        </w:rPr>
        <w:t>per</w:t>
      </w:r>
      <w:r w:rsidRPr="00740150">
        <w:rPr>
          <w:rFonts w:ascii="Arial" w:hAnsi="Arial" w:cs="Arial"/>
          <w:spacing w:val="-7"/>
          <w:sz w:val="20"/>
          <w:szCs w:val="20"/>
        </w:rPr>
        <w:t xml:space="preserve"> </w:t>
      </w:r>
      <w:r w:rsidRPr="00740150">
        <w:rPr>
          <w:rFonts w:ascii="Arial" w:hAnsi="Arial" w:cs="Arial"/>
          <w:sz w:val="20"/>
          <w:szCs w:val="20"/>
        </w:rPr>
        <w:t>la</w:t>
      </w:r>
      <w:r w:rsidRPr="00740150">
        <w:rPr>
          <w:rFonts w:ascii="Arial" w:hAnsi="Arial" w:cs="Arial"/>
          <w:spacing w:val="-7"/>
          <w:sz w:val="20"/>
          <w:szCs w:val="20"/>
        </w:rPr>
        <w:t xml:space="preserve"> </w:t>
      </w:r>
      <w:r w:rsidRPr="00740150">
        <w:rPr>
          <w:rFonts w:ascii="Arial" w:hAnsi="Arial" w:cs="Arial"/>
          <w:sz w:val="20"/>
          <w:szCs w:val="20"/>
        </w:rPr>
        <w:t>notificazione</w:t>
      </w:r>
      <w:r w:rsidRPr="00740150">
        <w:rPr>
          <w:rFonts w:ascii="Arial" w:hAnsi="Arial" w:cs="Arial"/>
          <w:spacing w:val="-6"/>
          <w:sz w:val="20"/>
          <w:szCs w:val="20"/>
        </w:rPr>
        <w:t xml:space="preserve"> </w:t>
      </w:r>
      <w:r w:rsidRPr="00740150">
        <w:rPr>
          <w:rFonts w:ascii="Arial" w:hAnsi="Arial" w:cs="Arial"/>
          <w:sz w:val="20"/>
          <w:szCs w:val="20"/>
        </w:rPr>
        <w:t>del</w:t>
      </w:r>
      <w:r w:rsidRPr="00740150">
        <w:rPr>
          <w:rFonts w:ascii="Arial" w:hAnsi="Arial" w:cs="Arial"/>
          <w:spacing w:val="-9"/>
          <w:sz w:val="20"/>
          <w:szCs w:val="20"/>
        </w:rPr>
        <w:t xml:space="preserve"> </w:t>
      </w:r>
      <w:r w:rsidRPr="00740150">
        <w:rPr>
          <w:rFonts w:ascii="Arial" w:hAnsi="Arial" w:cs="Arial"/>
          <w:sz w:val="20"/>
          <w:szCs w:val="20"/>
        </w:rPr>
        <w:t>ricorso</w:t>
      </w:r>
      <w:r w:rsidRPr="00740150">
        <w:rPr>
          <w:rFonts w:ascii="Arial" w:hAnsi="Arial" w:cs="Arial"/>
          <w:spacing w:val="-6"/>
          <w:sz w:val="20"/>
          <w:szCs w:val="20"/>
        </w:rPr>
        <w:t xml:space="preserve"> </w:t>
      </w:r>
      <w:r w:rsidRPr="00740150">
        <w:rPr>
          <w:rFonts w:ascii="Arial" w:hAnsi="Arial" w:cs="Arial"/>
          <w:spacing w:val="-2"/>
          <w:sz w:val="20"/>
          <w:szCs w:val="20"/>
        </w:rPr>
        <w:t>decorre:</w:t>
      </w:r>
    </w:p>
    <w:p w14:paraId="599C4205" w14:textId="77777777" w:rsidR="00B60007" w:rsidRPr="00740150" w:rsidRDefault="00000000" w:rsidP="002A3B9F">
      <w:pPr>
        <w:pStyle w:val="Paragrafoelenco"/>
        <w:numPr>
          <w:ilvl w:val="1"/>
          <w:numId w:val="5"/>
        </w:numPr>
        <w:tabs>
          <w:tab w:val="left" w:pos="547"/>
        </w:tabs>
        <w:spacing w:before="1" w:line="324" w:lineRule="auto"/>
        <w:ind w:left="547" w:hanging="121"/>
        <w:rPr>
          <w:rFonts w:ascii="Arial" w:hAnsi="Arial" w:cs="Arial"/>
          <w:sz w:val="20"/>
          <w:szCs w:val="20"/>
        </w:rPr>
      </w:pPr>
      <w:r w:rsidRPr="00740150">
        <w:rPr>
          <w:rFonts w:ascii="Arial" w:hAnsi="Arial" w:cs="Arial"/>
          <w:sz w:val="20"/>
          <w:szCs w:val="20"/>
        </w:rPr>
        <w:t>dal</w:t>
      </w:r>
      <w:r w:rsidRPr="00740150">
        <w:rPr>
          <w:rFonts w:ascii="Arial" w:hAnsi="Arial" w:cs="Arial"/>
          <w:spacing w:val="-10"/>
          <w:sz w:val="20"/>
          <w:szCs w:val="20"/>
        </w:rPr>
        <w:t xml:space="preserve"> </w:t>
      </w:r>
      <w:r w:rsidRPr="00740150">
        <w:rPr>
          <w:rFonts w:ascii="Arial" w:hAnsi="Arial" w:cs="Arial"/>
          <w:sz w:val="20"/>
          <w:szCs w:val="20"/>
        </w:rPr>
        <w:t>ricevimento</w:t>
      </w:r>
      <w:r w:rsidRPr="00740150">
        <w:rPr>
          <w:rFonts w:ascii="Arial" w:hAnsi="Arial" w:cs="Arial"/>
          <w:spacing w:val="-10"/>
          <w:sz w:val="20"/>
          <w:szCs w:val="20"/>
        </w:rPr>
        <w:t xml:space="preserve"> </w:t>
      </w:r>
      <w:r w:rsidRPr="00740150">
        <w:rPr>
          <w:rFonts w:ascii="Arial" w:hAnsi="Arial" w:cs="Arial"/>
          <w:sz w:val="20"/>
          <w:szCs w:val="20"/>
        </w:rPr>
        <w:t>della</w:t>
      </w:r>
      <w:r w:rsidRPr="00740150">
        <w:rPr>
          <w:rFonts w:ascii="Arial" w:hAnsi="Arial" w:cs="Arial"/>
          <w:spacing w:val="-8"/>
          <w:sz w:val="20"/>
          <w:szCs w:val="20"/>
        </w:rPr>
        <w:t xml:space="preserve"> </w:t>
      </w:r>
      <w:r w:rsidRPr="00740150">
        <w:rPr>
          <w:rFonts w:ascii="Arial" w:hAnsi="Arial" w:cs="Arial"/>
          <w:sz w:val="20"/>
          <w:szCs w:val="20"/>
        </w:rPr>
        <w:t>comunicazione</w:t>
      </w:r>
      <w:r w:rsidRPr="00740150">
        <w:rPr>
          <w:rFonts w:ascii="Arial" w:hAnsi="Arial" w:cs="Arial"/>
          <w:spacing w:val="-9"/>
          <w:sz w:val="20"/>
          <w:szCs w:val="20"/>
        </w:rPr>
        <w:t xml:space="preserve"> </w:t>
      </w:r>
      <w:r w:rsidRPr="00740150">
        <w:rPr>
          <w:rFonts w:ascii="Arial" w:hAnsi="Arial" w:cs="Arial"/>
          <w:sz w:val="20"/>
          <w:szCs w:val="20"/>
        </w:rPr>
        <w:t>di</w:t>
      </w:r>
      <w:r w:rsidRPr="00740150">
        <w:rPr>
          <w:rFonts w:ascii="Arial" w:hAnsi="Arial" w:cs="Arial"/>
          <w:spacing w:val="-10"/>
          <w:sz w:val="20"/>
          <w:szCs w:val="20"/>
        </w:rPr>
        <w:t xml:space="preserve"> </w:t>
      </w:r>
      <w:r w:rsidRPr="00740150">
        <w:rPr>
          <w:rFonts w:ascii="Arial" w:hAnsi="Arial" w:cs="Arial"/>
          <w:sz w:val="20"/>
          <w:szCs w:val="20"/>
        </w:rPr>
        <w:t>esclusione</w:t>
      </w:r>
      <w:r w:rsidRPr="00740150">
        <w:rPr>
          <w:rFonts w:ascii="Arial" w:hAnsi="Arial" w:cs="Arial"/>
          <w:spacing w:val="-8"/>
          <w:sz w:val="20"/>
          <w:szCs w:val="20"/>
        </w:rPr>
        <w:t xml:space="preserve"> </w:t>
      </w:r>
      <w:r w:rsidRPr="00740150">
        <w:rPr>
          <w:rFonts w:ascii="Arial" w:hAnsi="Arial" w:cs="Arial"/>
          <w:sz w:val="20"/>
          <w:szCs w:val="20"/>
        </w:rPr>
        <w:t>per</w:t>
      </w:r>
      <w:r w:rsidRPr="00740150">
        <w:rPr>
          <w:rFonts w:ascii="Arial" w:hAnsi="Arial" w:cs="Arial"/>
          <w:spacing w:val="-9"/>
          <w:sz w:val="20"/>
          <w:szCs w:val="20"/>
        </w:rPr>
        <w:t xml:space="preserve"> </w:t>
      </w:r>
      <w:r w:rsidRPr="00740150">
        <w:rPr>
          <w:rFonts w:ascii="Arial" w:hAnsi="Arial" w:cs="Arial"/>
          <w:sz w:val="20"/>
          <w:szCs w:val="20"/>
        </w:rPr>
        <w:t>gli</w:t>
      </w:r>
      <w:r w:rsidRPr="00740150">
        <w:rPr>
          <w:rFonts w:ascii="Arial" w:hAnsi="Arial" w:cs="Arial"/>
          <w:spacing w:val="-9"/>
          <w:sz w:val="20"/>
          <w:szCs w:val="20"/>
        </w:rPr>
        <w:t xml:space="preserve"> </w:t>
      </w:r>
      <w:r w:rsidRPr="00740150">
        <w:rPr>
          <w:rFonts w:ascii="Arial" w:hAnsi="Arial" w:cs="Arial"/>
          <w:sz w:val="20"/>
          <w:szCs w:val="20"/>
        </w:rPr>
        <w:t>offerenti</w:t>
      </w:r>
      <w:r w:rsidRPr="00740150">
        <w:rPr>
          <w:rFonts w:ascii="Arial" w:hAnsi="Arial" w:cs="Arial"/>
          <w:spacing w:val="-11"/>
          <w:sz w:val="20"/>
          <w:szCs w:val="20"/>
        </w:rPr>
        <w:t xml:space="preserve"> </w:t>
      </w:r>
      <w:r w:rsidRPr="00740150">
        <w:rPr>
          <w:rFonts w:ascii="Arial" w:hAnsi="Arial" w:cs="Arial"/>
          <w:spacing w:val="-2"/>
          <w:sz w:val="20"/>
          <w:szCs w:val="20"/>
        </w:rPr>
        <w:t>esclusi;</w:t>
      </w:r>
    </w:p>
    <w:p w14:paraId="5A9D9E12" w14:textId="77777777" w:rsidR="00B60007" w:rsidRPr="00740150" w:rsidRDefault="00000000" w:rsidP="002A3B9F">
      <w:pPr>
        <w:pStyle w:val="Paragrafoelenco"/>
        <w:numPr>
          <w:ilvl w:val="1"/>
          <w:numId w:val="5"/>
        </w:numPr>
        <w:tabs>
          <w:tab w:val="left" w:pos="637"/>
          <w:tab w:val="left" w:pos="709"/>
        </w:tabs>
        <w:spacing w:before="2" w:line="324" w:lineRule="auto"/>
        <w:ind w:right="143" w:hanging="284"/>
        <w:rPr>
          <w:rFonts w:ascii="Arial" w:hAnsi="Arial" w:cs="Arial"/>
          <w:sz w:val="20"/>
          <w:szCs w:val="20"/>
        </w:rPr>
      </w:pPr>
      <w:r w:rsidRPr="00740150">
        <w:rPr>
          <w:rFonts w:ascii="Arial" w:hAnsi="Arial" w:cs="Arial"/>
          <w:sz w:val="20"/>
          <w:szCs w:val="20"/>
        </w:rPr>
        <w:t xml:space="preserve">dal ricevimento della comunicazione dell’aggiudicazione definitiva per gli offerenti diversi </w:t>
      </w:r>
      <w:r w:rsidRPr="00740150">
        <w:rPr>
          <w:rFonts w:ascii="Arial" w:hAnsi="Arial" w:cs="Arial"/>
          <w:spacing w:val="-2"/>
          <w:sz w:val="20"/>
          <w:szCs w:val="20"/>
        </w:rPr>
        <w:t>dall’aggiudicatario;</w:t>
      </w:r>
    </w:p>
    <w:p w14:paraId="6BC5F3B9" w14:textId="77777777" w:rsidR="00B60007" w:rsidRPr="00740150" w:rsidRDefault="00000000" w:rsidP="002A3B9F">
      <w:pPr>
        <w:pStyle w:val="Paragrafoelenco"/>
        <w:numPr>
          <w:ilvl w:val="0"/>
          <w:numId w:val="5"/>
        </w:numPr>
        <w:tabs>
          <w:tab w:val="left" w:pos="366"/>
          <w:tab w:val="left" w:pos="426"/>
        </w:tabs>
        <w:spacing w:before="3" w:line="324" w:lineRule="auto"/>
        <w:ind w:right="137" w:hanging="284"/>
        <w:rPr>
          <w:rFonts w:ascii="Arial" w:hAnsi="Arial" w:cs="Arial"/>
          <w:sz w:val="20"/>
          <w:szCs w:val="20"/>
        </w:rPr>
      </w:pPr>
      <w:r w:rsidRPr="00740150">
        <w:rPr>
          <w:rFonts w:ascii="Arial" w:hAnsi="Arial" w:cs="Arial"/>
          <w:sz w:val="20"/>
          <w:szCs w:val="20"/>
        </w:rPr>
        <w:t>la</w:t>
      </w:r>
      <w:r w:rsidRPr="00740150">
        <w:rPr>
          <w:rFonts w:ascii="Arial" w:hAnsi="Arial" w:cs="Arial"/>
          <w:spacing w:val="-4"/>
          <w:sz w:val="20"/>
          <w:szCs w:val="20"/>
        </w:rPr>
        <w:t xml:space="preserve"> </w:t>
      </w:r>
      <w:r w:rsidRPr="00740150">
        <w:rPr>
          <w:rFonts w:ascii="Arial" w:hAnsi="Arial" w:cs="Arial"/>
          <w:sz w:val="20"/>
          <w:szCs w:val="20"/>
        </w:rPr>
        <w:t>notificazione</w:t>
      </w:r>
      <w:r w:rsidRPr="00740150">
        <w:rPr>
          <w:rFonts w:ascii="Arial" w:hAnsi="Arial" w:cs="Arial"/>
          <w:spacing w:val="-4"/>
          <w:sz w:val="20"/>
          <w:szCs w:val="20"/>
        </w:rPr>
        <w:t xml:space="preserve"> </w:t>
      </w:r>
      <w:r w:rsidRPr="00740150">
        <w:rPr>
          <w:rFonts w:ascii="Arial" w:hAnsi="Arial" w:cs="Arial"/>
          <w:sz w:val="20"/>
          <w:szCs w:val="20"/>
        </w:rPr>
        <w:t>deve</w:t>
      </w:r>
      <w:r w:rsidRPr="00740150">
        <w:rPr>
          <w:rFonts w:ascii="Arial" w:hAnsi="Arial" w:cs="Arial"/>
          <w:spacing w:val="-4"/>
          <w:sz w:val="20"/>
          <w:szCs w:val="20"/>
        </w:rPr>
        <w:t xml:space="preserve"> </w:t>
      </w:r>
      <w:r w:rsidRPr="00740150">
        <w:rPr>
          <w:rFonts w:ascii="Arial" w:hAnsi="Arial" w:cs="Arial"/>
          <w:sz w:val="20"/>
          <w:szCs w:val="20"/>
        </w:rPr>
        <w:t>essere</w:t>
      </w:r>
      <w:r w:rsidRPr="00740150">
        <w:rPr>
          <w:rFonts w:ascii="Arial" w:hAnsi="Arial" w:cs="Arial"/>
          <w:spacing w:val="-3"/>
          <w:sz w:val="20"/>
          <w:szCs w:val="20"/>
        </w:rPr>
        <w:t xml:space="preserve"> </w:t>
      </w:r>
      <w:r w:rsidRPr="00740150">
        <w:rPr>
          <w:rFonts w:ascii="Arial" w:hAnsi="Arial" w:cs="Arial"/>
          <w:sz w:val="20"/>
          <w:szCs w:val="20"/>
        </w:rPr>
        <w:t>preceduta</w:t>
      </w:r>
      <w:r w:rsidRPr="00740150">
        <w:rPr>
          <w:rFonts w:ascii="Arial" w:hAnsi="Arial" w:cs="Arial"/>
          <w:spacing w:val="-5"/>
          <w:sz w:val="20"/>
          <w:szCs w:val="20"/>
        </w:rPr>
        <w:t xml:space="preserve"> </w:t>
      </w:r>
      <w:r w:rsidRPr="00740150">
        <w:rPr>
          <w:rFonts w:ascii="Arial" w:hAnsi="Arial" w:cs="Arial"/>
          <w:sz w:val="20"/>
          <w:szCs w:val="20"/>
        </w:rPr>
        <w:t>da</w:t>
      </w:r>
      <w:r w:rsidRPr="00740150">
        <w:rPr>
          <w:rFonts w:ascii="Arial" w:hAnsi="Arial" w:cs="Arial"/>
          <w:spacing w:val="-5"/>
          <w:sz w:val="20"/>
          <w:szCs w:val="20"/>
        </w:rPr>
        <w:t xml:space="preserve"> </w:t>
      </w:r>
      <w:r w:rsidRPr="00740150">
        <w:rPr>
          <w:rFonts w:ascii="Arial" w:hAnsi="Arial" w:cs="Arial"/>
          <w:sz w:val="20"/>
          <w:szCs w:val="20"/>
        </w:rPr>
        <w:t>un’informativa</w:t>
      </w:r>
      <w:r w:rsidRPr="00740150">
        <w:rPr>
          <w:rFonts w:ascii="Arial" w:hAnsi="Arial" w:cs="Arial"/>
          <w:spacing w:val="-5"/>
          <w:sz w:val="20"/>
          <w:szCs w:val="20"/>
        </w:rPr>
        <w:t xml:space="preserve"> </w:t>
      </w:r>
      <w:r w:rsidRPr="00740150">
        <w:rPr>
          <w:rFonts w:ascii="Arial" w:hAnsi="Arial" w:cs="Arial"/>
          <w:sz w:val="20"/>
          <w:szCs w:val="20"/>
        </w:rPr>
        <w:t>resa</w:t>
      </w:r>
      <w:r w:rsidRPr="00740150">
        <w:rPr>
          <w:rFonts w:ascii="Arial" w:hAnsi="Arial" w:cs="Arial"/>
          <w:spacing w:val="-5"/>
          <w:sz w:val="20"/>
          <w:szCs w:val="20"/>
        </w:rPr>
        <w:t xml:space="preserve"> </w:t>
      </w:r>
      <w:r w:rsidRPr="00740150">
        <w:rPr>
          <w:rFonts w:ascii="Arial" w:hAnsi="Arial" w:cs="Arial"/>
          <w:sz w:val="20"/>
          <w:szCs w:val="20"/>
        </w:rPr>
        <w:t>al</w:t>
      </w:r>
      <w:r w:rsidRPr="00740150">
        <w:rPr>
          <w:rFonts w:ascii="Arial" w:hAnsi="Arial" w:cs="Arial"/>
          <w:spacing w:val="-5"/>
          <w:sz w:val="20"/>
          <w:szCs w:val="20"/>
        </w:rPr>
        <w:t xml:space="preserve"> </w:t>
      </w:r>
      <w:r w:rsidRPr="00740150">
        <w:rPr>
          <w:rFonts w:ascii="Arial" w:hAnsi="Arial" w:cs="Arial"/>
          <w:sz w:val="20"/>
          <w:szCs w:val="20"/>
        </w:rPr>
        <w:t>Responsabile</w:t>
      </w:r>
      <w:r w:rsidRPr="00740150">
        <w:rPr>
          <w:rFonts w:ascii="Arial" w:hAnsi="Arial" w:cs="Arial"/>
          <w:spacing w:val="-5"/>
          <w:sz w:val="20"/>
          <w:szCs w:val="20"/>
        </w:rPr>
        <w:t xml:space="preserve"> </w:t>
      </w:r>
      <w:r w:rsidRPr="00740150">
        <w:rPr>
          <w:rFonts w:ascii="Arial" w:hAnsi="Arial" w:cs="Arial"/>
          <w:sz w:val="20"/>
          <w:szCs w:val="20"/>
        </w:rPr>
        <w:t>del</w:t>
      </w:r>
      <w:r w:rsidRPr="00740150">
        <w:rPr>
          <w:rFonts w:ascii="Arial" w:hAnsi="Arial" w:cs="Arial"/>
          <w:spacing w:val="-6"/>
          <w:sz w:val="20"/>
          <w:szCs w:val="20"/>
        </w:rPr>
        <w:t xml:space="preserve"> </w:t>
      </w:r>
      <w:r w:rsidRPr="00740150">
        <w:rPr>
          <w:rFonts w:ascii="Arial" w:hAnsi="Arial" w:cs="Arial"/>
          <w:sz w:val="20"/>
          <w:szCs w:val="20"/>
        </w:rPr>
        <w:t>procedimento</w:t>
      </w:r>
      <w:r w:rsidRPr="00740150">
        <w:rPr>
          <w:rFonts w:ascii="Arial" w:hAnsi="Arial" w:cs="Arial"/>
          <w:spacing w:val="-5"/>
          <w:sz w:val="20"/>
          <w:szCs w:val="20"/>
        </w:rPr>
        <w:t xml:space="preserve"> </w:t>
      </w:r>
      <w:r w:rsidRPr="00740150">
        <w:rPr>
          <w:rFonts w:ascii="Arial" w:hAnsi="Arial" w:cs="Arial"/>
          <w:sz w:val="20"/>
          <w:szCs w:val="20"/>
        </w:rPr>
        <w:t>con la quale l’offerente comunica l’intenzione di proporre ricorso, indicandone anche sinteticamente i motivi; l’informativa non interrompe i termini di cui alla lettera a); l’assenza di tale informativa non impedisce la presentazione del ricorso ma può essere valutata negativamente in sede di</w:t>
      </w:r>
      <w:r w:rsidRPr="00740150">
        <w:rPr>
          <w:rFonts w:ascii="Arial" w:hAnsi="Arial" w:cs="Arial"/>
          <w:spacing w:val="-1"/>
          <w:sz w:val="20"/>
          <w:szCs w:val="20"/>
        </w:rPr>
        <w:t xml:space="preserve"> </w:t>
      </w:r>
      <w:r w:rsidRPr="00740150">
        <w:rPr>
          <w:rFonts w:ascii="Arial" w:hAnsi="Arial" w:cs="Arial"/>
          <w:sz w:val="20"/>
          <w:szCs w:val="20"/>
        </w:rPr>
        <w:t>giudizio ai fini dell’imputazione delle spese e di quantificazione del danno risarcibile.</w:t>
      </w:r>
    </w:p>
    <w:p w14:paraId="24240296" w14:textId="77777777" w:rsidR="00B60007" w:rsidRPr="00740150" w:rsidRDefault="00000000" w:rsidP="002A3B9F">
      <w:pPr>
        <w:pStyle w:val="Corpotesto"/>
        <w:spacing w:before="128" w:line="324" w:lineRule="auto"/>
        <w:rPr>
          <w:rFonts w:ascii="Arial" w:hAnsi="Arial" w:cs="Arial"/>
        </w:rPr>
      </w:pPr>
      <w:r w:rsidRPr="00740150">
        <w:rPr>
          <w:rFonts w:ascii="Arial" w:hAnsi="Arial" w:cs="Arial"/>
        </w:rPr>
        <w:t>Controversie</w:t>
      </w:r>
      <w:r w:rsidRPr="00740150">
        <w:rPr>
          <w:rFonts w:ascii="Arial" w:hAnsi="Arial" w:cs="Arial"/>
          <w:spacing w:val="-9"/>
        </w:rPr>
        <w:t xml:space="preserve"> </w:t>
      </w:r>
      <w:r w:rsidRPr="00740150">
        <w:rPr>
          <w:rFonts w:ascii="Arial" w:hAnsi="Arial" w:cs="Arial"/>
        </w:rPr>
        <w:t>in</w:t>
      </w:r>
      <w:r w:rsidRPr="00740150">
        <w:rPr>
          <w:rFonts w:ascii="Arial" w:hAnsi="Arial" w:cs="Arial"/>
          <w:spacing w:val="-8"/>
        </w:rPr>
        <w:t xml:space="preserve"> </w:t>
      </w:r>
      <w:r w:rsidRPr="00740150">
        <w:rPr>
          <w:rFonts w:ascii="Arial" w:hAnsi="Arial" w:cs="Arial"/>
        </w:rPr>
        <w:t>materia</w:t>
      </w:r>
      <w:r w:rsidRPr="00740150">
        <w:rPr>
          <w:rFonts w:ascii="Arial" w:hAnsi="Arial" w:cs="Arial"/>
          <w:spacing w:val="-8"/>
        </w:rPr>
        <w:t xml:space="preserve"> </w:t>
      </w:r>
      <w:r w:rsidRPr="00740150">
        <w:rPr>
          <w:rFonts w:ascii="Arial" w:hAnsi="Arial" w:cs="Arial"/>
          <w:spacing w:val="-2"/>
        </w:rPr>
        <w:t>contrattuale</w:t>
      </w:r>
    </w:p>
    <w:p w14:paraId="1483EA12" w14:textId="2E44DC93" w:rsidR="00B60007" w:rsidRPr="00740150" w:rsidRDefault="00000000" w:rsidP="002A3B9F">
      <w:pPr>
        <w:pStyle w:val="Corpotesto"/>
        <w:spacing w:before="2" w:line="324" w:lineRule="auto"/>
        <w:ind w:right="138"/>
        <w:rPr>
          <w:rFonts w:ascii="Arial" w:hAnsi="Arial" w:cs="Arial"/>
        </w:rPr>
      </w:pPr>
      <w:r w:rsidRPr="00740150">
        <w:rPr>
          <w:rFonts w:ascii="Arial" w:hAnsi="Arial" w:cs="Arial"/>
        </w:rPr>
        <w:t>Tutte</w:t>
      </w:r>
      <w:r w:rsidRPr="00740150">
        <w:rPr>
          <w:rFonts w:ascii="Arial" w:hAnsi="Arial" w:cs="Arial"/>
          <w:spacing w:val="-3"/>
        </w:rPr>
        <w:t xml:space="preserve"> </w:t>
      </w:r>
      <w:r w:rsidRPr="00740150">
        <w:rPr>
          <w:rFonts w:ascii="Arial" w:hAnsi="Arial" w:cs="Arial"/>
        </w:rPr>
        <w:t>le</w:t>
      </w:r>
      <w:r w:rsidRPr="00740150">
        <w:rPr>
          <w:rFonts w:ascii="Arial" w:hAnsi="Arial" w:cs="Arial"/>
          <w:spacing w:val="-3"/>
        </w:rPr>
        <w:t xml:space="preserve"> </w:t>
      </w:r>
      <w:r w:rsidRPr="00740150">
        <w:rPr>
          <w:rFonts w:ascii="Arial" w:hAnsi="Arial" w:cs="Arial"/>
        </w:rPr>
        <w:t>controversie</w:t>
      </w:r>
      <w:r w:rsidRPr="00740150">
        <w:rPr>
          <w:rFonts w:ascii="Arial" w:hAnsi="Arial" w:cs="Arial"/>
          <w:spacing w:val="-3"/>
        </w:rPr>
        <w:t xml:space="preserve"> </w:t>
      </w:r>
      <w:r w:rsidRPr="00740150">
        <w:rPr>
          <w:rFonts w:ascii="Arial" w:hAnsi="Arial" w:cs="Arial"/>
        </w:rPr>
        <w:t>derivanti</w:t>
      </w:r>
      <w:r w:rsidRPr="00740150">
        <w:rPr>
          <w:rFonts w:ascii="Arial" w:hAnsi="Arial" w:cs="Arial"/>
          <w:spacing w:val="-3"/>
        </w:rPr>
        <w:t xml:space="preserve"> </w:t>
      </w:r>
      <w:r w:rsidRPr="00740150">
        <w:rPr>
          <w:rFonts w:ascii="Arial" w:hAnsi="Arial" w:cs="Arial"/>
        </w:rPr>
        <w:t>dal</w:t>
      </w:r>
      <w:r w:rsidRPr="00740150">
        <w:rPr>
          <w:rFonts w:ascii="Arial" w:hAnsi="Arial" w:cs="Arial"/>
          <w:spacing w:val="-3"/>
        </w:rPr>
        <w:t xml:space="preserve"> </w:t>
      </w:r>
      <w:r w:rsidRPr="00740150">
        <w:rPr>
          <w:rFonts w:ascii="Arial" w:hAnsi="Arial" w:cs="Arial"/>
        </w:rPr>
        <w:t>contratto,</w:t>
      </w:r>
      <w:r w:rsidRPr="00740150">
        <w:rPr>
          <w:rFonts w:ascii="Arial" w:hAnsi="Arial" w:cs="Arial"/>
          <w:spacing w:val="-3"/>
        </w:rPr>
        <w:t xml:space="preserve"> </w:t>
      </w:r>
      <w:r w:rsidRPr="00740150">
        <w:rPr>
          <w:rFonts w:ascii="Arial" w:hAnsi="Arial" w:cs="Arial"/>
        </w:rPr>
        <w:t>previo</w:t>
      </w:r>
      <w:r w:rsidRPr="00740150">
        <w:rPr>
          <w:rFonts w:ascii="Arial" w:hAnsi="Arial" w:cs="Arial"/>
          <w:spacing w:val="-3"/>
        </w:rPr>
        <w:t xml:space="preserve"> </w:t>
      </w:r>
      <w:r w:rsidRPr="00740150">
        <w:rPr>
          <w:rFonts w:ascii="Arial" w:hAnsi="Arial" w:cs="Arial"/>
        </w:rPr>
        <w:t>esperimento</w:t>
      </w:r>
      <w:r w:rsidRPr="00740150">
        <w:rPr>
          <w:rFonts w:ascii="Arial" w:hAnsi="Arial" w:cs="Arial"/>
          <w:spacing w:val="-3"/>
        </w:rPr>
        <w:t xml:space="preserve"> </w:t>
      </w:r>
      <w:r w:rsidRPr="00740150">
        <w:rPr>
          <w:rFonts w:ascii="Arial" w:hAnsi="Arial" w:cs="Arial"/>
        </w:rPr>
        <w:t>dei</w:t>
      </w:r>
      <w:r w:rsidRPr="00740150">
        <w:rPr>
          <w:rFonts w:ascii="Arial" w:hAnsi="Arial" w:cs="Arial"/>
          <w:spacing w:val="-3"/>
        </w:rPr>
        <w:t xml:space="preserve"> </w:t>
      </w:r>
      <w:r w:rsidRPr="00740150">
        <w:rPr>
          <w:rFonts w:ascii="Arial" w:hAnsi="Arial" w:cs="Arial"/>
        </w:rPr>
        <w:t>tentativi</w:t>
      </w:r>
      <w:r w:rsidRPr="00740150">
        <w:rPr>
          <w:rFonts w:ascii="Arial" w:hAnsi="Arial" w:cs="Arial"/>
          <w:spacing w:val="-3"/>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transazione</w:t>
      </w:r>
      <w:r w:rsidRPr="00740150">
        <w:rPr>
          <w:rFonts w:ascii="Arial" w:hAnsi="Arial" w:cs="Arial"/>
          <w:spacing w:val="-4"/>
        </w:rPr>
        <w:t xml:space="preserve"> </w:t>
      </w:r>
      <w:r w:rsidRPr="00740150">
        <w:rPr>
          <w:rFonts w:ascii="Arial" w:hAnsi="Arial" w:cs="Arial"/>
        </w:rPr>
        <w:t>e</w:t>
      </w:r>
      <w:r w:rsidRPr="00740150">
        <w:rPr>
          <w:rFonts w:ascii="Arial" w:hAnsi="Arial" w:cs="Arial"/>
          <w:spacing w:val="-5"/>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accordo bonario, se non risolte, sono</w:t>
      </w:r>
      <w:r w:rsidRPr="00740150">
        <w:rPr>
          <w:rFonts w:ascii="Arial" w:hAnsi="Arial" w:cs="Arial"/>
          <w:spacing w:val="-1"/>
        </w:rPr>
        <w:t xml:space="preserve"> </w:t>
      </w:r>
      <w:r w:rsidRPr="00740150">
        <w:rPr>
          <w:rFonts w:ascii="Arial" w:hAnsi="Arial" w:cs="Arial"/>
        </w:rPr>
        <w:t>deferite</w:t>
      </w:r>
      <w:r w:rsidRPr="00740150">
        <w:rPr>
          <w:rFonts w:ascii="Arial" w:hAnsi="Arial" w:cs="Arial"/>
          <w:spacing w:val="-1"/>
        </w:rPr>
        <w:t xml:space="preserve"> </w:t>
      </w:r>
      <w:r w:rsidRPr="00740150">
        <w:rPr>
          <w:rFonts w:ascii="Arial" w:hAnsi="Arial" w:cs="Arial"/>
        </w:rPr>
        <w:t>alla</w:t>
      </w:r>
      <w:r w:rsidRPr="00740150">
        <w:rPr>
          <w:rFonts w:ascii="Arial" w:hAnsi="Arial" w:cs="Arial"/>
          <w:spacing w:val="-1"/>
        </w:rPr>
        <w:t xml:space="preserve"> </w:t>
      </w:r>
      <w:r w:rsidRPr="00740150">
        <w:rPr>
          <w:rFonts w:ascii="Arial" w:hAnsi="Arial" w:cs="Arial"/>
        </w:rPr>
        <w:t>competenza</w:t>
      </w:r>
      <w:r w:rsidRPr="00740150">
        <w:rPr>
          <w:rFonts w:ascii="Arial" w:hAnsi="Arial" w:cs="Arial"/>
          <w:spacing w:val="-1"/>
        </w:rPr>
        <w:t xml:space="preserve"> </w:t>
      </w:r>
      <w:r w:rsidRPr="00740150">
        <w:rPr>
          <w:rFonts w:ascii="Arial" w:hAnsi="Arial" w:cs="Arial"/>
        </w:rPr>
        <w:t>dell’Autorità</w:t>
      </w:r>
      <w:r w:rsidRPr="00740150">
        <w:rPr>
          <w:rFonts w:ascii="Arial" w:hAnsi="Arial" w:cs="Arial"/>
          <w:spacing w:val="-1"/>
        </w:rPr>
        <w:t xml:space="preserve"> </w:t>
      </w:r>
      <w:r w:rsidRPr="00740150">
        <w:rPr>
          <w:rFonts w:ascii="Arial" w:hAnsi="Arial" w:cs="Arial"/>
        </w:rPr>
        <w:t>giudiziaria</w:t>
      </w:r>
      <w:r w:rsidRPr="00740150">
        <w:rPr>
          <w:rFonts w:ascii="Arial" w:hAnsi="Arial" w:cs="Arial"/>
          <w:spacing w:val="-2"/>
        </w:rPr>
        <w:t xml:space="preserve"> </w:t>
      </w:r>
      <w:r w:rsidRPr="00740150">
        <w:rPr>
          <w:rFonts w:ascii="Arial" w:hAnsi="Arial" w:cs="Arial"/>
        </w:rPr>
        <w:t>(Foro</w:t>
      </w:r>
      <w:r w:rsidRPr="00740150">
        <w:rPr>
          <w:rFonts w:ascii="Arial" w:hAnsi="Arial" w:cs="Arial"/>
          <w:spacing w:val="-1"/>
        </w:rPr>
        <w:t xml:space="preserve"> </w:t>
      </w:r>
      <w:r w:rsidRPr="00740150">
        <w:rPr>
          <w:rFonts w:ascii="Arial" w:hAnsi="Arial" w:cs="Arial"/>
        </w:rPr>
        <w:t>di</w:t>
      </w:r>
      <w:r w:rsidRPr="00740150">
        <w:rPr>
          <w:rFonts w:ascii="Arial" w:hAnsi="Arial" w:cs="Arial"/>
          <w:spacing w:val="-2"/>
        </w:rPr>
        <w:t xml:space="preserve"> </w:t>
      </w:r>
      <w:r w:rsidR="009762CA" w:rsidRPr="00740150">
        <w:rPr>
          <w:rFonts w:ascii="Arial" w:hAnsi="Arial" w:cs="Arial"/>
        </w:rPr>
        <w:t>Siena</w:t>
      </w:r>
      <w:r w:rsidRPr="00740150">
        <w:rPr>
          <w:rFonts w:ascii="Arial" w:hAnsi="Arial" w:cs="Arial"/>
        </w:rPr>
        <w:t>),</w:t>
      </w:r>
      <w:r w:rsidRPr="00740150">
        <w:rPr>
          <w:rFonts w:ascii="Arial" w:hAnsi="Arial" w:cs="Arial"/>
          <w:spacing w:val="-1"/>
        </w:rPr>
        <w:t xml:space="preserve"> </w:t>
      </w:r>
      <w:r w:rsidRPr="00740150">
        <w:rPr>
          <w:rFonts w:ascii="Arial" w:hAnsi="Arial" w:cs="Arial"/>
        </w:rPr>
        <w:t>con esclusione della competenza arbitrale.</w:t>
      </w:r>
    </w:p>
    <w:p w14:paraId="3B5856E1" w14:textId="77777777" w:rsidR="001C2270" w:rsidRPr="00740150" w:rsidRDefault="001C2270">
      <w:pPr>
        <w:pStyle w:val="Corpotesto"/>
        <w:spacing w:before="4"/>
        <w:ind w:left="0"/>
        <w:jc w:val="left"/>
        <w:rPr>
          <w:rFonts w:ascii="Arial" w:hAnsi="Arial" w:cs="Arial"/>
        </w:rPr>
      </w:pPr>
    </w:p>
    <w:p w14:paraId="4D635B88" w14:textId="7777777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ind w:left="472" w:hanging="329"/>
      </w:pPr>
      <w:r w:rsidRPr="00740150">
        <w:rPr>
          <w:spacing w:val="-2"/>
        </w:rPr>
        <w:t>ACCESSO</w:t>
      </w:r>
      <w:r w:rsidRPr="00740150">
        <w:rPr>
          <w:spacing w:val="-6"/>
        </w:rPr>
        <w:t xml:space="preserve"> </w:t>
      </w:r>
      <w:r w:rsidRPr="00740150">
        <w:rPr>
          <w:spacing w:val="-2"/>
        </w:rPr>
        <w:t>AGLI</w:t>
      </w:r>
      <w:r w:rsidRPr="00740150">
        <w:rPr>
          <w:spacing w:val="-7"/>
        </w:rPr>
        <w:t xml:space="preserve"> </w:t>
      </w:r>
      <w:r w:rsidRPr="00740150">
        <w:rPr>
          <w:spacing w:val="-4"/>
        </w:rPr>
        <w:t>ATTI</w:t>
      </w:r>
    </w:p>
    <w:p w14:paraId="77BB491E" w14:textId="77777777" w:rsidR="00B60007" w:rsidRPr="00740150" w:rsidRDefault="00000000" w:rsidP="002A3B9F">
      <w:pPr>
        <w:pStyle w:val="Corpotesto"/>
        <w:spacing w:before="4" w:line="324" w:lineRule="auto"/>
        <w:ind w:right="138"/>
        <w:rPr>
          <w:rFonts w:ascii="Arial" w:hAnsi="Arial" w:cs="Arial"/>
        </w:rPr>
      </w:pPr>
      <w:r w:rsidRPr="00740150">
        <w:rPr>
          <w:rFonts w:ascii="Arial" w:hAnsi="Arial" w:cs="Arial"/>
        </w:rPr>
        <w:t>Fermo</w:t>
      </w:r>
      <w:r w:rsidRPr="00740150">
        <w:rPr>
          <w:rFonts w:ascii="Arial" w:hAnsi="Arial" w:cs="Arial"/>
          <w:spacing w:val="-3"/>
        </w:rPr>
        <w:t xml:space="preserve"> </w:t>
      </w:r>
      <w:r w:rsidRPr="00740150">
        <w:rPr>
          <w:rFonts w:ascii="Arial" w:hAnsi="Arial" w:cs="Arial"/>
        </w:rPr>
        <w:t>restando</w:t>
      </w:r>
      <w:r w:rsidRPr="00740150">
        <w:rPr>
          <w:rFonts w:ascii="Arial" w:hAnsi="Arial" w:cs="Arial"/>
          <w:spacing w:val="-3"/>
        </w:rPr>
        <w:t xml:space="preserve"> </w:t>
      </w:r>
      <w:r w:rsidRPr="00740150">
        <w:rPr>
          <w:rFonts w:ascii="Arial" w:hAnsi="Arial" w:cs="Arial"/>
        </w:rPr>
        <w:t>quanto</w:t>
      </w:r>
      <w:r w:rsidRPr="00740150">
        <w:rPr>
          <w:rFonts w:ascii="Arial" w:hAnsi="Arial" w:cs="Arial"/>
          <w:spacing w:val="-3"/>
        </w:rPr>
        <w:t xml:space="preserve"> </w:t>
      </w:r>
      <w:r w:rsidRPr="00740150">
        <w:rPr>
          <w:rFonts w:ascii="Arial" w:hAnsi="Arial" w:cs="Arial"/>
        </w:rPr>
        <w:t>previsto</w:t>
      </w:r>
      <w:r w:rsidRPr="00740150">
        <w:rPr>
          <w:rFonts w:ascii="Arial" w:hAnsi="Arial" w:cs="Arial"/>
          <w:spacing w:val="-3"/>
        </w:rPr>
        <w:t xml:space="preserve"> </w:t>
      </w:r>
      <w:r w:rsidRPr="00740150">
        <w:rPr>
          <w:rFonts w:ascii="Arial" w:hAnsi="Arial" w:cs="Arial"/>
        </w:rPr>
        <w:t>dall’Art. 35,</w:t>
      </w:r>
      <w:r w:rsidRPr="00740150">
        <w:rPr>
          <w:rFonts w:ascii="Arial" w:hAnsi="Arial" w:cs="Arial"/>
          <w:spacing w:val="-2"/>
        </w:rPr>
        <w:t xml:space="preserve"> </w:t>
      </w:r>
      <w:r w:rsidRPr="00740150">
        <w:rPr>
          <w:rFonts w:ascii="Arial" w:hAnsi="Arial" w:cs="Arial"/>
        </w:rPr>
        <w:t>del</w:t>
      </w:r>
      <w:r w:rsidRPr="00740150">
        <w:rPr>
          <w:rFonts w:ascii="Arial" w:hAnsi="Arial" w:cs="Arial"/>
          <w:spacing w:val="-3"/>
        </w:rPr>
        <w:t xml:space="preserve"> </w:t>
      </w:r>
      <w:r w:rsidRPr="00740150">
        <w:rPr>
          <w:rFonts w:ascii="Arial" w:hAnsi="Arial" w:cs="Arial"/>
        </w:rPr>
        <w:t>D.Lgs.</w:t>
      </w:r>
      <w:r w:rsidRPr="00740150">
        <w:rPr>
          <w:rFonts w:ascii="Arial" w:hAnsi="Arial" w:cs="Arial"/>
          <w:spacing w:val="-1"/>
        </w:rPr>
        <w:t xml:space="preserve"> </w:t>
      </w:r>
      <w:r w:rsidRPr="00740150">
        <w:rPr>
          <w:rFonts w:ascii="Arial" w:hAnsi="Arial" w:cs="Arial"/>
        </w:rPr>
        <w:t>36/2023,</w:t>
      </w:r>
      <w:r w:rsidRPr="00740150">
        <w:rPr>
          <w:rFonts w:ascii="Arial" w:hAnsi="Arial" w:cs="Arial"/>
          <w:spacing w:val="-5"/>
        </w:rPr>
        <w:t xml:space="preserve"> </w:t>
      </w:r>
      <w:r w:rsidRPr="00740150">
        <w:rPr>
          <w:rFonts w:ascii="Arial" w:hAnsi="Arial" w:cs="Arial"/>
        </w:rPr>
        <w:t>l’accesso</w:t>
      </w:r>
      <w:r w:rsidRPr="00740150">
        <w:rPr>
          <w:rFonts w:ascii="Arial" w:hAnsi="Arial" w:cs="Arial"/>
          <w:spacing w:val="-4"/>
        </w:rPr>
        <w:t xml:space="preserve"> </w:t>
      </w:r>
      <w:r w:rsidRPr="00740150">
        <w:rPr>
          <w:rFonts w:ascii="Arial" w:hAnsi="Arial" w:cs="Arial"/>
        </w:rPr>
        <w:t>agli</w:t>
      </w:r>
      <w:r w:rsidRPr="00740150">
        <w:rPr>
          <w:rFonts w:ascii="Arial" w:hAnsi="Arial" w:cs="Arial"/>
          <w:spacing w:val="-5"/>
        </w:rPr>
        <w:t xml:space="preserve"> </w:t>
      </w:r>
      <w:r w:rsidRPr="00740150">
        <w:rPr>
          <w:rFonts w:ascii="Arial" w:hAnsi="Arial" w:cs="Arial"/>
        </w:rPr>
        <w:t>atti</w:t>
      </w:r>
      <w:r w:rsidRPr="00740150">
        <w:rPr>
          <w:rFonts w:ascii="Arial" w:hAnsi="Arial" w:cs="Arial"/>
          <w:spacing w:val="-5"/>
        </w:rPr>
        <w:t xml:space="preserve"> </w:t>
      </w:r>
      <w:r w:rsidRPr="00740150">
        <w:rPr>
          <w:rFonts w:ascii="Arial" w:hAnsi="Arial" w:cs="Arial"/>
        </w:rPr>
        <w:t>di</w:t>
      </w:r>
      <w:r w:rsidRPr="00740150">
        <w:rPr>
          <w:rFonts w:ascii="Arial" w:hAnsi="Arial" w:cs="Arial"/>
          <w:spacing w:val="-6"/>
        </w:rPr>
        <w:t xml:space="preserve"> </w:t>
      </w:r>
      <w:r w:rsidRPr="00740150">
        <w:rPr>
          <w:rFonts w:ascii="Arial" w:hAnsi="Arial" w:cs="Arial"/>
        </w:rPr>
        <w:t>gara</w:t>
      </w:r>
      <w:r w:rsidRPr="00740150">
        <w:rPr>
          <w:rFonts w:ascii="Arial" w:hAnsi="Arial" w:cs="Arial"/>
          <w:spacing w:val="-4"/>
        </w:rPr>
        <w:t xml:space="preserve"> </w:t>
      </w:r>
      <w:r w:rsidRPr="00740150">
        <w:rPr>
          <w:rFonts w:ascii="Arial" w:hAnsi="Arial" w:cs="Arial"/>
        </w:rPr>
        <w:t>è</w:t>
      </w:r>
      <w:r w:rsidRPr="00740150">
        <w:rPr>
          <w:rFonts w:ascii="Arial" w:hAnsi="Arial" w:cs="Arial"/>
          <w:spacing w:val="-5"/>
        </w:rPr>
        <w:t xml:space="preserve"> </w:t>
      </w:r>
      <w:r w:rsidRPr="00740150">
        <w:rPr>
          <w:rFonts w:ascii="Arial" w:hAnsi="Arial" w:cs="Arial"/>
        </w:rPr>
        <w:t>consentito, entro 10 (dieci) giorni dalla comunicazione del provvedimento lesivo:</w:t>
      </w:r>
    </w:p>
    <w:p w14:paraId="66F1067F" w14:textId="77777777" w:rsidR="00B60007" w:rsidRPr="00740150" w:rsidRDefault="00000000" w:rsidP="002A3B9F">
      <w:pPr>
        <w:pStyle w:val="Paragrafoelenco"/>
        <w:numPr>
          <w:ilvl w:val="0"/>
          <w:numId w:val="4"/>
        </w:numPr>
        <w:tabs>
          <w:tab w:val="left" w:pos="395"/>
          <w:tab w:val="left" w:pos="426"/>
        </w:tabs>
        <w:spacing w:before="3" w:line="324" w:lineRule="auto"/>
        <w:ind w:right="146" w:hanging="284"/>
        <w:rPr>
          <w:rFonts w:ascii="Arial" w:hAnsi="Arial" w:cs="Arial"/>
          <w:sz w:val="20"/>
          <w:szCs w:val="20"/>
        </w:rPr>
      </w:pPr>
      <w:r w:rsidRPr="00740150">
        <w:rPr>
          <w:rFonts w:ascii="Arial" w:hAnsi="Arial" w:cs="Arial"/>
          <w:sz w:val="20"/>
          <w:szCs w:val="20"/>
        </w:rPr>
        <w:lastRenderedPageBreak/>
        <w:t>per gli offerenti esclusi, o la cui offerta sia stata esclusa, limitatamente agli atti formatisi nelle fasi della procedura anteriori all’esclusione fino al conseguente provvedimento di esclusione;</w:t>
      </w:r>
    </w:p>
    <w:p w14:paraId="4793270E" w14:textId="77777777" w:rsidR="00B60007" w:rsidRPr="00740150" w:rsidRDefault="00000000" w:rsidP="002A3B9F">
      <w:pPr>
        <w:pStyle w:val="Paragrafoelenco"/>
        <w:numPr>
          <w:ilvl w:val="0"/>
          <w:numId w:val="4"/>
        </w:numPr>
        <w:tabs>
          <w:tab w:val="left" w:pos="386"/>
          <w:tab w:val="left" w:pos="426"/>
        </w:tabs>
        <w:spacing w:before="3" w:line="324" w:lineRule="auto"/>
        <w:ind w:right="137" w:hanging="284"/>
        <w:rPr>
          <w:rFonts w:ascii="Arial" w:hAnsi="Arial" w:cs="Arial"/>
          <w:sz w:val="20"/>
          <w:szCs w:val="20"/>
        </w:rPr>
      </w:pPr>
      <w:r w:rsidRPr="00740150">
        <w:rPr>
          <w:rFonts w:ascii="Arial" w:hAnsi="Arial" w:cs="Arial"/>
          <w:sz w:val="20"/>
          <w:szCs w:val="20"/>
        </w:rPr>
        <w:t>per gli offerenti ammessi e la cui offerta sia compresa nella graduatoria finale, dopo l’approvazione dell’aggiudicazione provvisoria o, in assenza di questa, dopo 30 (trenta) giorni dall’aggiudicazione provvisoria, per quanto attiene i verbali di gara e le offerte degli altri partecipanti alla gara;</w:t>
      </w:r>
    </w:p>
    <w:p w14:paraId="734E13A8" w14:textId="77777777" w:rsidR="00B60007" w:rsidRPr="00740150" w:rsidRDefault="00000000" w:rsidP="002A3B9F">
      <w:pPr>
        <w:pStyle w:val="Paragrafoelenco"/>
        <w:numPr>
          <w:ilvl w:val="0"/>
          <w:numId w:val="4"/>
        </w:numPr>
        <w:tabs>
          <w:tab w:val="left" w:pos="369"/>
          <w:tab w:val="left" w:pos="426"/>
        </w:tabs>
        <w:spacing w:before="5" w:line="324" w:lineRule="auto"/>
        <w:ind w:right="146" w:hanging="284"/>
        <w:rPr>
          <w:rFonts w:ascii="Arial" w:hAnsi="Arial" w:cs="Arial"/>
          <w:sz w:val="20"/>
          <w:szCs w:val="20"/>
        </w:rPr>
      </w:pPr>
      <w:r w:rsidRPr="00740150">
        <w:rPr>
          <w:rFonts w:ascii="Arial" w:hAnsi="Arial" w:cs="Arial"/>
          <w:sz w:val="20"/>
          <w:szCs w:val="20"/>
        </w:rPr>
        <w:t>per</w:t>
      </w:r>
      <w:r w:rsidRPr="00740150">
        <w:rPr>
          <w:rFonts w:ascii="Arial" w:hAnsi="Arial" w:cs="Arial"/>
          <w:spacing w:val="-2"/>
          <w:sz w:val="20"/>
          <w:szCs w:val="20"/>
        </w:rPr>
        <w:t xml:space="preserve"> </w:t>
      </w:r>
      <w:r w:rsidRPr="00740150">
        <w:rPr>
          <w:rFonts w:ascii="Arial" w:hAnsi="Arial" w:cs="Arial"/>
          <w:sz w:val="20"/>
          <w:szCs w:val="20"/>
        </w:rPr>
        <w:t>gli</w:t>
      </w:r>
      <w:r w:rsidRPr="00740150">
        <w:rPr>
          <w:rFonts w:ascii="Arial" w:hAnsi="Arial" w:cs="Arial"/>
          <w:spacing w:val="-3"/>
          <w:sz w:val="20"/>
          <w:szCs w:val="20"/>
        </w:rPr>
        <w:t xml:space="preserve"> </w:t>
      </w:r>
      <w:r w:rsidRPr="00740150">
        <w:rPr>
          <w:rFonts w:ascii="Arial" w:hAnsi="Arial" w:cs="Arial"/>
          <w:sz w:val="20"/>
          <w:szCs w:val="20"/>
        </w:rPr>
        <w:t>offerenti</w:t>
      </w:r>
      <w:r w:rsidRPr="00740150">
        <w:rPr>
          <w:rFonts w:ascii="Arial" w:hAnsi="Arial" w:cs="Arial"/>
          <w:spacing w:val="-3"/>
          <w:sz w:val="20"/>
          <w:szCs w:val="20"/>
        </w:rPr>
        <w:t xml:space="preserve"> </w:t>
      </w:r>
      <w:r w:rsidRPr="00740150">
        <w:rPr>
          <w:rFonts w:ascii="Arial" w:hAnsi="Arial" w:cs="Arial"/>
          <w:sz w:val="20"/>
          <w:szCs w:val="20"/>
        </w:rPr>
        <w:t>ammessi</w:t>
      </w:r>
      <w:r w:rsidRPr="00740150">
        <w:rPr>
          <w:rFonts w:ascii="Arial" w:hAnsi="Arial" w:cs="Arial"/>
          <w:spacing w:val="-3"/>
          <w:sz w:val="20"/>
          <w:szCs w:val="20"/>
        </w:rPr>
        <w:t xml:space="preserve"> </w:t>
      </w:r>
      <w:r w:rsidRPr="00740150">
        <w:rPr>
          <w:rFonts w:ascii="Arial" w:hAnsi="Arial" w:cs="Arial"/>
          <w:sz w:val="20"/>
          <w:szCs w:val="20"/>
        </w:rPr>
        <w:t>e</w:t>
      </w:r>
      <w:r w:rsidRPr="00740150">
        <w:rPr>
          <w:rFonts w:ascii="Arial" w:hAnsi="Arial" w:cs="Arial"/>
          <w:spacing w:val="-3"/>
          <w:sz w:val="20"/>
          <w:szCs w:val="20"/>
        </w:rPr>
        <w:t xml:space="preserve"> </w:t>
      </w:r>
      <w:r w:rsidRPr="00740150">
        <w:rPr>
          <w:rFonts w:ascii="Arial" w:hAnsi="Arial" w:cs="Arial"/>
          <w:sz w:val="20"/>
          <w:szCs w:val="20"/>
        </w:rPr>
        <w:t>la</w:t>
      </w:r>
      <w:r w:rsidRPr="00740150">
        <w:rPr>
          <w:rFonts w:ascii="Arial" w:hAnsi="Arial" w:cs="Arial"/>
          <w:spacing w:val="-3"/>
          <w:sz w:val="20"/>
          <w:szCs w:val="20"/>
        </w:rPr>
        <w:t xml:space="preserve"> </w:t>
      </w:r>
      <w:r w:rsidRPr="00740150">
        <w:rPr>
          <w:rFonts w:ascii="Arial" w:hAnsi="Arial" w:cs="Arial"/>
          <w:sz w:val="20"/>
          <w:szCs w:val="20"/>
        </w:rPr>
        <w:t>cui</w:t>
      </w:r>
      <w:r w:rsidRPr="00740150">
        <w:rPr>
          <w:rFonts w:ascii="Arial" w:hAnsi="Arial" w:cs="Arial"/>
          <w:spacing w:val="-3"/>
          <w:sz w:val="20"/>
          <w:szCs w:val="20"/>
        </w:rPr>
        <w:t xml:space="preserve"> </w:t>
      </w:r>
      <w:r w:rsidRPr="00740150">
        <w:rPr>
          <w:rFonts w:ascii="Arial" w:hAnsi="Arial" w:cs="Arial"/>
          <w:sz w:val="20"/>
          <w:szCs w:val="20"/>
        </w:rPr>
        <w:t>offerta</w:t>
      </w:r>
      <w:r w:rsidRPr="00740150">
        <w:rPr>
          <w:rFonts w:ascii="Arial" w:hAnsi="Arial" w:cs="Arial"/>
          <w:spacing w:val="-2"/>
          <w:sz w:val="20"/>
          <w:szCs w:val="20"/>
        </w:rPr>
        <w:t xml:space="preserve"> </w:t>
      </w:r>
      <w:r w:rsidRPr="00740150">
        <w:rPr>
          <w:rFonts w:ascii="Arial" w:hAnsi="Arial" w:cs="Arial"/>
          <w:sz w:val="20"/>
          <w:szCs w:val="20"/>
        </w:rPr>
        <w:t>sia</w:t>
      </w:r>
      <w:r w:rsidRPr="00740150">
        <w:rPr>
          <w:rFonts w:ascii="Arial" w:hAnsi="Arial" w:cs="Arial"/>
          <w:spacing w:val="-3"/>
          <w:sz w:val="20"/>
          <w:szCs w:val="20"/>
        </w:rPr>
        <w:t xml:space="preserve"> </w:t>
      </w:r>
      <w:r w:rsidRPr="00740150">
        <w:rPr>
          <w:rFonts w:ascii="Arial" w:hAnsi="Arial" w:cs="Arial"/>
          <w:sz w:val="20"/>
          <w:szCs w:val="20"/>
        </w:rPr>
        <w:t>compresa</w:t>
      </w:r>
      <w:r w:rsidRPr="00740150">
        <w:rPr>
          <w:rFonts w:ascii="Arial" w:hAnsi="Arial" w:cs="Arial"/>
          <w:spacing w:val="-3"/>
          <w:sz w:val="20"/>
          <w:szCs w:val="20"/>
        </w:rPr>
        <w:t xml:space="preserve"> </w:t>
      </w:r>
      <w:r w:rsidRPr="00740150">
        <w:rPr>
          <w:rFonts w:ascii="Arial" w:hAnsi="Arial" w:cs="Arial"/>
          <w:sz w:val="20"/>
          <w:szCs w:val="20"/>
        </w:rPr>
        <w:t>nella</w:t>
      </w:r>
      <w:r w:rsidRPr="00740150">
        <w:rPr>
          <w:rFonts w:ascii="Arial" w:hAnsi="Arial" w:cs="Arial"/>
          <w:spacing w:val="-3"/>
          <w:sz w:val="20"/>
          <w:szCs w:val="20"/>
        </w:rPr>
        <w:t xml:space="preserve"> </w:t>
      </w:r>
      <w:r w:rsidRPr="00740150">
        <w:rPr>
          <w:rFonts w:ascii="Arial" w:hAnsi="Arial" w:cs="Arial"/>
          <w:sz w:val="20"/>
          <w:szCs w:val="20"/>
        </w:rPr>
        <w:t>graduatoria</w:t>
      </w:r>
      <w:r w:rsidRPr="00740150">
        <w:rPr>
          <w:rFonts w:ascii="Arial" w:hAnsi="Arial" w:cs="Arial"/>
          <w:spacing w:val="-3"/>
          <w:sz w:val="20"/>
          <w:szCs w:val="20"/>
        </w:rPr>
        <w:t xml:space="preserve"> </w:t>
      </w:r>
      <w:r w:rsidRPr="00740150">
        <w:rPr>
          <w:rFonts w:ascii="Arial" w:hAnsi="Arial" w:cs="Arial"/>
          <w:sz w:val="20"/>
          <w:szCs w:val="20"/>
        </w:rPr>
        <w:t>finale,</w:t>
      </w:r>
      <w:r w:rsidRPr="00740150">
        <w:rPr>
          <w:rFonts w:ascii="Arial" w:hAnsi="Arial" w:cs="Arial"/>
          <w:spacing w:val="-3"/>
          <w:sz w:val="20"/>
          <w:szCs w:val="20"/>
        </w:rPr>
        <w:t xml:space="preserve"> </w:t>
      </w:r>
      <w:r w:rsidRPr="00740150">
        <w:rPr>
          <w:rFonts w:ascii="Arial" w:hAnsi="Arial" w:cs="Arial"/>
          <w:sz w:val="20"/>
          <w:szCs w:val="20"/>
        </w:rPr>
        <w:t>dopo</w:t>
      </w:r>
      <w:r w:rsidRPr="00740150">
        <w:rPr>
          <w:rFonts w:ascii="Arial" w:hAnsi="Arial" w:cs="Arial"/>
          <w:spacing w:val="-3"/>
          <w:sz w:val="20"/>
          <w:szCs w:val="20"/>
        </w:rPr>
        <w:t xml:space="preserve"> </w:t>
      </w:r>
      <w:r w:rsidRPr="00740150">
        <w:rPr>
          <w:rFonts w:ascii="Arial" w:hAnsi="Arial" w:cs="Arial"/>
          <w:sz w:val="20"/>
          <w:szCs w:val="20"/>
        </w:rPr>
        <w:t>l’aggiudicazione definitiva, per quanto attiene la verifica delle offerte anomale.</w:t>
      </w:r>
    </w:p>
    <w:p w14:paraId="1555107D" w14:textId="77777777" w:rsidR="00B60007" w:rsidRPr="00740150" w:rsidRDefault="00B60007">
      <w:pPr>
        <w:pStyle w:val="Corpotesto"/>
        <w:spacing w:before="19"/>
        <w:ind w:left="0"/>
        <w:jc w:val="left"/>
        <w:rPr>
          <w:rFonts w:ascii="Arial" w:hAnsi="Arial" w:cs="Arial"/>
        </w:rPr>
      </w:pPr>
    </w:p>
    <w:p w14:paraId="7B665A02" w14:textId="7777777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ind w:left="472" w:hanging="329"/>
      </w:pPr>
      <w:r w:rsidRPr="00740150">
        <w:t>TRATTAMENTO</w:t>
      </w:r>
      <w:r w:rsidRPr="00740150">
        <w:rPr>
          <w:spacing w:val="-12"/>
        </w:rPr>
        <w:t xml:space="preserve"> </w:t>
      </w:r>
      <w:r w:rsidRPr="00740150">
        <w:t>DEI</w:t>
      </w:r>
      <w:r w:rsidRPr="00740150">
        <w:rPr>
          <w:spacing w:val="-12"/>
        </w:rPr>
        <w:t xml:space="preserve"> </w:t>
      </w:r>
      <w:r w:rsidRPr="00740150">
        <w:t>DATI</w:t>
      </w:r>
      <w:r w:rsidRPr="00740150">
        <w:rPr>
          <w:spacing w:val="-12"/>
        </w:rPr>
        <w:t xml:space="preserve"> </w:t>
      </w:r>
      <w:r w:rsidRPr="00740150">
        <w:rPr>
          <w:spacing w:val="-2"/>
        </w:rPr>
        <w:t>PERSONALI</w:t>
      </w:r>
    </w:p>
    <w:p w14:paraId="2097ED53" w14:textId="4D7ECF29" w:rsidR="00B60007" w:rsidRDefault="00000000" w:rsidP="002A3B9F">
      <w:pPr>
        <w:pStyle w:val="Corpotesto"/>
        <w:spacing w:before="4" w:line="324" w:lineRule="auto"/>
        <w:ind w:left="142" w:right="136"/>
        <w:rPr>
          <w:rFonts w:ascii="Arial" w:hAnsi="Arial" w:cs="Arial"/>
          <w:spacing w:val="-2"/>
        </w:rPr>
      </w:pPr>
      <w:r w:rsidRPr="00740150">
        <w:rPr>
          <w:rFonts w:ascii="Arial" w:hAnsi="Arial" w:cs="Arial"/>
        </w:rPr>
        <w:t xml:space="preserve">I dati raccolti saranno trattati, anche con strumenti informatici esclusivamente nell’ambito della gara regolata dal presente disciplinare di gara, ai sensi del nuovo Regolamento U.E. n. 679 del 2016 sulla </w:t>
      </w:r>
      <w:r w:rsidRPr="00740150">
        <w:rPr>
          <w:rFonts w:ascii="Arial" w:hAnsi="Arial" w:cs="Arial"/>
          <w:spacing w:val="-2"/>
        </w:rPr>
        <w:t>Privacy.</w:t>
      </w:r>
      <w:r w:rsidR="00156270">
        <w:rPr>
          <w:rFonts w:ascii="Arial" w:hAnsi="Arial" w:cs="Arial"/>
          <w:spacing w:val="-2"/>
        </w:rPr>
        <w:t xml:space="preserve"> A tal fine l’operatore economico attesta di aver preso atto ed accettare l’informativa pubblicata sul sito del Comune di Colle di Val d’Elsa all’indirizzo </w:t>
      </w:r>
      <w:hyperlink r:id="rId23" w:history="1">
        <w:r w:rsidR="005D469E" w:rsidRPr="00643F61">
          <w:rPr>
            <w:rStyle w:val="Collegamentoipertestuale"/>
            <w:rFonts w:ascii="Arial" w:hAnsi="Arial" w:cs="Arial"/>
            <w:spacing w:val="-2"/>
          </w:rPr>
          <w:t>https://www.comune.collevaldelsa.it/it/privacy</w:t>
        </w:r>
      </w:hyperlink>
    </w:p>
    <w:p w14:paraId="7D7DA664" w14:textId="77777777" w:rsidR="005D469E" w:rsidRPr="00740150" w:rsidRDefault="005D469E" w:rsidP="002A3B9F">
      <w:pPr>
        <w:pStyle w:val="Corpotesto"/>
        <w:spacing w:before="4" w:line="324" w:lineRule="auto"/>
        <w:ind w:left="142" w:right="136"/>
        <w:rPr>
          <w:rFonts w:ascii="Arial" w:hAnsi="Arial" w:cs="Arial"/>
        </w:rPr>
      </w:pPr>
    </w:p>
    <w:p w14:paraId="7F784085" w14:textId="77777777" w:rsidR="00B60007" w:rsidRPr="00740150" w:rsidRDefault="00B60007">
      <w:pPr>
        <w:pStyle w:val="Corpotesto"/>
        <w:spacing w:before="10"/>
        <w:ind w:left="0"/>
        <w:jc w:val="left"/>
        <w:rPr>
          <w:rFonts w:ascii="Arial" w:hAnsi="Arial" w:cs="Arial"/>
        </w:rPr>
      </w:pPr>
    </w:p>
    <w:p w14:paraId="4350376F" w14:textId="77777777" w:rsidR="00B60007" w:rsidRPr="00740150" w:rsidRDefault="00000000" w:rsidP="00156270">
      <w:pPr>
        <w:pStyle w:val="Titolo1"/>
        <w:numPr>
          <w:ilvl w:val="0"/>
          <w:numId w:val="45"/>
        </w:numPr>
        <w:pBdr>
          <w:top w:val="single" w:sz="4" w:space="1" w:color="auto"/>
          <w:left w:val="single" w:sz="4" w:space="4" w:color="auto"/>
          <w:bottom w:val="single" w:sz="4" w:space="1" w:color="auto"/>
          <w:right w:val="single" w:sz="4" w:space="4" w:color="auto"/>
        </w:pBdr>
        <w:tabs>
          <w:tab w:val="left" w:pos="472"/>
        </w:tabs>
        <w:ind w:left="472" w:hanging="329"/>
      </w:pPr>
      <w:r w:rsidRPr="00740150">
        <w:rPr>
          <w:spacing w:val="-2"/>
        </w:rPr>
        <w:t>PUBBLICAZIONE</w:t>
      </w:r>
    </w:p>
    <w:p w14:paraId="776B86BF" w14:textId="77777777" w:rsidR="00B60007" w:rsidRPr="00740150" w:rsidRDefault="00000000" w:rsidP="002A3B9F">
      <w:pPr>
        <w:pStyle w:val="Corpotesto"/>
        <w:spacing w:before="4" w:line="324" w:lineRule="auto"/>
        <w:jc w:val="left"/>
        <w:rPr>
          <w:rFonts w:ascii="Arial" w:hAnsi="Arial" w:cs="Arial"/>
        </w:rPr>
      </w:pPr>
      <w:r w:rsidRPr="00740150">
        <w:rPr>
          <w:rFonts w:ascii="Arial" w:hAnsi="Arial" w:cs="Arial"/>
        </w:rPr>
        <w:t>Il presente bando/disciplinare è pubblicato, ai sensidell’Art.83, del D.Lgs. 36/2023, analogamente sarà pubblicato l’esito della gara:</w:t>
      </w:r>
    </w:p>
    <w:p w14:paraId="0945A3D5" w14:textId="103BDBAF" w:rsidR="00BF153E" w:rsidRDefault="00000000" w:rsidP="002A3B9F">
      <w:pPr>
        <w:pStyle w:val="Paragrafoelenco"/>
        <w:numPr>
          <w:ilvl w:val="0"/>
          <w:numId w:val="3"/>
        </w:numPr>
        <w:tabs>
          <w:tab w:val="left" w:pos="851"/>
        </w:tabs>
        <w:spacing w:before="1" w:line="324" w:lineRule="auto"/>
        <w:ind w:left="851"/>
        <w:jc w:val="left"/>
        <w:rPr>
          <w:rFonts w:ascii="Arial" w:hAnsi="Arial" w:cs="Arial"/>
          <w:sz w:val="20"/>
          <w:szCs w:val="20"/>
        </w:rPr>
      </w:pPr>
      <w:r w:rsidRPr="00740150">
        <w:rPr>
          <w:rFonts w:ascii="Arial" w:hAnsi="Arial" w:cs="Arial"/>
          <w:sz w:val="20"/>
          <w:szCs w:val="20"/>
        </w:rPr>
        <w:t>sull’Albo</w:t>
      </w:r>
      <w:r w:rsidRPr="00740150">
        <w:rPr>
          <w:rFonts w:ascii="Arial" w:hAnsi="Arial" w:cs="Arial"/>
          <w:spacing w:val="-12"/>
          <w:sz w:val="20"/>
          <w:szCs w:val="20"/>
        </w:rPr>
        <w:t xml:space="preserve"> </w:t>
      </w:r>
      <w:r w:rsidRPr="00740150">
        <w:rPr>
          <w:rFonts w:ascii="Arial" w:hAnsi="Arial" w:cs="Arial"/>
          <w:sz w:val="20"/>
          <w:szCs w:val="20"/>
        </w:rPr>
        <w:t>Pretorio</w:t>
      </w:r>
      <w:r w:rsidRPr="00740150">
        <w:rPr>
          <w:rFonts w:ascii="Arial" w:hAnsi="Arial" w:cs="Arial"/>
          <w:spacing w:val="-11"/>
          <w:sz w:val="20"/>
          <w:szCs w:val="20"/>
        </w:rPr>
        <w:t xml:space="preserve"> </w:t>
      </w:r>
      <w:r w:rsidRPr="00740150">
        <w:rPr>
          <w:rFonts w:ascii="Arial" w:hAnsi="Arial" w:cs="Arial"/>
          <w:sz w:val="20"/>
          <w:szCs w:val="20"/>
        </w:rPr>
        <w:t>on</w:t>
      </w:r>
      <w:r w:rsidRPr="00740150">
        <w:rPr>
          <w:rFonts w:ascii="Arial" w:hAnsi="Arial" w:cs="Arial"/>
          <w:spacing w:val="-11"/>
          <w:sz w:val="20"/>
          <w:szCs w:val="20"/>
        </w:rPr>
        <w:t xml:space="preserve"> </w:t>
      </w:r>
      <w:r w:rsidRPr="00740150">
        <w:rPr>
          <w:rFonts w:ascii="Arial" w:hAnsi="Arial" w:cs="Arial"/>
          <w:sz w:val="20"/>
          <w:szCs w:val="20"/>
        </w:rPr>
        <w:t>line</w:t>
      </w:r>
      <w:r w:rsidRPr="00740150">
        <w:rPr>
          <w:rFonts w:ascii="Arial" w:hAnsi="Arial" w:cs="Arial"/>
          <w:spacing w:val="-12"/>
          <w:sz w:val="20"/>
          <w:szCs w:val="20"/>
        </w:rPr>
        <w:t xml:space="preserve"> </w:t>
      </w:r>
      <w:r w:rsidR="00F44601">
        <w:rPr>
          <w:rFonts w:ascii="Arial" w:hAnsi="Arial" w:cs="Arial"/>
          <w:sz w:val="20"/>
          <w:szCs w:val="20"/>
        </w:rPr>
        <w:t xml:space="preserve">del Comune di Colle di Val d’Elsa al sito </w:t>
      </w:r>
      <w:hyperlink r:id="rId24" w:history="1">
        <w:r w:rsidR="00BF153E" w:rsidRPr="00643F61">
          <w:rPr>
            <w:rStyle w:val="Collegamentoipertestuale"/>
            <w:rFonts w:ascii="Arial" w:hAnsi="Arial" w:cs="Arial"/>
            <w:sz w:val="20"/>
            <w:szCs w:val="20"/>
          </w:rPr>
          <w:t>https://servizi.comune.collevaldelsa.it/AlboOnline/ricercaAlbo</w:t>
        </w:r>
      </w:hyperlink>
    </w:p>
    <w:p w14:paraId="731D3D07" w14:textId="40F5C374" w:rsidR="00B60007" w:rsidRPr="00740150" w:rsidRDefault="00B60007" w:rsidP="002A3B9F">
      <w:pPr>
        <w:pStyle w:val="Paragrafoelenco"/>
        <w:tabs>
          <w:tab w:val="left" w:pos="851"/>
        </w:tabs>
        <w:spacing w:before="1" w:line="324" w:lineRule="auto"/>
        <w:ind w:left="851" w:firstLine="0"/>
        <w:jc w:val="left"/>
        <w:rPr>
          <w:rFonts w:ascii="Arial" w:hAnsi="Arial" w:cs="Arial"/>
          <w:sz w:val="20"/>
          <w:szCs w:val="20"/>
        </w:rPr>
      </w:pPr>
    </w:p>
    <w:p w14:paraId="43BB2842" w14:textId="2B76F8D1" w:rsidR="00B60007" w:rsidRPr="00740150" w:rsidRDefault="00000000" w:rsidP="002A3B9F">
      <w:pPr>
        <w:pStyle w:val="Paragrafoelenco"/>
        <w:numPr>
          <w:ilvl w:val="0"/>
          <w:numId w:val="3"/>
        </w:numPr>
        <w:tabs>
          <w:tab w:val="left" w:pos="851"/>
          <w:tab w:val="left" w:pos="863"/>
          <w:tab w:val="left" w:pos="1671"/>
          <w:tab w:val="left" w:pos="2756"/>
          <w:tab w:val="left" w:pos="4634"/>
          <w:tab w:val="left" w:pos="6111"/>
          <w:tab w:val="left" w:pos="6775"/>
          <w:tab w:val="left" w:pos="7485"/>
          <w:tab w:val="left" w:pos="8248"/>
        </w:tabs>
        <w:spacing w:line="324" w:lineRule="auto"/>
        <w:ind w:right="140" w:hanging="360"/>
        <w:jc w:val="left"/>
        <w:rPr>
          <w:rFonts w:ascii="Arial" w:hAnsi="Arial" w:cs="Arial"/>
          <w:sz w:val="20"/>
          <w:szCs w:val="20"/>
        </w:rPr>
      </w:pPr>
      <w:r w:rsidRPr="00740150">
        <w:rPr>
          <w:rFonts w:ascii="Arial" w:hAnsi="Arial" w:cs="Arial"/>
          <w:spacing w:val="-2"/>
          <w:sz w:val="20"/>
          <w:szCs w:val="20"/>
        </w:rPr>
        <w:t>nella</w:t>
      </w:r>
      <w:r w:rsidRPr="00740150">
        <w:rPr>
          <w:rFonts w:ascii="Arial" w:hAnsi="Arial" w:cs="Arial"/>
          <w:sz w:val="20"/>
          <w:szCs w:val="20"/>
        </w:rPr>
        <w:tab/>
      </w:r>
      <w:r w:rsidRPr="00740150">
        <w:rPr>
          <w:rFonts w:ascii="Arial" w:hAnsi="Arial" w:cs="Arial"/>
          <w:spacing w:val="-2"/>
          <w:sz w:val="20"/>
          <w:szCs w:val="20"/>
        </w:rPr>
        <w:t>sezione</w:t>
      </w:r>
      <w:r w:rsidRPr="00740150">
        <w:rPr>
          <w:rFonts w:ascii="Arial" w:hAnsi="Arial" w:cs="Arial"/>
          <w:sz w:val="20"/>
          <w:szCs w:val="20"/>
        </w:rPr>
        <w:tab/>
      </w:r>
      <w:r w:rsidRPr="00740150">
        <w:rPr>
          <w:rFonts w:ascii="Arial" w:hAnsi="Arial" w:cs="Arial"/>
          <w:spacing w:val="-2"/>
          <w:sz w:val="20"/>
          <w:szCs w:val="20"/>
        </w:rPr>
        <w:t>Amministrazione</w:t>
      </w:r>
      <w:r w:rsidRPr="00740150">
        <w:rPr>
          <w:rFonts w:ascii="Arial" w:hAnsi="Arial" w:cs="Arial"/>
          <w:sz w:val="20"/>
          <w:szCs w:val="20"/>
        </w:rPr>
        <w:tab/>
      </w:r>
      <w:r w:rsidRPr="00740150">
        <w:rPr>
          <w:rFonts w:ascii="Arial" w:hAnsi="Arial" w:cs="Arial"/>
          <w:spacing w:val="-2"/>
          <w:sz w:val="20"/>
          <w:szCs w:val="20"/>
        </w:rPr>
        <w:t>Tr</w:t>
      </w:r>
      <w:r w:rsidR="00152A3D" w:rsidRPr="00740150">
        <w:rPr>
          <w:rFonts w:ascii="Arial" w:hAnsi="Arial" w:cs="Arial"/>
          <w:spacing w:val="-2"/>
          <w:sz w:val="20"/>
          <w:szCs w:val="20"/>
        </w:rPr>
        <w:t>asparente</w:t>
      </w:r>
    </w:p>
    <w:p w14:paraId="7E044969" w14:textId="77777777" w:rsidR="00B60007" w:rsidRPr="00740150" w:rsidRDefault="00B60007" w:rsidP="002A3B9F">
      <w:pPr>
        <w:pStyle w:val="Corpotesto"/>
        <w:spacing w:line="324" w:lineRule="auto"/>
        <w:ind w:left="0"/>
        <w:jc w:val="left"/>
        <w:rPr>
          <w:rFonts w:ascii="Arial" w:hAnsi="Arial" w:cs="Arial"/>
        </w:rPr>
      </w:pPr>
    </w:p>
    <w:p w14:paraId="05812E65" w14:textId="77777777" w:rsidR="00B60007" w:rsidRPr="00740150" w:rsidRDefault="00B60007">
      <w:pPr>
        <w:pStyle w:val="Corpotesto"/>
        <w:spacing w:before="4"/>
        <w:ind w:left="0"/>
        <w:jc w:val="left"/>
        <w:rPr>
          <w:rFonts w:ascii="Arial" w:hAnsi="Arial" w:cs="Arial"/>
        </w:rPr>
      </w:pPr>
    </w:p>
    <w:p w14:paraId="27688E0E" w14:textId="77777777" w:rsidR="00152A3D" w:rsidRPr="00740150" w:rsidRDefault="00000000" w:rsidP="00D567DB">
      <w:pPr>
        <w:pStyle w:val="Corpotesto"/>
        <w:ind w:left="5664" w:right="1210" w:hanging="387"/>
        <w:rPr>
          <w:rFonts w:ascii="Arial" w:hAnsi="Arial" w:cs="Arial"/>
        </w:rPr>
      </w:pPr>
      <w:r w:rsidRPr="00740150">
        <w:rPr>
          <w:rFonts w:ascii="Arial" w:hAnsi="Arial" w:cs="Arial"/>
        </w:rPr>
        <w:t>Il</w:t>
      </w:r>
      <w:r w:rsidRPr="00740150">
        <w:rPr>
          <w:rFonts w:ascii="Arial" w:hAnsi="Arial" w:cs="Arial"/>
          <w:spacing w:val="-14"/>
        </w:rPr>
        <w:t xml:space="preserve"> </w:t>
      </w:r>
      <w:r w:rsidRPr="00740150">
        <w:rPr>
          <w:rFonts w:ascii="Arial" w:hAnsi="Arial" w:cs="Arial"/>
        </w:rPr>
        <w:t>Responsabile</w:t>
      </w:r>
      <w:r w:rsidRPr="00740150">
        <w:rPr>
          <w:rFonts w:ascii="Arial" w:hAnsi="Arial" w:cs="Arial"/>
          <w:spacing w:val="-13"/>
        </w:rPr>
        <w:t xml:space="preserve"> </w:t>
      </w:r>
      <w:r w:rsidR="00152A3D" w:rsidRPr="00740150">
        <w:rPr>
          <w:rFonts w:ascii="Arial" w:hAnsi="Arial" w:cs="Arial"/>
        </w:rPr>
        <w:t>Servizio 9</w:t>
      </w:r>
    </w:p>
    <w:p w14:paraId="2D815FDA" w14:textId="1705A10C" w:rsidR="00152A3D" w:rsidRPr="00740150" w:rsidRDefault="00152A3D" w:rsidP="00D567DB">
      <w:pPr>
        <w:pStyle w:val="Corpotesto"/>
        <w:ind w:left="5664" w:right="996" w:hanging="387"/>
        <w:rPr>
          <w:rFonts w:ascii="Arial" w:hAnsi="Arial" w:cs="Arial"/>
        </w:rPr>
      </w:pPr>
      <w:r w:rsidRPr="00740150">
        <w:rPr>
          <w:rFonts w:ascii="Arial" w:hAnsi="Arial" w:cs="Arial"/>
        </w:rPr>
        <w:t>Gare, Ambiente e Servizi Diversi</w:t>
      </w:r>
    </w:p>
    <w:p w14:paraId="73EC08DF" w14:textId="6D310151" w:rsidR="00152A3D" w:rsidRPr="00740150" w:rsidRDefault="00152A3D" w:rsidP="00D567DB">
      <w:pPr>
        <w:pStyle w:val="Corpotesto"/>
        <w:ind w:left="5664" w:right="996" w:hanging="387"/>
        <w:rPr>
          <w:rFonts w:ascii="Arial" w:hAnsi="Arial" w:cs="Arial"/>
        </w:rPr>
      </w:pPr>
      <w:r w:rsidRPr="00740150">
        <w:rPr>
          <w:rFonts w:ascii="Arial" w:hAnsi="Arial" w:cs="Arial"/>
        </w:rPr>
        <w:t>Dr. Roberto Donati</w:t>
      </w:r>
    </w:p>
    <w:p w14:paraId="47DD85DF" w14:textId="77A26ECB" w:rsidR="00B60007" w:rsidRPr="00740150" w:rsidRDefault="00000000">
      <w:pPr>
        <w:pStyle w:val="Corpotesto"/>
        <w:ind w:left="5664" w:right="1210" w:hanging="387"/>
        <w:jc w:val="left"/>
        <w:rPr>
          <w:rFonts w:ascii="Arial" w:hAnsi="Arial" w:cs="Arial"/>
        </w:rPr>
      </w:pPr>
      <w:r w:rsidRPr="00740150">
        <w:rPr>
          <w:rFonts w:ascii="Arial" w:hAnsi="Arial" w:cs="Arial"/>
        </w:rPr>
        <w:t xml:space="preserve"> </w:t>
      </w:r>
    </w:p>
    <w:sectPr w:rsidR="00B60007" w:rsidRPr="00740150">
      <w:pgSz w:w="11910" w:h="16850"/>
      <w:pgMar w:top="106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9BDA6" w14:textId="77777777" w:rsidR="00A01AE3" w:rsidRDefault="00A01AE3" w:rsidP="00152A3D">
      <w:r>
        <w:separator/>
      </w:r>
    </w:p>
  </w:endnote>
  <w:endnote w:type="continuationSeparator" w:id="0">
    <w:p w14:paraId="0D251E17" w14:textId="77777777" w:rsidR="00A01AE3" w:rsidRDefault="00A01AE3" w:rsidP="0015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tillium">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tilium">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4602D" w14:textId="77777777" w:rsidR="00A01AE3" w:rsidRDefault="00A01AE3" w:rsidP="00152A3D">
      <w:r>
        <w:separator/>
      </w:r>
    </w:p>
  </w:footnote>
  <w:footnote w:type="continuationSeparator" w:id="0">
    <w:p w14:paraId="7B7FA997" w14:textId="77777777" w:rsidR="00A01AE3" w:rsidRDefault="00A01AE3" w:rsidP="00152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61E"/>
    <w:multiLevelType w:val="hybridMultilevel"/>
    <w:tmpl w:val="B2CCBA4E"/>
    <w:lvl w:ilvl="0" w:tplc="FC609ABC">
      <w:numFmt w:val="bullet"/>
      <w:lvlText w:val="-"/>
      <w:lvlJc w:val="left"/>
      <w:pPr>
        <w:ind w:left="863" w:hanging="348"/>
      </w:pPr>
      <w:rPr>
        <w:rFonts w:ascii="Times New Roman" w:eastAsia="Times New Roman" w:hAnsi="Times New Roman" w:cs="Times New Roman" w:hint="default"/>
        <w:b w:val="0"/>
        <w:bCs w:val="0"/>
        <w:i w:val="0"/>
        <w:iCs w:val="0"/>
        <w:spacing w:val="0"/>
        <w:w w:val="93"/>
        <w:sz w:val="20"/>
        <w:szCs w:val="20"/>
        <w:lang w:val="it-IT" w:eastAsia="en-US" w:bidi="ar-SA"/>
      </w:rPr>
    </w:lvl>
    <w:lvl w:ilvl="1" w:tplc="95FA3466">
      <w:numFmt w:val="bullet"/>
      <w:lvlText w:val="•"/>
      <w:lvlJc w:val="left"/>
      <w:pPr>
        <w:ind w:left="1709" w:hanging="348"/>
      </w:pPr>
      <w:rPr>
        <w:rFonts w:hint="default"/>
        <w:lang w:val="it-IT" w:eastAsia="en-US" w:bidi="ar-SA"/>
      </w:rPr>
    </w:lvl>
    <w:lvl w:ilvl="2" w:tplc="7A64C474">
      <w:numFmt w:val="bullet"/>
      <w:lvlText w:val="•"/>
      <w:lvlJc w:val="left"/>
      <w:pPr>
        <w:ind w:left="2559" w:hanging="348"/>
      </w:pPr>
      <w:rPr>
        <w:rFonts w:hint="default"/>
        <w:lang w:val="it-IT" w:eastAsia="en-US" w:bidi="ar-SA"/>
      </w:rPr>
    </w:lvl>
    <w:lvl w:ilvl="3" w:tplc="0A940A02">
      <w:numFmt w:val="bullet"/>
      <w:lvlText w:val="•"/>
      <w:lvlJc w:val="left"/>
      <w:pPr>
        <w:ind w:left="3408" w:hanging="348"/>
      </w:pPr>
      <w:rPr>
        <w:rFonts w:hint="default"/>
        <w:lang w:val="it-IT" w:eastAsia="en-US" w:bidi="ar-SA"/>
      </w:rPr>
    </w:lvl>
    <w:lvl w:ilvl="4" w:tplc="3C1422EA">
      <w:numFmt w:val="bullet"/>
      <w:lvlText w:val="•"/>
      <w:lvlJc w:val="left"/>
      <w:pPr>
        <w:ind w:left="4258" w:hanging="348"/>
      </w:pPr>
      <w:rPr>
        <w:rFonts w:hint="default"/>
        <w:lang w:val="it-IT" w:eastAsia="en-US" w:bidi="ar-SA"/>
      </w:rPr>
    </w:lvl>
    <w:lvl w:ilvl="5" w:tplc="CB004B24">
      <w:numFmt w:val="bullet"/>
      <w:lvlText w:val="•"/>
      <w:lvlJc w:val="left"/>
      <w:pPr>
        <w:ind w:left="5108" w:hanging="348"/>
      </w:pPr>
      <w:rPr>
        <w:rFonts w:hint="default"/>
        <w:lang w:val="it-IT" w:eastAsia="en-US" w:bidi="ar-SA"/>
      </w:rPr>
    </w:lvl>
    <w:lvl w:ilvl="6" w:tplc="1E7E1604">
      <w:numFmt w:val="bullet"/>
      <w:lvlText w:val="•"/>
      <w:lvlJc w:val="left"/>
      <w:pPr>
        <w:ind w:left="5957" w:hanging="348"/>
      </w:pPr>
      <w:rPr>
        <w:rFonts w:hint="default"/>
        <w:lang w:val="it-IT" w:eastAsia="en-US" w:bidi="ar-SA"/>
      </w:rPr>
    </w:lvl>
    <w:lvl w:ilvl="7" w:tplc="048A78DE">
      <w:numFmt w:val="bullet"/>
      <w:lvlText w:val="•"/>
      <w:lvlJc w:val="left"/>
      <w:pPr>
        <w:ind w:left="6807" w:hanging="348"/>
      </w:pPr>
      <w:rPr>
        <w:rFonts w:hint="default"/>
        <w:lang w:val="it-IT" w:eastAsia="en-US" w:bidi="ar-SA"/>
      </w:rPr>
    </w:lvl>
    <w:lvl w:ilvl="8" w:tplc="51F0DA42">
      <w:numFmt w:val="bullet"/>
      <w:lvlText w:val="•"/>
      <w:lvlJc w:val="left"/>
      <w:pPr>
        <w:ind w:left="7657" w:hanging="348"/>
      </w:pPr>
      <w:rPr>
        <w:rFonts w:hint="default"/>
        <w:lang w:val="it-IT" w:eastAsia="en-US" w:bidi="ar-SA"/>
      </w:rPr>
    </w:lvl>
  </w:abstractNum>
  <w:abstractNum w:abstractNumId="1" w15:restartNumberingAfterBreak="0">
    <w:nsid w:val="0B7E7F43"/>
    <w:multiLevelType w:val="hybridMultilevel"/>
    <w:tmpl w:val="157C890C"/>
    <w:lvl w:ilvl="0" w:tplc="10D89E84">
      <w:start w:val="16"/>
      <w:numFmt w:val="decimal"/>
      <w:lvlText w:val="%1."/>
      <w:lvlJc w:val="left"/>
      <w:pPr>
        <w:ind w:left="616" w:hanging="332"/>
      </w:pPr>
      <w:rPr>
        <w:rFonts w:ascii="Arial" w:eastAsia="Arial" w:hAnsi="Arial" w:cs="Arial" w:hint="default"/>
        <w:b/>
        <w:bCs/>
        <w:i w:val="0"/>
        <w:iCs w:val="0"/>
        <w:spacing w:val="-1"/>
        <w:w w:val="99"/>
        <w:sz w:val="20"/>
        <w:szCs w:val="20"/>
        <w:lang w:val="it-IT" w:eastAsia="en-US" w:bidi="ar-SA"/>
      </w:rPr>
    </w:lvl>
    <w:lvl w:ilvl="1" w:tplc="A9E2DF98">
      <w:start w:val="1"/>
      <w:numFmt w:val="lowerLetter"/>
      <w:lvlText w:val="%2."/>
      <w:lvlJc w:val="left"/>
      <w:pPr>
        <w:ind w:left="567" w:hanging="262"/>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4C2471AE">
      <w:numFmt w:val="bullet"/>
      <w:lvlText w:val="•"/>
      <w:lvlJc w:val="left"/>
      <w:pPr>
        <w:ind w:left="1607" w:hanging="262"/>
      </w:pPr>
      <w:rPr>
        <w:rFonts w:hint="default"/>
        <w:lang w:val="it-IT" w:eastAsia="en-US" w:bidi="ar-SA"/>
      </w:rPr>
    </w:lvl>
    <w:lvl w:ilvl="3" w:tplc="9A60F0E8">
      <w:numFmt w:val="bullet"/>
      <w:lvlText w:val="•"/>
      <w:lvlJc w:val="left"/>
      <w:pPr>
        <w:ind w:left="2593" w:hanging="262"/>
      </w:pPr>
      <w:rPr>
        <w:rFonts w:hint="default"/>
        <w:lang w:val="it-IT" w:eastAsia="en-US" w:bidi="ar-SA"/>
      </w:rPr>
    </w:lvl>
    <w:lvl w:ilvl="4" w:tplc="A31AA5E0">
      <w:numFmt w:val="bullet"/>
      <w:lvlText w:val="•"/>
      <w:lvlJc w:val="left"/>
      <w:pPr>
        <w:ind w:left="3579" w:hanging="262"/>
      </w:pPr>
      <w:rPr>
        <w:rFonts w:hint="default"/>
        <w:lang w:val="it-IT" w:eastAsia="en-US" w:bidi="ar-SA"/>
      </w:rPr>
    </w:lvl>
    <w:lvl w:ilvl="5" w:tplc="2E222AD0">
      <w:numFmt w:val="bullet"/>
      <w:lvlText w:val="•"/>
      <w:lvlJc w:val="left"/>
      <w:pPr>
        <w:ind w:left="4566" w:hanging="262"/>
      </w:pPr>
      <w:rPr>
        <w:rFonts w:hint="default"/>
        <w:lang w:val="it-IT" w:eastAsia="en-US" w:bidi="ar-SA"/>
      </w:rPr>
    </w:lvl>
    <w:lvl w:ilvl="6" w:tplc="E796F77C">
      <w:numFmt w:val="bullet"/>
      <w:lvlText w:val="•"/>
      <w:lvlJc w:val="left"/>
      <w:pPr>
        <w:ind w:left="5552" w:hanging="262"/>
      </w:pPr>
      <w:rPr>
        <w:rFonts w:hint="default"/>
        <w:lang w:val="it-IT" w:eastAsia="en-US" w:bidi="ar-SA"/>
      </w:rPr>
    </w:lvl>
    <w:lvl w:ilvl="7" w:tplc="DBDE589A">
      <w:numFmt w:val="bullet"/>
      <w:lvlText w:val="•"/>
      <w:lvlJc w:val="left"/>
      <w:pPr>
        <w:ind w:left="6538" w:hanging="262"/>
      </w:pPr>
      <w:rPr>
        <w:rFonts w:hint="default"/>
        <w:lang w:val="it-IT" w:eastAsia="en-US" w:bidi="ar-SA"/>
      </w:rPr>
    </w:lvl>
    <w:lvl w:ilvl="8" w:tplc="9F88D098">
      <w:numFmt w:val="bullet"/>
      <w:lvlText w:val="•"/>
      <w:lvlJc w:val="left"/>
      <w:pPr>
        <w:ind w:left="7524" w:hanging="262"/>
      </w:pPr>
      <w:rPr>
        <w:rFonts w:hint="default"/>
        <w:lang w:val="it-IT" w:eastAsia="en-US" w:bidi="ar-SA"/>
      </w:rPr>
    </w:lvl>
  </w:abstractNum>
  <w:abstractNum w:abstractNumId="2" w15:restartNumberingAfterBreak="0">
    <w:nsid w:val="0C30396E"/>
    <w:multiLevelType w:val="hybridMultilevel"/>
    <w:tmpl w:val="ED708514"/>
    <w:lvl w:ilvl="0" w:tplc="EDBCEBC0">
      <w:start w:val="1"/>
      <w:numFmt w:val="lowerLetter"/>
      <w:lvlText w:val="%1)"/>
      <w:lvlJc w:val="left"/>
      <w:pPr>
        <w:ind w:left="870"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C96CC758">
      <w:numFmt w:val="bullet"/>
      <w:lvlText w:val="•"/>
      <w:lvlJc w:val="left"/>
      <w:pPr>
        <w:ind w:left="1798" w:hanging="360"/>
      </w:pPr>
      <w:rPr>
        <w:lang w:val="it-IT" w:eastAsia="en-US" w:bidi="ar-SA"/>
      </w:rPr>
    </w:lvl>
    <w:lvl w:ilvl="2" w:tplc="FE7A55F8">
      <w:numFmt w:val="bullet"/>
      <w:lvlText w:val="•"/>
      <w:lvlJc w:val="left"/>
      <w:pPr>
        <w:ind w:left="2716" w:hanging="360"/>
      </w:pPr>
      <w:rPr>
        <w:lang w:val="it-IT" w:eastAsia="en-US" w:bidi="ar-SA"/>
      </w:rPr>
    </w:lvl>
    <w:lvl w:ilvl="3" w:tplc="7EBA1050">
      <w:numFmt w:val="bullet"/>
      <w:lvlText w:val="•"/>
      <w:lvlJc w:val="left"/>
      <w:pPr>
        <w:ind w:left="3635" w:hanging="360"/>
      </w:pPr>
      <w:rPr>
        <w:lang w:val="it-IT" w:eastAsia="en-US" w:bidi="ar-SA"/>
      </w:rPr>
    </w:lvl>
    <w:lvl w:ilvl="4" w:tplc="3BE63F92">
      <w:numFmt w:val="bullet"/>
      <w:lvlText w:val="•"/>
      <w:lvlJc w:val="left"/>
      <w:pPr>
        <w:ind w:left="4553" w:hanging="360"/>
      </w:pPr>
      <w:rPr>
        <w:lang w:val="it-IT" w:eastAsia="en-US" w:bidi="ar-SA"/>
      </w:rPr>
    </w:lvl>
    <w:lvl w:ilvl="5" w:tplc="2BF6E3DE">
      <w:numFmt w:val="bullet"/>
      <w:lvlText w:val="•"/>
      <w:lvlJc w:val="left"/>
      <w:pPr>
        <w:ind w:left="5472" w:hanging="360"/>
      </w:pPr>
      <w:rPr>
        <w:lang w:val="it-IT" w:eastAsia="en-US" w:bidi="ar-SA"/>
      </w:rPr>
    </w:lvl>
    <w:lvl w:ilvl="6" w:tplc="6AEA0602">
      <w:numFmt w:val="bullet"/>
      <w:lvlText w:val="•"/>
      <w:lvlJc w:val="left"/>
      <w:pPr>
        <w:ind w:left="6390" w:hanging="360"/>
      </w:pPr>
      <w:rPr>
        <w:lang w:val="it-IT" w:eastAsia="en-US" w:bidi="ar-SA"/>
      </w:rPr>
    </w:lvl>
    <w:lvl w:ilvl="7" w:tplc="C67285B2">
      <w:numFmt w:val="bullet"/>
      <w:lvlText w:val="•"/>
      <w:lvlJc w:val="left"/>
      <w:pPr>
        <w:ind w:left="7309" w:hanging="360"/>
      </w:pPr>
      <w:rPr>
        <w:lang w:val="it-IT" w:eastAsia="en-US" w:bidi="ar-SA"/>
      </w:rPr>
    </w:lvl>
    <w:lvl w:ilvl="8" w:tplc="6916F964">
      <w:numFmt w:val="bullet"/>
      <w:lvlText w:val="•"/>
      <w:lvlJc w:val="left"/>
      <w:pPr>
        <w:ind w:left="8227" w:hanging="360"/>
      </w:pPr>
      <w:rPr>
        <w:lang w:val="it-IT" w:eastAsia="en-US" w:bidi="ar-SA"/>
      </w:rPr>
    </w:lvl>
  </w:abstractNum>
  <w:abstractNum w:abstractNumId="3" w15:restartNumberingAfterBreak="0">
    <w:nsid w:val="0C4A20E5"/>
    <w:multiLevelType w:val="hybridMultilevel"/>
    <w:tmpl w:val="761CB1B4"/>
    <w:lvl w:ilvl="0" w:tplc="BF18AADE">
      <w:start w:val="1"/>
      <w:numFmt w:val="lowerLetter"/>
      <w:lvlText w:val="%1."/>
      <w:lvlJc w:val="left"/>
      <w:pPr>
        <w:ind w:left="851" w:hanging="348"/>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1" w:tplc="B21A011E">
      <w:numFmt w:val="bullet"/>
      <w:lvlText w:val="•"/>
      <w:lvlJc w:val="left"/>
      <w:pPr>
        <w:ind w:left="1709" w:hanging="348"/>
      </w:pPr>
      <w:rPr>
        <w:rFonts w:hint="default"/>
        <w:lang w:val="it-IT" w:eastAsia="en-US" w:bidi="ar-SA"/>
      </w:rPr>
    </w:lvl>
    <w:lvl w:ilvl="2" w:tplc="3FCE4420">
      <w:numFmt w:val="bullet"/>
      <w:lvlText w:val="•"/>
      <w:lvlJc w:val="left"/>
      <w:pPr>
        <w:ind w:left="2559" w:hanging="348"/>
      </w:pPr>
      <w:rPr>
        <w:rFonts w:hint="default"/>
        <w:lang w:val="it-IT" w:eastAsia="en-US" w:bidi="ar-SA"/>
      </w:rPr>
    </w:lvl>
    <w:lvl w:ilvl="3" w:tplc="E6B2E5BC">
      <w:numFmt w:val="bullet"/>
      <w:lvlText w:val="•"/>
      <w:lvlJc w:val="left"/>
      <w:pPr>
        <w:ind w:left="3408" w:hanging="348"/>
      </w:pPr>
      <w:rPr>
        <w:rFonts w:hint="default"/>
        <w:lang w:val="it-IT" w:eastAsia="en-US" w:bidi="ar-SA"/>
      </w:rPr>
    </w:lvl>
    <w:lvl w:ilvl="4" w:tplc="1A104142">
      <w:numFmt w:val="bullet"/>
      <w:lvlText w:val="•"/>
      <w:lvlJc w:val="left"/>
      <w:pPr>
        <w:ind w:left="4258" w:hanging="348"/>
      </w:pPr>
      <w:rPr>
        <w:rFonts w:hint="default"/>
        <w:lang w:val="it-IT" w:eastAsia="en-US" w:bidi="ar-SA"/>
      </w:rPr>
    </w:lvl>
    <w:lvl w:ilvl="5" w:tplc="DBA84296">
      <w:numFmt w:val="bullet"/>
      <w:lvlText w:val="•"/>
      <w:lvlJc w:val="left"/>
      <w:pPr>
        <w:ind w:left="5108" w:hanging="348"/>
      </w:pPr>
      <w:rPr>
        <w:rFonts w:hint="default"/>
        <w:lang w:val="it-IT" w:eastAsia="en-US" w:bidi="ar-SA"/>
      </w:rPr>
    </w:lvl>
    <w:lvl w:ilvl="6" w:tplc="E95616B6">
      <w:numFmt w:val="bullet"/>
      <w:lvlText w:val="•"/>
      <w:lvlJc w:val="left"/>
      <w:pPr>
        <w:ind w:left="5957" w:hanging="348"/>
      </w:pPr>
      <w:rPr>
        <w:rFonts w:hint="default"/>
        <w:lang w:val="it-IT" w:eastAsia="en-US" w:bidi="ar-SA"/>
      </w:rPr>
    </w:lvl>
    <w:lvl w:ilvl="7" w:tplc="BFC22D42">
      <w:numFmt w:val="bullet"/>
      <w:lvlText w:val="•"/>
      <w:lvlJc w:val="left"/>
      <w:pPr>
        <w:ind w:left="6807" w:hanging="348"/>
      </w:pPr>
      <w:rPr>
        <w:rFonts w:hint="default"/>
        <w:lang w:val="it-IT" w:eastAsia="en-US" w:bidi="ar-SA"/>
      </w:rPr>
    </w:lvl>
    <w:lvl w:ilvl="8" w:tplc="C854C328">
      <w:numFmt w:val="bullet"/>
      <w:lvlText w:val="•"/>
      <w:lvlJc w:val="left"/>
      <w:pPr>
        <w:ind w:left="7657" w:hanging="348"/>
      </w:pPr>
      <w:rPr>
        <w:rFonts w:hint="default"/>
        <w:lang w:val="it-IT" w:eastAsia="en-US" w:bidi="ar-SA"/>
      </w:rPr>
    </w:lvl>
  </w:abstractNum>
  <w:abstractNum w:abstractNumId="4" w15:restartNumberingAfterBreak="0">
    <w:nsid w:val="0FB30603"/>
    <w:multiLevelType w:val="multilevel"/>
    <w:tmpl w:val="8F646CF2"/>
    <w:lvl w:ilvl="0">
      <w:start w:val="1"/>
      <w:numFmt w:val="decimal"/>
      <w:lvlText w:val="%1."/>
      <w:lvlJc w:val="left"/>
      <w:pPr>
        <w:ind w:left="221" w:hanging="221"/>
        <w:jc w:val="right"/>
      </w:pPr>
      <w:rPr>
        <w:rFonts w:ascii="Arial" w:eastAsia="Arial" w:hAnsi="Arial" w:cs="Arial" w:hint="default"/>
        <w:b/>
        <w:bCs/>
        <w:i w:val="0"/>
        <w:iCs w:val="0"/>
        <w:spacing w:val="0"/>
        <w:w w:val="99"/>
        <w:sz w:val="20"/>
        <w:szCs w:val="20"/>
        <w:lang w:val="it-IT" w:eastAsia="en-US" w:bidi="ar-SA"/>
      </w:rPr>
    </w:lvl>
    <w:lvl w:ilvl="1">
      <w:start w:val="1"/>
      <w:numFmt w:val="decimal"/>
      <w:lvlText w:val="%1.%2"/>
      <w:lvlJc w:val="left"/>
      <w:pPr>
        <w:ind w:left="474" w:hanging="332"/>
      </w:pPr>
      <w:rPr>
        <w:rFonts w:ascii="Arial" w:eastAsia="Arial" w:hAnsi="Arial" w:cs="Arial" w:hint="default"/>
        <w:b/>
        <w:bCs/>
        <w:i w:val="0"/>
        <w:iCs w:val="0"/>
        <w:spacing w:val="0"/>
        <w:w w:val="99"/>
        <w:sz w:val="20"/>
        <w:szCs w:val="20"/>
        <w:lang w:val="it-IT" w:eastAsia="en-US" w:bidi="ar-SA"/>
      </w:rPr>
    </w:lvl>
    <w:lvl w:ilvl="2">
      <w:start w:val="1"/>
      <w:numFmt w:val="decimal"/>
      <w:lvlText w:val="%3."/>
      <w:lvlJc w:val="left"/>
      <w:pPr>
        <w:ind w:left="1780" w:hanging="360"/>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3">
      <w:numFmt w:val="bullet"/>
      <w:lvlText w:val="•"/>
      <w:lvlJc w:val="left"/>
      <w:pPr>
        <w:ind w:left="1780" w:hanging="360"/>
      </w:pPr>
      <w:rPr>
        <w:rFonts w:hint="default"/>
        <w:lang w:val="it-IT" w:eastAsia="en-US" w:bidi="ar-SA"/>
      </w:rPr>
    </w:lvl>
    <w:lvl w:ilvl="4">
      <w:numFmt w:val="bullet"/>
      <w:lvlText w:val="•"/>
      <w:lvlJc w:val="left"/>
      <w:pPr>
        <w:ind w:left="2862" w:hanging="360"/>
      </w:pPr>
      <w:rPr>
        <w:rFonts w:hint="default"/>
        <w:lang w:val="it-IT" w:eastAsia="en-US" w:bidi="ar-SA"/>
      </w:rPr>
    </w:lvl>
    <w:lvl w:ilvl="5">
      <w:numFmt w:val="bullet"/>
      <w:lvlText w:val="•"/>
      <w:lvlJc w:val="left"/>
      <w:pPr>
        <w:ind w:left="3944" w:hanging="360"/>
      </w:pPr>
      <w:rPr>
        <w:rFonts w:hint="default"/>
        <w:lang w:val="it-IT" w:eastAsia="en-US" w:bidi="ar-SA"/>
      </w:rPr>
    </w:lvl>
    <w:lvl w:ilvl="6">
      <w:numFmt w:val="bullet"/>
      <w:lvlText w:val="•"/>
      <w:lvlJc w:val="left"/>
      <w:pPr>
        <w:ind w:left="5027" w:hanging="360"/>
      </w:pPr>
      <w:rPr>
        <w:rFonts w:hint="default"/>
        <w:lang w:val="it-IT" w:eastAsia="en-US" w:bidi="ar-SA"/>
      </w:rPr>
    </w:lvl>
    <w:lvl w:ilvl="7">
      <w:numFmt w:val="bullet"/>
      <w:lvlText w:val="•"/>
      <w:lvlJc w:val="left"/>
      <w:pPr>
        <w:ind w:left="6109" w:hanging="360"/>
      </w:pPr>
      <w:rPr>
        <w:rFonts w:hint="default"/>
        <w:lang w:val="it-IT" w:eastAsia="en-US" w:bidi="ar-SA"/>
      </w:rPr>
    </w:lvl>
    <w:lvl w:ilvl="8">
      <w:numFmt w:val="bullet"/>
      <w:lvlText w:val="•"/>
      <w:lvlJc w:val="left"/>
      <w:pPr>
        <w:ind w:left="7191" w:hanging="360"/>
      </w:pPr>
      <w:rPr>
        <w:rFonts w:hint="default"/>
        <w:lang w:val="it-IT" w:eastAsia="en-US" w:bidi="ar-SA"/>
      </w:rPr>
    </w:lvl>
  </w:abstractNum>
  <w:abstractNum w:abstractNumId="5" w15:restartNumberingAfterBreak="0">
    <w:nsid w:val="106A5DF0"/>
    <w:multiLevelType w:val="multilevel"/>
    <w:tmpl w:val="E46A5AB0"/>
    <w:lvl w:ilvl="0">
      <w:start w:val="1"/>
      <w:numFmt w:val="decimal"/>
      <w:lvlText w:val="%1."/>
      <w:lvlJc w:val="left"/>
      <w:pPr>
        <w:ind w:left="502" w:hanging="360"/>
      </w:pPr>
      <w:rPr>
        <w:rFonts w:ascii="Titillium" w:hAnsi="Titillium" w:hint="default"/>
        <w:b/>
        <w:i w:val="0"/>
        <w:sz w:val="18"/>
        <w:szCs w:val="18"/>
      </w:rPr>
    </w:lvl>
    <w:lvl w:ilvl="1">
      <w:start w:val="1"/>
      <w:numFmt w:val="decimal"/>
      <w:lvlText w:val="%1.%2"/>
      <w:lvlJc w:val="left"/>
      <w:pPr>
        <w:ind w:left="6249" w:hanging="720"/>
      </w:pPr>
      <w:rPr>
        <w:rFonts w:ascii="Titillium" w:hAnsi="Titillium" w:hint="default"/>
        <w:sz w:val="18"/>
        <w:szCs w:val="18"/>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19529BA"/>
    <w:multiLevelType w:val="hybridMultilevel"/>
    <w:tmpl w:val="E3A01D92"/>
    <w:lvl w:ilvl="0" w:tplc="A8FEB118">
      <w:start w:val="1"/>
      <w:numFmt w:val="decimal"/>
      <w:lvlText w:val="%1."/>
      <w:lvlJc w:val="left"/>
      <w:pPr>
        <w:ind w:left="426" w:hanging="284"/>
      </w:pPr>
      <w:rPr>
        <w:rFonts w:ascii="Arial" w:eastAsia="Arial" w:hAnsi="Arial" w:cs="Arial" w:hint="default"/>
        <w:b/>
        <w:bCs/>
        <w:i w:val="0"/>
        <w:iCs w:val="0"/>
        <w:spacing w:val="-1"/>
        <w:w w:val="99"/>
        <w:sz w:val="20"/>
        <w:szCs w:val="20"/>
        <w:lang w:val="it-IT" w:eastAsia="en-US" w:bidi="ar-SA"/>
      </w:rPr>
    </w:lvl>
    <w:lvl w:ilvl="1" w:tplc="95BE4870">
      <w:start w:val="1"/>
      <w:numFmt w:val="lowerLetter"/>
      <w:lvlText w:val="%2)"/>
      <w:lvlJc w:val="left"/>
      <w:pPr>
        <w:ind w:left="375" w:hanging="23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4EF2F6E0">
      <w:numFmt w:val="bullet"/>
      <w:lvlText w:val="•"/>
      <w:lvlJc w:val="left"/>
      <w:pPr>
        <w:ind w:left="1412" w:hanging="233"/>
      </w:pPr>
      <w:rPr>
        <w:rFonts w:hint="default"/>
        <w:lang w:val="it-IT" w:eastAsia="en-US" w:bidi="ar-SA"/>
      </w:rPr>
    </w:lvl>
    <w:lvl w:ilvl="3" w:tplc="8EC812E0">
      <w:numFmt w:val="bullet"/>
      <w:lvlText w:val="•"/>
      <w:lvlJc w:val="left"/>
      <w:pPr>
        <w:ind w:left="2405" w:hanging="233"/>
      </w:pPr>
      <w:rPr>
        <w:rFonts w:hint="default"/>
        <w:lang w:val="it-IT" w:eastAsia="en-US" w:bidi="ar-SA"/>
      </w:rPr>
    </w:lvl>
    <w:lvl w:ilvl="4" w:tplc="5E22A28C">
      <w:numFmt w:val="bullet"/>
      <w:lvlText w:val="•"/>
      <w:lvlJc w:val="left"/>
      <w:pPr>
        <w:ind w:left="3398" w:hanging="233"/>
      </w:pPr>
      <w:rPr>
        <w:rFonts w:hint="default"/>
        <w:lang w:val="it-IT" w:eastAsia="en-US" w:bidi="ar-SA"/>
      </w:rPr>
    </w:lvl>
    <w:lvl w:ilvl="5" w:tplc="84D2DBDC">
      <w:numFmt w:val="bullet"/>
      <w:lvlText w:val="•"/>
      <w:lvlJc w:val="left"/>
      <w:pPr>
        <w:ind w:left="4391" w:hanging="233"/>
      </w:pPr>
      <w:rPr>
        <w:rFonts w:hint="default"/>
        <w:lang w:val="it-IT" w:eastAsia="en-US" w:bidi="ar-SA"/>
      </w:rPr>
    </w:lvl>
    <w:lvl w:ilvl="6" w:tplc="12F4648E">
      <w:numFmt w:val="bullet"/>
      <w:lvlText w:val="•"/>
      <w:lvlJc w:val="left"/>
      <w:pPr>
        <w:ind w:left="5384" w:hanging="233"/>
      </w:pPr>
      <w:rPr>
        <w:rFonts w:hint="default"/>
        <w:lang w:val="it-IT" w:eastAsia="en-US" w:bidi="ar-SA"/>
      </w:rPr>
    </w:lvl>
    <w:lvl w:ilvl="7" w:tplc="FD6EE822">
      <w:numFmt w:val="bullet"/>
      <w:lvlText w:val="•"/>
      <w:lvlJc w:val="left"/>
      <w:pPr>
        <w:ind w:left="6377" w:hanging="233"/>
      </w:pPr>
      <w:rPr>
        <w:rFonts w:hint="default"/>
        <w:lang w:val="it-IT" w:eastAsia="en-US" w:bidi="ar-SA"/>
      </w:rPr>
    </w:lvl>
    <w:lvl w:ilvl="8" w:tplc="EF264E82">
      <w:numFmt w:val="bullet"/>
      <w:lvlText w:val="•"/>
      <w:lvlJc w:val="left"/>
      <w:pPr>
        <w:ind w:left="7370" w:hanging="233"/>
      </w:pPr>
      <w:rPr>
        <w:rFonts w:hint="default"/>
        <w:lang w:val="it-IT" w:eastAsia="en-US" w:bidi="ar-SA"/>
      </w:rPr>
    </w:lvl>
  </w:abstractNum>
  <w:abstractNum w:abstractNumId="7" w15:restartNumberingAfterBreak="0">
    <w:nsid w:val="18732279"/>
    <w:multiLevelType w:val="multilevel"/>
    <w:tmpl w:val="FA76456A"/>
    <w:lvl w:ilvl="0">
      <w:start w:val="1"/>
      <w:numFmt w:val="lowerRoman"/>
      <w:lvlText w:val="%1."/>
      <w:lvlJc w:val="right"/>
      <w:pPr>
        <w:ind w:left="1637" w:hanging="360"/>
      </w:pPr>
      <w:rPr>
        <w:rFonts w:hint="default"/>
        <w:color w:val="000000"/>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8" w15:restartNumberingAfterBreak="0">
    <w:nsid w:val="1AF426A5"/>
    <w:multiLevelType w:val="hybridMultilevel"/>
    <w:tmpl w:val="84785D62"/>
    <w:lvl w:ilvl="0" w:tplc="F976BCA8">
      <w:start w:val="1"/>
      <w:numFmt w:val="lowerLetter"/>
      <w:lvlText w:val="%1)"/>
      <w:lvlJc w:val="left"/>
      <w:pPr>
        <w:ind w:left="426" w:hanging="255"/>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0C9E7810">
      <w:numFmt w:val="bullet"/>
      <w:lvlText w:val="•"/>
      <w:lvlJc w:val="left"/>
      <w:pPr>
        <w:ind w:left="1313" w:hanging="255"/>
      </w:pPr>
      <w:rPr>
        <w:rFonts w:hint="default"/>
        <w:lang w:val="it-IT" w:eastAsia="en-US" w:bidi="ar-SA"/>
      </w:rPr>
    </w:lvl>
    <w:lvl w:ilvl="2" w:tplc="6072542C">
      <w:numFmt w:val="bullet"/>
      <w:lvlText w:val="•"/>
      <w:lvlJc w:val="left"/>
      <w:pPr>
        <w:ind w:left="2207" w:hanging="255"/>
      </w:pPr>
      <w:rPr>
        <w:rFonts w:hint="default"/>
        <w:lang w:val="it-IT" w:eastAsia="en-US" w:bidi="ar-SA"/>
      </w:rPr>
    </w:lvl>
    <w:lvl w:ilvl="3" w:tplc="8D8822AA">
      <w:numFmt w:val="bullet"/>
      <w:lvlText w:val="•"/>
      <w:lvlJc w:val="left"/>
      <w:pPr>
        <w:ind w:left="3100" w:hanging="255"/>
      </w:pPr>
      <w:rPr>
        <w:rFonts w:hint="default"/>
        <w:lang w:val="it-IT" w:eastAsia="en-US" w:bidi="ar-SA"/>
      </w:rPr>
    </w:lvl>
    <w:lvl w:ilvl="4" w:tplc="3CFAA0E6">
      <w:numFmt w:val="bullet"/>
      <w:lvlText w:val="•"/>
      <w:lvlJc w:val="left"/>
      <w:pPr>
        <w:ind w:left="3994" w:hanging="255"/>
      </w:pPr>
      <w:rPr>
        <w:rFonts w:hint="default"/>
        <w:lang w:val="it-IT" w:eastAsia="en-US" w:bidi="ar-SA"/>
      </w:rPr>
    </w:lvl>
    <w:lvl w:ilvl="5" w:tplc="2F8ED33C">
      <w:numFmt w:val="bullet"/>
      <w:lvlText w:val="•"/>
      <w:lvlJc w:val="left"/>
      <w:pPr>
        <w:ind w:left="4888" w:hanging="255"/>
      </w:pPr>
      <w:rPr>
        <w:rFonts w:hint="default"/>
        <w:lang w:val="it-IT" w:eastAsia="en-US" w:bidi="ar-SA"/>
      </w:rPr>
    </w:lvl>
    <w:lvl w:ilvl="6" w:tplc="348AFD68">
      <w:numFmt w:val="bullet"/>
      <w:lvlText w:val="•"/>
      <w:lvlJc w:val="left"/>
      <w:pPr>
        <w:ind w:left="5781" w:hanging="255"/>
      </w:pPr>
      <w:rPr>
        <w:rFonts w:hint="default"/>
        <w:lang w:val="it-IT" w:eastAsia="en-US" w:bidi="ar-SA"/>
      </w:rPr>
    </w:lvl>
    <w:lvl w:ilvl="7" w:tplc="2F5AF47C">
      <w:numFmt w:val="bullet"/>
      <w:lvlText w:val="•"/>
      <w:lvlJc w:val="left"/>
      <w:pPr>
        <w:ind w:left="6675" w:hanging="255"/>
      </w:pPr>
      <w:rPr>
        <w:rFonts w:hint="default"/>
        <w:lang w:val="it-IT" w:eastAsia="en-US" w:bidi="ar-SA"/>
      </w:rPr>
    </w:lvl>
    <w:lvl w:ilvl="8" w:tplc="FDDA3238">
      <w:numFmt w:val="bullet"/>
      <w:lvlText w:val="•"/>
      <w:lvlJc w:val="left"/>
      <w:pPr>
        <w:ind w:left="7569" w:hanging="255"/>
      </w:pPr>
      <w:rPr>
        <w:rFonts w:hint="default"/>
        <w:lang w:val="it-IT" w:eastAsia="en-US" w:bidi="ar-SA"/>
      </w:rPr>
    </w:lvl>
  </w:abstractNum>
  <w:abstractNum w:abstractNumId="9" w15:restartNumberingAfterBreak="0">
    <w:nsid w:val="1B3D2814"/>
    <w:multiLevelType w:val="hybridMultilevel"/>
    <w:tmpl w:val="6BC6F610"/>
    <w:lvl w:ilvl="0" w:tplc="5E48505C">
      <w:numFmt w:val="bullet"/>
      <w:lvlText w:val=""/>
      <w:lvlJc w:val="left"/>
      <w:pPr>
        <w:ind w:left="863" w:hanging="348"/>
      </w:pPr>
      <w:rPr>
        <w:rFonts w:ascii="Symbol" w:eastAsia="Symbol" w:hAnsi="Symbol" w:cs="Symbol" w:hint="default"/>
        <w:b w:val="0"/>
        <w:bCs w:val="0"/>
        <w:i w:val="0"/>
        <w:iCs w:val="0"/>
        <w:spacing w:val="0"/>
        <w:w w:val="99"/>
        <w:sz w:val="20"/>
        <w:szCs w:val="20"/>
        <w:lang w:val="it-IT" w:eastAsia="en-US" w:bidi="ar-SA"/>
      </w:rPr>
    </w:lvl>
    <w:lvl w:ilvl="1" w:tplc="439AF1C8">
      <w:numFmt w:val="bullet"/>
      <w:lvlText w:val="•"/>
      <w:lvlJc w:val="left"/>
      <w:pPr>
        <w:ind w:left="1709" w:hanging="348"/>
      </w:pPr>
      <w:rPr>
        <w:rFonts w:hint="default"/>
        <w:lang w:val="it-IT" w:eastAsia="en-US" w:bidi="ar-SA"/>
      </w:rPr>
    </w:lvl>
    <w:lvl w:ilvl="2" w:tplc="5058A2EC">
      <w:numFmt w:val="bullet"/>
      <w:lvlText w:val="•"/>
      <w:lvlJc w:val="left"/>
      <w:pPr>
        <w:ind w:left="2559" w:hanging="348"/>
      </w:pPr>
      <w:rPr>
        <w:rFonts w:hint="default"/>
        <w:lang w:val="it-IT" w:eastAsia="en-US" w:bidi="ar-SA"/>
      </w:rPr>
    </w:lvl>
    <w:lvl w:ilvl="3" w:tplc="CF90483C">
      <w:numFmt w:val="bullet"/>
      <w:lvlText w:val="•"/>
      <w:lvlJc w:val="left"/>
      <w:pPr>
        <w:ind w:left="3408" w:hanging="348"/>
      </w:pPr>
      <w:rPr>
        <w:rFonts w:hint="default"/>
        <w:lang w:val="it-IT" w:eastAsia="en-US" w:bidi="ar-SA"/>
      </w:rPr>
    </w:lvl>
    <w:lvl w:ilvl="4" w:tplc="8856CE84">
      <w:numFmt w:val="bullet"/>
      <w:lvlText w:val="•"/>
      <w:lvlJc w:val="left"/>
      <w:pPr>
        <w:ind w:left="4258" w:hanging="348"/>
      </w:pPr>
      <w:rPr>
        <w:rFonts w:hint="default"/>
        <w:lang w:val="it-IT" w:eastAsia="en-US" w:bidi="ar-SA"/>
      </w:rPr>
    </w:lvl>
    <w:lvl w:ilvl="5" w:tplc="370C4A80">
      <w:numFmt w:val="bullet"/>
      <w:lvlText w:val="•"/>
      <w:lvlJc w:val="left"/>
      <w:pPr>
        <w:ind w:left="5108" w:hanging="348"/>
      </w:pPr>
      <w:rPr>
        <w:rFonts w:hint="default"/>
        <w:lang w:val="it-IT" w:eastAsia="en-US" w:bidi="ar-SA"/>
      </w:rPr>
    </w:lvl>
    <w:lvl w:ilvl="6" w:tplc="66AE8572">
      <w:numFmt w:val="bullet"/>
      <w:lvlText w:val="•"/>
      <w:lvlJc w:val="left"/>
      <w:pPr>
        <w:ind w:left="5957" w:hanging="348"/>
      </w:pPr>
      <w:rPr>
        <w:rFonts w:hint="default"/>
        <w:lang w:val="it-IT" w:eastAsia="en-US" w:bidi="ar-SA"/>
      </w:rPr>
    </w:lvl>
    <w:lvl w:ilvl="7" w:tplc="EA3EEB1A">
      <w:numFmt w:val="bullet"/>
      <w:lvlText w:val="•"/>
      <w:lvlJc w:val="left"/>
      <w:pPr>
        <w:ind w:left="6807" w:hanging="348"/>
      </w:pPr>
      <w:rPr>
        <w:rFonts w:hint="default"/>
        <w:lang w:val="it-IT" w:eastAsia="en-US" w:bidi="ar-SA"/>
      </w:rPr>
    </w:lvl>
    <w:lvl w:ilvl="8" w:tplc="EA8EFB0C">
      <w:numFmt w:val="bullet"/>
      <w:lvlText w:val="•"/>
      <w:lvlJc w:val="left"/>
      <w:pPr>
        <w:ind w:left="7657" w:hanging="348"/>
      </w:pPr>
      <w:rPr>
        <w:rFonts w:hint="default"/>
        <w:lang w:val="it-IT" w:eastAsia="en-US" w:bidi="ar-SA"/>
      </w:rPr>
    </w:lvl>
  </w:abstractNum>
  <w:abstractNum w:abstractNumId="10" w15:restartNumberingAfterBreak="0">
    <w:nsid w:val="1B6D6725"/>
    <w:multiLevelType w:val="hybridMultilevel"/>
    <w:tmpl w:val="765E4F0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D1B42D7"/>
    <w:multiLevelType w:val="hybridMultilevel"/>
    <w:tmpl w:val="0BBA53FC"/>
    <w:lvl w:ilvl="0" w:tplc="407402EC">
      <w:start w:val="20"/>
      <w:numFmt w:val="decimal"/>
      <w:lvlText w:val="%1."/>
      <w:lvlJc w:val="left"/>
      <w:pPr>
        <w:ind w:left="475" w:hanging="332"/>
      </w:pPr>
      <w:rPr>
        <w:rFonts w:ascii="Arial" w:eastAsia="Arial" w:hAnsi="Arial" w:cs="Arial" w:hint="default"/>
        <w:b/>
        <w:bCs/>
        <w:i w:val="0"/>
        <w:iCs w:val="0"/>
        <w:spacing w:val="-1"/>
        <w:w w:val="99"/>
        <w:sz w:val="20"/>
        <w:szCs w:val="20"/>
        <w:lang w:val="it-IT" w:eastAsia="en-US" w:bidi="ar-SA"/>
      </w:rPr>
    </w:lvl>
    <w:lvl w:ilvl="1" w:tplc="6AAA69A0">
      <w:start w:val="1"/>
      <w:numFmt w:val="lowerLetter"/>
      <w:lvlText w:val="%2."/>
      <w:lvlJc w:val="left"/>
      <w:pPr>
        <w:ind w:left="143" w:hanging="279"/>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76A41148">
      <w:start w:val="1"/>
      <w:numFmt w:val="decimal"/>
      <w:lvlText w:val="%3)"/>
      <w:lvlJc w:val="left"/>
      <w:pPr>
        <w:ind w:left="375" w:hanging="23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3" w:tplc="3DF8A78A">
      <w:start w:val="1"/>
      <w:numFmt w:val="lowerLetter"/>
      <w:lvlText w:val="%4."/>
      <w:lvlJc w:val="left"/>
      <w:pPr>
        <w:ind w:left="647" w:hanging="221"/>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4" w:tplc="D45EB358">
      <w:numFmt w:val="bullet"/>
      <w:lvlText w:val="•"/>
      <w:lvlJc w:val="left"/>
      <w:pPr>
        <w:ind w:left="1885" w:hanging="221"/>
      </w:pPr>
      <w:rPr>
        <w:rFonts w:hint="default"/>
        <w:lang w:val="it-IT" w:eastAsia="en-US" w:bidi="ar-SA"/>
      </w:rPr>
    </w:lvl>
    <w:lvl w:ilvl="5" w:tplc="EDA677F6">
      <w:numFmt w:val="bullet"/>
      <w:lvlText w:val="•"/>
      <w:lvlJc w:val="left"/>
      <w:pPr>
        <w:ind w:left="3130" w:hanging="221"/>
      </w:pPr>
      <w:rPr>
        <w:rFonts w:hint="default"/>
        <w:lang w:val="it-IT" w:eastAsia="en-US" w:bidi="ar-SA"/>
      </w:rPr>
    </w:lvl>
    <w:lvl w:ilvl="6" w:tplc="956848DA">
      <w:numFmt w:val="bullet"/>
      <w:lvlText w:val="•"/>
      <w:lvlJc w:val="left"/>
      <w:pPr>
        <w:ind w:left="4375" w:hanging="221"/>
      </w:pPr>
      <w:rPr>
        <w:rFonts w:hint="default"/>
        <w:lang w:val="it-IT" w:eastAsia="en-US" w:bidi="ar-SA"/>
      </w:rPr>
    </w:lvl>
    <w:lvl w:ilvl="7" w:tplc="3026A08C">
      <w:numFmt w:val="bullet"/>
      <w:lvlText w:val="•"/>
      <w:lvlJc w:val="left"/>
      <w:pPr>
        <w:ind w:left="5620" w:hanging="221"/>
      </w:pPr>
      <w:rPr>
        <w:rFonts w:hint="default"/>
        <w:lang w:val="it-IT" w:eastAsia="en-US" w:bidi="ar-SA"/>
      </w:rPr>
    </w:lvl>
    <w:lvl w:ilvl="8" w:tplc="B8D43A70">
      <w:numFmt w:val="bullet"/>
      <w:lvlText w:val="•"/>
      <w:lvlJc w:val="left"/>
      <w:pPr>
        <w:ind w:left="6866" w:hanging="221"/>
      </w:pPr>
      <w:rPr>
        <w:rFonts w:hint="default"/>
        <w:lang w:val="it-IT" w:eastAsia="en-US" w:bidi="ar-SA"/>
      </w:rPr>
    </w:lvl>
  </w:abstractNum>
  <w:abstractNum w:abstractNumId="12" w15:restartNumberingAfterBreak="0">
    <w:nsid w:val="1D585F6F"/>
    <w:multiLevelType w:val="hybridMultilevel"/>
    <w:tmpl w:val="CDC20668"/>
    <w:lvl w:ilvl="0" w:tplc="1AC45270">
      <w:numFmt w:val="bullet"/>
      <w:lvlText w:val="-"/>
      <w:lvlJc w:val="left"/>
      <w:pPr>
        <w:ind w:left="709" w:hanging="142"/>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EBF269FE">
      <w:numFmt w:val="bullet"/>
      <w:lvlText w:val="•"/>
      <w:lvlJc w:val="left"/>
      <w:pPr>
        <w:ind w:left="1565" w:hanging="142"/>
      </w:pPr>
      <w:rPr>
        <w:rFonts w:hint="default"/>
        <w:lang w:val="it-IT" w:eastAsia="en-US" w:bidi="ar-SA"/>
      </w:rPr>
    </w:lvl>
    <w:lvl w:ilvl="2" w:tplc="B7E68FF4">
      <w:numFmt w:val="bullet"/>
      <w:lvlText w:val="•"/>
      <w:lvlJc w:val="left"/>
      <w:pPr>
        <w:ind w:left="2431" w:hanging="142"/>
      </w:pPr>
      <w:rPr>
        <w:rFonts w:hint="default"/>
        <w:lang w:val="it-IT" w:eastAsia="en-US" w:bidi="ar-SA"/>
      </w:rPr>
    </w:lvl>
    <w:lvl w:ilvl="3" w:tplc="264A62C8">
      <w:numFmt w:val="bullet"/>
      <w:lvlText w:val="•"/>
      <w:lvlJc w:val="left"/>
      <w:pPr>
        <w:ind w:left="3296" w:hanging="142"/>
      </w:pPr>
      <w:rPr>
        <w:rFonts w:hint="default"/>
        <w:lang w:val="it-IT" w:eastAsia="en-US" w:bidi="ar-SA"/>
      </w:rPr>
    </w:lvl>
    <w:lvl w:ilvl="4" w:tplc="16EA71D0">
      <w:numFmt w:val="bullet"/>
      <w:lvlText w:val="•"/>
      <w:lvlJc w:val="left"/>
      <w:pPr>
        <w:ind w:left="4162" w:hanging="142"/>
      </w:pPr>
      <w:rPr>
        <w:rFonts w:hint="default"/>
        <w:lang w:val="it-IT" w:eastAsia="en-US" w:bidi="ar-SA"/>
      </w:rPr>
    </w:lvl>
    <w:lvl w:ilvl="5" w:tplc="95068870">
      <w:numFmt w:val="bullet"/>
      <w:lvlText w:val="•"/>
      <w:lvlJc w:val="left"/>
      <w:pPr>
        <w:ind w:left="5028" w:hanging="142"/>
      </w:pPr>
      <w:rPr>
        <w:rFonts w:hint="default"/>
        <w:lang w:val="it-IT" w:eastAsia="en-US" w:bidi="ar-SA"/>
      </w:rPr>
    </w:lvl>
    <w:lvl w:ilvl="6" w:tplc="A3046AE6">
      <w:numFmt w:val="bullet"/>
      <w:lvlText w:val="•"/>
      <w:lvlJc w:val="left"/>
      <w:pPr>
        <w:ind w:left="5893" w:hanging="142"/>
      </w:pPr>
      <w:rPr>
        <w:rFonts w:hint="default"/>
        <w:lang w:val="it-IT" w:eastAsia="en-US" w:bidi="ar-SA"/>
      </w:rPr>
    </w:lvl>
    <w:lvl w:ilvl="7" w:tplc="7548E034">
      <w:numFmt w:val="bullet"/>
      <w:lvlText w:val="•"/>
      <w:lvlJc w:val="left"/>
      <w:pPr>
        <w:ind w:left="6759" w:hanging="142"/>
      </w:pPr>
      <w:rPr>
        <w:rFonts w:hint="default"/>
        <w:lang w:val="it-IT" w:eastAsia="en-US" w:bidi="ar-SA"/>
      </w:rPr>
    </w:lvl>
    <w:lvl w:ilvl="8" w:tplc="CCE652EC">
      <w:numFmt w:val="bullet"/>
      <w:lvlText w:val="•"/>
      <w:lvlJc w:val="left"/>
      <w:pPr>
        <w:ind w:left="7625" w:hanging="142"/>
      </w:pPr>
      <w:rPr>
        <w:rFonts w:hint="default"/>
        <w:lang w:val="it-IT" w:eastAsia="en-US" w:bidi="ar-SA"/>
      </w:rPr>
    </w:lvl>
  </w:abstractNum>
  <w:abstractNum w:abstractNumId="13" w15:restartNumberingAfterBreak="0">
    <w:nsid w:val="1F4128BF"/>
    <w:multiLevelType w:val="hybridMultilevel"/>
    <w:tmpl w:val="9F087BE0"/>
    <w:lvl w:ilvl="0" w:tplc="AAF02592">
      <w:start w:val="1"/>
      <w:numFmt w:val="lowerLetter"/>
      <w:lvlText w:val="%1)"/>
      <w:lvlJc w:val="left"/>
      <w:pPr>
        <w:ind w:left="719" w:hanging="286"/>
      </w:pPr>
      <w:rPr>
        <w:rFonts w:ascii="Times New Roman" w:eastAsia="Times New Roman" w:hAnsi="Times New Roman" w:cs="Times New Roman" w:hint="default"/>
        <w:b w:val="0"/>
        <w:bCs w:val="0"/>
        <w:i w:val="0"/>
        <w:iCs w:val="0"/>
        <w:spacing w:val="-1"/>
        <w:w w:val="100"/>
        <w:sz w:val="24"/>
        <w:szCs w:val="24"/>
        <w:lang w:val="it-IT" w:eastAsia="en-US" w:bidi="ar-SA"/>
      </w:rPr>
    </w:lvl>
    <w:lvl w:ilvl="1" w:tplc="B4E08C98">
      <w:numFmt w:val="bullet"/>
      <w:lvlText w:val=""/>
      <w:lvlJc w:val="left"/>
      <w:pPr>
        <w:ind w:left="1418" w:hanging="360"/>
      </w:pPr>
      <w:rPr>
        <w:rFonts w:ascii="Symbol" w:eastAsia="Symbol" w:hAnsi="Symbol" w:cs="Symbol" w:hint="default"/>
        <w:b w:val="0"/>
        <w:bCs w:val="0"/>
        <w:i w:val="0"/>
        <w:iCs w:val="0"/>
        <w:spacing w:val="0"/>
        <w:w w:val="100"/>
        <w:sz w:val="24"/>
        <w:szCs w:val="24"/>
        <w:lang w:val="it-IT" w:eastAsia="en-US" w:bidi="ar-SA"/>
      </w:rPr>
    </w:lvl>
    <w:lvl w:ilvl="2" w:tplc="431AC00E">
      <w:numFmt w:val="bullet"/>
      <w:lvlText w:val="•"/>
      <w:lvlJc w:val="left"/>
      <w:pPr>
        <w:ind w:left="2380" w:hanging="360"/>
      </w:pPr>
      <w:rPr>
        <w:lang w:val="it-IT" w:eastAsia="en-US" w:bidi="ar-SA"/>
      </w:rPr>
    </w:lvl>
    <w:lvl w:ilvl="3" w:tplc="8D346474">
      <w:numFmt w:val="bullet"/>
      <w:lvlText w:val="•"/>
      <w:lvlJc w:val="left"/>
      <w:pPr>
        <w:ind w:left="3340" w:hanging="360"/>
      </w:pPr>
      <w:rPr>
        <w:lang w:val="it-IT" w:eastAsia="en-US" w:bidi="ar-SA"/>
      </w:rPr>
    </w:lvl>
    <w:lvl w:ilvl="4" w:tplc="2DB260A8">
      <w:numFmt w:val="bullet"/>
      <w:lvlText w:val="•"/>
      <w:lvlJc w:val="left"/>
      <w:pPr>
        <w:ind w:left="4301" w:hanging="360"/>
      </w:pPr>
      <w:rPr>
        <w:lang w:val="it-IT" w:eastAsia="en-US" w:bidi="ar-SA"/>
      </w:rPr>
    </w:lvl>
    <w:lvl w:ilvl="5" w:tplc="748CB308">
      <w:numFmt w:val="bullet"/>
      <w:lvlText w:val="•"/>
      <w:lvlJc w:val="left"/>
      <w:pPr>
        <w:ind w:left="5261" w:hanging="360"/>
      </w:pPr>
      <w:rPr>
        <w:lang w:val="it-IT" w:eastAsia="en-US" w:bidi="ar-SA"/>
      </w:rPr>
    </w:lvl>
    <w:lvl w:ilvl="6" w:tplc="E8EC668C">
      <w:numFmt w:val="bullet"/>
      <w:lvlText w:val="•"/>
      <w:lvlJc w:val="left"/>
      <w:pPr>
        <w:ind w:left="6222" w:hanging="360"/>
      </w:pPr>
      <w:rPr>
        <w:lang w:val="it-IT" w:eastAsia="en-US" w:bidi="ar-SA"/>
      </w:rPr>
    </w:lvl>
    <w:lvl w:ilvl="7" w:tplc="8CAAE760">
      <w:numFmt w:val="bullet"/>
      <w:lvlText w:val="•"/>
      <w:lvlJc w:val="left"/>
      <w:pPr>
        <w:ind w:left="7182" w:hanging="360"/>
      </w:pPr>
      <w:rPr>
        <w:lang w:val="it-IT" w:eastAsia="en-US" w:bidi="ar-SA"/>
      </w:rPr>
    </w:lvl>
    <w:lvl w:ilvl="8" w:tplc="E8103E38">
      <w:numFmt w:val="bullet"/>
      <w:lvlText w:val="•"/>
      <w:lvlJc w:val="left"/>
      <w:pPr>
        <w:ind w:left="8143" w:hanging="360"/>
      </w:pPr>
      <w:rPr>
        <w:lang w:val="it-IT" w:eastAsia="en-US" w:bidi="ar-SA"/>
      </w:rPr>
    </w:lvl>
  </w:abstractNum>
  <w:abstractNum w:abstractNumId="14" w15:restartNumberingAfterBreak="0">
    <w:nsid w:val="1FC20094"/>
    <w:multiLevelType w:val="hybridMultilevel"/>
    <w:tmpl w:val="56F69854"/>
    <w:lvl w:ilvl="0" w:tplc="7D72168C">
      <w:start w:val="1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721961"/>
    <w:multiLevelType w:val="hybridMultilevel"/>
    <w:tmpl w:val="B94C3232"/>
    <w:lvl w:ilvl="0" w:tplc="247AE594">
      <w:start w:val="1"/>
      <w:numFmt w:val="lowerLetter"/>
      <w:lvlText w:val="%1."/>
      <w:lvlJc w:val="left"/>
      <w:pPr>
        <w:ind w:left="995" w:hanging="284"/>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1" w:tplc="F2A0979E">
      <w:numFmt w:val="bullet"/>
      <w:lvlText w:val="-"/>
      <w:lvlJc w:val="left"/>
      <w:pPr>
        <w:ind w:left="1314" w:hanging="178"/>
      </w:pPr>
      <w:rPr>
        <w:rFonts w:ascii="Arial" w:eastAsia="Arial" w:hAnsi="Arial" w:cs="Arial" w:hint="default"/>
        <w:b/>
        <w:bCs/>
        <w:i w:val="0"/>
        <w:iCs w:val="0"/>
        <w:spacing w:val="0"/>
        <w:w w:val="99"/>
        <w:sz w:val="20"/>
        <w:szCs w:val="20"/>
        <w:lang w:val="it-IT" w:eastAsia="en-US" w:bidi="ar-SA"/>
      </w:rPr>
    </w:lvl>
    <w:lvl w:ilvl="2" w:tplc="0172B2AA">
      <w:numFmt w:val="bullet"/>
      <w:lvlText w:val="•"/>
      <w:lvlJc w:val="left"/>
      <w:pPr>
        <w:ind w:left="2212" w:hanging="178"/>
      </w:pPr>
      <w:rPr>
        <w:rFonts w:hint="default"/>
        <w:lang w:val="it-IT" w:eastAsia="en-US" w:bidi="ar-SA"/>
      </w:rPr>
    </w:lvl>
    <w:lvl w:ilvl="3" w:tplc="ACC21584">
      <w:numFmt w:val="bullet"/>
      <w:lvlText w:val="•"/>
      <w:lvlJc w:val="left"/>
      <w:pPr>
        <w:ind w:left="3105" w:hanging="178"/>
      </w:pPr>
      <w:rPr>
        <w:rFonts w:hint="default"/>
        <w:lang w:val="it-IT" w:eastAsia="en-US" w:bidi="ar-SA"/>
      </w:rPr>
    </w:lvl>
    <w:lvl w:ilvl="4" w:tplc="DC786442">
      <w:numFmt w:val="bullet"/>
      <w:lvlText w:val="•"/>
      <w:lvlJc w:val="left"/>
      <w:pPr>
        <w:ind w:left="3998" w:hanging="178"/>
      </w:pPr>
      <w:rPr>
        <w:rFonts w:hint="default"/>
        <w:lang w:val="it-IT" w:eastAsia="en-US" w:bidi="ar-SA"/>
      </w:rPr>
    </w:lvl>
    <w:lvl w:ilvl="5" w:tplc="9C340420">
      <w:numFmt w:val="bullet"/>
      <w:lvlText w:val="•"/>
      <w:lvlJc w:val="left"/>
      <w:pPr>
        <w:ind w:left="4891" w:hanging="178"/>
      </w:pPr>
      <w:rPr>
        <w:rFonts w:hint="default"/>
        <w:lang w:val="it-IT" w:eastAsia="en-US" w:bidi="ar-SA"/>
      </w:rPr>
    </w:lvl>
    <w:lvl w:ilvl="6" w:tplc="A5C63CFE">
      <w:numFmt w:val="bullet"/>
      <w:lvlText w:val="•"/>
      <w:lvlJc w:val="left"/>
      <w:pPr>
        <w:ind w:left="5784" w:hanging="178"/>
      </w:pPr>
      <w:rPr>
        <w:rFonts w:hint="default"/>
        <w:lang w:val="it-IT" w:eastAsia="en-US" w:bidi="ar-SA"/>
      </w:rPr>
    </w:lvl>
    <w:lvl w:ilvl="7" w:tplc="2DD6F046">
      <w:numFmt w:val="bullet"/>
      <w:lvlText w:val="•"/>
      <w:lvlJc w:val="left"/>
      <w:pPr>
        <w:ind w:left="6677" w:hanging="178"/>
      </w:pPr>
      <w:rPr>
        <w:rFonts w:hint="default"/>
        <w:lang w:val="it-IT" w:eastAsia="en-US" w:bidi="ar-SA"/>
      </w:rPr>
    </w:lvl>
    <w:lvl w:ilvl="8" w:tplc="495E0166">
      <w:numFmt w:val="bullet"/>
      <w:lvlText w:val="•"/>
      <w:lvlJc w:val="left"/>
      <w:pPr>
        <w:ind w:left="7570" w:hanging="178"/>
      </w:pPr>
      <w:rPr>
        <w:rFonts w:hint="default"/>
        <w:lang w:val="it-IT" w:eastAsia="en-US" w:bidi="ar-SA"/>
      </w:rPr>
    </w:lvl>
  </w:abstractNum>
  <w:abstractNum w:abstractNumId="16" w15:restartNumberingAfterBreak="0">
    <w:nsid w:val="24BA3ACD"/>
    <w:multiLevelType w:val="hybridMultilevel"/>
    <w:tmpl w:val="27E02114"/>
    <w:lvl w:ilvl="0" w:tplc="51D8646E">
      <w:start w:val="21"/>
      <w:numFmt w:val="decimal"/>
      <w:lvlText w:val="%1"/>
      <w:lvlJc w:val="left"/>
      <w:pPr>
        <w:ind w:left="503" w:hanging="360"/>
      </w:pPr>
      <w:rPr>
        <w:rFonts w:hint="default"/>
      </w:rPr>
    </w:lvl>
    <w:lvl w:ilvl="1" w:tplc="04100019" w:tentative="1">
      <w:start w:val="1"/>
      <w:numFmt w:val="lowerLetter"/>
      <w:lvlText w:val="%2."/>
      <w:lvlJc w:val="left"/>
      <w:pPr>
        <w:ind w:left="1223" w:hanging="360"/>
      </w:pPr>
    </w:lvl>
    <w:lvl w:ilvl="2" w:tplc="0410001B" w:tentative="1">
      <w:start w:val="1"/>
      <w:numFmt w:val="lowerRoman"/>
      <w:lvlText w:val="%3."/>
      <w:lvlJc w:val="right"/>
      <w:pPr>
        <w:ind w:left="1943" w:hanging="180"/>
      </w:pPr>
    </w:lvl>
    <w:lvl w:ilvl="3" w:tplc="0410000F" w:tentative="1">
      <w:start w:val="1"/>
      <w:numFmt w:val="decimal"/>
      <w:lvlText w:val="%4."/>
      <w:lvlJc w:val="left"/>
      <w:pPr>
        <w:ind w:left="2663" w:hanging="360"/>
      </w:pPr>
    </w:lvl>
    <w:lvl w:ilvl="4" w:tplc="04100019" w:tentative="1">
      <w:start w:val="1"/>
      <w:numFmt w:val="lowerLetter"/>
      <w:lvlText w:val="%5."/>
      <w:lvlJc w:val="left"/>
      <w:pPr>
        <w:ind w:left="3383" w:hanging="360"/>
      </w:pPr>
    </w:lvl>
    <w:lvl w:ilvl="5" w:tplc="0410001B" w:tentative="1">
      <w:start w:val="1"/>
      <w:numFmt w:val="lowerRoman"/>
      <w:lvlText w:val="%6."/>
      <w:lvlJc w:val="right"/>
      <w:pPr>
        <w:ind w:left="4103" w:hanging="180"/>
      </w:pPr>
    </w:lvl>
    <w:lvl w:ilvl="6" w:tplc="0410000F" w:tentative="1">
      <w:start w:val="1"/>
      <w:numFmt w:val="decimal"/>
      <w:lvlText w:val="%7."/>
      <w:lvlJc w:val="left"/>
      <w:pPr>
        <w:ind w:left="4823" w:hanging="360"/>
      </w:pPr>
    </w:lvl>
    <w:lvl w:ilvl="7" w:tplc="04100019" w:tentative="1">
      <w:start w:val="1"/>
      <w:numFmt w:val="lowerLetter"/>
      <w:lvlText w:val="%8."/>
      <w:lvlJc w:val="left"/>
      <w:pPr>
        <w:ind w:left="5543" w:hanging="360"/>
      </w:pPr>
    </w:lvl>
    <w:lvl w:ilvl="8" w:tplc="0410001B" w:tentative="1">
      <w:start w:val="1"/>
      <w:numFmt w:val="lowerRoman"/>
      <w:lvlText w:val="%9."/>
      <w:lvlJc w:val="right"/>
      <w:pPr>
        <w:ind w:left="6263" w:hanging="180"/>
      </w:pPr>
    </w:lvl>
  </w:abstractNum>
  <w:abstractNum w:abstractNumId="17" w15:restartNumberingAfterBreak="0">
    <w:nsid w:val="2A623A43"/>
    <w:multiLevelType w:val="hybridMultilevel"/>
    <w:tmpl w:val="92EE33B2"/>
    <w:lvl w:ilvl="0" w:tplc="A62A0F92">
      <w:numFmt w:val="bullet"/>
      <w:lvlText w:val=""/>
      <w:lvlJc w:val="left"/>
      <w:pPr>
        <w:ind w:left="863" w:hanging="348"/>
      </w:pPr>
      <w:rPr>
        <w:rFonts w:ascii="Symbol" w:eastAsia="Symbol" w:hAnsi="Symbol" w:cs="Symbol" w:hint="default"/>
        <w:b w:val="0"/>
        <w:bCs w:val="0"/>
        <w:i w:val="0"/>
        <w:iCs w:val="0"/>
        <w:spacing w:val="0"/>
        <w:w w:val="99"/>
        <w:sz w:val="20"/>
        <w:szCs w:val="20"/>
        <w:lang w:val="it-IT" w:eastAsia="en-US" w:bidi="ar-SA"/>
      </w:rPr>
    </w:lvl>
    <w:lvl w:ilvl="1" w:tplc="9D348500">
      <w:numFmt w:val="bullet"/>
      <w:lvlText w:val="•"/>
      <w:lvlJc w:val="left"/>
      <w:pPr>
        <w:ind w:left="1709" w:hanging="348"/>
      </w:pPr>
      <w:rPr>
        <w:rFonts w:hint="default"/>
        <w:lang w:val="it-IT" w:eastAsia="en-US" w:bidi="ar-SA"/>
      </w:rPr>
    </w:lvl>
    <w:lvl w:ilvl="2" w:tplc="CD74797E">
      <w:numFmt w:val="bullet"/>
      <w:lvlText w:val="•"/>
      <w:lvlJc w:val="left"/>
      <w:pPr>
        <w:ind w:left="2559" w:hanging="348"/>
      </w:pPr>
      <w:rPr>
        <w:rFonts w:hint="default"/>
        <w:lang w:val="it-IT" w:eastAsia="en-US" w:bidi="ar-SA"/>
      </w:rPr>
    </w:lvl>
    <w:lvl w:ilvl="3" w:tplc="5434E12E">
      <w:numFmt w:val="bullet"/>
      <w:lvlText w:val="•"/>
      <w:lvlJc w:val="left"/>
      <w:pPr>
        <w:ind w:left="3408" w:hanging="348"/>
      </w:pPr>
      <w:rPr>
        <w:rFonts w:hint="default"/>
        <w:lang w:val="it-IT" w:eastAsia="en-US" w:bidi="ar-SA"/>
      </w:rPr>
    </w:lvl>
    <w:lvl w:ilvl="4" w:tplc="340286FA">
      <w:numFmt w:val="bullet"/>
      <w:lvlText w:val="•"/>
      <w:lvlJc w:val="left"/>
      <w:pPr>
        <w:ind w:left="4258" w:hanging="348"/>
      </w:pPr>
      <w:rPr>
        <w:rFonts w:hint="default"/>
        <w:lang w:val="it-IT" w:eastAsia="en-US" w:bidi="ar-SA"/>
      </w:rPr>
    </w:lvl>
    <w:lvl w:ilvl="5" w:tplc="B49C6438">
      <w:numFmt w:val="bullet"/>
      <w:lvlText w:val="•"/>
      <w:lvlJc w:val="left"/>
      <w:pPr>
        <w:ind w:left="5108" w:hanging="348"/>
      </w:pPr>
      <w:rPr>
        <w:rFonts w:hint="default"/>
        <w:lang w:val="it-IT" w:eastAsia="en-US" w:bidi="ar-SA"/>
      </w:rPr>
    </w:lvl>
    <w:lvl w:ilvl="6" w:tplc="23585004">
      <w:numFmt w:val="bullet"/>
      <w:lvlText w:val="•"/>
      <w:lvlJc w:val="left"/>
      <w:pPr>
        <w:ind w:left="5957" w:hanging="348"/>
      </w:pPr>
      <w:rPr>
        <w:rFonts w:hint="default"/>
        <w:lang w:val="it-IT" w:eastAsia="en-US" w:bidi="ar-SA"/>
      </w:rPr>
    </w:lvl>
    <w:lvl w:ilvl="7" w:tplc="FC82B018">
      <w:numFmt w:val="bullet"/>
      <w:lvlText w:val="•"/>
      <w:lvlJc w:val="left"/>
      <w:pPr>
        <w:ind w:left="6807" w:hanging="348"/>
      </w:pPr>
      <w:rPr>
        <w:rFonts w:hint="default"/>
        <w:lang w:val="it-IT" w:eastAsia="en-US" w:bidi="ar-SA"/>
      </w:rPr>
    </w:lvl>
    <w:lvl w:ilvl="8" w:tplc="015EE264">
      <w:numFmt w:val="bullet"/>
      <w:lvlText w:val="•"/>
      <w:lvlJc w:val="left"/>
      <w:pPr>
        <w:ind w:left="7657" w:hanging="348"/>
      </w:pPr>
      <w:rPr>
        <w:rFonts w:hint="default"/>
        <w:lang w:val="it-IT" w:eastAsia="en-US" w:bidi="ar-SA"/>
      </w:rPr>
    </w:lvl>
  </w:abstractNum>
  <w:abstractNum w:abstractNumId="18" w15:restartNumberingAfterBreak="0">
    <w:nsid w:val="2ACF79D8"/>
    <w:multiLevelType w:val="hybridMultilevel"/>
    <w:tmpl w:val="4904AE78"/>
    <w:lvl w:ilvl="0" w:tplc="C66493B0">
      <w:numFmt w:val="bullet"/>
      <w:lvlText w:val="-"/>
      <w:lvlJc w:val="left"/>
      <w:pPr>
        <w:ind w:left="851" w:hanging="142"/>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650CF996">
      <w:numFmt w:val="bullet"/>
      <w:lvlText w:val="•"/>
      <w:lvlJc w:val="left"/>
      <w:pPr>
        <w:ind w:left="1137" w:hanging="284"/>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AAAAC51E">
      <w:numFmt w:val="bullet"/>
      <w:lvlText w:val="•"/>
      <w:lvlJc w:val="left"/>
      <w:pPr>
        <w:ind w:left="2052" w:hanging="284"/>
      </w:pPr>
      <w:rPr>
        <w:rFonts w:hint="default"/>
        <w:lang w:val="it-IT" w:eastAsia="en-US" w:bidi="ar-SA"/>
      </w:rPr>
    </w:lvl>
    <w:lvl w:ilvl="3" w:tplc="B816D5EE">
      <w:numFmt w:val="bullet"/>
      <w:lvlText w:val="•"/>
      <w:lvlJc w:val="left"/>
      <w:pPr>
        <w:ind w:left="2965" w:hanging="284"/>
      </w:pPr>
      <w:rPr>
        <w:rFonts w:hint="default"/>
        <w:lang w:val="it-IT" w:eastAsia="en-US" w:bidi="ar-SA"/>
      </w:rPr>
    </w:lvl>
    <w:lvl w:ilvl="4" w:tplc="A0E031A8">
      <w:numFmt w:val="bullet"/>
      <w:lvlText w:val="•"/>
      <w:lvlJc w:val="left"/>
      <w:pPr>
        <w:ind w:left="3878" w:hanging="284"/>
      </w:pPr>
      <w:rPr>
        <w:rFonts w:hint="default"/>
        <w:lang w:val="it-IT" w:eastAsia="en-US" w:bidi="ar-SA"/>
      </w:rPr>
    </w:lvl>
    <w:lvl w:ilvl="5" w:tplc="64022CC6">
      <w:numFmt w:val="bullet"/>
      <w:lvlText w:val="•"/>
      <w:lvlJc w:val="left"/>
      <w:pPr>
        <w:ind w:left="4791" w:hanging="284"/>
      </w:pPr>
      <w:rPr>
        <w:rFonts w:hint="default"/>
        <w:lang w:val="it-IT" w:eastAsia="en-US" w:bidi="ar-SA"/>
      </w:rPr>
    </w:lvl>
    <w:lvl w:ilvl="6" w:tplc="13643EDE">
      <w:numFmt w:val="bullet"/>
      <w:lvlText w:val="•"/>
      <w:lvlJc w:val="left"/>
      <w:pPr>
        <w:ind w:left="5704" w:hanging="284"/>
      </w:pPr>
      <w:rPr>
        <w:rFonts w:hint="default"/>
        <w:lang w:val="it-IT" w:eastAsia="en-US" w:bidi="ar-SA"/>
      </w:rPr>
    </w:lvl>
    <w:lvl w:ilvl="7" w:tplc="2E9808A0">
      <w:numFmt w:val="bullet"/>
      <w:lvlText w:val="•"/>
      <w:lvlJc w:val="left"/>
      <w:pPr>
        <w:ind w:left="6617" w:hanging="284"/>
      </w:pPr>
      <w:rPr>
        <w:rFonts w:hint="default"/>
        <w:lang w:val="it-IT" w:eastAsia="en-US" w:bidi="ar-SA"/>
      </w:rPr>
    </w:lvl>
    <w:lvl w:ilvl="8" w:tplc="4C442CF2">
      <w:numFmt w:val="bullet"/>
      <w:lvlText w:val="•"/>
      <w:lvlJc w:val="left"/>
      <w:pPr>
        <w:ind w:left="7530" w:hanging="284"/>
      </w:pPr>
      <w:rPr>
        <w:rFonts w:hint="default"/>
        <w:lang w:val="it-IT" w:eastAsia="en-US" w:bidi="ar-SA"/>
      </w:rPr>
    </w:lvl>
  </w:abstractNum>
  <w:abstractNum w:abstractNumId="19" w15:restartNumberingAfterBreak="0">
    <w:nsid w:val="2C962BA2"/>
    <w:multiLevelType w:val="multilevel"/>
    <w:tmpl w:val="619AA682"/>
    <w:lvl w:ilvl="0">
      <w:start w:val="3"/>
      <w:numFmt w:val="decimal"/>
      <w:lvlText w:val="%1"/>
      <w:lvlJc w:val="left"/>
      <w:pPr>
        <w:ind w:left="360" w:hanging="360"/>
      </w:pPr>
      <w:rPr>
        <w:rFonts w:hint="default"/>
      </w:rPr>
    </w:lvl>
    <w:lvl w:ilvl="1">
      <w:start w:val="1"/>
      <w:numFmt w:val="decimal"/>
      <w:lvlText w:val="%1-%2"/>
      <w:lvlJc w:val="left"/>
      <w:pPr>
        <w:ind w:left="834" w:hanging="360"/>
      </w:pPr>
      <w:rPr>
        <w:rFonts w:hint="default"/>
      </w:rPr>
    </w:lvl>
    <w:lvl w:ilvl="2">
      <w:start w:val="1"/>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20" w15:restartNumberingAfterBreak="0">
    <w:nsid w:val="2CA56FA8"/>
    <w:multiLevelType w:val="multilevel"/>
    <w:tmpl w:val="9D429ED8"/>
    <w:lvl w:ilvl="0">
      <w:start w:val="2"/>
      <w:numFmt w:val="decimal"/>
      <w:lvlText w:val="%1."/>
      <w:lvlJc w:val="left"/>
      <w:pPr>
        <w:ind w:left="221" w:hanging="221"/>
      </w:pPr>
      <w:rPr>
        <w:rFonts w:ascii="Arial" w:eastAsia="Arial" w:hAnsi="Arial" w:cs="Arial" w:hint="default"/>
        <w:b/>
        <w:bCs/>
        <w:i w:val="0"/>
        <w:iCs w:val="0"/>
        <w:spacing w:val="0"/>
        <w:w w:val="99"/>
        <w:sz w:val="20"/>
        <w:szCs w:val="20"/>
      </w:rPr>
    </w:lvl>
    <w:lvl w:ilvl="1">
      <w:start w:val="3"/>
      <w:numFmt w:val="decimal"/>
      <w:lvlText w:val="%1.%2"/>
      <w:lvlJc w:val="left"/>
      <w:pPr>
        <w:ind w:left="332" w:hanging="332"/>
      </w:pPr>
      <w:rPr>
        <w:rFonts w:ascii="Arial" w:eastAsia="Arial" w:hAnsi="Arial" w:cs="Arial" w:hint="default"/>
        <w:b/>
        <w:bCs/>
        <w:i w:val="0"/>
        <w:iCs w:val="0"/>
        <w:spacing w:val="0"/>
        <w:w w:val="99"/>
        <w:sz w:val="20"/>
        <w:szCs w:val="20"/>
      </w:rPr>
    </w:lvl>
    <w:lvl w:ilvl="2">
      <w:start w:val="1"/>
      <w:numFmt w:val="decimal"/>
      <w:lvlText w:val="%3."/>
      <w:lvlJc w:val="left"/>
      <w:pPr>
        <w:ind w:left="1780" w:hanging="360"/>
      </w:pPr>
      <w:rPr>
        <w:rFonts w:ascii="Microsoft Sans Serif" w:eastAsia="Microsoft Sans Serif" w:hAnsi="Microsoft Sans Serif" w:cs="Microsoft Sans Serif" w:hint="default"/>
        <w:b w:val="0"/>
        <w:bCs w:val="0"/>
        <w:i w:val="0"/>
        <w:iCs w:val="0"/>
        <w:spacing w:val="-1"/>
        <w:w w:val="99"/>
        <w:sz w:val="20"/>
        <w:szCs w:val="20"/>
      </w:rPr>
    </w:lvl>
    <w:lvl w:ilvl="3">
      <w:numFmt w:val="bullet"/>
      <w:lvlText w:val="•"/>
      <w:lvlJc w:val="left"/>
      <w:pPr>
        <w:ind w:left="1780" w:hanging="360"/>
      </w:pPr>
      <w:rPr>
        <w:rFonts w:hint="default"/>
      </w:rPr>
    </w:lvl>
    <w:lvl w:ilvl="4">
      <w:numFmt w:val="bullet"/>
      <w:lvlText w:val="•"/>
      <w:lvlJc w:val="left"/>
      <w:pPr>
        <w:ind w:left="2862" w:hanging="360"/>
      </w:pPr>
      <w:rPr>
        <w:rFonts w:hint="default"/>
      </w:rPr>
    </w:lvl>
    <w:lvl w:ilvl="5">
      <w:numFmt w:val="bullet"/>
      <w:lvlText w:val="•"/>
      <w:lvlJc w:val="left"/>
      <w:pPr>
        <w:ind w:left="3944" w:hanging="360"/>
      </w:pPr>
      <w:rPr>
        <w:rFonts w:hint="default"/>
      </w:rPr>
    </w:lvl>
    <w:lvl w:ilvl="6">
      <w:numFmt w:val="bullet"/>
      <w:lvlText w:val="•"/>
      <w:lvlJc w:val="left"/>
      <w:pPr>
        <w:ind w:left="5027" w:hanging="360"/>
      </w:pPr>
      <w:rPr>
        <w:rFonts w:hint="default"/>
      </w:rPr>
    </w:lvl>
    <w:lvl w:ilvl="7">
      <w:numFmt w:val="bullet"/>
      <w:lvlText w:val="•"/>
      <w:lvlJc w:val="left"/>
      <w:pPr>
        <w:ind w:left="6109" w:hanging="360"/>
      </w:pPr>
      <w:rPr>
        <w:rFonts w:hint="default"/>
      </w:rPr>
    </w:lvl>
    <w:lvl w:ilvl="8">
      <w:numFmt w:val="bullet"/>
      <w:lvlText w:val="•"/>
      <w:lvlJc w:val="left"/>
      <w:pPr>
        <w:ind w:left="7191" w:hanging="360"/>
      </w:pPr>
      <w:rPr>
        <w:rFonts w:hint="default"/>
      </w:rPr>
    </w:lvl>
  </w:abstractNum>
  <w:abstractNum w:abstractNumId="21" w15:restartNumberingAfterBreak="0">
    <w:nsid w:val="30BC6045"/>
    <w:multiLevelType w:val="hybridMultilevel"/>
    <w:tmpl w:val="10D29C8E"/>
    <w:lvl w:ilvl="0" w:tplc="5F6ADBC2">
      <w:numFmt w:val="bullet"/>
      <w:lvlText w:val=""/>
      <w:lvlJc w:val="left"/>
      <w:pPr>
        <w:ind w:left="863" w:hanging="348"/>
      </w:pPr>
      <w:rPr>
        <w:rFonts w:ascii="Symbol" w:eastAsia="Symbol" w:hAnsi="Symbol" w:cs="Symbol" w:hint="default"/>
        <w:b w:val="0"/>
        <w:bCs w:val="0"/>
        <w:i w:val="0"/>
        <w:iCs w:val="0"/>
        <w:spacing w:val="0"/>
        <w:w w:val="99"/>
        <w:sz w:val="20"/>
        <w:szCs w:val="20"/>
        <w:lang w:val="it-IT" w:eastAsia="en-US" w:bidi="ar-SA"/>
      </w:rPr>
    </w:lvl>
    <w:lvl w:ilvl="1" w:tplc="543CFDC8">
      <w:numFmt w:val="bullet"/>
      <w:lvlText w:val="•"/>
      <w:lvlJc w:val="left"/>
      <w:pPr>
        <w:ind w:left="1709" w:hanging="348"/>
      </w:pPr>
      <w:rPr>
        <w:rFonts w:hint="default"/>
        <w:lang w:val="it-IT" w:eastAsia="en-US" w:bidi="ar-SA"/>
      </w:rPr>
    </w:lvl>
    <w:lvl w:ilvl="2" w:tplc="AC281040">
      <w:numFmt w:val="bullet"/>
      <w:lvlText w:val="•"/>
      <w:lvlJc w:val="left"/>
      <w:pPr>
        <w:ind w:left="2559" w:hanging="348"/>
      </w:pPr>
      <w:rPr>
        <w:rFonts w:hint="default"/>
        <w:lang w:val="it-IT" w:eastAsia="en-US" w:bidi="ar-SA"/>
      </w:rPr>
    </w:lvl>
    <w:lvl w:ilvl="3" w:tplc="DB363DBA">
      <w:numFmt w:val="bullet"/>
      <w:lvlText w:val="•"/>
      <w:lvlJc w:val="left"/>
      <w:pPr>
        <w:ind w:left="3408" w:hanging="348"/>
      </w:pPr>
      <w:rPr>
        <w:rFonts w:hint="default"/>
        <w:lang w:val="it-IT" w:eastAsia="en-US" w:bidi="ar-SA"/>
      </w:rPr>
    </w:lvl>
    <w:lvl w:ilvl="4" w:tplc="94F29D06">
      <w:numFmt w:val="bullet"/>
      <w:lvlText w:val="•"/>
      <w:lvlJc w:val="left"/>
      <w:pPr>
        <w:ind w:left="4258" w:hanging="348"/>
      </w:pPr>
      <w:rPr>
        <w:rFonts w:hint="default"/>
        <w:lang w:val="it-IT" w:eastAsia="en-US" w:bidi="ar-SA"/>
      </w:rPr>
    </w:lvl>
    <w:lvl w:ilvl="5" w:tplc="768A2854">
      <w:numFmt w:val="bullet"/>
      <w:lvlText w:val="•"/>
      <w:lvlJc w:val="left"/>
      <w:pPr>
        <w:ind w:left="5108" w:hanging="348"/>
      </w:pPr>
      <w:rPr>
        <w:rFonts w:hint="default"/>
        <w:lang w:val="it-IT" w:eastAsia="en-US" w:bidi="ar-SA"/>
      </w:rPr>
    </w:lvl>
    <w:lvl w:ilvl="6" w:tplc="8D4C2B64">
      <w:numFmt w:val="bullet"/>
      <w:lvlText w:val="•"/>
      <w:lvlJc w:val="left"/>
      <w:pPr>
        <w:ind w:left="5957" w:hanging="348"/>
      </w:pPr>
      <w:rPr>
        <w:rFonts w:hint="default"/>
        <w:lang w:val="it-IT" w:eastAsia="en-US" w:bidi="ar-SA"/>
      </w:rPr>
    </w:lvl>
    <w:lvl w:ilvl="7" w:tplc="0CA68FC6">
      <w:numFmt w:val="bullet"/>
      <w:lvlText w:val="•"/>
      <w:lvlJc w:val="left"/>
      <w:pPr>
        <w:ind w:left="6807" w:hanging="348"/>
      </w:pPr>
      <w:rPr>
        <w:rFonts w:hint="default"/>
        <w:lang w:val="it-IT" w:eastAsia="en-US" w:bidi="ar-SA"/>
      </w:rPr>
    </w:lvl>
    <w:lvl w:ilvl="8" w:tplc="1AAA541C">
      <w:numFmt w:val="bullet"/>
      <w:lvlText w:val="•"/>
      <w:lvlJc w:val="left"/>
      <w:pPr>
        <w:ind w:left="7657" w:hanging="348"/>
      </w:pPr>
      <w:rPr>
        <w:rFonts w:hint="default"/>
        <w:lang w:val="it-IT" w:eastAsia="en-US" w:bidi="ar-SA"/>
      </w:rPr>
    </w:lvl>
  </w:abstractNum>
  <w:abstractNum w:abstractNumId="22" w15:restartNumberingAfterBreak="0">
    <w:nsid w:val="359715AC"/>
    <w:multiLevelType w:val="multilevel"/>
    <w:tmpl w:val="255EFC9C"/>
    <w:lvl w:ilvl="0">
      <w:start w:val="1"/>
      <w:numFmt w:val="decimal"/>
      <w:lvlText w:val="%1."/>
      <w:lvlJc w:val="left"/>
      <w:pPr>
        <w:ind w:left="720" w:hanging="360"/>
      </w:p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eastAsia="Times New Roman"/>
        <w:i w:val="0"/>
        <w:color w:val="auto"/>
        <w:sz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A97EB1"/>
    <w:multiLevelType w:val="hybridMultilevel"/>
    <w:tmpl w:val="26A4D614"/>
    <w:lvl w:ilvl="0" w:tplc="726ACDCE">
      <w:numFmt w:val="bullet"/>
      <w:lvlText w:val="-"/>
      <w:lvlJc w:val="left"/>
      <w:pPr>
        <w:ind w:left="1137" w:hanging="428"/>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E6F4C08E">
      <w:numFmt w:val="bullet"/>
      <w:lvlText w:val="•"/>
      <w:lvlJc w:val="left"/>
      <w:pPr>
        <w:ind w:left="1137" w:hanging="284"/>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A31846C4">
      <w:numFmt w:val="bullet"/>
      <w:lvlText w:val="•"/>
      <w:lvlJc w:val="left"/>
      <w:pPr>
        <w:ind w:left="2783" w:hanging="284"/>
      </w:pPr>
      <w:rPr>
        <w:rFonts w:hint="default"/>
        <w:lang w:val="it-IT" w:eastAsia="en-US" w:bidi="ar-SA"/>
      </w:rPr>
    </w:lvl>
    <w:lvl w:ilvl="3" w:tplc="28549DF2">
      <w:numFmt w:val="bullet"/>
      <w:lvlText w:val="•"/>
      <w:lvlJc w:val="left"/>
      <w:pPr>
        <w:ind w:left="3604" w:hanging="284"/>
      </w:pPr>
      <w:rPr>
        <w:rFonts w:hint="default"/>
        <w:lang w:val="it-IT" w:eastAsia="en-US" w:bidi="ar-SA"/>
      </w:rPr>
    </w:lvl>
    <w:lvl w:ilvl="4" w:tplc="CD8A9FEC">
      <w:numFmt w:val="bullet"/>
      <w:lvlText w:val="•"/>
      <w:lvlJc w:val="left"/>
      <w:pPr>
        <w:ind w:left="4426" w:hanging="284"/>
      </w:pPr>
      <w:rPr>
        <w:rFonts w:hint="default"/>
        <w:lang w:val="it-IT" w:eastAsia="en-US" w:bidi="ar-SA"/>
      </w:rPr>
    </w:lvl>
    <w:lvl w:ilvl="5" w:tplc="AAB464F6">
      <w:numFmt w:val="bullet"/>
      <w:lvlText w:val="•"/>
      <w:lvlJc w:val="left"/>
      <w:pPr>
        <w:ind w:left="5248" w:hanging="284"/>
      </w:pPr>
      <w:rPr>
        <w:rFonts w:hint="default"/>
        <w:lang w:val="it-IT" w:eastAsia="en-US" w:bidi="ar-SA"/>
      </w:rPr>
    </w:lvl>
    <w:lvl w:ilvl="6" w:tplc="8A6A99CE">
      <w:numFmt w:val="bullet"/>
      <w:lvlText w:val="•"/>
      <w:lvlJc w:val="left"/>
      <w:pPr>
        <w:ind w:left="6069" w:hanging="284"/>
      </w:pPr>
      <w:rPr>
        <w:rFonts w:hint="default"/>
        <w:lang w:val="it-IT" w:eastAsia="en-US" w:bidi="ar-SA"/>
      </w:rPr>
    </w:lvl>
    <w:lvl w:ilvl="7" w:tplc="EAB49386">
      <w:numFmt w:val="bullet"/>
      <w:lvlText w:val="•"/>
      <w:lvlJc w:val="left"/>
      <w:pPr>
        <w:ind w:left="6891" w:hanging="284"/>
      </w:pPr>
      <w:rPr>
        <w:rFonts w:hint="default"/>
        <w:lang w:val="it-IT" w:eastAsia="en-US" w:bidi="ar-SA"/>
      </w:rPr>
    </w:lvl>
    <w:lvl w:ilvl="8" w:tplc="1DACADA4">
      <w:numFmt w:val="bullet"/>
      <w:lvlText w:val="•"/>
      <w:lvlJc w:val="left"/>
      <w:pPr>
        <w:ind w:left="7713" w:hanging="284"/>
      </w:pPr>
      <w:rPr>
        <w:rFonts w:hint="default"/>
        <w:lang w:val="it-IT" w:eastAsia="en-US" w:bidi="ar-SA"/>
      </w:rPr>
    </w:lvl>
  </w:abstractNum>
  <w:abstractNum w:abstractNumId="24" w15:restartNumberingAfterBreak="0">
    <w:nsid w:val="40C924F3"/>
    <w:multiLevelType w:val="hybridMultilevel"/>
    <w:tmpl w:val="83F6D360"/>
    <w:lvl w:ilvl="0" w:tplc="83D26DAE">
      <w:numFmt w:val="bullet"/>
      <w:lvlText w:val="-"/>
      <w:lvlJc w:val="left"/>
      <w:pPr>
        <w:ind w:left="143" w:hanging="17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0B9A5A66">
      <w:numFmt w:val="bullet"/>
      <w:lvlText w:val="•"/>
      <w:lvlJc w:val="left"/>
      <w:pPr>
        <w:ind w:left="1061" w:hanging="173"/>
      </w:pPr>
      <w:rPr>
        <w:rFonts w:hint="default"/>
        <w:lang w:val="it-IT" w:eastAsia="en-US" w:bidi="ar-SA"/>
      </w:rPr>
    </w:lvl>
    <w:lvl w:ilvl="2" w:tplc="549E97CA">
      <w:numFmt w:val="bullet"/>
      <w:lvlText w:val="•"/>
      <w:lvlJc w:val="left"/>
      <w:pPr>
        <w:ind w:left="1983" w:hanging="173"/>
      </w:pPr>
      <w:rPr>
        <w:rFonts w:hint="default"/>
        <w:lang w:val="it-IT" w:eastAsia="en-US" w:bidi="ar-SA"/>
      </w:rPr>
    </w:lvl>
    <w:lvl w:ilvl="3" w:tplc="AB8A68AE">
      <w:numFmt w:val="bullet"/>
      <w:lvlText w:val="•"/>
      <w:lvlJc w:val="left"/>
      <w:pPr>
        <w:ind w:left="2904" w:hanging="173"/>
      </w:pPr>
      <w:rPr>
        <w:rFonts w:hint="default"/>
        <w:lang w:val="it-IT" w:eastAsia="en-US" w:bidi="ar-SA"/>
      </w:rPr>
    </w:lvl>
    <w:lvl w:ilvl="4" w:tplc="61764924">
      <w:numFmt w:val="bullet"/>
      <w:lvlText w:val="•"/>
      <w:lvlJc w:val="left"/>
      <w:pPr>
        <w:ind w:left="3826" w:hanging="173"/>
      </w:pPr>
      <w:rPr>
        <w:rFonts w:hint="default"/>
        <w:lang w:val="it-IT" w:eastAsia="en-US" w:bidi="ar-SA"/>
      </w:rPr>
    </w:lvl>
    <w:lvl w:ilvl="5" w:tplc="76261592">
      <w:numFmt w:val="bullet"/>
      <w:lvlText w:val="•"/>
      <w:lvlJc w:val="left"/>
      <w:pPr>
        <w:ind w:left="4748" w:hanging="173"/>
      </w:pPr>
      <w:rPr>
        <w:rFonts w:hint="default"/>
        <w:lang w:val="it-IT" w:eastAsia="en-US" w:bidi="ar-SA"/>
      </w:rPr>
    </w:lvl>
    <w:lvl w:ilvl="6" w:tplc="BF4A3488">
      <w:numFmt w:val="bullet"/>
      <w:lvlText w:val="•"/>
      <w:lvlJc w:val="left"/>
      <w:pPr>
        <w:ind w:left="5669" w:hanging="173"/>
      </w:pPr>
      <w:rPr>
        <w:rFonts w:hint="default"/>
        <w:lang w:val="it-IT" w:eastAsia="en-US" w:bidi="ar-SA"/>
      </w:rPr>
    </w:lvl>
    <w:lvl w:ilvl="7" w:tplc="8C6A4104">
      <w:numFmt w:val="bullet"/>
      <w:lvlText w:val="•"/>
      <w:lvlJc w:val="left"/>
      <w:pPr>
        <w:ind w:left="6591" w:hanging="173"/>
      </w:pPr>
      <w:rPr>
        <w:rFonts w:hint="default"/>
        <w:lang w:val="it-IT" w:eastAsia="en-US" w:bidi="ar-SA"/>
      </w:rPr>
    </w:lvl>
    <w:lvl w:ilvl="8" w:tplc="903CE99E">
      <w:numFmt w:val="bullet"/>
      <w:lvlText w:val="•"/>
      <w:lvlJc w:val="left"/>
      <w:pPr>
        <w:ind w:left="7513" w:hanging="173"/>
      </w:pPr>
      <w:rPr>
        <w:rFonts w:hint="default"/>
        <w:lang w:val="it-IT" w:eastAsia="en-US" w:bidi="ar-SA"/>
      </w:rPr>
    </w:lvl>
  </w:abstractNum>
  <w:abstractNum w:abstractNumId="25" w15:restartNumberingAfterBreak="0">
    <w:nsid w:val="423076BF"/>
    <w:multiLevelType w:val="hybridMultilevel"/>
    <w:tmpl w:val="BEEE3110"/>
    <w:lvl w:ilvl="0" w:tplc="7F22BFD2">
      <w:numFmt w:val="bullet"/>
      <w:lvlText w:val="•"/>
      <w:lvlJc w:val="left"/>
      <w:pPr>
        <w:ind w:left="1137" w:hanging="284"/>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9732D3D4">
      <w:numFmt w:val="bullet"/>
      <w:lvlText w:val="•"/>
      <w:lvlJc w:val="left"/>
      <w:pPr>
        <w:ind w:left="1961" w:hanging="284"/>
      </w:pPr>
      <w:rPr>
        <w:rFonts w:hint="default"/>
        <w:lang w:val="it-IT" w:eastAsia="en-US" w:bidi="ar-SA"/>
      </w:rPr>
    </w:lvl>
    <w:lvl w:ilvl="2" w:tplc="07AA60BA">
      <w:numFmt w:val="bullet"/>
      <w:lvlText w:val="•"/>
      <w:lvlJc w:val="left"/>
      <w:pPr>
        <w:ind w:left="2783" w:hanging="284"/>
      </w:pPr>
      <w:rPr>
        <w:rFonts w:hint="default"/>
        <w:lang w:val="it-IT" w:eastAsia="en-US" w:bidi="ar-SA"/>
      </w:rPr>
    </w:lvl>
    <w:lvl w:ilvl="3" w:tplc="14460CA4">
      <w:numFmt w:val="bullet"/>
      <w:lvlText w:val="•"/>
      <w:lvlJc w:val="left"/>
      <w:pPr>
        <w:ind w:left="3604" w:hanging="284"/>
      </w:pPr>
      <w:rPr>
        <w:rFonts w:hint="default"/>
        <w:lang w:val="it-IT" w:eastAsia="en-US" w:bidi="ar-SA"/>
      </w:rPr>
    </w:lvl>
    <w:lvl w:ilvl="4" w:tplc="3BE05ADA">
      <w:numFmt w:val="bullet"/>
      <w:lvlText w:val="•"/>
      <w:lvlJc w:val="left"/>
      <w:pPr>
        <w:ind w:left="4426" w:hanging="284"/>
      </w:pPr>
      <w:rPr>
        <w:rFonts w:hint="default"/>
        <w:lang w:val="it-IT" w:eastAsia="en-US" w:bidi="ar-SA"/>
      </w:rPr>
    </w:lvl>
    <w:lvl w:ilvl="5" w:tplc="D5CA59BE">
      <w:numFmt w:val="bullet"/>
      <w:lvlText w:val="•"/>
      <w:lvlJc w:val="left"/>
      <w:pPr>
        <w:ind w:left="5248" w:hanging="284"/>
      </w:pPr>
      <w:rPr>
        <w:rFonts w:hint="default"/>
        <w:lang w:val="it-IT" w:eastAsia="en-US" w:bidi="ar-SA"/>
      </w:rPr>
    </w:lvl>
    <w:lvl w:ilvl="6" w:tplc="6204BF52">
      <w:numFmt w:val="bullet"/>
      <w:lvlText w:val="•"/>
      <w:lvlJc w:val="left"/>
      <w:pPr>
        <w:ind w:left="6069" w:hanging="284"/>
      </w:pPr>
      <w:rPr>
        <w:rFonts w:hint="default"/>
        <w:lang w:val="it-IT" w:eastAsia="en-US" w:bidi="ar-SA"/>
      </w:rPr>
    </w:lvl>
    <w:lvl w:ilvl="7" w:tplc="6322AF0A">
      <w:numFmt w:val="bullet"/>
      <w:lvlText w:val="•"/>
      <w:lvlJc w:val="left"/>
      <w:pPr>
        <w:ind w:left="6891" w:hanging="284"/>
      </w:pPr>
      <w:rPr>
        <w:rFonts w:hint="default"/>
        <w:lang w:val="it-IT" w:eastAsia="en-US" w:bidi="ar-SA"/>
      </w:rPr>
    </w:lvl>
    <w:lvl w:ilvl="8" w:tplc="84261B2A">
      <w:numFmt w:val="bullet"/>
      <w:lvlText w:val="•"/>
      <w:lvlJc w:val="left"/>
      <w:pPr>
        <w:ind w:left="7713" w:hanging="284"/>
      </w:pPr>
      <w:rPr>
        <w:rFonts w:hint="default"/>
        <w:lang w:val="it-IT" w:eastAsia="en-US" w:bidi="ar-SA"/>
      </w:rPr>
    </w:lvl>
  </w:abstractNum>
  <w:abstractNum w:abstractNumId="26" w15:restartNumberingAfterBreak="0">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CA6529"/>
    <w:multiLevelType w:val="hybridMultilevel"/>
    <w:tmpl w:val="6A04ABA6"/>
    <w:lvl w:ilvl="0" w:tplc="894E1890">
      <w:start w:val="1"/>
      <w:numFmt w:val="decimal"/>
      <w:lvlText w:val="%1)"/>
      <w:lvlJc w:val="left"/>
      <w:pPr>
        <w:ind w:left="285" w:hanging="236"/>
      </w:pPr>
      <w:rPr>
        <w:rFonts w:ascii="Calibri" w:eastAsia="Calibri" w:hAnsi="Calibri" w:cs="Calibri" w:hint="default"/>
        <w:b/>
        <w:bCs/>
        <w:i w:val="0"/>
        <w:iCs w:val="0"/>
        <w:spacing w:val="0"/>
        <w:w w:val="100"/>
        <w:sz w:val="22"/>
        <w:szCs w:val="22"/>
        <w:lang w:val="it-IT" w:eastAsia="en-US" w:bidi="ar-SA"/>
      </w:rPr>
    </w:lvl>
    <w:lvl w:ilvl="1" w:tplc="B7ACDE2A">
      <w:numFmt w:val="bullet"/>
      <w:lvlText w:val="-"/>
      <w:lvlJc w:val="left"/>
      <w:pPr>
        <w:ind w:left="863" w:hanging="348"/>
      </w:pPr>
      <w:rPr>
        <w:rFonts w:ascii="Calibri" w:eastAsia="Calibri" w:hAnsi="Calibri" w:cs="Calibri" w:hint="default"/>
        <w:b w:val="0"/>
        <w:bCs w:val="0"/>
        <w:i w:val="0"/>
        <w:iCs w:val="0"/>
        <w:spacing w:val="0"/>
        <w:w w:val="99"/>
        <w:sz w:val="20"/>
        <w:szCs w:val="20"/>
        <w:lang w:val="it-IT" w:eastAsia="en-US" w:bidi="ar-SA"/>
      </w:rPr>
    </w:lvl>
    <w:lvl w:ilvl="2" w:tplc="6FDE1D66">
      <w:numFmt w:val="bullet"/>
      <w:lvlText w:val="•"/>
      <w:lvlJc w:val="left"/>
      <w:pPr>
        <w:ind w:left="1804" w:hanging="348"/>
      </w:pPr>
      <w:rPr>
        <w:rFonts w:hint="default"/>
        <w:lang w:val="it-IT" w:eastAsia="en-US" w:bidi="ar-SA"/>
      </w:rPr>
    </w:lvl>
    <w:lvl w:ilvl="3" w:tplc="23B07130">
      <w:numFmt w:val="bullet"/>
      <w:lvlText w:val="•"/>
      <w:lvlJc w:val="left"/>
      <w:pPr>
        <w:ind w:left="2748" w:hanging="348"/>
      </w:pPr>
      <w:rPr>
        <w:rFonts w:hint="default"/>
        <w:lang w:val="it-IT" w:eastAsia="en-US" w:bidi="ar-SA"/>
      </w:rPr>
    </w:lvl>
    <w:lvl w:ilvl="4" w:tplc="C290B1E8">
      <w:numFmt w:val="bullet"/>
      <w:lvlText w:val="•"/>
      <w:lvlJc w:val="left"/>
      <w:pPr>
        <w:ind w:left="3692" w:hanging="348"/>
      </w:pPr>
      <w:rPr>
        <w:rFonts w:hint="default"/>
        <w:lang w:val="it-IT" w:eastAsia="en-US" w:bidi="ar-SA"/>
      </w:rPr>
    </w:lvl>
    <w:lvl w:ilvl="5" w:tplc="94D2E906">
      <w:numFmt w:val="bullet"/>
      <w:lvlText w:val="•"/>
      <w:lvlJc w:val="left"/>
      <w:pPr>
        <w:ind w:left="4636" w:hanging="348"/>
      </w:pPr>
      <w:rPr>
        <w:rFonts w:hint="default"/>
        <w:lang w:val="it-IT" w:eastAsia="en-US" w:bidi="ar-SA"/>
      </w:rPr>
    </w:lvl>
    <w:lvl w:ilvl="6" w:tplc="0E44C13E">
      <w:numFmt w:val="bullet"/>
      <w:lvlText w:val="•"/>
      <w:lvlJc w:val="left"/>
      <w:pPr>
        <w:ind w:left="5580" w:hanging="348"/>
      </w:pPr>
      <w:rPr>
        <w:rFonts w:hint="default"/>
        <w:lang w:val="it-IT" w:eastAsia="en-US" w:bidi="ar-SA"/>
      </w:rPr>
    </w:lvl>
    <w:lvl w:ilvl="7" w:tplc="E99A49EE">
      <w:numFmt w:val="bullet"/>
      <w:lvlText w:val="•"/>
      <w:lvlJc w:val="left"/>
      <w:pPr>
        <w:ind w:left="6524" w:hanging="348"/>
      </w:pPr>
      <w:rPr>
        <w:rFonts w:hint="default"/>
        <w:lang w:val="it-IT" w:eastAsia="en-US" w:bidi="ar-SA"/>
      </w:rPr>
    </w:lvl>
    <w:lvl w:ilvl="8" w:tplc="A9C0C68C">
      <w:numFmt w:val="bullet"/>
      <w:lvlText w:val="•"/>
      <w:lvlJc w:val="left"/>
      <w:pPr>
        <w:ind w:left="7468" w:hanging="348"/>
      </w:pPr>
      <w:rPr>
        <w:rFonts w:hint="default"/>
        <w:lang w:val="it-IT" w:eastAsia="en-US" w:bidi="ar-SA"/>
      </w:rPr>
    </w:lvl>
  </w:abstractNum>
  <w:abstractNum w:abstractNumId="28" w15:restartNumberingAfterBreak="0">
    <w:nsid w:val="49806D45"/>
    <w:multiLevelType w:val="hybridMultilevel"/>
    <w:tmpl w:val="967A612E"/>
    <w:lvl w:ilvl="0" w:tplc="92040ACC">
      <w:start w:val="1"/>
      <w:numFmt w:val="lowerLetter"/>
      <w:lvlText w:val="%1."/>
      <w:lvlJc w:val="left"/>
      <w:pPr>
        <w:ind w:left="1137" w:hanging="286"/>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1" w:tplc="B43CF7B8">
      <w:numFmt w:val="bullet"/>
      <w:lvlText w:val="•"/>
      <w:lvlJc w:val="left"/>
      <w:pPr>
        <w:ind w:left="1961" w:hanging="286"/>
      </w:pPr>
      <w:rPr>
        <w:rFonts w:hint="default"/>
        <w:lang w:val="it-IT" w:eastAsia="en-US" w:bidi="ar-SA"/>
      </w:rPr>
    </w:lvl>
    <w:lvl w:ilvl="2" w:tplc="F90E4272">
      <w:numFmt w:val="bullet"/>
      <w:lvlText w:val="•"/>
      <w:lvlJc w:val="left"/>
      <w:pPr>
        <w:ind w:left="2783" w:hanging="286"/>
      </w:pPr>
      <w:rPr>
        <w:rFonts w:hint="default"/>
        <w:lang w:val="it-IT" w:eastAsia="en-US" w:bidi="ar-SA"/>
      </w:rPr>
    </w:lvl>
    <w:lvl w:ilvl="3" w:tplc="7D64EBA8">
      <w:numFmt w:val="bullet"/>
      <w:lvlText w:val="•"/>
      <w:lvlJc w:val="left"/>
      <w:pPr>
        <w:ind w:left="3604" w:hanging="286"/>
      </w:pPr>
      <w:rPr>
        <w:rFonts w:hint="default"/>
        <w:lang w:val="it-IT" w:eastAsia="en-US" w:bidi="ar-SA"/>
      </w:rPr>
    </w:lvl>
    <w:lvl w:ilvl="4" w:tplc="3468D032">
      <w:numFmt w:val="bullet"/>
      <w:lvlText w:val="•"/>
      <w:lvlJc w:val="left"/>
      <w:pPr>
        <w:ind w:left="4426" w:hanging="286"/>
      </w:pPr>
      <w:rPr>
        <w:rFonts w:hint="default"/>
        <w:lang w:val="it-IT" w:eastAsia="en-US" w:bidi="ar-SA"/>
      </w:rPr>
    </w:lvl>
    <w:lvl w:ilvl="5" w:tplc="B78AD65E">
      <w:numFmt w:val="bullet"/>
      <w:lvlText w:val="•"/>
      <w:lvlJc w:val="left"/>
      <w:pPr>
        <w:ind w:left="5248" w:hanging="286"/>
      </w:pPr>
      <w:rPr>
        <w:rFonts w:hint="default"/>
        <w:lang w:val="it-IT" w:eastAsia="en-US" w:bidi="ar-SA"/>
      </w:rPr>
    </w:lvl>
    <w:lvl w:ilvl="6" w:tplc="9044FB7E">
      <w:numFmt w:val="bullet"/>
      <w:lvlText w:val="•"/>
      <w:lvlJc w:val="left"/>
      <w:pPr>
        <w:ind w:left="6069" w:hanging="286"/>
      </w:pPr>
      <w:rPr>
        <w:rFonts w:hint="default"/>
        <w:lang w:val="it-IT" w:eastAsia="en-US" w:bidi="ar-SA"/>
      </w:rPr>
    </w:lvl>
    <w:lvl w:ilvl="7" w:tplc="DDF6E3BA">
      <w:numFmt w:val="bullet"/>
      <w:lvlText w:val="•"/>
      <w:lvlJc w:val="left"/>
      <w:pPr>
        <w:ind w:left="6891" w:hanging="286"/>
      </w:pPr>
      <w:rPr>
        <w:rFonts w:hint="default"/>
        <w:lang w:val="it-IT" w:eastAsia="en-US" w:bidi="ar-SA"/>
      </w:rPr>
    </w:lvl>
    <w:lvl w:ilvl="8" w:tplc="0CF69B36">
      <w:numFmt w:val="bullet"/>
      <w:lvlText w:val="•"/>
      <w:lvlJc w:val="left"/>
      <w:pPr>
        <w:ind w:left="7713" w:hanging="286"/>
      </w:pPr>
      <w:rPr>
        <w:rFonts w:hint="default"/>
        <w:lang w:val="it-IT" w:eastAsia="en-US" w:bidi="ar-SA"/>
      </w:rPr>
    </w:lvl>
  </w:abstractNum>
  <w:abstractNum w:abstractNumId="29" w15:restartNumberingAfterBreak="0">
    <w:nsid w:val="4DAD24EE"/>
    <w:multiLevelType w:val="hybridMultilevel"/>
    <w:tmpl w:val="0B30870A"/>
    <w:lvl w:ilvl="0" w:tplc="35B0212C">
      <w:start w:val="1"/>
      <w:numFmt w:val="lowerLetter"/>
      <w:lvlText w:val="%1."/>
      <w:lvlJc w:val="left"/>
      <w:pPr>
        <w:ind w:left="863" w:hanging="348"/>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1" w:tplc="1B46B956">
      <w:numFmt w:val="bullet"/>
      <w:lvlText w:val="•"/>
      <w:lvlJc w:val="left"/>
      <w:pPr>
        <w:ind w:left="1709" w:hanging="348"/>
      </w:pPr>
      <w:rPr>
        <w:rFonts w:hint="default"/>
        <w:lang w:val="it-IT" w:eastAsia="en-US" w:bidi="ar-SA"/>
      </w:rPr>
    </w:lvl>
    <w:lvl w:ilvl="2" w:tplc="88F4803A">
      <w:numFmt w:val="bullet"/>
      <w:lvlText w:val="•"/>
      <w:lvlJc w:val="left"/>
      <w:pPr>
        <w:ind w:left="2559" w:hanging="348"/>
      </w:pPr>
      <w:rPr>
        <w:rFonts w:hint="default"/>
        <w:lang w:val="it-IT" w:eastAsia="en-US" w:bidi="ar-SA"/>
      </w:rPr>
    </w:lvl>
    <w:lvl w:ilvl="3" w:tplc="BC8CC4C6">
      <w:numFmt w:val="bullet"/>
      <w:lvlText w:val="•"/>
      <w:lvlJc w:val="left"/>
      <w:pPr>
        <w:ind w:left="3408" w:hanging="348"/>
      </w:pPr>
      <w:rPr>
        <w:rFonts w:hint="default"/>
        <w:lang w:val="it-IT" w:eastAsia="en-US" w:bidi="ar-SA"/>
      </w:rPr>
    </w:lvl>
    <w:lvl w:ilvl="4" w:tplc="54FA7B8E">
      <w:numFmt w:val="bullet"/>
      <w:lvlText w:val="•"/>
      <w:lvlJc w:val="left"/>
      <w:pPr>
        <w:ind w:left="4258" w:hanging="348"/>
      </w:pPr>
      <w:rPr>
        <w:rFonts w:hint="default"/>
        <w:lang w:val="it-IT" w:eastAsia="en-US" w:bidi="ar-SA"/>
      </w:rPr>
    </w:lvl>
    <w:lvl w:ilvl="5" w:tplc="6D1AE2FE">
      <w:numFmt w:val="bullet"/>
      <w:lvlText w:val="•"/>
      <w:lvlJc w:val="left"/>
      <w:pPr>
        <w:ind w:left="5108" w:hanging="348"/>
      </w:pPr>
      <w:rPr>
        <w:rFonts w:hint="default"/>
        <w:lang w:val="it-IT" w:eastAsia="en-US" w:bidi="ar-SA"/>
      </w:rPr>
    </w:lvl>
    <w:lvl w:ilvl="6" w:tplc="E5988A4A">
      <w:numFmt w:val="bullet"/>
      <w:lvlText w:val="•"/>
      <w:lvlJc w:val="left"/>
      <w:pPr>
        <w:ind w:left="5957" w:hanging="348"/>
      </w:pPr>
      <w:rPr>
        <w:rFonts w:hint="default"/>
        <w:lang w:val="it-IT" w:eastAsia="en-US" w:bidi="ar-SA"/>
      </w:rPr>
    </w:lvl>
    <w:lvl w:ilvl="7" w:tplc="9EB4FECC">
      <w:numFmt w:val="bullet"/>
      <w:lvlText w:val="•"/>
      <w:lvlJc w:val="left"/>
      <w:pPr>
        <w:ind w:left="6807" w:hanging="348"/>
      </w:pPr>
      <w:rPr>
        <w:rFonts w:hint="default"/>
        <w:lang w:val="it-IT" w:eastAsia="en-US" w:bidi="ar-SA"/>
      </w:rPr>
    </w:lvl>
    <w:lvl w:ilvl="8" w:tplc="8A1031D2">
      <w:numFmt w:val="bullet"/>
      <w:lvlText w:val="•"/>
      <w:lvlJc w:val="left"/>
      <w:pPr>
        <w:ind w:left="7657" w:hanging="348"/>
      </w:pPr>
      <w:rPr>
        <w:rFonts w:hint="default"/>
        <w:lang w:val="it-IT" w:eastAsia="en-US" w:bidi="ar-SA"/>
      </w:rPr>
    </w:lvl>
  </w:abstractNum>
  <w:abstractNum w:abstractNumId="30" w15:restartNumberingAfterBreak="0">
    <w:nsid w:val="51393B14"/>
    <w:multiLevelType w:val="multilevel"/>
    <w:tmpl w:val="457868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63C03"/>
    <w:multiLevelType w:val="hybridMultilevel"/>
    <w:tmpl w:val="F2FAE650"/>
    <w:lvl w:ilvl="0" w:tplc="4E465FCA">
      <w:numFmt w:val="bullet"/>
      <w:lvlText w:val="-"/>
      <w:lvlJc w:val="left"/>
      <w:pPr>
        <w:ind w:left="863" w:hanging="348"/>
      </w:pPr>
      <w:rPr>
        <w:rFonts w:ascii="Times New Roman" w:eastAsia="Times New Roman" w:hAnsi="Times New Roman" w:cs="Times New Roman" w:hint="default"/>
        <w:b w:val="0"/>
        <w:bCs w:val="0"/>
        <w:i w:val="0"/>
        <w:iCs w:val="0"/>
        <w:spacing w:val="0"/>
        <w:w w:val="93"/>
        <w:sz w:val="20"/>
        <w:szCs w:val="20"/>
        <w:lang w:val="it-IT" w:eastAsia="en-US" w:bidi="ar-SA"/>
      </w:rPr>
    </w:lvl>
    <w:lvl w:ilvl="1" w:tplc="247CF5AC">
      <w:numFmt w:val="bullet"/>
      <w:lvlText w:val="•"/>
      <w:lvlJc w:val="left"/>
      <w:pPr>
        <w:ind w:left="1709" w:hanging="348"/>
      </w:pPr>
      <w:rPr>
        <w:rFonts w:hint="default"/>
        <w:lang w:val="it-IT" w:eastAsia="en-US" w:bidi="ar-SA"/>
      </w:rPr>
    </w:lvl>
    <w:lvl w:ilvl="2" w:tplc="83105E50">
      <w:numFmt w:val="bullet"/>
      <w:lvlText w:val="•"/>
      <w:lvlJc w:val="left"/>
      <w:pPr>
        <w:ind w:left="2559" w:hanging="348"/>
      </w:pPr>
      <w:rPr>
        <w:rFonts w:hint="default"/>
        <w:lang w:val="it-IT" w:eastAsia="en-US" w:bidi="ar-SA"/>
      </w:rPr>
    </w:lvl>
    <w:lvl w:ilvl="3" w:tplc="89A87DE6">
      <w:numFmt w:val="bullet"/>
      <w:lvlText w:val="•"/>
      <w:lvlJc w:val="left"/>
      <w:pPr>
        <w:ind w:left="3408" w:hanging="348"/>
      </w:pPr>
      <w:rPr>
        <w:rFonts w:hint="default"/>
        <w:lang w:val="it-IT" w:eastAsia="en-US" w:bidi="ar-SA"/>
      </w:rPr>
    </w:lvl>
    <w:lvl w:ilvl="4" w:tplc="414697AE">
      <w:numFmt w:val="bullet"/>
      <w:lvlText w:val="•"/>
      <w:lvlJc w:val="left"/>
      <w:pPr>
        <w:ind w:left="4258" w:hanging="348"/>
      </w:pPr>
      <w:rPr>
        <w:rFonts w:hint="default"/>
        <w:lang w:val="it-IT" w:eastAsia="en-US" w:bidi="ar-SA"/>
      </w:rPr>
    </w:lvl>
    <w:lvl w:ilvl="5" w:tplc="9DBCCAAC">
      <w:numFmt w:val="bullet"/>
      <w:lvlText w:val="•"/>
      <w:lvlJc w:val="left"/>
      <w:pPr>
        <w:ind w:left="5108" w:hanging="348"/>
      </w:pPr>
      <w:rPr>
        <w:rFonts w:hint="default"/>
        <w:lang w:val="it-IT" w:eastAsia="en-US" w:bidi="ar-SA"/>
      </w:rPr>
    </w:lvl>
    <w:lvl w:ilvl="6" w:tplc="DF1CB4D2">
      <w:numFmt w:val="bullet"/>
      <w:lvlText w:val="•"/>
      <w:lvlJc w:val="left"/>
      <w:pPr>
        <w:ind w:left="5957" w:hanging="348"/>
      </w:pPr>
      <w:rPr>
        <w:rFonts w:hint="default"/>
        <w:lang w:val="it-IT" w:eastAsia="en-US" w:bidi="ar-SA"/>
      </w:rPr>
    </w:lvl>
    <w:lvl w:ilvl="7" w:tplc="5DE80800">
      <w:numFmt w:val="bullet"/>
      <w:lvlText w:val="•"/>
      <w:lvlJc w:val="left"/>
      <w:pPr>
        <w:ind w:left="6807" w:hanging="348"/>
      </w:pPr>
      <w:rPr>
        <w:rFonts w:hint="default"/>
        <w:lang w:val="it-IT" w:eastAsia="en-US" w:bidi="ar-SA"/>
      </w:rPr>
    </w:lvl>
    <w:lvl w:ilvl="8" w:tplc="4C04A802">
      <w:numFmt w:val="bullet"/>
      <w:lvlText w:val="•"/>
      <w:lvlJc w:val="left"/>
      <w:pPr>
        <w:ind w:left="7657" w:hanging="348"/>
      </w:pPr>
      <w:rPr>
        <w:rFonts w:hint="default"/>
        <w:lang w:val="it-IT" w:eastAsia="en-US" w:bidi="ar-SA"/>
      </w:rPr>
    </w:lvl>
  </w:abstractNum>
  <w:abstractNum w:abstractNumId="32" w15:restartNumberingAfterBreak="0">
    <w:nsid w:val="564E46D2"/>
    <w:multiLevelType w:val="hybridMultilevel"/>
    <w:tmpl w:val="5DF61C3A"/>
    <w:lvl w:ilvl="0" w:tplc="283625A2">
      <w:numFmt w:val="bullet"/>
      <w:lvlText w:val="-"/>
      <w:lvlJc w:val="left"/>
      <w:pPr>
        <w:ind w:left="143" w:hanging="17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412A6DBE">
      <w:numFmt w:val="bullet"/>
      <w:lvlText w:val="•"/>
      <w:lvlJc w:val="left"/>
      <w:pPr>
        <w:ind w:left="1061" w:hanging="173"/>
      </w:pPr>
      <w:rPr>
        <w:rFonts w:hint="default"/>
        <w:lang w:val="it-IT" w:eastAsia="en-US" w:bidi="ar-SA"/>
      </w:rPr>
    </w:lvl>
    <w:lvl w:ilvl="2" w:tplc="B1ACC82A">
      <w:numFmt w:val="bullet"/>
      <w:lvlText w:val="•"/>
      <w:lvlJc w:val="left"/>
      <w:pPr>
        <w:ind w:left="1983" w:hanging="173"/>
      </w:pPr>
      <w:rPr>
        <w:rFonts w:hint="default"/>
        <w:lang w:val="it-IT" w:eastAsia="en-US" w:bidi="ar-SA"/>
      </w:rPr>
    </w:lvl>
    <w:lvl w:ilvl="3" w:tplc="981ACA1A">
      <w:numFmt w:val="bullet"/>
      <w:lvlText w:val="•"/>
      <w:lvlJc w:val="left"/>
      <w:pPr>
        <w:ind w:left="2904" w:hanging="173"/>
      </w:pPr>
      <w:rPr>
        <w:rFonts w:hint="default"/>
        <w:lang w:val="it-IT" w:eastAsia="en-US" w:bidi="ar-SA"/>
      </w:rPr>
    </w:lvl>
    <w:lvl w:ilvl="4" w:tplc="F74E1FA0">
      <w:numFmt w:val="bullet"/>
      <w:lvlText w:val="•"/>
      <w:lvlJc w:val="left"/>
      <w:pPr>
        <w:ind w:left="3826" w:hanging="173"/>
      </w:pPr>
      <w:rPr>
        <w:rFonts w:hint="default"/>
        <w:lang w:val="it-IT" w:eastAsia="en-US" w:bidi="ar-SA"/>
      </w:rPr>
    </w:lvl>
    <w:lvl w:ilvl="5" w:tplc="9A843928">
      <w:numFmt w:val="bullet"/>
      <w:lvlText w:val="•"/>
      <w:lvlJc w:val="left"/>
      <w:pPr>
        <w:ind w:left="4748" w:hanging="173"/>
      </w:pPr>
      <w:rPr>
        <w:rFonts w:hint="default"/>
        <w:lang w:val="it-IT" w:eastAsia="en-US" w:bidi="ar-SA"/>
      </w:rPr>
    </w:lvl>
    <w:lvl w:ilvl="6" w:tplc="3196A27E">
      <w:numFmt w:val="bullet"/>
      <w:lvlText w:val="•"/>
      <w:lvlJc w:val="left"/>
      <w:pPr>
        <w:ind w:left="5669" w:hanging="173"/>
      </w:pPr>
      <w:rPr>
        <w:rFonts w:hint="default"/>
        <w:lang w:val="it-IT" w:eastAsia="en-US" w:bidi="ar-SA"/>
      </w:rPr>
    </w:lvl>
    <w:lvl w:ilvl="7" w:tplc="477AA46C">
      <w:numFmt w:val="bullet"/>
      <w:lvlText w:val="•"/>
      <w:lvlJc w:val="left"/>
      <w:pPr>
        <w:ind w:left="6591" w:hanging="173"/>
      </w:pPr>
      <w:rPr>
        <w:rFonts w:hint="default"/>
        <w:lang w:val="it-IT" w:eastAsia="en-US" w:bidi="ar-SA"/>
      </w:rPr>
    </w:lvl>
    <w:lvl w:ilvl="8" w:tplc="5FC0CEAC">
      <w:numFmt w:val="bullet"/>
      <w:lvlText w:val="•"/>
      <w:lvlJc w:val="left"/>
      <w:pPr>
        <w:ind w:left="7513" w:hanging="173"/>
      </w:pPr>
      <w:rPr>
        <w:rFonts w:hint="default"/>
        <w:lang w:val="it-IT" w:eastAsia="en-US" w:bidi="ar-SA"/>
      </w:rPr>
    </w:lvl>
  </w:abstractNum>
  <w:abstractNum w:abstractNumId="33" w15:restartNumberingAfterBreak="0">
    <w:nsid w:val="5A385CD1"/>
    <w:multiLevelType w:val="hybridMultilevel"/>
    <w:tmpl w:val="2DD846B4"/>
    <w:lvl w:ilvl="0" w:tplc="E2742004">
      <w:start w:val="1"/>
      <w:numFmt w:val="decimal"/>
      <w:lvlText w:val="%1"/>
      <w:lvlJc w:val="left"/>
      <w:pPr>
        <w:ind w:left="309" w:hanging="166"/>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A202D146">
      <w:start w:val="1"/>
      <w:numFmt w:val="upperLetter"/>
      <w:lvlText w:val="%2)"/>
      <w:lvlJc w:val="left"/>
      <w:pPr>
        <w:ind w:left="1278" w:hanging="428"/>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2" w:tplc="EE70C36C">
      <w:numFmt w:val="bullet"/>
      <w:lvlText w:val="•"/>
      <w:lvlJc w:val="left"/>
      <w:pPr>
        <w:ind w:left="2177" w:hanging="428"/>
      </w:pPr>
      <w:rPr>
        <w:rFonts w:hint="default"/>
        <w:lang w:val="it-IT" w:eastAsia="en-US" w:bidi="ar-SA"/>
      </w:rPr>
    </w:lvl>
    <w:lvl w:ilvl="3" w:tplc="AD004D48">
      <w:numFmt w:val="bullet"/>
      <w:lvlText w:val="•"/>
      <w:lvlJc w:val="left"/>
      <w:pPr>
        <w:ind w:left="3074" w:hanging="428"/>
      </w:pPr>
      <w:rPr>
        <w:rFonts w:hint="default"/>
        <w:lang w:val="it-IT" w:eastAsia="en-US" w:bidi="ar-SA"/>
      </w:rPr>
    </w:lvl>
    <w:lvl w:ilvl="4" w:tplc="2A0459FE">
      <w:numFmt w:val="bullet"/>
      <w:lvlText w:val="•"/>
      <w:lvlJc w:val="left"/>
      <w:pPr>
        <w:ind w:left="3972" w:hanging="428"/>
      </w:pPr>
      <w:rPr>
        <w:rFonts w:hint="default"/>
        <w:lang w:val="it-IT" w:eastAsia="en-US" w:bidi="ar-SA"/>
      </w:rPr>
    </w:lvl>
    <w:lvl w:ilvl="5" w:tplc="D87A514E">
      <w:numFmt w:val="bullet"/>
      <w:lvlText w:val="•"/>
      <w:lvlJc w:val="left"/>
      <w:pPr>
        <w:ind w:left="4869" w:hanging="428"/>
      </w:pPr>
      <w:rPr>
        <w:rFonts w:hint="default"/>
        <w:lang w:val="it-IT" w:eastAsia="en-US" w:bidi="ar-SA"/>
      </w:rPr>
    </w:lvl>
    <w:lvl w:ilvl="6" w:tplc="A4ACFC8E">
      <w:numFmt w:val="bullet"/>
      <w:lvlText w:val="•"/>
      <w:lvlJc w:val="left"/>
      <w:pPr>
        <w:ind w:left="5766" w:hanging="428"/>
      </w:pPr>
      <w:rPr>
        <w:rFonts w:hint="default"/>
        <w:lang w:val="it-IT" w:eastAsia="en-US" w:bidi="ar-SA"/>
      </w:rPr>
    </w:lvl>
    <w:lvl w:ilvl="7" w:tplc="6C3EF758">
      <w:numFmt w:val="bullet"/>
      <w:lvlText w:val="•"/>
      <w:lvlJc w:val="left"/>
      <w:pPr>
        <w:ind w:left="6664" w:hanging="428"/>
      </w:pPr>
      <w:rPr>
        <w:rFonts w:hint="default"/>
        <w:lang w:val="it-IT" w:eastAsia="en-US" w:bidi="ar-SA"/>
      </w:rPr>
    </w:lvl>
    <w:lvl w:ilvl="8" w:tplc="9CAC1BC6">
      <w:numFmt w:val="bullet"/>
      <w:lvlText w:val="•"/>
      <w:lvlJc w:val="left"/>
      <w:pPr>
        <w:ind w:left="7561" w:hanging="428"/>
      </w:pPr>
      <w:rPr>
        <w:rFonts w:hint="default"/>
        <w:lang w:val="it-IT" w:eastAsia="en-US" w:bidi="ar-SA"/>
      </w:rPr>
    </w:lvl>
  </w:abstractNum>
  <w:abstractNum w:abstractNumId="34" w15:restartNumberingAfterBreak="0">
    <w:nsid w:val="60ED3ECF"/>
    <w:multiLevelType w:val="hybridMultilevel"/>
    <w:tmpl w:val="846EE86E"/>
    <w:lvl w:ilvl="0" w:tplc="613227EE">
      <w:numFmt w:val="bullet"/>
      <w:lvlText w:val="•"/>
      <w:lvlJc w:val="left"/>
      <w:pPr>
        <w:ind w:left="995" w:hanging="284"/>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5024E714">
      <w:numFmt w:val="bullet"/>
      <w:lvlText w:val="•"/>
      <w:lvlJc w:val="left"/>
      <w:pPr>
        <w:ind w:left="1835" w:hanging="284"/>
      </w:pPr>
      <w:rPr>
        <w:rFonts w:hint="default"/>
        <w:lang w:val="it-IT" w:eastAsia="en-US" w:bidi="ar-SA"/>
      </w:rPr>
    </w:lvl>
    <w:lvl w:ilvl="2" w:tplc="9B602C38">
      <w:numFmt w:val="bullet"/>
      <w:lvlText w:val="•"/>
      <w:lvlJc w:val="left"/>
      <w:pPr>
        <w:ind w:left="2671" w:hanging="284"/>
      </w:pPr>
      <w:rPr>
        <w:rFonts w:hint="default"/>
        <w:lang w:val="it-IT" w:eastAsia="en-US" w:bidi="ar-SA"/>
      </w:rPr>
    </w:lvl>
    <w:lvl w:ilvl="3" w:tplc="EF28580A">
      <w:numFmt w:val="bullet"/>
      <w:lvlText w:val="•"/>
      <w:lvlJc w:val="left"/>
      <w:pPr>
        <w:ind w:left="3506" w:hanging="284"/>
      </w:pPr>
      <w:rPr>
        <w:rFonts w:hint="default"/>
        <w:lang w:val="it-IT" w:eastAsia="en-US" w:bidi="ar-SA"/>
      </w:rPr>
    </w:lvl>
    <w:lvl w:ilvl="4" w:tplc="E7703FCE">
      <w:numFmt w:val="bullet"/>
      <w:lvlText w:val="•"/>
      <w:lvlJc w:val="left"/>
      <w:pPr>
        <w:ind w:left="4342" w:hanging="284"/>
      </w:pPr>
      <w:rPr>
        <w:rFonts w:hint="default"/>
        <w:lang w:val="it-IT" w:eastAsia="en-US" w:bidi="ar-SA"/>
      </w:rPr>
    </w:lvl>
    <w:lvl w:ilvl="5" w:tplc="2FAA118E">
      <w:numFmt w:val="bullet"/>
      <w:lvlText w:val="•"/>
      <w:lvlJc w:val="left"/>
      <w:pPr>
        <w:ind w:left="5178" w:hanging="284"/>
      </w:pPr>
      <w:rPr>
        <w:rFonts w:hint="default"/>
        <w:lang w:val="it-IT" w:eastAsia="en-US" w:bidi="ar-SA"/>
      </w:rPr>
    </w:lvl>
    <w:lvl w:ilvl="6" w:tplc="C3124502">
      <w:numFmt w:val="bullet"/>
      <w:lvlText w:val="•"/>
      <w:lvlJc w:val="left"/>
      <w:pPr>
        <w:ind w:left="6013" w:hanging="284"/>
      </w:pPr>
      <w:rPr>
        <w:rFonts w:hint="default"/>
        <w:lang w:val="it-IT" w:eastAsia="en-US" w:bidi="ar-SA"/>
      </w:rPr>
    </w:lvl>
    <w:lvl w:ilvl="7" w:tplc="BC942B00">
      <w:numFmt w:val="bullet"/>
      <w:lvlText w:val="•"/>
      <w:lvlJc w:val="left"/>
      <w:pPr>
        <w:ind w:left="6849" w:hanging="284"/>
      </w:pPr>
      <w:rPr>
        <w:rFonts w:hint="default"/>
        <w:lang w:val="it-IT" w:eastAsia="en-US" w:bidi="ar-SA"/>
      </w:rPr>
    </w:lvl>
    <w:lvl w:ilvl="8" w:tplc="FF643EDC">
      <w:numFmt w:val="bullet"/>
      <w:lvlText w:val="•"/>
      <w:lvlJc w:val="left"/>
      <w:pPr>
        <w:ind w:left="7685" w:hanging="284"/>
      </w:pPr>
      <w:rPr>
        <w:rFonts w:hint="default"/>
        <w:lang w:val="it-IT" w:eastAsia="en-US" w:bidi="ar-SA"/>
      </w:rPr>
    </w:lvl>
  </w:abstractNum>
  <w:abstractNum w:abstractNumId="35" w15:restartNumberingAfterBreak="0">
    <w:nsid w:val="63AF0A71"/>
    <w:multiLevelType w:val="multilevel"/>
    <w:tmpl w:val="8508FD06"/>
    <w:lvl w:ilvl="0">
      <w:start w:val="1"/>
      <w:numFmt w:val="decimal"/>
      <w:lvlText w:val="%1"/>
      <w:lvlJc w:val="left"/>
      <w:pPr>
        <w:ind w:left="3545" w:hanging="360"/>
      </w:pPr>
      <w:rPr>
        <w:rFonts w:ascii="Times New Roman" w:eastAsia="Times New Roman" w:hAnsi="Times New Roman" w:cs="Times New Roman" w:hint="default"/>
        <w:b/>
        <w:bCs/>
        <w:i w:val="0"/>
        <w:iCs w:val="0"/>
        <w:spacing w:val="0"/>
        <w:w w:val="100"/>
        <w:sz w:val="22"/>
        <w:szCs w:val="22"/>
        <w:lang w:val="it-IT" w:eastAsia="en-US" w:bidi="ar-SA"/>
      </w:rPr>
    </w:lvl>
    <w:lvl w:ilvl="1">
      <w:start w:val="1"/>
      <w:numFmt w:val="decimal"/>
      <w:lvlText w:val="%1.%2"/>
      <w:lvlJc w:val="left"/>
      <w:pPr>
        <w:ind w:left="2958" w:hanging="641"/>
      </w:pPr>
      <w:rPr>
        <w:spacing w:val="0"/>
        <w:w w:val="100"/>
        <w:lang w:val="it-IT" w:eastAsia="en-US" w:bidi="ar-SA"/>
      </w:rPr>
    </w:lvl>
    <w:lvl w:ilvl="2">
      <w:numFmt w:val="bullet"/>
      <w:lvlText w:val=""/>
      <w:lvlJc w:val="left"/>
      <w:pPr>
        <w:ind w:left="861" w:hanging="641"/>
      </w:pPr>
      <w:rPr>
        <w:rFonts w:ascii="Symbol" w:eastAsia="Symbol" w:hAnsi="Symbol" w:cs="Symbol" w:hint="default"/>
        <w:b w:val="0"/>
        <w:bCs w:val="0"/>
        <w:i w:val="0"/>
        <w:iCs w:val="0"/>
        <w:spacing w:val="0"/>
        <w:w w:val="100"/>
        <w:sz w:val="22"/>
        <w:szCs w:val="22"/>
        <w:lang w:val="it-IT" w:eastAsia="en-US" w:bidi="ar-SA"/>
      </w:rPr>
    </w:lvl>
    <w:lvl w:ilvl="3">
      <w:numFmt w:val="bullet"/>
      <w:lvlText w:val="•"/>
      <w:lvlJc w:val="left"/>
      <w:pPr>
        <w:ind w:left="2360" w:hanging="641"/>
      </w:pPr>
      <w:rPr>
        <w:lang w:val="it-IT" w:eastAsia="en-US" w:bidi="ar-SA"/>
      </w:rPr>
    </w:lvl>
    <w:lvl w:ilvl="4">
      <w:numFmt w:val="bullet"/>
      <w:lvlText w:val="•"/>
      <w:lvlJc w:val="left"/>
      <w:pPr>
        <w:ind w:left="2960" w:hanging="641"/>
      </w:pPr>
      <w:rPr>
        <w:lang w:val="it-IT" w:eastAsia="en-US" w:bidi="ar-SA"/>
      </w:rPr>
    </w:lvl>
    <w:lvl w:ilvl="5">
      <w:numFmt w:val="bullet"/>
      <w:lvlText w:val="•"/>
      <w:lvlJc w:val="left"/>
      <w:pPr>
        <w:ind w:left="3540" w:hanging="641"/>
      </w:pPr>
      <w:rPr>
        <w:lang w:val="it-IT" w:eastAsia="en-US" w:bidi="ar-SA"/>
      </w:rPr>
    </w:lvl>
    <w:lvl w:ilvl="6">
      <w:numFmt w:val="bullet"/>
      <w:lvlText w:val="•"/>
      <w:lvlJc w:val="left"/>
      <w:pPr>
        <w:ind w:left="3980" w:hanging="641"/>
      </w:pPr>
      <w:rPr>
        <w:lang w:val="it-IT" w:eastAsia="en-US" w:bidi="ar-SA"/>
      </w:rPr>
    </w:lvl>
    <w:lvl w:ilvl="7">
      <w:numFmt w:val="bullet"/>
      <w:lvlText w:val="•"/>
      <w:lvlJc w:val="left"/>
      <w:pPr>
        <w:ind w:left="4000" w:hanging="641"/>
      </w:pPr>
      <w:rPr>
        <w:lang w:val="it-IT" w:eastAsia="en-US" w:bidi="ar-SA"/>
      </w:rPr>
    </w:lvl>
    <w:lvl w:ilvl="8">
      <w:numFmt w:val="bullet"/>
      <w:lvlText w:val="•"/>
      <w:lvlJc w:val="left"/>
      <w:pPr>
        <w:ind w:left="4240" w:hanging="641"/>
      </w:pPr>
      <w:rPr>
        <w:lang w:val="it-IT" w:eastAsia="en-US" w:bidi="ar-SA"/>
      </w:rPr>
    </w:lvl>
  </w:abstractNum>
  <w:abstractNum w:abstractNumId="36" w15:restartNumberingAfterBreak="0">
    <w:nsid w:val="6A283D2D"/>
    <w:multiLevelType w:val="multilevel"/>
    <w:tmpl w:val="497A5A58"/>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7" w15:restartNumberingAfterBreak="0">
    <w:nsid w:val="6AB622F8"/>
    <w:multiLevelType w:val="hybridMultilevel"/>
    <w:tmpl w:val="5AC46732"/>
    <w:lvl w:ilvl="0" w:tplc="63BC7ABE">
      <w:start w:val="1"/>
      <w:numFmt w:val="lowerLetter"/>
      <w:lvlText w:val="%1)"/>
      <w:lvlJc w:val="left"/>
      <w:pPr>
        <w:ind w:left="426" w:hanging="255"/>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603C3E1C">
      <w:numFmt w:val="bullet"/>
      <w:lvlText w:val="•"/>
      <w:lvlJc w:val="left"/>
      <w:pPr>
        <w:ind w:left="1313" w:hanging="255"/>
      </w:pPr>
      <w:rPr>
        <w:rFonts w:hint="default"/>
        <w:lang w:val="it-IT" w:eastAsia="en-US" w:bidi="ar-SA"/>
      </w:rPr>
    </w:lvl>
    <w:lvl w:ilvl="2" w:tplc="4636DEC4">
      <w:numFmt w:val="bullet"/>
      <w:lvlText w:val="•"/>
      <w:lvlJc w:val="left"/>
      <w:pPr>
        <w:ind w:left="2207" w:hanging="255"/>
      </w:pPr>
      <w:rPr>
        <w:rFonts w:hint="default"/>
        <w:lang w:val="it-IT" w:eastAsia="en-US" w:bidi="ar-SA"/>
      </w:rPr>
    </w:lvl>
    <w:lvl w:ilvl="3" w:tplc="AFFE3CF0">
      <w:numFmt w:val="bullet"/>
      <w:lvlText w:val="•"/>
      <w:lvlJc w:val="left"/>
      <w:pPr>
        <w:ind w:left="3100" w:hanging="255"/>
      </w:pPr>
      <w:rPr>
        <w:rFonts w:hint="default"/>
        <w:lang w:val="it-IT" w:eastAsia="en-US" w:bidi="ar-SA"/>
      </w:rPr>
    </w:lvl>
    <w:lvl w:ilvl="4" w:tplc="521214F0">
      <w:numFmt w:val="bullet"/>
      <w:lvlText w:val="•"/>
      <w:lvlJc w:val="left"/>
      <w:pPr>
        <w:ind w:left="3994" w:hanging="255"/>
      </w:pPr>
      <w:rPr>
        <w:rFonts w:hint="default"/>
        <w:lang w:val="it-IT" w:eastAsia="en-US" w:bidi="ar-SA"/>
      </w:rPr>
    </w:lvl>
    <w:lvl w:ilvl="5" w:tplc="9CB2C1A6">
      <w:numFmt w:val="bullet"/>
      <w:lvlText w:val="•"/>
      <w:lvlJc w:val="left"/>
      <w:pPr>
        <w:ind w:left="4888" w:hanging="255"/>
      </w:pPr>
      <w:rPr>
        <w:rFonts w:hint="default"/>
        <w:lang w:val="it-IT" w:eastAsia="en-US" w:bidi="ar-SA"/>
      </w:rPr>
    </w:lvl>
    <w:lvl w:ilvl="6" w:tplc="7D4C3F8E">
      <w:numFmt w:val="bullet"/>
      <w:lvlText w:val="•"/>
      <w:lvlJc w:val="left"/>
      <w:pPr>
        <w:ind w:left="5781" w:hanging="255"/>
      </w:pPr>
      <w:rPr>
        <w:rFonts w:hint="default"/>
        <w:lang w:val="it-IT" w:eastAsia="en-US" w:bidi="ar-SA"/>
      </w:rPr>
    </w:lvl>
    <w:lvl w:ilvl="7" w:tplc="92F68B32">
      <w:numFmt w:val="bullet"/>
      <w:lvlText w:val="•"/>
      <w:lvlJc w:val="left"/>
      <w:pPr>
        <w:ind w:left="6675" w:hanging="255"/>
      </w:pPr>
      <w:rPr>
        <w:rFonts w:hint="default"/>
        <w:lang w:val="it-IT" w:eastAsia="en-US" w:bidi="ar-SA"/>
      </w:rPr>
    </w:lvl>
    <w:lvl w:ilvl="8" w:tplc="7F2E8E6E">
      <w:numFmt w:val="bullet"/>
      <w:lvlText w:val="•"/>
      <w:lvlJc w:val="left"/>
      <w:pPr>
        <w:ind w:left="7569" w:hanging="255"/>
      </w:pPr>
      <w:rPr>
        <w:rFonts w:hint="default"/>
        <w:lang w:val="it-IT" w:eastAsia="en-US" w:bidi="ar-SA"/>
      </w:rPr>
    </w:lvl>
  </w:abstractNum>
  <w:abstractNum w:abstractNumId="38" w15:restartNumberingAfterBreak="0">
    <w:nsid w:val="6D2915E3"/>
    <w:multiLevelType w:val="hybridMultilevel"/>
    <w:tmpl w:val="C98CB0FA"/>
    <w:lvl w:ilvl="0" w:tplc="F5AC8176">
      <w:start w:val="1"/>
      <w:numFmt w:val="lowerLetter"/>
      <w:lvlText w:val="%1)"/>
      <w:lvlJc w:val="left"/>
      <w:pPr>
        <w:ind w:left="863" w:hanging="348"/>
        <w:jc w:val="right"/>
      </w:pPr>
      <w:rPr>
        <w:rFonts w:ascii="Microsoft Sans Serif" w:eastAsia="Microsoft Sans Serif" w:hAnsi="Microsoft Sans Serif" w:cs="Microsoft Sans Serif" w:hint="default"/>
        <w:b w:val="0"/>
        <w:bCs w:val="0"/>
        <w:i w:val="0"/>
        <w:iCs w:val="0"/>
        <w:spacing w:val="-1"/>
        <w:w w:val="99"/>
        <w:sz w:val="20"/>
        <w:szCs w:val="20"/>
        <w:lang w:val="it-IT" w:eastAsia="en-US" w:bidi="ar-SA"/>
      </w:rPr>
    </w:lvl>
    <w:lvl w:ilvl="1" w:tplc="158CE97C">
      <w:numFmt w:val="bullet"/>
      <w:lvlText w:val="•"/>
      <w:lvlJc w:val="left"/>
      <w:pPr>
        <w:ind w:left="1709" w:hanging="348"/>
      </w:pPr>
      <w:rPr>
        <w:rFonts w:hint="default"/>
        <w:lang w:val="it-IT" w:eastAsia="en-US" w:bidi="ar-SA"/>
      </w:rPr>
    </w:lvl>
    <w:lvl w:ilvl="2" w:tplc="00D088EA">
      <w:numFmt w:val="bullet"/>
      <w:lvlText w:val="•"/>
      <w:lvlJc w:val="left"/>
      <w:pPr>
        <w:ind w:left="2559" w:hanging="348"/>
      </w:pPr>
      <w:rPr>
        <w:rFonts w:hint="default"/>
        <w:lang w:val="it-IT" w:eastAsia="en-US" w:bidi="ar-SA"/>
      </w:rPr>
    </w:lvl>
    <w:lvl w:ilvl="3" w:tplc="E6B68D84">
      <w:numFmt w:val="bullet"/>
      <w:lvlText w:val="•"/>
      <w:lvlJc w:val="left"/>
      <w:pPr>
        <w:ind w:left="3408" w:hanging="348"/>
      </w:pPr>
      <w:rPr>
        <w:rFonts w:hint="default"/>
        <w:lang w:val="it-IT" w:eastAsia="en-US" w:bidi="ar-SA"/>
      </w:rPr>
    </w:lvl>
    <w:lvl w:ilvl="4" w:tplc="91B675A8">
      <w:numFmt w:val="bullet"/>
      <w:lvlText w:val="•"/>
      <w:lvlJc w:val="left"/>
      <w:pPr>
        <w:ind w:left="4258" w:hanging="348"/>
      </w:pPr>
      <w:rPr>
        <w:rFonts w:hint="default"/>
        <w:lang w:val="it-IT" w:eastAsia="en-US" w:bidi="ar-SA"/>
      </w:rPr>
    </w:lvl>
    <w:lvl w:ilvl="5" w:tplc="52E20CDE">
      <w:numFmt w:val="bullet"/>
      <w:lvlText w:val="•"/>
      <w:lvlJc w:val="left"/>
      <w:pPr>
        <w:ind w:left="5108" w:hanging="348"/>
      </w:pPr>
      <w:rPr>
        <w:rFonts w:hint="default"/>
        <w:lang w:val="it-IT" w:eastAsia="en-US" w:bidi="ar-SA"/>
      </w:rPr>
    </w:lvl>
    <w:lvl w:ilvl="6" w:tplc="050CFFAA">
      <w:numFmt w:val="bullet"/>
      <w:lvlText w:val="•"/>
      <w:lvlJc w:val="left"/>
      <w:pPr>
        <w:ind w:left="5957" w:hanging="348"/>
      </w:pPr>
      <w:rPr>
        <w:rFonts w:hint="default"/>
        <w:lang w:val="it-IT" w:eastAsia="en-US" w:bidi="ar-SA"/>
      </w:rPr>
    </w:lvl>
    <w:lvl w:ilvl="7" w:tplc="E2522636">
      <w:numFmt w:val="bullet"/>
      <w:lvlText w:val="•"/>
      <w:lvlJc w:val="left"/>
      <w:pPr>
        <w:ind w:left="6807" w:hanging="348"/>
      </w:pPr>
      <w:rPr>
        <w:rFonts w:hint="default"/>
        <w:lang w:val="it-IT" w:eastAsia="en-US" w:bidi="ar-SA"/>
      </w:rPr>
    </w:lvl>
    <w:lvl w:ilvl="8" w:tplc="361E9960">
      <w:numFmt w:val="bullet"/>
      <w:lvlText w:val="•"/>
      <w:lvlJc w:val="left"/>
      <w:pPr>
        <w:ind w:left="7657" w:hanging="348"/>
      </w:pPr>
      <w:rPr>
        <w:rFonts w:hint="default"/>
        <w:lang w:val="it-IT" w:eastAsia="en-US" w:bidi="ar-SA"/>
      </w:rPr>
    </w:lvl>
  </w:abstractNum>
  <w:abstractNum w:abstractNumId="39" w15:restartNumberingAfterBreak="0">
    <w:nsid w:val="6DCF77B1"/>
    <w:multiLevelType w:val="hybridMultilevel"/>
    <w:tmpl w:val="42E6F200"/>
    <w:lvl w:ilvl="0" w:tplc="AAEA75F2">
      <w:numFmt w:val="bullet"/>
      <w:lvlText w:val=""/>
      <w:lvlJc w:val="left"/>
      <w:pPr>
        <w:ind w:left="863" w:hanging="348"/>
      </w:pPr>
      <w:rPr>
        <w:rFonts w:ascii="Symbol" w:eastAsia="Symbol" w:hAnsi="Symbol" w:cs="Symbol" w:hint="default"/>
        <w:b w:val="0"/>
        <w:bCs w:val="0"/>
        <w:i w:val="0"/>
        <w:iCs w:val="0"/>
        <w:spacing w:val="0"/>
        <w:w w:val="99"/>
        <w:sz w:val="20"/>
        <w:szCs w:val="20"/>
        <w:lang w:val="it-IT" w:eastAsia="en-US" w:bidi="ar-SA"/>
      </w:rPr>
    </w:lvl>
    <w:lvl w:ilvl="1" w:tplc="38CC3D8A">
      <w:numFmt w:val="bullet"/>
      <w:lvlText w:val="•"/>
      <w:lvlJc w:val="left"/>
      <w:pPr>
        <w:ind w:left="1709" w:hanging="348"/>
      </w:pPr>
      <w:rPr>
        <w:rFonts w:hint="default"/>
        <w:lang w:val="it-IT" w:eastAsia="en-US" w:bidi="ar-SA"/>
      </w:rPr>
    </w:lvl>
    <w:lvl w:ilvl="2" w:tplc="2C7842B2">
      <w:numFmt w:val="bullet"/>
      <w:lvlText w:val="•"/>
      <w:lvlJc w:val="left"/>
      <w:pPr>
        <w:ind w:left="2559" w:hanging="348"/>
      </w:pPr>
      <w:rPr>
        <w:rFonts w:hint="default"/>
        <w:lang w:val="it-IT" w:eastAsia="en-US" w:bidi="ar-SA"/>
      </w:rPr>
    </w:lvl>
    <w:lvl w:ilvl="3" w:tplc="286AE862">
      <w:numFmt w:val="bullet"/>
      <w:lvlText w:val="•"/>
      <w:lvlJc w:val="left"/>
      <w:pPr>
        <w:ind w:left="3408" w:hanging="348"/>
      </w:pPr>
      <w:rPr>
        <w:rFonts w:hint="default"/>
        <w:lang w:val="it-IT" w:eastAsia="en-US" w:bidi="ar-SA"/>
      </w:rPr>
    </w:lvl>
    <w:lvl w:ilvl="4" w:tplc="923ECE4C">
      <w:numFmt w:val="bullet"/>
      <w:lvlText w:val="•"/>
      <w:lvlJc w:val="left"/>
      <w:pPr>
        <w:ind w:left="4258" w:hanging="348"/>
      </w:pPr>
      <w:rPr>
        <w:rFonts w:hint="default"/>
        <w:lang w:val="it-IT" w:eastAsia="en-US" w:bidi="ar-SA"/>
      </w:rPr>
    </w:lvl>
    <w:lvl w:ilvl="5" w:tplc="C688D8FE">
      <w:numFmt w:val="bullet"/>
      <w:lvlText w:val="•"/>
      <w:lvlJc w:val="left"/>
      <w:pPr>
        <w:ind w:left="5108" w:hanging="348"/>
      </w:pPr>
      <w:rPr>
        <w:rFonts w:hint="default"/>
        <w:lang w:val="it-IT" w:eastAsia="en-US" w:bidi="ar-SA"/>
      </w:rPr>
    </w:lvl>
    <w:lvl w:ilvl="6" w:tplc="27C40D7C">
      <w:numFmt w:val="bullet"/>
      <w:lvlText w:val="•"/>
      <w:lvlJc w:val="left"/>
      <w:pPr>
        <w:ind w:left="5957" w:hanging="348"/>
      </w:pPr>
      <w:rPr>
        <w:rFonts w:hint="default"/>
        <w:lang w:val="it-IT" w:eastAsia="en-US" w:bidi="ar-SA"/>
      </w:rPr>
    </w:lvl>
    <w:lvl w:ilvl="7" w:tplc="B03EBE58">
      <w:numFmt w:val="bullet"/>
      <w:lvlText w:val="•"/>
      <w:lvlJc w:val="left"/>
      <w:pPr>
        <w:ind w:left="6807" w:hanging="348"/>
      </w:pPr>
      <w:rPr>
        <w:rFonts w:hint="default"/>
        <w:lang w:val="it-IT" w:eastAsia="en-US" w:bidi="ar-SA"/>
      </w:rPr>
    </w:lvl>
    <w:lvl w:ilvl="8" w:tplc="DCFC3BAC">
      <w:numFmt w:val="bullet"/>
      <w:lvlText w:val="•"/>
      <w:lvlJc w:val="left"/>
      <w:pPr>
        <w:ind w:left="7657" w:hanging="348"/>
      </w:pPr>
      <w:rPr>
        <w:rFonts w:hint="default"/>
        <w:lang w:val="it-IT" w:eastAsia="en-US" w:bidi="ar-SA"/>
      </w:rPr>
    </w:lvl>
  </w:abstractNum>
  <w:abstractNum w:abstractNumId="40" w15:restartNumberingAfterBreak="0">
    <w:nsid w:val="6E5C1930"/>
    <w:multiLevelType w:val="multilevel"/>
    <w:tmpl w:val="E3C8EA6A"/>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73670AF5"/>
    <w:multiLevelType w:val="hybridMultilevel"/>
    <w:tmpl w:val="1B62DA08"/>
    <w:lvl w:ilvl="0" w:tplc="337C8238">
      <w:start w:val="17"/>
      <w:numFmt w:val="decimal"/>
      <w:lvlText w:val="%1."/>
      <w:lvlJc w:val="left"/>
      <w:pPr>
        <w:ind w:left="381" w:hanging="332"/>
      </w:pPr>
      <w:rPr>
        <w:rFonts w:ascii="Arial" w:eastAsia="Arial" w:hAnsi="Arial" w:cs="Arial" w:hint="default"/>
        <w:b/>
        <w:bCs/>
        <w:i w:val="0"/>
        <w:iCs w:val="0"/>
        <w:spacing w:val="-1"/>
        <w:w w:val="99"/>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9AA3D8C"/>
    <w:multiLevelType w:val="hybridMultilevel"/>
    <w:tmpl w:val="BB368D38"/>
    <w:lvl w:ilvl="0" w:tplc="4134CD04">
      <w:start w:val="1"/>
      <w:numFmt w:val="lowerLetter"/>
      <w:lvlText w:val="%1)"/>
      <w:lvlJc w:val="left"/>
      <w:pPr>
        <w:ind w:left="426" w:hanging="29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AC0856DE">
      <w:numFmt w:val="bullet"/>
      <w:lvlText w:val="-"/>
      <w:lvlJc w:val="left"/>
      <w:pPr>
        <w:ind w:left="709" w:hanging="12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01DE1FA8">
      <w:numFmt w:val="bullet"/>
      <w:lvlText w:val="•"/>
      <w:lvlJc w:val="left"/>
      <w:pPr>
        <w:ind w:left="1661" w:hanging="123"/>
      </w:pPr>
      <w:rPr>
        <w:rFonts w:hint="default"/>
        <w:lang w:val="it-IT" w:eastAsia="en-US" w:bidi="ar-SA"/>
      </w:rPr>
    </w:lvl>
    <w:lvl w:ilvl="3" w:tplc="B2064596">
      <w:numFmt w:val="bullet"/>
      <w:lvlText w:val="•"/>
      <w:lvlJc w:val="left"/>
      <w:pPr>
        <w:ind w:left="2623" w:hanging="123"/>
      </w:pPr>
      <w:rPr>
        <w:rFonts w:hint="default"/>
        <w:lang w:val="it-IT" w:eastAsia="en-US" w:bidi="ar-SA"/>
      </w:rPr>
    </w:lvl>
    <w:lvl w:ilvl="4" w:tplc="DAD6E45E">
      <w:numFmt w:val="bullet"/>
      <w:lvlText w:val="•"/>
      <w:lvlJc w:val="left"/>
      <w:pPr>
        <w:ind w:left="3585" w:hanging="123"/>
      </w:pPr>
      <w:rPr>
        <w:rFonts w:hint="default"/>
        <w:lang w:val="it-IT" w:eastAsia="en-US" w:bidi="ar-SA"/>
      </w:rPr>
    </w:lvl>
    <w:lvl w:ilvl="5" w:tplc="8BB2C1A6">
      <w:numFmt w:val="bullet"/>
      <w:lvlText w:val="•"/>
      <w:lvlJc w:val="left"/>
      <w:pPr>
        <w:ind w:left="4547" w:hanging="123"/>
      </w:pPr>
      <w:rPr>
        <w:rFonts w:hint="default"/>
        <w:lang w:val="it-IT" w:eastAsia="en-US" w:bidi="ar-SA"/>
      </w:rPr>
    </w:lvl>
    <w:lvl w:ilvl="6" w:tplc="9A66C9CA">
      <w:numFmt w:val="bullet"/>
      <w:lvlText w:val="•"/>
      <w:lvlJc w:val="left"/>
      <w:pPr>
        <w:ind w:left="5509" w:hanging="123"/>
      </w:pPr>
      <w:rPr>
        <w:rFonts w:hint="default"/>
        <w:lang w:val="it-IT" w:eastAsia="en-US" w:bidi="ar-SA"/>
      </w:rPr>
    </w:lvl>
    <w:lvl w:ilvl="7" w:tplc="EF8A264C">
      <w:numFmt w:val="bullet"/>
      <w:lvlText w:val="•"/>
      <w:lvlJc w:val="left"/>
      <w:pPr>
        <w:ind w:left="6470" w:hanging="123"/>
      </w:pPr>
      <w:rPr>
        <w:rFonts w:hint="default"/>
        <w:lang w:val="it-IT" w:eastAsia="en-US" w:bidi="ar-SA"/>
      </w:rPr>
    </w:lvl>
    <w:lvl w:ilvl="8" w:tplc="8B768EE2">
      <w:numFmt w:val="bullet"/>
      <w:lvlText w:val="•"/>
      <w:lvlJc w:val="left"/>
      <w:pPr>
        <w:ind w:left="7432" w:hanging="123"/>
      </w:pPr>
      <w:rPr>
        <w:rFonts w:hint="default"/>
        <w:lang w:val="it-IT" w:eastAsia="en-US" w:bidi="ar-SA"/>
      </w:rPr>
    </w:lvl>
  </w:abstractNum>
  <w:abstractNum w:abstractNumId="43" w15:restartNumberingAfterBreak="0">
    <w:nsid w:val="7C965059"/>
    <w:multiLevelType w:val="hybridMultilevel"/>
    <w:tmpl w:val="4B2A1F04"/>
    <w:lvl w:ilvl="0" w:tplc="4718DE9A">
      <w:numFmt w:val="bullet"/>
      <w:lvlText w:val="-"/>
      <w:lvlJc w:val="left"/>
      <w:pPr>
        <w:ind w:left="143" w:hanging="123"/>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62E433D2">
      <w:numFmt w:val="bullet"/>
      <w:lvlText w:val="•"/>
      <w:lvlJc w:val="left"/>
      <w:pPr>
        <w:ind w:left="1061" w:hanging="123"/>
      </w:pPr>
      <w:rPr>
        <w:rFonts w:hint="default"/>
        <w:lang w:val="it-IT" w:eastAsia="en-US" w:bidi="ar-SA"/>
      </w:rPr>
    </w:lvl>
    <w:lvl w:ilvl="2" w:tplc="6B422F06">
      <w:numFmt w:val="bullet"/>
      <w:lvlText w:val="•"/>
      <w:lvlJc w:val="left"/>
      <w:pPr>
        <w:ind w:left="1983" w:hanging="123"/>
      </w:pPr>
      <w:rPr>
        <w:rFonts w:hint="default"/>
        <w:lang w:val="it-IT" w:eastAsia="en-US" w:bidi="ar-SA"/>
      </w:rPr>
    </w:lvl>
    <w:lvl w:ilvl="3" w:tplc="4544BA96">
      <w:numFmt w:val="bullet"/>
      <w:lvlText w:val="•"/>
      <w:lvlJc w:val="left"/>
      <w:pPr>
        <w:ind w:left="2904" w:hanging="123"/>
      </w:pPr>
      <w:rPr>
        <w:rFonts w:hint="default"/>
        <w:lang w:val="it-IT" w:eastAsia="en-US" w:bidi="ar-SA"/>
      </w:rPr>
    </w:lvl>
    <w:lvl w:ilvl="4" w:tplc="B852D6F8">
      <w:numFmt w:val="bullet"/>
      <w:lvlText w:val="•"/>
      <w:lvlJc w:val="left"/>
      <w:pPr>
        <w:ind w:left="3826" w:hanging="123"/>
      </w:pPr>
      <w:rPr>
        <w:rFonts w:hint="default"/>
        <w:lang w:val="it-IT" w:eastAsia="en-US" w:bidi="ar-SA"/>
      </w:rPr>
    </w:lvl>
    <w:lvl w:ilvl="5" w:tplc="5FD63222">
      <w:numFmt w:val="bullet"/>
      <w:lvlText w:val="•"/>
      <w:lvlJc w:val="left"/>
      <w:pPr>
        <w:ind w:left="4748" w:hanging="123"/>
      </w:pPr>
      <w:rPr>
        <w:rFonts w:hint="default"/>
        <w:lang w:val="it-IT" w:eastAsia="en-US" w:bidi="ar-SA"/>
      </w:rPr>
    </w:lvl>
    <w:lvl w:ilvl="6" w:tplc="936E48C6">
      <w:numFmt w:val="bullet"/>
      <w:lvlText w:val="•"/>
      <w:lvlJc w:val="left"/>
      <w:pPr>
        <w:ind w:left="5669" w:hanging="123"/>
      </w:pPr>
      <w:rPr>
        <w:rFonts w:hint="default"/>
        <w:lang w:val="it-IT" w:eastAsia="en-US" w:bidi="ar-SA"/>
      </w:rPr>
    </w:lvl>
    <w:lvl w:ilvl="7" w:tplc="2142256C">
      <w:numFmt w:val="bullet"/>
      <w:lvlText w:val="•"/>
      <w:lvlJc w:val="left"/>
      <w:pPr>
        <w:ind w:left="6591" w:hanging="123"/>
      </w:pPr>
      <w:rPr>
        <w:rFonts w:hint="default"/>
        <w:lang w:val="it-IT" w:eastAsia="en-US" w:bidi="ar-SA"/>
      </w:rPr>
    </w:lvl>
    <w:lvl w:ilvl="8" w:tplc="EBE44262">
      <w:numFmt w:val="bullet"/>
      <w:lvlText w:val="•"/>
      <w:lvlJc w:val="left"/>
      <w:pPr>
        <w:ind w:left="7513" w:hanging="123"/>
      </w:pPr>
      <w:rPr>
        <w:rFonts w:hint="default"/>
        <w:lang w:val="it-IT" w:eastAsia="en-US" w:bidi="ar-SA"/>
      </w:rPr>
    </w:lvl>
  </w:abstractNum>
  <w:num w:numId="1" w16cid:durableId="1881895017">
    <w:abstractNumId w:val="28"/>
  </w:num>
  <w:num w:numId="2" w16cid:durableId="991716274">
    <w:abstractNumId w:val="25"/>
  </w:num>
  <w:num w:numId="3" w16cid:durableId="565259203">
    <w:abstractNumId w:val="0"/>
  </w:num>
  <w:num w:numId="4" w16cid:durableId="1798798357">
    <w:abstractNumId w:val="8"/>
  </w:num>
  <w:num w:numId="5" w16cid:durableId="2037612303">
    <w:abstractNumId w:val="42"/>
  </w:num>
  <w:num w:numId="6" w16cid:durableId="531529644">
    <w:abstractNumId w:val="37"/>
  </w:num>
  <w:num w:numId="7" w16cid:durableId="390428096">
    <w:abstractNumId w:val="32"/>
  </w:num>
  <w:num w:numId="8" w16cid:durableId="1890263750">
    <w:abstractNumId w:val="11"/>
  </w:num>
  <w:num w:numId="9" w16cid:durableId="1792556786">
    <w:abstractNumId w:val="1"/>
  </w:num>
  <w:num w:numId="10" w16cid:durableId="1723863554">
    <w:abstractNumId w:val="27"/>
  </w:num>
  <w:num w:numId="11" w16cid:durableId="342584924">
    <w:abstractNumId w:val="29"/>
  </w:num>
  <w:num w:numId="12" w16cid:durableId="324281094">
    <w:abstractNumId w:val="31"/>
  </w:num>
  <w:num w:numId="13" w16cid:durableId="406922566">
    <w:abstractNumId w:val="39"/>
  </w:num>
  <w:num w:numId="14" w16cid:durableId="531265026">
    <w:abstractNumId w:val="38"/>
  </w:num>
  <w:num w:numId="15" w16cid:durableId="2004776715">
    <w:abstractNumId w:val="24"/>
  </w:num>
  <w:num w:numId="16" w16cid:durableId="2112627316">
    <w:abstractNumId w:val="43"/>
  </w:num>
  <w:num w:numId="17" w16cid:durableId="160659057">
    <w:abstractNumId w:val="15"/>
  </w:num>
  <w:num w:numId="18" w16cid:durableId="21592166">
    <w:abstractNumId w:val="9"/>
  </w:num>
  <w:num w:numId="19" w16cid:durableId="51075517">
    <w:abstractNumId w:val="34"/>
  </w:num>
  <w:num w:numId="20" w16cid:durableId="1688628759">
    <w:abstractNumId w:val="23"/>
  </w:num>
  <w:num w:numId="21" w16cid:durableId="42992518">
    <w:abstractNumId w:val="18"/>
  </w:num>
  <w:num w:numId="22" w16cid:durableId="156118542">
    <w:abstractNumId w:val="33"/>
  </w:num>
  <w:num w:numId="23" w16cid:durableId="1317302010">
    <w:abstractNumId w:val="17"/>
  </w:num>
  <w:num w:numId="24" w16cid:durableId="348875239">
    <w:abstractNumId w:val="21"/>
  </w:num>
  <w:num w:numId="25" w16cid:durableId="344136034">
    <w:abstractNumId w:val="3"/>
  </w:num>
  <w:num w:numId="26" w16cid:durableId="277415567">
    <w:abstractNumId w:val="12"/>
  </w:num>
  <w:num w:numId="27" w16cid:durableId="1697122658">
    <w:abstractNumId w:val="6"/>
  </w:num>
  <w:num w:numId="28" w16cid:durableId="2094739823">
    <w:abstractNumId w:val="4"/>
  </w:num>
  <w:num w:numId="29" w16cid:durableId="166411525">
    <w:abstractNumId w:val="13"/>
    <w:lvlOverride w:ilvl="0">
      <w:startOverride w:val="1"/>
    </w:lvlOverride>
    <w:lvlOverride w:ilvl="1"/>
    <w:lvlOverride w:ilvl="2"/>
    <w:lvlOverride w:ilvl="3"/>
    <w:lvlOverride w:ilvl="4"/>
    <w:lvlOverride w:ilvl="5"/>
    <w:lvlOverride w:ilvl="6"/>
    <w:lvlOverride w:ilvl="7"/>
    <w:lvlOverride w:ilvl="8"/>
  </w:num>
  <w:num w:numId="30" w16cid:durableId="2013406155">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975452558">
    <w:abstractNumId w:val="2"/>
    <w:lvlOverride w:ilvl="0">
      <w:startOverride w:val="1"/>
    </w:lvlOverride>
    <w:lvlOverride w:ilvl="1"/>
    <w:lvlOverride w:ilvl="2"/>
    <w:lvlOverride w:ilvl="3"/>
    <w:lvlOverride w:ilvl="4"/>
    <w:lvlOverride w:ilvl="5"/>
    <w:lvlOverride w:ilvl="6"/>
    <w:lvlOverride w:ilvl="7"/>
    <w:lvlOverride w:ilvl="8"/>
  </w:num>
  <w:num w:numId="32" w16cid:durableId="962997546">
    <w:abstractNumId w:val="36"/>
  </w:num>
  <w:num w:numId="33" w16cid:durableId="1261840284">
    <w:abstractNumId w:val="40"/>
  </w:num>
  <w:num w:numId="34" w16cid:durableId="1258247796">
    <w:abstractNumId w:val="40"/>
  </w:num>
  <w:num w:numId="35" w16cid:durableId="236014101">
    <w:abstractNumId w:val="36"/>
  </w:num>
  <w:num w:numId="36" w16cid:durableId="2095055148">
    <w:abstractNumId w:val="5"/>
  </w:num>
  <w:num w:numId="37" w16cid:durableId="1923834852">
    <w:abstractNumId w:val="22"/>
  </w:num>
  <w:num w:numId="38" w16cid:durableId="1986277786">
    <w:abstractNumId w:val="26"/>
  </w:num>
  <w:num w:numId="39" w16cid:durableId="769815637">
    <w:abstractNumId w:val="7"/>
  </w:num>
  <w:num w:numId="40" w16cid:durableId="464932336">
    <w:abstractNumId w:val="20"/>
  </w:num>
  <w:num w:numId="41" w16cid:durableId="477378298">
    <w:abstractNumId w:val="19"/>
  </w:num>
  <w:num w:numId="42" w16cid:durableId="1267932432">
    <w:abstractNumId w:val="30"/>
  </w:num>
  <w:num w:numId="43" w16cid:durableId="126438286">
    <w:abstractNumId w:val="14"/>
  </w:num>
  <w:num w:numId="44" w16cid:durableId="291061042">
    <w:abstractNumId w:val="41"/>
  </w:num>
  <w:num w:numId="45" w16cid:durableId="370958786">
    <w:abstractNumId w:val="16"/>
  </w:num>
  <w:num w:numId="46" w16cid:durableId="937446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07"/>
    <w:rsid w:val="000020B4"/>
    <w:rsid w:val="000043ED"/>
    <w:rsid w:val="0002557D"/>
    <w:rsid w:val="00037F83"/>
    <w:rsid w:val="000421E3"/>
    <w:rsid w:val="00055F39"/>
    <w:rsid w:val="00067D6C"/>
    <w:rsid w:val="00083054"/>
    <w:rsid w:val="000A744E"/>
    <w:rsid w:val="000E7301"/>
    <w:rsid w:val="00110A96"/>
    <w:rsid w:val="001408FA"/>
    <w:rsid w:val="001447FC"/>
    <w:rsid w:val="00152A3D"/>
    <w:rsid w:val="00156270"/>
    <w:rsid w:val="0017050D"/>
    <w:rsid w:val="00177C13"/>
    <w:rsid w:val="001A7C11"/>
    <w:rsid w:val="001B0E06"/>
    <w:rsid w:val="001B7753"/>
    <w:rsid w:val="001B7F15"/>
    <w:rsid w:val="001C2270"/>
    <w:rsid w:val="001D2702"/>
    <w:rsid w:val="001E4E49"/>
    <w:rsid w:val="001E7337"/>
    <w:rsid w:val="002115C2"/>
    <w:rsid w:val="00212069"/>
    <w:rsid w:val="00245EB6"/>
    <w:rsid w:val="00250A33"/>
    <w:rsid w:val="00265F09"/>
    <w:rsid w:val="0027173E"/>
    <w:rsid w:val="00297EB0"/>
    <w:rsid w:val="002A3B9F"/>
    <w:rsid w:val="002D2D87"/>
    <w:rsid w:val="002E7982"/>
    <w:rsid w:val="002F2F5F"/>
    <w:rsid w:val="00333927"/>
    <w:rsid w:val="003409A4"/>
    <w:rsid w:val="00347D6B"/>
    <w:rsid w:val="00351757"/>
    <w:rsid w:val="00353DBA"/>
    <w:rsid w:val="00370120"/>
    <w:rsid w:val="00396809"/>
    <w:rsid w:val="003D3C29"/>
    <w:rsid w:val="003F37FD"/>
    <w:rsid w:val="004334F7"/>
    <w:rsid w:val="0044222F"/>
    <w:rsid w:val="00442601"/>
    <w:rsid w:val="0047571E"/>
    <w:rsid w:val="0048149D"/>
    <w:rsid w:val="00481E76"/>
    <w:rsid w:val="0049433A"/>
    <w:rsid w:val="00494C24"/>
    <w:rsid w:val="00495522"/>
    <w:rsid w:val="00495DE9"/>
    <w:rsid w:val="004A034F"/>
    <w:rsid w:val="004A0EC8"/>
    <w:rsid w:val="004C6B84"/>
    <w:rsid w:val="004D55EE"/>
    <w:rsid w:val="004F2455"/>
    <w:rsid w:val="004F78A2"/>
    <w:rsid w:val="0050048E"/>
    <w:rsid w:val="00501FD8"/>
    <w:rsid w:val="0052552B"/>
    <w:rsid w:val="005275C0"/>
    <w:rsid w:val="00556435"/>
    <w:rsid w:val="005662D4"/>
    <w:rsid w:val="00573286"/>
    <w:rsid w:val="00597DEF"/>
    <w:rsid w:val="005A0C2C"/>
    <w:rsid w:val="005C6DF5"/>
    <w:rsid w:val="005D469E"/>
    <w:rsid w:val="005D5709"/>
    <w:rsid w:val="005F22DC"/>
    <w:rsid w:val="00600702"/>
    <w:rsid w:val="00603CFF"/>
    <w:rsid w:val="006326AC"/>
    <w:rsid w:val="0063631B"/>
    <w:rsid w:val="006428B3"/>
    <w:rsid w:val="00645E3C"/>
    <w:rsid w:val="00664697"/>
    <w:rsid w:val="00667EBC"/>
    <w:rsid w:val="0067511D"/>
    <w:rsid w:val="0068435B"/>
    <w:rsid w:val="006975C2"/>
    <w:rsid w:val="006C0CA0"/>
    <w:rsid w:val="006C18E8"/>
    <w:rsid w:val="006E2F16"/>
    <w:rsid w:val="00717BF2"/>
    <w:rsid w:val="00720B1F"/>
    <w:rsid w:val="00732D19"/>
    <w:rsid w:val="00740150"/>
    <w:rsid w:val="007522BD"/>
    <w:rsid w:val="0077696B"/>
    <w:rsid w:val="00791209"/>
    <w:rsid w:val="007A6CF4"/>
    <w:rsid w:val="007B0D8F"/>
    <w:rsid w:val="007C43E7"/>
    <w:rsid w:val="007E36E3"/>
    <w:rsid w:val="00806503"/>
    <w:rsid w:val="00834211"/>
    <w:rsid w:val="00854F11"/>
    <w:rsid w:val="008848B8"/>
    <w:rsid w:val="008B45E6"/>
    <w:rsid w:val="008C1CF3"/>
    <w:rsid w:val="008F6EAD"/>
    <w:rsid w:val="009348ED"/>
    <w:rsid w:val="00966630"/>
    <w:rsid w:val="009668C4"/>
    <w:rsid w:val="009749F4"/>
    <w:rsid w:val="009762CA"/>
    <w:rsid w:val="009D0A0B"/>
    <w:rsid w:val="009E440F"/>
    <w:rsid w:val="009F3CDE"/>
    <w:rsid w:val="009F70CA"/>
    <w:rsid w:val="00A01AE3"/>
    <w:rsid w:val="00A3408D"/>
    <w:rsid w:val="00A34B2B"/>
    <w:rsid w:val="00A40CA1"/>
    <w:rsid w:val="00A434D4"/>
    <w:rsid w:val="00A46607"/>
    <w:rsid w:val="00A5467B"/>
    <w:rsid w:val="00A56D0C"/>
    <w:rsid w:val="00A579A6"/>
    <w:rsid w:val="00A628BF"/>
    <w:rsid w:val="00A94BAC"/>
    <w:rsid w:val="00AB2C08"/>
    <w:rsid w:val="00AC180F"/>
    <w:rsid w:val="00AC21CF"/>
    <w:rsid w:val="00AD2673"/>
    <w:rsid w:val="00AD4182"/>
    <w:rsid w:val="00AF31B2"/>
    <w:rsid w:val="00B41AC6"/>
    <w:rsid w:val="00B46003"/>
    <w:rsid w:val="00B52C3D"/>
    <w:rsid w:val="00B57AFC"/>
    <w:rsid w:val="00B60007"/>
    <w:rsid w:val="00B72CA0"/>
    <w:rsid w:val="00B96792"/>
    <w:rsid w:val="00BA0174"/>
    <w:rsid w:val="00BC3260"/>
    <w:rsid w:val="00BC54D4"/>
    <w:rsid w:val="00BF153E"/>
    <w:rsid w:val="00C01570"/>
    <w:rsid w:val="00C02B57"/>
    <w:rsid w:val="00C503B8"/>
    <w:rsid w:val="00C508BE"/>
    <w:rsid w:val="00C52466"/>
    <w:rsid w:val="00C54B20"/>
    <w:rsid w:val="00C62568"/>
    <w:rsid w:val="00C6435B"/>
    <w:rsid w:val="00C839F4"/>
    <w:rsid w:val="00C96E5B"/>
    <w:rsid w:val="00CA4A4B"/>
    <w:rsid w:val="00CC0914"/>
    <w:rsid w:val="00CC0AC4"/>
    <w:rsid w:val="00CF1E82"/>
    <w:rsid w:val="00D400DB"/>
    <w:rsid w:val="00D430C0"/>
    <w:rsid w:val="00D47248"/>
    <w:rsid w:val="00D522CD"/>
    <w:rsid w:val="00D567DB"/>
    <w:rsid w:val="00D60069"/>
    <w:rsid w:val="00D66787"/>
    <w:rsid w:val="00D74639"/>
    <w:rsid w:val="00D8693B"/>
    <w:rsid w:val="00D87666"/>
    <w:rsid w:val="00DA281D"/>
    <w:rsid w:val="00DC1DD0"/>
    <w:rsid w:val="00DD4846"/>
    <w:rsid w:val="00DE3862"/>
    <w:rsid w:val="00E17441"/>
    <w:rsid w:val="00E33C0F"/>
    <w:rsid w:val="00E34E59"/>
    <w:rsid w:val="00E508B5"/>
    <w:rsid w:val="00E552EB"/>
    <w:rsid w:val="00E85AD2"/>
    <w:rsid w:val="00EC2BB4"/>
    <w:rsid w:val="00EE1907"/>
    <w:rsid w:val="00EE242A"/>
    <w:rsid w:val="00EE733A"/>
    <w:rsid w:val="00F00FA5"/>
    <w:rsid w:val="00F02350"/>
    <w:rsid w:val="00F10293"/>
    <w:rsid w:val="00F20003"/>
    <w:rsid w:val="00F275D7"/>
    <w:rsid w:val="00F44601"/>
    <w:rsid w:val="00F47EC2"/>
    <w:rsid w:val="00F647E1"/>
    <w:rsid w:val="00F824A6"/>
    <w:rsid w:val="00F86083"/>
    <w:rsid w:val="00F93A78"/>
    <w:rsid w:val="00F97E08"/>
    <w:rsid w:val="00FA3BD9"/>
    <w:rsid w:val="00FC043E"/>
    <w:rsid w:val="00FC1C53"/>
    <w:rsid w:val="00FD79B5"/>
    <w:rsid w:val="00FE15E8"/>
    <w:rsid w:val="00FF2573"/>
    <w:rsid w:val="00FF7C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0319"/>
  <w15:docId w15:val="{908EACE2-BA7D-470B-93F2-EC56BF60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ind w:left="472" w:hanging="329"/>
      <w:outlineLvl w:val="0"/>
    </w:pPr>
    <w:rPr>
      <w:rFonts w:ascii="Arial" w:eastAsia="Arial" w:hAnsi="Arial" w:cs="Arial"/>
      <w:b/>
      <w:bCs/>
      <w:sz w:val="20"/>
      <w:szCs w:val="20"/>
    </w:rPr>
  </w:style>
  <w:style w:type="paragraph" w:styleId="Titolo2">
    <w:name w:val="heading 2"/>
    <w:basedOn w:val="Normale"/>
    <w:uiPriority w:val="9"/>
    <w:unhideWhenUsed/>
    <w:qFormat/>
    <w:pPr>
      <w:ind w:left="143"/>
      <w:outlineLvl w:val="1"/>
    </w:pPr>
    <w:rPr>
      <w:rFonts w:ascii="Arial" w:eastAsia="Arial" w:hAnsi="Arial" w:cs="Arial"/>
      <w:b/>
      <w:bCs/>
      <w:sz w:val="20"/>
      <w:szCs w:val="20"/>
    </w:rPr>
  </w:style>
  <w:style w:type="paragraph" w:styleId="Titolo3">
    <w:name w:val="heading 3"/>
    <w:basedOn w:val="Normale"/>
    <w:next w:val="Normale"/>
    <w:link w:val="Titolo3Carattere"/>
    <w:uiPriority w:val="9"/>
    <w:semiHidden/>
    <w:unhideWhenUsed/>
    <w:qFormat/>
    <w:rsid w:val="00A94BA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43"/>
      <w:jc w:val="both"/>
    </w:pPr>
    <w:rPr>
      <w:sz w:val="20"/>
      <w:szCs w:val="20"/>
    </w:rPr>
  </w:style>
  <w:style w:type="paragraph" w:styleId="Titolo">
    <w:name w:val="Title"/>
    <w:basedOn w:val="Normale"/>
    <w:uiPriority w:val="10"/>
    <w:qFormat/>
    <w:pPr>
      <w:spacing w:before="405"/>
      <w:ind w:left="13" w:right="2"/>
      <w:jc w:val="center"/>
    </w:pPr>
    <w:rPr>
      <w:rFonts w:ascii="Times New Roman" w:eastAsia="Times New Roman" w:hAnsi="Times New Roman" w:cs="Times New Roman"/>
      <w:b/>
      <w:bCs/>
      <w:sz w:val="44"/>
      <w:szCs w:val="44"/>
    </w:rPr>
  </w:style>
  <w:style w:type="paragraph" w:styleId="Paragrafoelenco">
    <w:name w:val="List Paragraph"/>
    <w:aliases w:val="Paragrafo elenco_GB,Elenco 1,Paragrafo elenco 2,lp1,elenco,elenco 3,Elenco alfabetico,titolo 2,Number Paragraph,List Item,Num sm Roman,7 List Paragraph,6 List Paragraph,Johan bulletList Paragraph,Lvl 1 Bullet,Bullet List,FooterText,列出段落"/>
    <w:basedOn w:val="Normale"/>
    <w:link w:val="ParagrafoelencoCarattere"/>
    <w:uiPriority w:val="34"/>
    <w:qFormat/>
    <w:pPr>
      <w:ind w:left="863" w:hanging="284"/>
      <w:jc w:val="both"/>
    </w:pPr>
  </w:style>
  <w:style w:type="paragraph" w:customStyle="1" w:styleId="TableParagraph">
    <w:name w:val="Table Paragraph"/>
    <w:basedOn w:val="Normale"/>
    <w:uiPriority w:val="1"/>
    <w:qFormat/>
    <w:pPr>
      <w:ind w:left="108"/>
    </w:pPr>
  </w:style>
  <w:style w:type="character" w:styleId="Collegamentoipertestuale">
    <w:name w:val="Hyperlink"/>
    <w:basedOn w:val="Carpredefinitoparagrafo"/>
    <w:uiPriority w:val="99"/>
    <w:unhideWhenUsed/>
    <w:rsid w:val="00720B1F"/>
    <w:rPr>
      <w:color w:val="0000FF" w:themeColor="hyperlink"/>
      <w:u w:val="single"/>
    </w:rPr>
  </w:style>
  <w:style w:type="character" w:styleId="Menzionenonrisolta">
    <w:name w:val="Unresolved Mention"/>
    <w:basedOn w:val="Carpredefinitoparagrafo"/>
    <w:uiPriority w:val="99"/>
    <w:semiHidden/>
    <w:unhideWhenUsed/>
    <w:rsid w:val="00720B1F"/>
    <w:rPr>
      <w:color w:val="605E5C"/>
      <w:shd w:val="clear" w:color="auto" w:fill="E1DFDD"/>
    </w:rPr>
  </w:style>
  <w:style w:type="character" w:customStyle="1" w:styleId="ParagrafoelencoCarattere">
    <w:name w:val="Paragrafo elenco Carattere"/>
    <w:aliases w:val="Paragrafo elenco_GB Carattere,Elenco 1 Carattere,Paragrafo elenco 2 Carattere,lp1 Carattere,elenco Carattere,elenco 3 Carattere,Elenco alfabetico Carattere,titolo 2 Carattere,Number Paragraph Carattere,List Item Carattere"/>
    <w:link w:val="Paragrafoelenco"/>
    <w:uiPriority w:val="34"/>
    <w:qFormat/>
    <w:locked/>
    <w:rsid w:val="00494C24"/>
    <w:rPr>
      <w:rFonts w:ascii="Microsoft Sans Serif" w:eastAsia="Microsoft Sans Serif" w:hAnsi="Microsoft Sans Serif" w:cs="Microsoft Sans Serif"/>
      <w:lang w:val="it-IT"/>
    </w:rPr>
  </w:style>
  <w:style w:type="paragraph" w:styleId="Intestazione">
    <w:name w:val="header"/>
    <w:basedOn w:val="Normale"/>
    <w:link w:val="IntestazioneCarattere"/>
    <w:uiPriority w:val="99"/>
    <w:unhideWhenUsed/>
    <w:rsid w:val="00152A3D"/>
    <w:pPr>
      <w:tabs>
        <w:tab w:val="center" w:pos="4819"/>
        <w:tab w:val="right" w:pos="9638"/>
      </w:tabs>
    </w:pPr>
  </w:style>
  <w:style w:type="character" w:customStyle="1" w:styleId="IntestazioneCarattere">
    <w:name w:val="Intestazione Carattere"/>
    <w:basedOn w:val="Carpredefinitoparagrafo"/>
    <w:link w:val="Intestazione"/>
    <w:uiPriority w:val="99"/>
    <w:rsid w:val="00152A3D"/>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152A3D"/>
    <w:pPr>
      <w:tabs>
        <w:tab w:val="center" w:pos="4819"/>
        <w:tab w:val="right" w:pos="9638"/>
      </w:tabs>
    </w:pPr>
  </w:style>
  <w:style w:type="character" w:customStyle="1" w:styleId="PidipaginaCarattere">
    <w:name w:val="Piè di pagina Carattere"/>
    <w:basedOn w:val="Carpredefinitoparagrafo"/>
    <w:link w:val="Pidipagina"/>
    <w:uiPriority w:val="99"/>
    <w:rsid w:val="00152A3D"/>
    <w:rPr>
      <w:rFonts w:ascii="Microsoft Sans Serif" w:eastAsia="Microsoft Sans Serif" w:hAnsi="Microsoft Sans Serif" w:cs="Microsoft Sans Serif"/>
      <w:lang w:val="it-IT"/>
    </w:rPr>
  </w:style>
  <w:style w:type="paragraph" w:customStyle="1" w:styleId="Standard">
    <w:name w:val="Standard"/>
    <w:rsid w:val="00DC1DD0"/>
    <w:pPr>
      <w:suppressAutoHyphens/>
      <w:autoSpaceDE/>
      <w:spacing w:line="276" w:lineRule="auto"/>
      <w:textAlignment w:val="baseline"/>
    </w:pPr>
    <w:rPr>
      <w:rFonts w:ascii="Arial" w:eastAsia="Arial" w:hAnsi="Arial" w:cs="Arial"/>
      <w:kern w:val="3"/>
      <w:lang w:val="it-IT" w:eastAsia="zh-CN" w:bidi="hi-IN"/>
    </w:rPr>
  </w:style>
  <w:style w:type="numbering" w:customStyle="1" w:styleId="WWNum1">
    <w:name w:val="WWNum1"/>
    <w:basedOn w:val="Nessunelenco"/>
    <w:rsid w:val="00DC1DD0"/>
    <w:pPr>
      <w:numPr>
        <w:numId w:val="32"/>
      </w:numPr>
    </w:pPr>
  </w:style>
  <w:style w:type="numbering" w:customStyle="1" w:styleId="WWNum2">
    <w:name w:val="WWNum2"/>
    <w:basedOn w:val="Nessunelenco"/>
    <w:rsid w:val="00DC1DD0"/>
    <w:pPr>
      <w:numPr>
        <w:numId w:val="33"/>
      </w:numPr>
    </w:pPr>
  </w:style>
  <w:style w:type="character" w:customStyle="1" w:styleId="Titolo3Carattere">
    <w:name w:val="Titolo 3 Carattere"/>
    <w:basedOn w:val="Carpredefinitoparagrafo"/>
    <w:link w:val="Titolo3"/>
    <w:uiPriority w:val="9"/>
    <w:semiHidden/>
    <w:rsid w:val="00A94BAC"/>
    <w:rPr>
      <w:rFonts w:asciiTheme="majorHAnsi" w:eastAsiaTheme="majorEastAsia" w:hAnsiTheme="majorHAnsi" w:cstheme="majorBidi"/>
      <w:color w:val="243F60" w:themeColor="accent1" w:themeShade="7F"/>
      <w:sz w:val="24"/>
      <w:szCs w:val="24"/>
      <w:lang w:val="it-IT"/>
    </w:rPr>
  </w:style>
  <w:style w:type="paragraph" w:customStyle="1" w:styleId="Default">
    <w:name w:val="Default"/>
    <w:qFormat/>
    <w:rsid w:val="00A94BAC"/>
    <w:pPr>
      <w:autoSpaceDE/>
      <w:autoSpaceDN/>
      <w:spacing w:line="276" w:lineRule="auto"/>
      <w:jc w:val="both"/>
    </w:pPr>
    <w:rPr>
      <w:rFonts w:ascii="Book-Antiqua,Bold" w:eastAsia="Calibri" w:hAnsi="Book-Antiqua,Bold" w:cs="Book-Antiqua,Bold"/>
      <w:color w:val="000000"/>
      <w:sz w:val="24"/>
      <w:szCs w:val="24"/>
      <w:lang w:val="it-IT" w:eastAsia="it-IT"/>
    </w:rPr>
  </w:style>
  <w:style w:type="paragraph" w:styleId="Nessunaspaziatura">
    <w:name w:val="No Spacing"/>
    <w:qFormat/>
    <w:rsid w:val="00A94BAC"/>
    <w:pPr>
      <w:widowControl/>
      <w:autoSpaceDE/>
      <w:autoSpaceDN/>
      <w:jc w:val="both"/>
    </w:pPr>
    <w:rPr>
      <w:rFonts w:ascii="Calibri" w:eastAsia="Times New Roman" w:hAnsi="Calibri" w:cs="Times New Roman"/>
      <w:lang w:val="it-IT"/>
    </w:rPr>
  </w:style>
  <w:style w:type="character" w:customStyle="1" w:styleId="CorpotestoCarattere">
    <w:name w:val="Corpo testo Carattere"/>
    <w:basedOn w:val="Carpredefinitoparagrafo"/>
    <w:link w:val="Corpotesto"/>
    <w:uiPriority w:val="1"/>
    <w:rsid w:val="00F00FA5"/>
    <w:rPr>
      <w:rFonts w:ascii="Microsoft Sans Serif" w:eastAsia="Microsoft Sans Serif" w:hAnsi="Microsoft Sans Serif" w:cs="Microsoft Sans Serif"/>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collevaldelsa-appalti.maggiolicloud.it/PortaleAppalti" TargetMode="External"/><Relationship Id="rId18" Type="http://schemas.openxmlformats.org/officeDocument/2006/relationships/hyperlink" Target="https://urlsand.esvalabs.com/?u=https%3A%2F%2Fcollevaldelsa-appalti.maggiolicloud.it%2FPortaleAppalti&amp;e=533ecfb9&amp;h=5cbfe2fb&amp;f=y&amp;p=y&amp;m=4g2FVv1nv9zGp9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llevaldelsa-appalti.maggiolicloud.it/PortaleAppalti/it/ppgare_bandi_lista.wp" TargetMode="External"/><Relationship Id="rId7" Type="http://schemas.openxmlformats.org/officeDocument/2006/relationships/image" Target="media/image1.png"/><Relationship Id="rId12" Type="http://schemas.openxmlformats.org/officeDocument/2006/relationships/hyperlink" Target="https://collevaldelsa-appalti.maggiolicloud.it/PortaleAppalti" TargetMode="External"/><Relationship Id="rId17" Type="http://schemas.openxmlformats.org/officeDocument/2006/relationships/hyperlink" Target="https://urlsand.esvalabs.com/?u=https%3A%2F%2Fcollevaldelsa-appalti.maggiolicloud.it%2FPortaleAppalti&amp;e=533ecfb9&amp;h=5cbfe2fb&amp;f=y&amp;p=y&amp;m=4g2FVv1nv9zGp9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llevaldelsa-appalti.maggiolicloud.it/PortaleAppalti" TargetMode="External"/><Relationship Id="rId20" Type="http://schemas.openxmlformats.org/officeDocument/2006/relationships/hyperlink" Target="https://urlsand.esvalabs.com/?u=https%3A%2F%2Fcollevaldelsa-appalti.maggiolicloud.it%2FPortaleAppalti&amp;e=533ecfb9&amp;h=5cbfe2fb&amp;f=y&amp;p=y&amp;m=4g2FVv1nv9zGp9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une.collevaldelsa@postecert.it" TargetMode="External"/><Relationship Id="rId24" Type="http://schemas.openxmlformats.org/officeDocument/2006/relationships/hyperlink" Target="https://servizi.comune.collevaldelsa.it/AlboOnline/ricercaAlbo" TargetMode="External"/><Relationship Id="rId5" Type="http://schemas.openxmlformats.org/officeDocument/2006/relationships/footnotes" Target="footnotes.xml"/><Relationship Id="rId15" Type="http://schemas.openxmlformats.org/officeDocument/2006/relationships/hyperlink" Target="https://collevaldelsa-appalti.maggiolicloud.it/PortaleAppalti/it/ppgare_doc_istruzioni.wp" TargetMode="External"/><Relationship Id="rId23" Type="http://schemas.openxmlformats.org/officeDocument/2006/relationships/hyperlink" Target="https://www.comune.collevaldelsa.it/it/privacy" TargetMode="External"/><Relationship Id="rId10" Type="http://schemas.openxmlformats.org/officeDocument/2006/relationships/hyperlink" Target="mailto:s.busini@comune.collevaldelsa.it" TargetMode="External"/><Relationship Id="rId19" Type="http://schemas.openxmlformats.org/officeDocument/2006/relationships/hyperlink" Target="https://urlsand.esvalabs.com/?u=https%3A%2F%2Fcollevaldelsa-appalti.maggiolicloud.it%2FPortaleAppalti&amp;e=533ecfb9&amp;h=5cbfe2fb&amp;f=y&amp;p=y&amp;m=4g2FVv1nv9zGp9N" TargetMode="External"/><Relationship Id="rId4" Type="http://schemas.openxmlformats.org/officeDocument/2006/relationships/webSettings" Target="webSettings.xml"/><Relationship Id="rId9" Type="http://schemas.openxmlformats.org/officeDocument/2006/relationships/hyperlink" Target="mailto:r.donati@comune.collevaldelsa.it" TargetMode="External"/><Relationship Id="rId14" Type="http://schemas.openxmlformats.org/officeDocument/2006/relationships/hyperlink" Target="https://collevaldelsa-appalti.maggiolicloud.it/PortaleAppalti/it/ppgare_doc_istruzioni.wp"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22</Pages>
  <Words>11297</Words>
  <Characters>64395</Characters>
  <Application>Microsoft Office Word</Application>
  <DocSecurity>0</DocSecurity>
  <Lines>536</Lines>
  <Paragraphs>151</Paragraphs>
  <ScaleCrop>false</ScaleCrop>
  <HeadingPairs>
    <vt:vector size="2" baseType="variant">
      <vt:variant>
        <vt:lpstr>Titolo</vt:lpstr>
      </vt:variant>
      <vt:variant>
        <vt:i4>1</vt:i4>
      </vt:variant>
    </vt:vector>
  </HeadingPairs>
  <TitlesOfParts>
    <vt:vector size="1" baseType="lpstr">
      <vt:lpstr>RELAZIONE TECNICA</vt:lpstr>
    </vt:vector>
  </TitlesOfParts>
  <Company/>
  <LinksUpToDate>false</LinksUpToDate>
  <CharactersWithSpaces>75541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TECNICA</dc:title>
  <dc:creator>Marco Donnola</dc:creator>
  <cp:lastModifiedBy>Comune Colle di val d Elsa</cp:lastModifiedBy>
  <cp:revision>43</cp:revision>
  <cp:lastPrinted>2026-08-11T09:11:00Z</cp:lastPrinted>
  <dcterms:created xsi:type="dcterms:W3CDTF">2026-08-10T09:57:00Z</dcterms:created>
  <dcterms:modified xsi:type="dcterms:W3CDTF">2026-08-12T08:04:00Z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2016</vt:lpwstr>
  </property>
  <property fmtid="{D5CDD505-2E9C-101B-9397-08002B2CF9AE}" pid="4" name="LastSaved">
    <vt:filetime>2026-04-27T00:00:00Z</vt:filetime>
  </property>
  <property fmtid="{D5CDD505-2E9C-101B-9397-08002B2CF9AE}" pid="5" name="Producer">
    <vt:lpwstr>Microsoft® Word 2016</vt:lpwstr>
  </property>
</Properties>
</file>