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E39A6" w14:textId="77777777" w:rsidR="00AD52AB" w:rsidRPr="00004139" w:rsidRDefault="00000000">
      <w:pPr>
        <w:jc w:val="center"/>
        <w:rPr>
          <w:lang w:val="it-IT"/>
        </w:rPr>
      </w:pPr>
      <w:r w:rsidRPr="00004139">
        <w:rPr>
          <w:b/>
          <w:sz w:val="28"/>
          <w:lang w:val="it-IT"/>
        </w:rPr>
        <w:t>COMUNE DI COLLE DI VAL D’ELSA</w:t>
      </w:r>
    </w:p>
    <w:p w14:paraId="4FE698CE" w14:textId="77777777" w:rsidR="00AD52AB" w:rsidRPr="00004139" w:rsidRDefault="00000000">
      <w:pPr>
        <w:jc w:val="center"/>
        <w:rPr>
          <w:lang w:val="it-IT"/>
        </w:rPr>
      </w:pPr>
      <w:r w:rsidRPr="00004139">
        <w:rPr>
          <w:b/>
          <w:lang w:val="it-IT"/>
        </w:rPr>
        <w:t>Servizio 9 – Gare, Ambiente e Servizi diversi</w:t>
      </w:r>
    </w:p>
    <w:p w14:paraId="5C80E848" w14:textId="77777777" w:rsidR="00AD52AB" w:rsidRPr="00004139" w:rsidRDefault="00000000">
      <w:pPr>
        <w:spacing w:before="100" w:after="200"/>
        <w:jc w:val="center"/>
        <w:rPr>
          <w:lang w:val="it-IT"/>
        </w:rPr>
      </w:pPr>
      <w:r w:rsidRPr="00004139">
        <w:rPr>
          <w:b/>
          <w:sz w:val="26"/>
          <w:lang w:val="it-IT"/>
        </w:rPr>
        <w:t>BANDO DI ASTA PUBBLICA PER L’ALIENAZIONE DI N. 8 MEZZI</w:t>
      </w:r>
      <w:r w:rsidRPr="00004139">
        <w:rPr>
          <w:b/>
          <w:sz w:val="26"/>
          <w:lang w:val="it-IT"/>
        </w:rPr>
        <w:br/>
        <w:t>DI PROPRIETÀ DEL COMUNE DI COLLE DI VAL D’ELSA</w:t>
      </w:r>
    </w:p>
    <w:p w14:paraId="585BFD01" w14:textId="77777777" w:rsidR="00AD52AB" w:rsidRPr="00004139" w:rsidRDefault="00000000">
      <w:pPr>
        <w:jc w:val="center"/>
        <w:rPr>
          <w:lang w:val="it-IT"/>
        </w:rPr>
      </w:pPr>
      <w:r w:rsidRPr="00004139">
        <w:rPr>
          <w:b/>
          <w:lang w:val="it-IT"/>
        </w:rPr>
        <w:t>IL RESPONSABILE DEL SERVIZIO 9</w:t>
      </w:r>
    </w:p>
    <w:p w14:paraId="5C05E9F3" w14:textId="77777777" w:rsidR="00AD52AB" w:rsidRPr="00004139" w:rsidRDefault="00000000">
      <w:pPr>
        <w:rPr>
          <w:lang w:val="it-IT"/>
        </w:rPr>
      </w:pPr>
      <w:r w:rsidRPr="00004139">
        <w:rPr>
          <w:lang w:val="it-IT"/>
        </w:rPr>
        <w:t>Richiamate:</w:t>
      </w:r>
    </w:p>
    <w:p w14:paraId="69ED0044" w14:textId="77777777" w:rsidR="00AD52AB" w:rsidRPr="00004139" w:rsidRDefault="00000000">
      <w:pPr>
        <w:ind w:left="283" w:hanging="170"/>
        <w:rPr>
          <w:lang w:val="it-IT"/>
        </w:rPr>
      </w:pPr>
      <w:r w:rsidRPr="00004139">
        <w:rPr>
          <w:b/>
          <w:lang w:val="it-IT"/>
        </w:rPr>
        <w:t xml:space="preserve">– </w:t>
      </w:r>
      <w:r w:rsidRPr="00004139">
        <w:rPr>
          <w:lang w:val="it-IT"/>
        </w:rPr>
        <w:t>la deliberazione della Giunta Comunale n. ____ del __________, con la quale è stata autorizzata l’alienazione di n. 8 mezzi di proprietà comunale;</w:t>
      </w:r>
    </w:p>
    <w:p w14:paraId="44302D9C" w14:textId="77777777" w:rsidR="00AD52AB" w:rsidRPr="00004139" w:rsidRDefault="00000000">
      <w:pPr>
        <w:ind w:left="283" w:hanging="170"/>
        <w:rPr>
          <w:lang w:val="it-IT"/>
        </w:rPr>
      </w:pPr>
      <w:r w:rsidRPr="00004139">
        <w:rPr>
          <w:b/>
          <w:lang w:val="it-IT"/>
        </w:rPr>
        <w:t xml:space="preserve">– </w:t>
      </w:r>
      <w:r w:rsidRPr="00004139">
        <w:rPr>
          <w:lang w:val="it-IT"/>
        </w:rPr>
        <w:t>la determinazione del Responsabile del Servizio 9 n. ____ del __________, con la quale è stata indetta la presente procedura d’asta e approvati il bando e i relativi allegati;</w:t>
      </w:r>
    </w:p>
    <w:p w14:paraId="07528BA6" w14:textId="77777777" w:rsidR="00AD52AB" w:rsidRPr="00004139" w:rsidRDefault="00000000">
      <w:pPr>
        <w:jc w:val="center"/>
        <w:rPr>
          <w:lang w:val="it-IT"/>
        </w:rPr>
      </w:pPr>
      <w:r w:rsidRPr="00004139">
        <w:rPr>
          <w:b/>
          <w:lang w:val="it-IT"/>
        </w:rPr>
        <w:t>RENDE NOTO</w:t>
      </w:r>
    </w:p>
    <w:p w14:paraId="04C407D8" w14:textId="77777777" w:rsidR="00AD52AB" w:rsidRPr="00004139" w:rsidRDefault="00000000">
      <w:pPr>
        <w:rPr>
          <w:lang w:val="it-IT"/>
        </w:rPr>
      </w:pPr>
      <w:r w:rsidRPr="00004139">
        <w:rPr>
          <w:lang w:val="it-IT"/>
        </w:rPr>
        <w:t>che è indetta asta pubblica, ai sensi degli artt. 73, lett. c), e 76 del R.D. 23 maggio 1924, n. 827, per l’alienazione, in lotti separati, di n. 8 mezzi di proprietà del Comune di Colle di Val d’Elsa.</w:t>
      </w:r>
    </w:p>
    <w:p w14:paraId="6F6DA735" w14:textId="77777777" w:rsidR="00AD52AB" w:rsidRPr="00004139" w:rsidRDefault="00000000">
      <w:pPr>
        <w:pStyle w:val="Titolo1"/>
        <w:rPr>
          <w:lang w:val="it-IT"/>
        </w:rPr>
      </w:pPr>
      <w:r w:rsidRPr="00004139">
        <w:rPr>
          <w:lang w:val="it-IT"/>
        </w:rPr>
        <w:t>Art. 1 – Oggetto dell’asta e lotti</w:t>
      </w:r>
    </w:p>
    <w:p w14:paraId="5CB48FDE" w14:textId="77777777" w:rsidR="00AD52AB" w:rsidRPr="00004139" w:rsidRDefault="00000000" w:rsidP="002C7A5C">
      <w:pPr>
        <w:jc w:val="both"/>
        <w:rPr>
          <w:lang w:val="it-IT"/>
        </w:rPr>
      </w:pPr>
      <w:r w:rsidRPr="00004139">
        <w:rPr>
          <w:lang w:val="it-IT"/>
        </w:rPr>
        <w:t>I mezzi sono alienati singolarmente nei seguenti otto lotti. Ciascun concorrente può presentare offerta per uno, più o tutti i lotti, fermo restando che per ciascun lotto deve essere indicato uno specifico prezzo offerto.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409"/>
        <w:gridCol w:w="1439"/>
        <w:gridCol w:w="1416"/>
        <w:gridCol w:w="1421"/>
        <w:gridCol w:w="1661"/>
        <w:gridCol w:w="1432"/>
        <w:gridCol w:w="1412"/>
      </w:tblGrid>
      <w:tr w:rsidR="00AD52AB" w14:paraId="7D69C0E4" w14:textId="77777777">
        <w:trPr>
          <w:tblHeader/>
          <w:jc w:val="center"/>
        </w:trPr>
        <w:tc>
          <w:tcPr>
            <w:tcW w:w="1457" w:type="dxa"/>
            <w:shd w:val="clear" w:color="auto" w:fill="D9EAF7"/>
            <w:vAlign w:val="center"/>
          </w:tcPr>
          <w:p w14:paraId="16001BFB" w14:textId="77777777" w:rsidR="00AD52AB" w:rsidRDefault="00000000">
            <w:r>
              <w:rPr>
                <w:b/>
                <w:sz w:val="17"/>
              </w:rPr>
              <w:t>Lotto</w:t>
            </w:r>
          </w:p>
        </w:tc>
        <w:tc>
          <w:tcPr>
            <w:tcW w:w="1457" w:type="dxa"/>
            <w:shd w:val="clear" w:color="auto" w:fill="D9EAF7"/>
            <w:vAlign w:val="center"/>
          </w:tcPr>
          <w:p w14:paraId="1D3E27FB" w14:textId="77777777" w:rsidR="00AD52AB" w:rsidRDefault="00000000">
            <w:r>
              <w:rPr>
                <w:b/>
                <w:sz w:val="17"/>
              </w:rPr>
              <w:t>Mezzo / modello</w:t>
            </w:r>
          </w:p>
        </w:tc>
        <w:tc>
          <w:tcPr>
            <w:tcW w:w="1457" w:type="dxa"/>
            <w:shd w:val="clear" w:color="auto" w:fill="D9EAF7"/>
            <w:vAlign w:val="center"/>
          </w:tcPr>
          <w:p w14:paraId="749079B5" w14:textId="77777777" w:rsidR="00AD52AB" w:rsidRDefault="00000000">
            <w:r>
              <w:rPr>
                <w:b/>
                <w:sz w:val="17"/>
              </w:rPr>
              <w:t>Targa</w:t>
            </w:r>
          </w:p>
        </w:tc>
        <w:tc>
          <w:tcPr>
            <w:tcW w:w="1457" w:type="dxa"/>
            <w:shd w:val="clear" w:color="auto" w:fill="D9EAF7"/>
            <w:vAlign w:val="center"/>
          </w:tcPr>
          <w:p w14:paraId="659A176D" w14:textId="77777777" w:rsidR="00AD52AB" w:rsidRDefault="00000000">
            <w:r>
              <w:rPr>
                <w:b/>
                <w:sz w:val="17"/>
              </w:rPr>
              <w:t>Prima immatr.</w:t>
            </w:r>
          </w:p>
        </w:tc>
        <w:tc>
          <w:tcPr>
            <w:tcW w:w="1457" w:type="dxa"/>
            <w:shd w:val="clear" w:color="auto" w:fill="D9EAF7"/>
            <w:vAlign w:val="center"/>
          </w:tcPr>
          <w:p w14:paraId="6381A868" w14:textId="77777777" w:rsidR="00AD52AB" w:rsidRDefault="00000000">
            <w:r>
              <w:rPr>
                <w:b/>
                <w:sz w:val="17"/>
              </w:rPr>
              <w:t>Telaio</w:t>
            </w:r>
          </w:p>
        </w:tc>
        <w:tc>
          <w:tcPr>
            <w:tcW w:w="1457" w:type="dxa"/>
            <w:shd w:val="clear" w:color="auto" w:fill="D9EAF7"/>
            <w:vAlign w:val="center"/>
          </w:tcPr>
          <w:p w14:paraId="002688A2" w14:textId="77777777" w:rsidR="00AD52AB" w:rsidRDefault="00000000">
            <w:r>
              <w:rPr>
                <w:b/>
                <w:sz w:val="17"/>
              </w:rPr>
              <w:t>Tipo</w:t>
            </w:r>
          </w:p>
        </w:tc>
        <w:tc>
          <w:tcPr>
            <w:tcW w:w="1457" w:type="dxa"/>
            <w:shd w:val="clear" w:color="auto" w:fill="D9EAF7"/>
            <w:vAlign w:val="center"/>
          </w:tcPr>
          <w:p w14:paraId="61546313" w14:textId="77777777" w:rsidR="00AD52AB" w:rsidRDefault="00000000">
            <w:r>
              <w:rPr>
                <w:b/>
                <w:sz w:val="17"/>
              </w:rPr>
              <w:t>Base d’asta</w:t>
            </w:r>
          </w:p>
        </w:tc>
      </w:tr>
      <w:tr w:rsidR="00AD52AB" w14:paraId="28BCA5D6" w14:textId="77777777">
        <w:trPr>
          <w:cantSplit/>
          <w:jc w:val="center"/>
        </w:trPr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D19F61E" w14:textId="77777777" w:rsidR="00AD52AB" w:rsidRDefault="00000000">
            <w:pPr>
              <w:spacing w:after="0"/>
            </w:pPr>
            <w:r>
              <w:rPr>
                <w:sz w:val="15"/>
              </w:rPr>
              <w:t>1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803D083" w14:textId="77777777" w:rsidR="00AD52AB" w:rsidRDefault="00000000">
            <w:pPr>
              <w:spacing w:after="0"/>
            </w:pPr>
            <w:r>
              <w:rPr>
                <w:sz w:val="15"/>
              </w:rPr>
              <w:t>NISSAN VANETTE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56315D8" w14:textId="77777777" w:rsidR="00AD52AB" w:rsidRDefault="00000000">
            <w:pPr>
              <w:spacing w:after="0"/>
            </w:pPr>
            <w:r>
              <w:rPr>
                <w:sz w:val="15"/>
              </w:rPr>
              <w:t>SI415379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549DAA8" w14:textId="77777777" w:rsidR="00AD52AB" w:rsidRDefault="00000000">
            <w:pPr>
              <w:spacing w:after="0"/>
            </w:pPr>
            <w:r>
              <w:rPr>
                <w:sz w:val="15"/>
              </w:rPr>
              <w:t>19/07/1993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D563B0C" w14:textId="77777777" w:rsidR="00AD52AB" w:rsidRDefault="00000000">
            <w:pPr>
              <w:spacing w:after="0"/>
            </w:pPr>
            <w:r>
              <w:rPr>
                <w:sz w:val="15"/>
              </w:rPr>
              <w:t>VSKBGC220 U0091987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023F0EF" w14:textId="77777777" w:rsidR="00AD52AB" w:rsidRDefault="00000000">
            <w:pPr>
              <w:spacing w:after="0"/>
            </w:pPr>
            <w:r>
              <w:rPr>
                <w:sz w:val="15"/>
              </w:rPr>
              <w:t>Autocarro per trasporto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DDED5CB" w14:textId="4FED5210" w:rsidR="00AD52AB" w:rsidRDefault="00004139">
            <w:pPr>
              <w:spacing w:after="0"/>
            </w:pPr>
            <w:r>
              <w:rPr>
                <w:sz w:val="15"/>
              </w:rPr>
              <w:t>€ 800,00</w:t>
            </w:r>
          </w:p>
        </w:tc>
      </w:tr>
      <w:tr w:rsidR="00AD52AB" w14:paraId="4E474D08" w14:textId="77777777">
        <w:trPr>
          <w:cantSplit/>
          <w:jc w:val="center"/>
        </w:trPr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832DB75" w14:textId="77777777" w:rsidR="00AD52AB" w:rsidRDefault="00000000">
            <w:pPr>
              <w:spacing w:after="0"/>
            </w:pPr>
            <w:r>
              <w:rPr>
                <w:sz w:val="15"/>
              </w:rPr>
              <w:t>2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219F3BF" w14:textId="77777777" w:rsidR="00AD52AB" w:rsidRDefault="00000000">
            <w:pPr>
              <w:spacing w:after="0"/>
            </w:pPr>
            <w:r>
              <w:rPr>
                <w:sz w:val="15"/>
              </w:rPr>
              <w:t>RENAULT BERLINGO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8A88A81" w14:textId="77777777" w:rsidR="00AD52AB" w:rsidRDefault="00000000">
            <w:pPr>
              <w:spacing w:after="0"/>
            </w:pPr>
            <w:r>
              <w:rPr>
                <w:sz w:val="15"/>
              </w:rPr>
              <w:t>BJ866AY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4D63F79" w14:textId="77777777" w:rsidR="00AD52AB" w:rsidRDefault="00000000">
            <w:pPr>
              <w:spacing w:after="0"/>
            </w:pPr>
            <w:r>
              <w:rPr>
                <w:sz w:val="15"/>
              </w:rPr>
              <w:t>12/04/2000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A4DCFD0" w14:textId="77777777" w:rsidR="00AD52AB" w:rsidRDefault="00000000">
            <w:pPr>
              <w:spacing w:after="0"/>
            </w:pPr>
            <w:r>
              <w:rPr>
                <w:sz w:val="15"/>
              </w:rPr>
              <w:t>VF7MBKFXF65455519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62A23A6" w14:textId="77777777" w:rsidR="00AD52AB" w:rsidRDefault="00000000">
            <w:pPr>
              <w:spacing w:after="0"/>
            </w:pPr>
            <w:r>
              <w:rPr>
                <w:sz w:val="15"/>
              </w:rPr>
              <w:t>Autocarro per trasporto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9A65CEB" w14:textId="77777777" w:rsidR="00AD52AB" w:rsidRDefault="00000000">
            <w:pPr>
              <w:spacing w:after="0"/>
            </w:pPr>
            <w:r>
              <w:rPr>
                <w:sz w:val="15"/>
              </w:rPr>
              <w:t>€ 4.000,00</w:t>
            </w:r>
          </w:p>
        </w:tc>
      </w:tr>
      <w:tr w:rsidR="00AD52AB" w14:paraId="495D4D46" w14:textId="77777777">
        <w:trPr>
          <w:cantSplit/>
          <w:jc w:val="center"/>
        </w:trPr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0630573" w14:textId="77777777" w:rsidR="00AD52AB" w:rsidRDefault="00000000">
            <w:pPr>
              <w:spacing w:after="0"/>
            </w:pPr>
            <w:r>
              <w:rPr>
                <w:sz w:val="15"/>
              </w:rPr>
              <w:t>3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1D4C294" w14:textId="77777777" w:rsidR="00AD52AB" w:rsidRDefault="00000000">
            <w:pPr>
              <w:spacing w:after="0"/>
            </w:pPr>
            <w:r>
              <w:rPr>
                <w:sz w:val="15"/>
              </w:rPr>
              <w:t>DAEWOO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A396B47" w14:textId="77777777" w:rsidR="00AD52AB" w:rsidRDefault="00000000">
            <w:pPr>
              <w:spacing w:after="0"/>
            </w:pPr>
            <w:r>
              <w:rPr>
                <w:sz w:val="15"/>
              </w:rPr>
              <w:t>BJ932SY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7D54F84" w14:textId="77777777" w:rsidR="00AD52AB" w:rsidRDefault="00000000">
            <w:pPr>
              <w:spacing w:after="0"/>
            </w:pPr>
            <w:r>
              <w:rPr>
                <w:sz w:val="15"/>
              </w:rPr>
              <w:t>24/05/2000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D587B28" w14:textId="77777777" w:rsidR="00AD52AB" w:rsidRDefault="00000000">
            <w:pPr>
              <w:spacing w:after="0"/>
            </w:pPr>
            <w:r>
              <w:rPr>
                <w:sz w:val="15"/>
              </w:rPr>
              <w:t>SUPB04EJLYN084063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6797F47" w14:textId="77777777" w:rsidR="00AD52AB" w:rsidRDefault="00000000">
            <w:pPr>
              <w:spacing w:after="0"/>
            </w:pPr>
            <w:r>
              <w:rPr>
                <w:sz w:val="15"/>
              </w:rPr>
              <w:t>Autocarro per trasporto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E14A727" w14:textId="77777777" w:rsidR="00AD52AB" w:rsidRDefault="00000000">
            <w:pPr>
              <w:spacing w:after="0"/>
            </w:pPr>
            <w:r>
              <w:rPr>
                <w:sz w:val="15"/>
              </w:rPr>
              <w:t>€ 400,00</w:t>
            </w:r>
          </w:p>
        </w:tc>
      </w:tr>
      <w:tr w:rsidR="00AD52AB" w14:paraId="6FB97123" w14:textId="77777777">
        <w:trPr>
          <w:cantSplit/>
          <w:jc w:val="center"/>
        </w:trPr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B6A428F" w14:textId="77777777" w:rsidR="00AD52AB" w:rsidRDefault="00000000">
            <w:pPr>
              <w:spacing w:after="0"/>
            </w:pPr>
            <w:r>
              <w:rPr>
                <w:sz w:val="15"/>
              </w:rPr>
              <w:t>4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6883067" w14:textId="77777777" w:rsidR="00AD52AB" w:rsidRDefault="00000000">
            <w:pPr>
              <w:spacing w:after="0"/>
            </w:pPr>
            <w:r>
              <w:rPr>
                <w:sz w:val="15"/>
              </w:rPr>
              <w:t>GUZZON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1B5D20F" w14:textId="77777777" w:rsidR="00AD52AB" w:rsidRDefault="00000000">
            <w:pPr>
              <w:spacing w:after="0"/>
            </w:pPr>
            <w:r>
              <w:rPr>
                <w:sz w:val="15"/>
              </w:rPr>
              <w:t>CZ819SG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7485FD7" w14:textId="77777777" w:rsidR="00AD52AB" w:rsidRDefault="00000000">
            <w:pPr>
              <w:spacing w:after="0"/>
            </w:pPr>
            <w:r>
              <w:rPr>
                <w:sz w:val="15"/>
              </w:rPr>
              <w:t>31/03/2006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E91A581" w14:textId="77777777" w:rsidR="00AD52AB" w:rsidRDefault="00000000">
            <w:pPr>
              <w:spacing w:after="0"/>
            </w:pPr>
            <w:r>
              <w:rPr>
                <w:sz w:val="15"/>
              </w:rPr>
              <w:t>ZUSS5HT0350005908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4871D02" w14:textId="77777777" w:rsidR="00AD52AB" w:rsidRDefault="00000000">
            <w:pPr>
              <w:spacing w:after="0"/>
            </w:pPr>
            <w:r>
              <w:rPr>
                <w:sz w:val="15"/>
              </w:rPr>
              <w:t>Autocarro cassone ribaltabile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E7092B7" w14:textId="77777777" w:rsidR="00AD52AB" w:rsidRDefault="00000000">
            <w:pPr>
              <w:spacing w:after="0"/>
            </w:pPr>
            <w:r>
              <w:rPr>
                <w:sz w:val="15"/>
              </w:rPr>
              <w:t>€ 1.500,00</w:t>
            </w:r>
          </w:p>
        </w:tc>
      </w:tr>
      <w:tr w:rsidR="00AD52AB" w14:paraId="5CF31085" w14:textId="77777777">
        <w:trPr>
          <w:cantSplit/>
          <w:jc w:val="center"/>
        </w:trPr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83632E4" w14:textId="77777777" w:rsidR="00AD52AB" w:rsidRDefault="00000000">
            <w:pPr>
              <w:spacing w:after="0"/>
            </w:pPr>
            <w:r>
              <w:rPr>
                <w:sz w:val="15"/>
              </w:rPr>
              <w:t>5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24B3351" w14:textId="77777777" w:rsidR="00AD52AB" w:rsidRDefault="00000000">
            <w:pPr>
              <w:spacing w:after="0"/>
            </w:pPr>
            <w:r>
              <w:rPr>
                <w:sz w:val="15"/>
              </w:rPr>
              <w:t>PORTER PIAGGIO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9FC5FC6" w14:textId="77777777" w:rsidR="00AD52AB" w:rsidRDefault="00000000">
            <w:pPr>
              <w:spacing w:after="0"/>
            </w:pPr>
            <w:r>
              <w:rPr>
                <w:sz w:val="15"/>
              </w:rPr>
              <w:t>AA719JZ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1F3155C" w14:textId="77777777" w:rsidR="00AD52AB" w:rsidRDefault="00000000">
            <w:pPr>
              <w:spacing w:after="0"/>
            </w:pPr>
            <w:r>
              <w:rPr>
                <w:sz w:val="15"/>
              </w:rPr>
              <w:t>01/06/1994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5872983" w14:textId="77777777" w:rsidR="00AD52AB" w:rsidRDefault="00000000">
            <w:pPr>
              <w:spacing w:after="0"/>
            </w:pPr>
            <w:r>
              <w:rPr>
                <w:sz w:val="15"/>
              </w:rPr>
              <w:t>ZAPS85G0000004542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D505E2F" w14:textId="77777777" w:rsidR="00AD52AB" w:rsidRDefault="00000000">
            <w:pPr>
              <w:spacing w:after="0"/>
            </w:pPr>
            <w:r>
              <w:rPr>
                <w:sz w:val="15"/>
              </w:rPr>
              <w:t>Autocarro cassone posteriore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F39F184" w14:textId="77777777" w:rsidR="00AD52AB" w:rsidRDefault="00000000">
            <w:pPr>
              <w:spacing w:after="0"/>
            </w:pPr>
            <w:r>
              <w:rPr>
                <w:sz w:val="15"/>
              </w:rPr>
              <w:t>€ 500,00</w:t>
            </w:r>
          </w:p>
        </w:tc>
      </w:tr>
      <w:tr w:rsidR="00AD52AB" w14:paraId="41D516AD" w14:textId="77777777">
        <w:trPr>
          <w:cantSplit/>
          <w:jc w:val="center"/>
        </w:trPr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3CDA7AA" w14:textId="77777777" w:rsidR="00AD52AB" w:rsidRDefault="00000000">
            <w:pPr>
              <w:spacing w:after="0"/>
            </w:pPr>
            <w:r>
              <w:rPr>
                <w:sz w:val="15"/>
              </w:rPr>
              <w:t>6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3A60D6F" w14:textId="77777777" w:rsidR="00AD52AB" w:rsidRDefault="00000000">
            <w:pPr>
              <w:spacing w:after="0"/>
            </w:pPr>
            <w:r>
              <w:rPr>
                <w:sz w:val="15"/>
              </w:rPr>
              <w:t>SPAZZATRICE BCS LOMBARDINI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45E2BBA" w14:textId="77777777" w:rsidR="00AD52AB" w:rsidRDefault="00000000">
            <w:pPr>
              <w:spacing w:after="0"/>
            </w:pPr>
            <w:r>
              <w:rPr>
                <w:sz w:val="15"/>
              </w:rPr>
              <w:t>AEF032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BC02E3A" w14:textId="77777777" w:rsidR="00AD52AB" w:rsidRDefault="00000000">
            <w:pPr>
              <w:spacing w:after="0"/>
            </w:pPr>
            <w:r>
              <w:rPr>
                <w:sz w:val="15"/>
              </w:rPr>
              <w:t>20/05/2004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6BA2EA1" w14:textId="77777777" w:rsidR="00AD52AB" w:rsidRDefault="00000000">
            <w:pPr>
              <w:spacing w:after="0"/>
            </w:pPr>
            <w:r>
              <w:rPr>
                <w:sz w:val="15"/>
              </w:rPr>
              <w:t>B1JBE 0719601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F9B9BE0" w14:textId="77777777" w:rsidR="00AD52AB" w:rsidRDefault="00000000">
            <w:pPr>
              <w:spacing w:after="0"/>
            </w:pPr>
            <w:r>
              <w:rPr>
                <w:sz w:val="15"/>
              </w:rPr>
              <w:t>Sgombraneve rotativo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B79B7D" w14:textId="77777777" w:rsidR="00AD52AB" w:rsidRDefault="00000000">
            <w:pPr>
              <w:spacing w:after="0"/>
            </w:pPr>
            <w:r>
              <w:rPr>
                <w:sz w:val="15"/>
              </w:rPr>
              <w:t>€ 1.000,00</w:t>
            </w:r>
          </w:p>
        </w:tc>
      </w:tr>
      <w:tr w:rsidR="00AD52AB" w14:paraId="1BFC6E9E" w14:textId="77777777">
        <w:trPr>
          <w:cantSplit/>
          <w:jc w:val="center"/>
        </w:trPr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6D3C5E3" w14:textId="77777777" w:rsidR="00AD52AB" w:rsidRDefault="00000000">
            <w:pPr>
              <w:spacing w:after="0"/>
            </w:pPr>
            <w:r>
              <w:rPr>
                <w:sz w:val="15"/>
              </w:rPr>
              <w:t>7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55B638B" w14:textId="77777777" w:rsidR="00AD52AB" w:rsidRDefault="00000000">
            <w:pPr>
              <w:spacing w:after="0"/>
            </w:pPr>
            <w:r>
              <w:rPr>
                <w:sz w:val="15"/>
              </w:rPr>
              <w:t>AUTOBUS MERCEDES BENZ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E068950" w14:textId="77777777" w:rsidR="00AD52AB" w:rsidRDefault="00000000">
            <w:pPr>
              <w:spacing w:after="0"/>
            </w:pPr>
            <w:r>
              <w:rPr>
                <w:sz w:val="15"/>
              </w:rPr>
              <w:t>AJ207LX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BCE9649" w14:textId="77777777" w:rsidR="00AD52AB" w:rsidRDefault="00000000">
            <w:pPr>
              <w:spacing w:after="0"/>
            </w:pPr>
            <w:r>
              <w:rPr>
                <w:sz w:val="15"/>
              </w:rPr>
              <w:t>13/02/1996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F68284A" w14:textId="77777777" w:rsidR="00AD52AB" w:rsidRDefault="00000000">
            <w:pPr>
              <w:spacing w:after="0"/>
            </w:pPr>
            <w:r>
              <w:rPr>
                <w:sz w:val="15"/>
              </w:rPr>
              <w:t>WDB6703661N034739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9DE7A72" w14:textId="77777777" w:rsidR="00AD52AB" w:rsidRDefault="00000000">
            <w:pPr>
              <w:spacing w:after="0"/>
            </w:pPr>
            <w:r>
              <w:rPr>
                <w:sz w:val="15"/>
              </w:rPr>
              <w:t>Autocarro trasporto persone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70C3FE8" w14:textId="77777777" w:rsidR="00AD52AB" w:rsidRDefault="00000000">
            <w:pPr>
              <w:spacing w:after="0"/>
            </w:pPr>
            <w:r>
              <w:rPr>
                <w:sz w:val="15"/>
              </w:rPr>
              <w:t>€ 4.000,00</w:t>
            </w:r>
          </w:p>
        </w:tc>
      </w:tr>
      <w:tr w:rsidR="00AD52AB" w14:paraId="37F52899" w14:textId="77777777">
        <w:trPr>
          <w:cantSplit/>
          <w:jc w:val="center"/>
        </w:trPr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E2C53E1" w14:textId="77777777" w:rsidR="00AD52AB" w:rsidRDefault="00000000">
            <w:pPr>
              <w:spacing w:after="0"/>
            </w:pPr>
            <w:r>
              <w:rPr>
                <w:sz w:val="15"/>
              </w:rPr>
              <w:t>8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59AA638" w14:textId="77777777" w:rsidR="00AD52AB" w:rsidRDefault="00000000">
            <w:pPr>
              <w:spacing w:after="0"/>
            </w:pPr>
            <w:r>
              <w:rPr>
                <w:sz w:val="15"/>
              </w:rPr>
              <w:t>CAMION NISSAN L.80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8E7971F" w14:textId="77777777" w:rsidR="00AD52AB" w:rsidRDefault="00000000">
            <w:pPr>
              <w:spacing w:after="0"/>
            </w:pPr>
            <w:r>
              <w:rPr>
                <w:sz w:val="15"/>
              </w:rPr>
              <w:t>SI394392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79D65DD" w14:textId="77777777" w:rsidR="00AD52AB" w:rsidRDefault="00000000">
            <w:pPr>
              <w:spacing w:after="0"/>
            </w:pPr>
            <w:r>
              <w:rPr>
                <w:sz w:val="15"/>
              </w:rPr>
              <w:t>13/05/1992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C59B4CF" w14:textId="77777777" w:rsidR="00AD52AB" w:rsidRDefault="00000000">
            <w:pPr>
              <w:spacing w:after="0"/>
            </w:pPr>
            <w:r>
              <w:rPr>
                <w:sz w:val="15"/>
              </w:rPr>
              <w:t>VSKL8016GNB352364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87A6E20" w14:textId="77777777" w:rsidR="00AD52AB" w:rsidRDefault="00000000">
            <w:pPr>
              <w:spacing w:after="0"/>
            </w:pPr>
            <w:r>
              <w:rPr>
                <w:sz w:val="15"/>
              </w:rPr>
              <w:t>Camion cassone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BDF7E18" w14:textId="77777777" w:rsidR="00AD52AB" w:rsidRDefault="00000000">
            <w:pPr>
              <w:spacing w:after="0"/>
            </w:pPr>
            <w:r>
              <w:rPr>
                <w:sz w:val="15"/>
              </w:rPr>
              <w:t>€ 3.000,00</w:t>
            </w:r>
          </w:p>
        </w:tc>
      </w:tr>
    </w:tbl>
    <w:p w14:paraId="4B2AE527" w14:textId="77777777" w:rsidR="002C7A5C" w:rsidRDefault="002C7A5C">
      <w:pPr>
        <w:rPr>
          <w:lang w:val="it-IT"/>
        </w:rPr>
      </w:pPr>
    </w:p>
    <w:p w14:paraId="0D3A6D71" w14:textId="4427EFE4" w:rsidR="00AD52AB" w:rsidRPr="00004139" w:rsidRDefault="00000000" w:rsidP="002C7A5C">
      <w:pPr>
        <w:jc w:val="both"/>
        <w:rPr>
          <w:lang w:val="it-IT"/>
        </w:rPr>
      </w:pPr>
      <w:r w:rsidRPr="00004139">
        <w:rPr>
          <w:lang w:val="it-IT"/>
        </w:rPr>
        <w:t>I prezzi a base d’asta sono da intendersi fuori campo IVA, in quanto l’alienazione è effettuata dal Comune nell’esercizio della propria attività istituzionale e non commerciale. Non verrà pertanto emessa fattura, salvo diversa qualificazione fiscale che dovesse rendersi necessaria in relazione allo specifico bene.</w:t>
      </w:r>
    </w:p>
    <w:p w14:paraId="15855335" w14:textId="77777777" w:rsidR="00AD52AB" w:rsidRPr="00004139" w:rsidRDefault="00000000" w:rsidP="002C7A5C">
      <w:pPr>
        <w:jc w:val="both"/>
        <w:rPr>
          <w:lang w:val="it-IT"/>
        </w:rPr>
      </w:pPr>
      <w:r w:rsidRPr="00004139">
        <w:rPr>
          <w:lang w:val="it-IT"/>
        </w:rPr>
        <w:t>I mezzi sono posti in vendita nello stato di fatto e di diritto, di uso e conservazione in cui si trovano, senza garanzia per vizi, anche occulti, e senza che l’acquirente possa avanzare pretese per difetti, avarie, necessità di riparazioni, revisioni, adeguamenti o altri interventi. Le schede descrittive e la documentazione fotografica costituiscono Allegato C al presente bando.</w:t>
      </w:r>
    </w:p>
    <w:p w14:paraId="36D5D2D9" w14:textId="30FF120D" w:rsidR="00AD52AB" w:rsidRPr="00004139" w:rsidRDefault="00000000">
      <w:pPr>
        <w:rPr>
          <w:lang w:val="it-IT"/>
        </w:rPr>
      </w:pPr>
      <w:r w:rsidRPr="00004139">
        <w:rPr>
          <w:lang w:val="it-IT"/>
        </w:rPr>
        <w:t xml:space="preserve">La partecipazione all’asta implica piena conoscenza e accettazione dello stato dei beni. I concorrenti possono visionare i mezzi, previo appuntamento con il referente comunale </w:t>
      </w:r>
      <w:r w:rsidR="002C7A5C">
        <w:rPr>
          <w:lang w:val="it-IT"/>
        </w:rPr>
        <w:t>Paolo Molfese (0577 908213)</w:t>
      </w:r>
      <w:r w:rsidRPr="00004139">
        <w:rPr>
          <w:lang w:val="it-IT"/>
        </w:rPr>
        <w:t>, secondo le modalità e nei giorni che saranno comunicati dall’Ente.</w:t>
      </w:r>
    </w:p>
    <w:p w14:paraId="4406AA52" w14:textId="77777777" w:rsidR="00AD52AB" w:rsidRPr="00004139" w:rsidRDefault="00000000" w:rsidP="002C7A5C">
      <w:pPr>
        <w:jc w:val="both"/>
        <w:rPr>
          <w:lang w:val="it-IT"/>
        </w:rPr>
      </w:pPr>
      <w:r w:rsidRPr="00004139">
        <w:rPr>
          <w:lang w:val="it-IT"/>
        </w:rPr>
        <w:t>Sono a carico dell’aggiudicatario tutti gli oneri connessi al trasferimento di proprietà, al ritiro e all’eventuale messa in circolazione o rottamazione del mezzo. Prima dell’utilizzo dovranno essere rimosse tutte le scritte, stemmi e segni distintivi riconducibili al Comune.</w:t>
      </w:r>
    </w:p>
    <w:p w14:paraId="4EC0DD4F" w14:textId="77777777" w:rsidR="00AD52AB" w:rsidRPr="00004139" w:rsidRDefault="00000000">
      <w:pPr>
        <w:pStyle w:val="Titolo1"/>
        <w:rPr>
          <w:lang w:val="it-IT"/>
        </w:rPr>
      </w:pPr>
      <w:r w:rsidRPr="00004139">
        <w:rPr>
          <w:lang w:val="it-IT"/>
        </w:rPr>
        <w:lastRenderedPageBreak/>
        <w:t>Art. 2 – Soggetti ammessi e requisiti</w:t>
      </w:r>
    </w:p>
    <w:p w14:paraId="57F71184" w14:textId="77777777" w:rsidR="00AD52AB" w:rsidRPr="00004139" w:rsidRDefault="00000000" w:rsidP="002C7A5C">
      <w:pPr>
        <w:jc w:val="both"/>
        <w:rPr>
          <w:lang w:val="it-IT"/>
        </w:rPr>
      </w:pPr>
      <w:r w:rsidRPr="00004139">
        <w:rPr>
          <w:lang w:val="it-IT"/>
        </w:rPr>
        <w:t>Possono partecipare persone fisiche maggiorenni, imprese, società, enti, associazioni e altri soggetti dotati della capacità di contrarre. Il concorrente, mediante l’Allegato A, dichiara:</w:t>
      </w:r>
    </w:p>
    <w:p w14:paraId="3C67CB6C" w14:textId="77777777" w:rsidR="00AD52AB" w:rsidRPr="00004139" w:rsidRDefault="00000000" w:rsidP="002C7A5C">
      <w:pPr>
        <w:ind w:left="340" w:hanging="198"/>
        <w:jc w:val="both"/>
        <w:rPr>
          <w:lang w:val="it-IT"/>
        </w:rPr>
      </w:pPr>
      <w:r w:rsidRPr="00004139">
        <w:rPr>
          <w:lang w:val="it-IT"/>
        </w:rPr>
        <w:t>– di avere piena capacità di agire e di contrarre con la Pubblica Amministrazione;</w:t>
      </w:r>
    </w:p>
    <w:p w14:paraId="74F3B93C" w14:textId="77777777" w:rsidR="00AD52AB" w:rsidRPr="00004139" w:rsidRDefault="00000000" w:rsidP="002C7A5C">
      <w:pPr>
        <w:ind w:left="340" w:hanging="198"/>
        <w:jc w:val="both"/>
        <w:rPr>
          <w:lang w:val="it-IT"/>
        </w:rPr>
      </w:pPr>
      <w:r w:rsidRPr="00004139">
        <w:rPr>
          <w:lang w:val="it-IT"/>
        </w:rPr>
        <w:t>– di non trovarsi in condizioni che comportino incapacità o divieto di contrarre con la Pubblica Amministrazione;</w:t>
      </w:r>
    </w:p>
    <w:p w14:paraId="45162C2E" w14:textId="77777777" w:rsidR="00AD52AB" w:rsidRPr="00004139" w:rsidRDefault="00000000" w:rsidP="002C7A5C">
      <w:pPr>
        <w:ind w:left="340" w:hanging="198"/>
        <w:jc w:val="both"/>
        <w:rPr>
          <w:lang w:val="it-IT"/>
        </w:rPr>
      </w:pPr>
      <w:r w:rsidRPr="00004139">
        <w:rPr>
          <w:lang w:val="it-IT"/>
        </w:rPr>
        <w:t>– ove si tratti di soggetto diverso da persona fisica, che il sottoscrittore è munito dei necessari poteri di rappresentanza;</w:t>
      </w:r>
    </w:p>
    <w:p w14:paraId="7EA9C470" w14:textId="77777777" w:rsidR="00AD52AB" w:rsidRPr="00004139" w:rsidRDefault="00000000" w:rsidP="002C7A5C">
      <w:pPr>
        <w:ind w:left="340" w:hanging="198"/>
        <w:jc w:val="both"/>
        <w:rPr>
          <w:lang w:val="it-IT"/>
        </w:rPr>
      </w:pPr>
      <w:r w:rsidRPr="00004139">
        <w:rPr>
          <w:lang w:val="it-IT"/>
        </w:rPr>
        <w:t>– di non trovarsi in una delle condizioni ostative previste dalla normativa antimafia, ove applicabile;</w:t>
      </w:r>
    </w:p>
    <w:p w14:paraId="51E1F3D3" w14:textId="77777777" w:rsidR="00AD52AB" w:rsidRPr="00004139" w:rsidRDefault="00000000" w:rsidP="002C7A5C">
      <w:pPr>
        <w:ind w:left="340" w:hanging="198"/>
        <w:jc w:val="both"/>
        <w:rPr>
          <w:lang w:val="it-IT"/>
        </w:rPr>
      </w:pPr>
      <w:r w:rsidRPr="00004139">
        <w:rPr>
          <w:lang w:val="it-IT"/>
        </w:rPr>
        <w:t>– di aver preso integrale visione e di accettare senza riserve il presente bando e, per i lotti per i quali presenta offerta, le condizioni dei mezzi risultanti dalle schede e dalla documentazione disponibile.</w:t>
      </w:r>
    </w:p>
    <w:p w14:paraId="6453B84C" w14:textId="77777777" w:rsidR="00AD52AB" w:rsidRPr="00004139" w:rsidRDefault="00000000" w:rsidP="002C7A5C">
      <w:pPr>
        <w:jc w:val="both"/>
        <w:rPr>
          <w:lang w:val="it-IT"/>
        </w:rPr>
      </w:pPr>
      <w:r w:rsidRPr="00004139">
        <w:rPr>
          <w:lang w:val="it-IT"/>
        </w:rPr>
        <w:t>Le dichiarazioni sono rese ai sensi degli artt. 46 e 47 del D.P.R. 28 dicembre 2000, n. 445. Il Comune si riserva di effettuare i controlli previsti dalla legge e di dichiarare la decadenza dall’aggiudicazione in caso di dichiarazioni non veritiere, ferme le ulteriori conseguenze previste dall’ordinamento.</w:t>
      </w:r>
    </w:p>
    <w:p w14:paraId="7AD222DB" w14:textId="77777777" w:rsidR="00AD52AB" w:rsidRPr="00004139" w:rsidRDefault="00000000">
      <w:pPr>
        <w:pStyle w:val="Titolo1"/>
        <w:rPr>
          <w:lang w:val="it-IT"/>
        </w:rPr>
      </w:pPr>
      <w:r w:rsidRPr="00004139">
        <w:rPr>
          <w:lang w:val="it-IT"/>
        </w:rPr>
        <w:t>Art. 3 – Metodo di gara e criterio di aggiudicazione</w:t>
      </w:r>
    </w:p>
    <w:p w14:paraId="6A90374C" w14:textId="77777777" w:rsidR="00AD52AB" w:rsidRPr="00004139" w:rsidRDefault="00000000" w:rsidP="002C7A5C">
      <w:pPr>
        <w:jc w:val="both"/>
        <w:rPr>
          <w:lang w:val="it-IT"/>
        </w:rPr>
      </w:pPr>
      <w:r w:rsidRPr="00004139">
        <w:rPr>
          <w:lang w:val="it-IT"/>
        </w:rPr>
        <w:t>L’asta si svolge con il metodo delle offerte segrete da confrontarsi con il prezzo posto a base d’asta, ai sensi dell’art. 73, lett. c), del R.D. n. 827/1924. Ogni lotto sarà aggiudicato al concorrente che avrà presentato, per il lotto medesimo, il prezzo più elevato, purché pari o superiore alla relativa base d’asta.</w:t>
      </w:r>
    </w:p>
    <w:p w14:paraId="39A655AC" w14:textId="77777777" w:rsidR="00AD52AB" w:rsidRPr="00004139" w:rsidRDefault="00000000" w:rsidP="002C7A5C">
      <w:pPr>
        <w:jc w:val="both"/>
        <w:rPr>
          <w:lang w:val="it-IT"/>
        </w:rPr>
      </w:pPr>
      <w:r w:rsidRPr="00004139">
        <w:rPr>
          <w:lang w:val="it-IT"/>
        </w:rPr>
        <w:t>Non sono ammesse offerte al ribasso, condizionate, indeterminate o riferite complessivamente a più lotti senza l’indicazione del prezzo offerto per ciascuno di essi. Il prezzo deve essere indicato in cifre e in lettere. In caso di discordanza sarà considerata valida l’indicazione più vantaggiosa per l’Amministrazione, secondo la disciplina dell’asta pubblica.</w:t>
      </w:r>
    </w:p>
    <w:p w14:paraId="3D317303" w14:textId="77777777" w:rsidR="00AD52AB" w:rsidRPr="00004139" w:rsidRDefault="00000000" w:rsidP="002C7A5C">
      <w:pPr>
        <w:jc w:val="both"/>
        <w:rPr>
          <w:lang w:val="it-IT"/>
        </w:rPr>
      </w:pPr>
      <w:r w:rsidRPr="00004139">
        <w:rPr>
          <w:lang w:val="it-IT"/>
        </w:rPr>
        <w:t>In caso di offerte uguali per il medesimo lotto si procederà ai sensi dell’art. 77 del R.D. n. 827/1924: se gli offerenti ex aequo sono presenti alla seduta e intendono migliorare l’offerta, si procederà immediatamente a licitazione tra essi; qualora nessuno sia presente o i presenti non intendano migliorare l’offerta, l’aggiudicatario sarà individuato mediante sorteggio.</w:t>
      </w:r>
    </w:p>
    <w:p w14:paraId="2D161787" w14:textId="77777777" w:rsidR="00AD52AB" w:rsidRPr="00004139" w:rsidRDefault="00000000" w:rsidP="002C7A5C">
      <w:pPr>
        <w:jc w:val="both"/>
        <w:rPr>
          <w:lang w:val="it-IT"/>
        </w:rPr>
      </w:pPr>
      <w:r w:rsidRPr="00004139">
        <w:rPr>
          <w:lang w:val="it-IT"/>
        </w:rPr>
        <w:t>Si procederà all’aggiudicazione di ciascun lotto anche in presenza di una sola offerta valida, purché almeno pari alla base d’asta.</w:t>
      </w:r>
    </w:p>
    <w:p w14:paraId="43915CED" w14:textId="77777777" w:rsidR="00AD52AB" w:rsidRPr="00004139" w:rsidRDefault="00000000">
      <w:pPr>
        <w:pStyle w:val="Titolo1"/>
        <w:rPr>
          <w:lang w:val="it-IT"/>
        </w:rPr>
      </w:pPr>
      <w:r w:rsidRPr="00004139">
        <w:rPr>
          <w:lang w:val="it-IT"/>
        </w:rPr>
        <w:t>Art. 4 – Modalità e termine di presentazione dell’offerta</w:t>
      </w:r>
    </w:p>
    <w:p w14:paraId="3AA6C37E" w14:textId="77777777" w:rsidR="00AD52AB" w:rsidRPr="00004139" w:rsidRDefault="00000000">
      <w:pPr>
        <w:rPr>
          <w:lang w:val="it-IT"/>
        </w:rPr>
      </w:pPr>
      <w:r w:rsidRPr="00004139">
        <w:rPr>
          <w:lang w:val="it-IT"/>
        </w:rPr>
        <w:t>Il plico dovrà pervenire, a pena di esclusione, all’Ufficio Protocollo del Comune di Colle di Val d’Elsa, Via F. Campana n. 18, 53034 Colle di Val d’Elsa (SI), entro le ore 12:00 del giorno ____________. Il recapito tempestivo resta a esclusivo rischio del mittente; non farà fede il timbro postale.</w:t>
      </w:r>
    </w:p>
    <w:p w14:paraId="2AA698FC" w14:textId="77777777" w:rsidR="00AD52AB" w:rsidRPr="00004139" w:rsidRDefault="00000000">
      <w:pPr>
        <w:rPr>
          <w:lang w:val="it-IT"/>
        </w:rPr>
      </w:pPr>
      <w:r w:rsidRPr="00004139">
        <w:rPr>
          <w:lang w:val="it-IT"/>
        </w:rPr>
        <w:t>Il plico, chiuso e recante all’esterno il nominativo/denominazione e l’indirizzo del mittente, dovrà riportare la dicitura: “ASTA PUBBLICA – ALIENAZIONE DI N. 8 MEZZI COMUNALI – NON APRIRE”.</w:t>
      </w:r>
    </w:p>
    <w:p w14:paraId="5447B7B7" w14:textId="77777777" w:rsidR="00AD52AB" w:rsidRPr="00004139" w:rsidRDefault="00000000">
      <w:pPr>
        <w:rPr>
          <w:lang w:val="it-IT"/>
        </w:rPr>
      </w:pPr>
      <w:r w:rsidRPr="00004139">
        <w:rPr>
          <w:lang w:val="it-IT"/>
        </w:rPr>
        <w:t>Il plico deve contenere:</w:t>
      </w:r>
    </w:p>
    <w:p w14:paraId="5E5FBBD9" w14:textId="5631BCD0" w:rsidR="00AD52AB" w:rsidRPr="00004139" w:rsidRDefault="00000000">
      <w:pPr>
        <w:ind w:left="340" w:hanging="198"/>
        <w:rPr>
          <w:lang w:val="it-IT"/>
        </w:rPr>
      </w:pPr>
      <w:r w:rsidRPr="00004139">
        <w:rPr>
          <w:lang w:val="it-IT"/>
        </w:rPr>
        <w:t>– Allegato A – Dichiarazione sostitutiva, debitamente compilata e sottoscritta, con copia di un documento di identità in corso di validità del sottoscrittore;</w:t>
      </w:r>
    </w:p>
    <w:p w14:paraId="19B661E8" w14:textId="77777777" w:rsidR="00AD52AB" w:rsidRPr="00004139" w:rsidRDefault="00000000" w:rsidP="002C7A5C">
      <w:pPr>
        <w:ind w:left="340" w:hanging="198"/>
        <w:jc w:val="both"/>
        <w:rPr>
          <w:lang w:val="it-IT"/>
        </w:rPr>
      </w:pPr>
      <w:r w:rsidRPr="00004139">
        <w:rPr>
          <w:lang w:val="it-IT"/>
        </w:rPr>
        <w:t>– Allegato B – Offerta economica / proposta irrevocabile di acquisto, con indicazione dei lotti per i quali si presenta offerta e del prezzo offerto per ciascun lotto, in cifre e in lettere. L’offerta economica deve essere inserita in apposita busta chiusa recante la dicitura “OFFERTA ECONOMICA”. L’imposta di bollo, ove dovuta, è assolta nella misura e con le modalità previste dalla normativa vigente.</w:t>
      </w:r>
    </w:p>
    <w:p w14:paraId="04D6AE3E" w14:textId="77777777" w:rsidR="00AD52AB" w:rsidRPr="00004139" w:rsidRDefault="00000000" w:rsidP="002C7A5C">
      <w:pPr>
        <w:jc w:val="both"/>
        <w:rPr>
          <w:lang w:val="it-IT"/>
        </w:rPr>
      </w:pPr>
      <w:r w:rsidRPr="00004139">
        <w:rPr>
          <w:lang w:val="it-IT"/>
        </w:rPr>
        <w:t>Non è necessario presentare un distinto Allegato A per ciascun lotto. Un unico Allegato B può contenere offerte per più lotti, purché il prezzo sia indicato separatamente per ciascun lotto.</w:t>
      </w:r>
    </w:p>
    <w:p w14:paraId="3AE73366" w14:textId="77777777" w:rsidR="00AD52AB" w:rsidRPr="00004139" w:rsidRDefault="00000000">
      <w:pPr>
        <w:pStyle w:val="Titolo1"/>
        <w:rPr>
          <w:lang w:val="it-IT"/>
        </w:rPr>
      </w:pPr>
      <w:r w:rsidRPr="00004139">
        <w:rPr>
          <w:lang w:val="it-IT"/>
        </w:rPr>
        <w:lastRenderedPageBreak/>
        <w:t>Art. 5 – Seduta pubblica e operazioni d’asta</w:t>
      </w:r>
    </w:p>
    <w:p w14:paraId="52ABB6B5" w14:textId="77777777" w:rsidR="00AD52AB" w:rsidRPr="00004139" w:rsidRDefault="00000000" w:rsidP="002C7A5C">
      <w:pPr>
        <w:jc w:val="both"/>
        <w:rPr>
          <w:lang w:val="it-IT"/>
        </w:rPr>
      </w:pPr>
      <w:r w:rsidRPr="00004139">
        <w:rPr>
          <w:lang w:val="it-IT"/>
        </w:rPr>
        <w:t>L’apertura dei plichi avrà luogo in seduta pubblica il giorno ____________ alle ore ______ presso la sede comunale di Via F. Campana n. 18. Eventuali variazioni della data, dell’ora o del luogo saranno pubblicate sul sito istituzionale del Comune con valore di comunicazione agli interessati.</w:t>
      </w:r>
    </w:p>
    <w:p w14:paraId="208D11C0" w14:textId="77777777" w:rsidR="00AD52AB" w:rsidRPr="00004139" w:rsidRDefault="00000000" w:rsidP="002C7A5C">
      <w:pPr>
        <w:jc w:val="both"/>
        <w:rPr>
          <w:lang w:val="it-IT"/>
        </w:rPr>
      </w:pPr>
      <w:r w:rsidRPr="00004139">
        <w:rPr>
          <w:lang w:val="it-IT"/>
        </w:rPr>
        <w:t>Nel corso della seduta saranno esaminate la documentazione amministrativa e, per i concorrenti ammessi, le offerte economiche. Per ciascun lotto sarà formata la relativa graduatoria.</w:t>
      </w:r>
    </w:p>
    <w:p w14:paraId="5EEEBDFA" w14:textId="77777777" w:rsidR="00AD52AB" w:rsidRPr="00004139" w:rsidRDefault="00000000" w:rsidP="002C7A5C">
      <w:pPr>
        <w:jc w:val="both"/>
        <w:rPr>
          <w:lang w:val="it-IT"/>
        </w:rPr>
      </w:pPr>
      <w:r w:rsidRPr="00004139">
        <w:rPr>
          <w:lang w:val="it-IT"/>
        </w:rPr>
        <w:t>L’Amministrazione si riserva, con provvedimento motivato, di sospendere, rinviare, revocare o non aggiudicare la procedura qualora sopravvengano ragioni di pubblico interesse o altre circostanze che lo rendano necessario, senza che i concorrenti possano vantare diritti al risarcimento o all’indennizzo, fatti salvi i limiti di legge.</w:t>
      </w:r>
    </w:p>
    <w:p w14:paraId="07FB07C0" w14:textId="77777777" w:rsidR="00AD52AB" w:rsidRPr="00004139" w:rsidRDefault="00000000">
      <w:pPr>
        <w:pStyle w:val="Titolo1"/>
        <w:rPr>
          <w:lang w:val="it-IT"/>
        </w:rPr>
      </w:pPr>
      <w:r w:rsidRPr="00004139">
        <w:rPr>
          <w:lang w:val="it-IT"/>
        </w:rPr>
        <w:t>Art. 6 – Aggiudicazione, pagamento e trasferimento</w:t>
      </w:r>
    </w:p>
    <w:p w14:paraId="446501C1" w14:textId="77777777" w:rsidR="00AD52AB" w:rsidRPr="00004139" w:rsidRDefault="00000000" w:rsidP="002C7A5C">
      <w:pPr>
        <w:jc w:val="both"/>
        <w:rPr>
          <w:lang w:val="it-IT"/>
        </w:rPr>
      </w:pPr>
      <w:r w:rsidRPr="00004139">
        <w:rPr>
          <w:lang w:val="it-IT"/>
        </w:rPr>
        <w:t>L’aggiudicazione diviene efficace a seguito delle verifiche ritenute necessarie dall’Amministrazione. L’aggiudicatario dovrà, entro il termine indicato nella comunicazione di aggiudicazione:</w:t>
      </w:r>
    </w:p>
    <w:p w14:paraId="72011B02" w14:textId="77777777" w:rsidR="00AD52AB" w:rsidRPr="00004139" w:rsidRDefault="00000000" w:rsidP="002C7A5C">
      <w:pPr>
        <w:ind w:left="340" w:hanging="198"/>
        <w:jc w:val="both"/>
        <w:rPr>
          <w:lang w:val="it-IT"/>
        </w:rPr>
      </w:pPr>
      <w:r w:rsidRPr="00004139">
        <w:rPr>
          <w:lang w:val="it-IT"/>
        </w:rPr>
        <w:t>– versare integralmente il prezzo offerto con le modalità indicate dal Comune; non sono ammesse dilazioni;</w:t>
      </w:r>
    </w:p>
    <w:p w14:paraId="2F760A06" w14:textId="77777777" w:rsidR="00AD52AB" w:rsidRPr="00004139" w:rsidRDefault="00000000" w:rsidP="002C7A5C">
      <w:pPr>
        <w:ind w:left="340" w:hanging="198"/>
        <w:jc w:val="both"/>
        <w:rPr>
          <w:lang w:val="it-IT"/>
        </w:rPr>
      </w:pPr>
      <w:r w:rsidRPr="00004139">
        <w:rPr>
          <w:lang w:val="it-IT"/>
        </w:rPr>
        <w:t>– provvedere, a propria cura e spese, al trasferimento della proprietà presso gli uffici competenti entro 20 giorni lavorativi dal pagamento, salvo diverso termine comunicato dall’Ente;</w:t>
      </w:r>
    </w:p>
    <w:p w14:paraId="5E6B4A0A" w14:textId="77777777" w:rsidR="00AD52AB" w:rsidRPr="00004139" w:rsidRDefault="00000000" w:rsidP="002C7A5C">
      <w:pPr>
        <w:ind w:left="340" w:hanging="198"/>
        <w:jc w:val="both"/>
        <w:rPr>
          <w:lang w:val="it-IT"/>
        </w:rPr>
      </w:pPr>
      <w:r w:rsidRPr="00004139">
        <w:rPr>
          <w:lang w:val="it-IT"/>
        </w:rPr>
        <w:t>– ritirare il mezzo entro 10 giorni lavorativi dall’avvenuto perfezionamento del trasferimento, previo appuntamento con il personale comunale;</w:t>
      </w:r>
    </w:p>
    <w:p w14:paraId="550454DF" w14:textId="77777777" w:rsidR="00AD52AB" w:rsidRPr="00004139" w:rsidRDefault="00000000" w:rsidP="002C7A5C">
      <w:pPr>
        <w:ind w:left="340" w:hanging="198"/>
        <w:jc w:val="both"/>
        <w:rPr>
          <w:lang w:val="it-IT"/>
        </w:rPr>
      </w:pPr>
      <w:r w:rsidRPr="00004139">
        <w:rPr>
          <w:lang w:val="it-IT"/>
        </w:rPr>
        <w:t>– provvedere alla rimozione di scritte, stemmi e altri segni distintivi riconducibili al Comune prima dell’utilizzo del mezzo.</w:t>
      </w:r>
    </w:p>
    <w:p w14:paraId="2238D6CA" w14:textId="77777777" w:rsidR="00AD52AB" w:rsidRPr="00004139" w:rsidRDefault="00000000" w:rsidP="002C7A5C">
      <w:pPr>
        <w:jc w:val="both"/>
        <w:rPr>
          <w:lang w:val="it-IT"/>
        </w:rPr>
      </w:pPr>
      <w:r w:rsidRPr="00004139">
        <w:rPr>
          <w:lang w:val="it-IT"/>
        </w:rPr>
        <w:t>In caso di mancato pagamento o di mancato adempimento degli obblighi entro i termini assegnati, l’aggiudicatario sarà dichiarato decaduto. Il Comune potrà procedere all’aggiudicazione al concorrente successivo in graduatoria, previa verifica della permanenza della relativa offerta.</w:t>
      </w:r>
    </w:p>
    <w:p w14:paraId="7994CCCF" w14:textId="77777777" w:rsidR="00AD52AB" w:rsidRPr="00004139" w:rsidRDefault="00000000" w:rsidP="002C7A5C">
      <w:pPr>
        <w:jc w:val="both"/>
        <w:rPr>
          <w:lang w:val="it-IT"/>
        </w:rPr>
      </w:pPr>
      <w:r w:rsidRPr="00004139">
        <w:rPr>
          <w:lang w:val="it-IT"/>
        </w:rPr>
        <w:t>Tutte le spese, imposte, tasse e oneri inerenti o conseguenti alla vendita e al trasferimento del mezzo sono a carico dell’acquirente.</w:t>
      </w:r>
    </w:p>
    <w:p w14:paraId="5C8221B3" w14:textId="77777777" w:rsidR="00AD52AB" w:rsidRPr="00004139" w:rsidRDefault="00000000">
      <w:pPr>
        <w:pStyle w:val="Titolo1"/>
        <w:rPr>
          <w:lang w:val="it-IT"/>
        </w:rPr>
      </w:pPr>
      <w:r w:rsidRPr="00004139">
        <w:rPr>
          <w:lang w:val="it-IT"/>
        </w:rPr>
        <w:t>Art. 7 – Consegna dei mezzi</w:t>
      </w:r>
    </w:p>
    <w:p w14:paraId="0753BDA7" w14:textId="77777777" w:rsidR="00AD52AB" w:rsidRPr="00004139" w:rsidRDefault="00000000" w:rsidP="002C7A5C">
      <w:pPr>
        <w:jc w:val="both"/>
        <w:rPr>
          <w:lang w:val="it-IT"/>
        </w:rPr>
      </w:pPr>
      <w:r w:rsidRPr="00004139">
        <w:rPr>
          <w:lang w:val="it-IT"/>
        </w:rPr>
        <w:t>La consegna avverrà soltanto dopo l’integrale pagamento del prezzo e il perfezionamento degli adempimenti necessari al trasferimento della proprietà. Per motivate esigenze organizzative o cause di forza maggiore il Comune potrà concordare con l’aggiudicatario un diverso termine di ritiro.</w:t>
      </w:r>
    </w:p>
    <w:p w14:paraId="329F592E" w14:textId="77777777" w:rsidR="00AD52AB" w:rsidRPr="00004139" w:rsidRDefault="00000000">
      <w:pPr>
        <w:pStyle w:val="Titolo1"/>
        <w:rPr>
          <w:lang w:val="it-IT"/>
        </w:rPr>
      </w:pPr>
      <w:r w:rsidRPr="00004139">
        <w:rPr>
          <w:lang w:val="it-IT"/>
        </w:rPr>
        <w:t>Art. 8 – Allegati</w:t>
      </w:r>
    </w:p>
    <w:p w14:paraId="262D0551" w14:textId="77777777" w:rsidR="00AD52AB" w:rsidRPr="00004139" w:rsidRDefault="00000000">
      <w:pPr>
        <w:rPr>
          <w:lang w:val="it-IT"/>
        </w:rPr>
      </w:pPr>
      <w:r w:rsidRPr="00004139">
        <w:rPr>
          <w:lang w:val="it-IT"/>
        </w:rPr>
        <w:t>Costituiscono parte integrante e sostanziale del presente bando:</w:t>
      </w:r>
    </w:p>
    <w:p w14:paraId="2831B278" w14:textId="77777777" w:rsidR="00AD52AB" w:rsidRPr="00004139" w:rsidRDefault="00000000">
      <w:pPr>
        <w:ind w:left="340"/>
        <w:rPr>
          <w:lang w:val="it-IT"/>
        </w:rPr>
      </w:pPr>
      <w:r w:rsidRPr="00004139">
        <w:rPr>
          <w:lang w:val="it-IT"/>
        </w:rPr>
        <w:t>– Allegato A – Dichiarazione sostitutiva;</w:t>
      </w:r>
    </w:p>
    <w:p w14:paraId="1598685C" w14:textId="77777777" w:rsidR="00AD52AB" w:rsidRPr="00004139" w:rsidRDefault="00000000">
      <w:pPr>
        <w:ind w:left="340"/>
        <w:rPr>
          <w:lang w:val="it-IT"/>
        </w:rPr>
      </w:pPr>
      <w:r w:rsidRPr="00004139">
        <w:rPr>
          <w:lang w:val="it-IT"/>
        </w:rPr>
        <w:t>– Allegato B – Offerta economica / proposta irrevocabile di acquisto;</w:t>
      </w:r>
    </w:p>
    <w:p w14:paraId="12E83ED5" w14:textId="77777777" w:rsidR="00AD52AB" w:rsidRPr="00004139" w:rsidRDefault="00000000">
      <w:pPr>
        <w:ind w:left="340"/>
        <w:rPr>
          <w:lang w:val="it-IT"/>
        </w:rPr>
      </w:pPr>
      <w:r w:rsidRPr="00004139">
        <w:rPr>
          <w:lang w:val="it-IT"/>
        </w:rPr>
        <w:t>– Allegato C – Schede descrittive e documentazione fotografica dei n. 8 mezzi.</w:t>
      </w:r>
    </w:p>
    <w:p w14:paraId="72BF27B3" w14:textId="77777777" w:rsidR="00AD52AB" w:rsidRPr="00004139" w:rsidRDefault="00000000">
      <w:pPr>
        <w:pStyle w:val="Titolo1"/>
        <w:rPr>
          <w:lang w:val="it-IT"/>
        </w:rPr>
      </w:pPr>
      <w:r w:rsidRPr="00004139">
        <w:rPr>
          <w:lang w:val="it-IT"/>
        </w:rPr>
        <w:t>Art. 9 – Responsabile del procedimento</w:t>
      </w:r>
    </w:p>
    <w:p w14:paraId="2A62F251" w14:textId="77777777" w:rsidR="00AD52AB" w:rsidRPr="00004139" w:rsidRDefault="00000000">
      <w:pPr>
        <w:rPr>
          <w:lang w:val="it-IT"/>
        </w:rPr>
      </w:pPr>
      <w:r w:rsidRPr="00004139">
        <w:rPr>
          <w:lang w:val="it-IT"/>
        </w:rPr>
        <w:t>Il Responsabile del procedimento è il Dr. Roberto Donati, Responsabile del Servizio 9 “Gare, Ambiente e Servizi diversi” del Comune di Colle di Val d’Elsa.</w:t>
      </w:r>
    </w:p>
    <w:p w14:paraId="30F6E3AB" w14:textId="77777777" w:rsidR="00AD52AB" w:rsidRPr="00004139" w:rsidRDefault="00000000">
      <w:pPr>
        <w:pStyle w:val="Titolo1"/>
        <w:rPr>
          <w:lang w:val="it-IT"/>
        </w:rPr>
      </w:pPr>
      <w:r w:rsidRPr="00004139">
        <w:rPr>
          <w:lang w:val="it-IT"/>
        </w:rPr>
        <w:t>Art. 10 – Pubblicazione e comunicazioni</w:t>
      </w:r>
    </w:p>
    <w:p w14:paraId="0A88F396" w14:textId="77777777" w:rsidR="00AD52AB" w:rsidRPr="00004139" w:rsidRDefault="00000000">
      <w:pPr>
        <w:rPr>
          <w:lang w:val="it-IT"/>
        </w:rPr>
      </w:pPr>
      <w:r w:rsidRPr="00004139">
        <w:rPr>
          <w:lang w:val="it-IT"/>
        </w:rPr>
        <w:t>Il presente bando e i relativi allegati sono pubblicati all’Albo pretorio on line, sul sito istituzionale e nella pertinente sezione di Amministrazione Trasparente del Comune di Colle di Val d’Elsa. Eventuali avvisi, rettifiche o comunicazioni di carattere generale relativi alla procedura saranno pubblicati sul sito istituzionale.</w:t>
      </w:r>
    </w:p>
    <w:p w14:paraId="42F57A83" w14:textId="77777777" w:rsidR="00AD52AB" w:rsidRPr="00004139" w:rsidRDefault="00000000">
      <w:pPr>
        <w:pStyle w:val="Titolo1"/>
        <w:rPr>
          <w:lang w:val="it-IT"/>
        </w:rPr>
      </w:pPr>
      <w:r w:rsidRPr="00004139">
        <w:rPr>
          <w:lang w:val="it-IT"/>
        </w:rPr>
        <w:lastRenderedPageBreak/>
        <w:t>Art. 11 – Informazioni e sopralluogo</w:t>
      </w:r>
    </w:p>
    <w:p w14:paraId="5E69D632" w14:textId="09149819" w:rsidR="00AD52AB" w:rsidRPr="00004139" w:rsidRDefault="00000000">
      <w:pPr>
        <w:rPr>
          <w:lang w:val="it-IT"/>
        </w:rPr>
      </w:pPr>
      <w:r w:rsidRPr="00004139">
        <w:rPr>
          <w:lang w:val="it-IT"/>
        </w:rPr>
        <w:t xml:space="preserve">Informazioni sulla procedura potranno essere richieste al Servizio 9 entro il giorno ____________, ai recapiti che saranno indicati nella pubblicazione. Per la visione dei mezzi è possibile concordare un appuntamento con il referente comunale </w:t>
      </w:r>
      <w:r w:rsidR="002C7A5C">
        <w:rPr>
          <w:lang w:val="it-IT"/>
        </w:rPr>
        <w:t>Paolo Molfese 0577/908213 cantiere@comune.collevaldelsa.it</w:t>
      </w:r>
      <w:r w:rsidRPr="00004139">
        <w:rPr>
          <w:lang w:val="it-IT"/>
        </w:rPr>
        <w:t>.</w:t>
      </w:r>
    </w:p>
    <w:p w14:paraId="1D4B1781" w14:textId="77777777" w:rsidR="00AD52AB" w:rsidRPr="00004139" w:rsidRDefault="00000000">
      <w:pPr>
        <w:pStyle w:val="Titolo1"/>
        <w:rPr>
          <w:lang w:val="it-IT"/>
        </w:rPr>
      </w:pPr>
      <w:r w:rsidRPr="00004139">
        <w:rPr>
          <w:lang w:val="it-IT"/>
        </w:rPr>
        <w:t>Art. 12 – Trattamento dei dati personali e accesso</w:t>
      </w:r>
    </w:p>
    <w:p w14:paraId="64D17372" w14:textId="77777777" w:rsidR="00AD52AB" w:rsidRPr="00004139" w:rsidRDefault="00000000">
      <w:pPr>
        <w:rPr>
          <w:lang w:val="it-IT"/>
        </w:rPr>
      </w:pPr>
      <w:r w:rsidRPr="00004139">
        <w:rPr>
          <w:lang w:val="it-IT"/>
        </w:rPr>
        <w:t>I dati personali acquisiti saranno trattati dal Comune di Colle di Val d’Elsa, in qualità di titolare del trattamento, esclusivamente per le finalità connesse alla presente procedura e ai conseguenti adempimenti, nel rispetto del Regolamento (UE) 2016/679 e del D.Lgs. 30 giugno 2003, n. 196, come modificato dal D.Lgs. 10 agosto 2018, n. 101. Il conferimento dei dati richiesti è necessario ai fini della partecipazione.</w:t>
      </w:r>
    </w:p>
    <w:p w14:paraId="5246D679" w14:textId="77777777" w:rsidR="00AD52AB" w:rsidRPr="00004139" w:rsidRDefault="00000000">
      <w:pPr>
        <w:rPr>
          <w:lang w:val="it-IT"/>
        </w:rPr>
      </w:pPr>
      <w:r w:rsidRPr="00004139">
        <w:rPr>
          <w:lang w:val="it-IT"/>
        </w:rPr>
        <w:t>L’accesso alla documentazione della procedura è disciplinato dalla L. 7 agosto 1990, n. 241, dal D.P.R. 12 aprile 2006, n. 184 e dalle altre disposizioni applicabili in materia di accesso e trasparenza.</w:t>
      </w:r>
    </w:p>
    <w:p w14:paraId="029EB5AE" w14:textId="77777777" w:rsidR="00AD52AB" w:rsidRPr="00004139" w:rsidRDefault="00000000">
      <w:pPr>
        <w:rPr>
          <w:lang w:val="it-IT"/>
        </w:rPr>
      </w:pPr>
      <w:r w:rsidRPr="00004139">
        <w:rPr>
          <w:lang w:val="it-IT"/>
        </w:rPr>
        <w:br/>
        <w:t>Colle di Val d’Elsa, ____________</w:t>
      </w:r>
    </w:p>
    <w:p w14:paraId="1DAC7FE6" w14:textId="77777777" w:rsidR="00AD52AB" w:rsidRPr="00004139" w:rsidRDefault="00000000">
      <w:pPr>
        <w:jc w:val="right"/>
        <w:rPr>
          <w:lang w:val="it-IT"/>
        </w:rPr>
      </w:pPr>
      <w:r w:rsidRPr="00004139">
        <w:rPr>
          <w:b/>
          <w:lang w:val="it-IT"/>
        </w:rPr>
        <w:t>Il Responsabile del Servizio 9</w:t>
      </w:r>
      <w:r w:rsidRPr="00004139">
        <w:rPr>
          <w:b/>
          <w:lang w:val="it-IT"/>
        </w:rPr>
        <w:br/>
        <w:t>Dr. Roberto Donati</w:t>
      </w:r>
    </w:p>
    <w:sectPr w:rsidR="00AD52AB" w:rsidRPr="00004139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9791466">
    <w:abstractNumId w:val="8"/>
  </w:num>
  <w:num w:numId="2" w16cid:durableId="1446924260">
    <w:abstractNumId w:val="6"/>
  </w:num>
  <w:num w:numId="3" w16cid:durableId="596325455">
    <w:abstractNumId w:val="5"/>
  </w:num>
  <w:num w:numId="4" w16cid:durableId="799614151">
    <w:abstractNumId w:val="4"/>
  </w:num>
  <w:num w:numId="5" w16cid:durableId="842163466">
    <w:abstractNumId w:val="7"/>
  </w:num>
  <w:num w:numId="6" w16cid:durableId="1921518719">
    <w:abstractNumId w:val="3"/>
  </w:num>
  <w:num w:numId="7" w16cid:durableId="656306961">
    <w:abstractNumId w:val="2"/>
  </w:num>
  <w:num w:numId="8" w16cid:durableId="613558108">
    <w:abstractNumId w:val="1"/>
  </w:num>
  <w:num w:numId="9" w16cid:durableId="406925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139"/>
    <w:rsid w:val="00034616"/>
    <w:rsid w:val="0006063C"/>
    <w:rsid w:val="0015074B"/>
    <w:rsid w:val="0029639D"/>
    <w:rsid w:val="002C7A5C"/>
    <w:rsid w:val="00326F90"/>
    <w:rsid w:val="00470252"/>
    <w:rsid w:val="00AA1D8D"/>
    <w:rsid w:val="00AD52AB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E06372"/>
  <w14:defaultImageDpi w14:val="300"/>
  <w15:docId w15:val="{2B41445F-B049-48AC-887D-2F1574EB8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 w:line="252" w:lineRule="auto"/>
    </w:pPr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/>
      <w:b/>
      <w:bCs/>
      <w:color w:val="1F4E79"/>
      <w:sz w:val="23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1662</Words>
  <Characters>9477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Comune Colle di val d Elsa</cp:lastModifiedBy>
  <cp:revision>3</cp:revision>
  <dcterms:created xsi:type="dcterms:W3CDTF">2026-09-16T09:10:00Z</dcterms:created>
  <dcterms:modified xsi:type="dcterms:W3CDTF">2026-09-16T09:15:00Z</dcterms:modified>
  <cp:category/>
</cp:coreProperties>
</file>