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391E" w:rsidRDefault="00DF5A66">
      <w:pPr>
        <w:pStyle w:val="Titolo"/>
      </w:pPr>
      <w:r>
        <w:rPr>
          <w:smallCaps/>
          <w:color w:val="00000A"/>
          <w:spacing w:val="-2"/>
        </w:rPr>
        <w:t>Allegato</w:t>
      </w:r>
    </w:p>
    <w:p w:rsidR="00F7391E" w:rsidRDefault="00F7391E">
      <w:pPr>
        <w:pStyle w:val="Corpotesto"/>
        <w:rPr>
          <w:rFonts w:ascii="Times New Roman" w:hAnsi="Times New Roman"/>
          <w:b/>
          <w:sz w:val="26"/>
        </w:rPr>
      </w:pPr>
    </w:p>
    <w:p w:rsidR="00F7391E" w:rsidRDefault="00DF5A66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MODELLO DI</w:t>
      </w:r>
      <w:r>
        <w:rPr>
          <w:rFonts w:ascii="Times New Roman" w:hAnsi="Times New Roman"/>
          <w:b/>
          <w:color w:val="00000A"/>
          <w:spacing w:val="-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FORMULARIO</w:t>
      </w:r>
      <w:r>
        <w:rPr>
          <w:rFonts w:ascii="Times New Roman" w:hAnsi="Times New Roman"/>
          <w:b/>
          <w:color w:val="00000A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PER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IL</w:t>
      </w:r>
      <w:r>
        <w:rPr>
          <w:rFonts w:ascii="Times New Roman" w:hAnsi="Times New Roman"/>
          <w:b/>
          <w:color w:val="00000A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DOCUMENTO</w:t>
      </w:r>
      <w:r>
        <w:rPr>
          <w:rFonts w:ascii="Times New Roman" w:hAnsi="Times New Roman"/>
          <w:b/>
          <w:color w:val="00000A"/>
          <w:spacing w:val="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DI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GARA</w:t>
      </w:r>
      <w:r>
        <w:rPr>
          <w:rFonts w:ascii="Times New Roman" w:hAnsi="Times New Roman"/>
          <w:b/>
          <w:color w:val="00000A"/>
          <w:spacing w:val="-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UNICO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EUROPEO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(DGUE)</w:t>
      </w:r>
    </w:p>
    <w:p w:rsidR="00F7391E" w:rsidRDefault="00F7391E">
      <w:pPr>
        <w:pStyle w:val="Corpotesto"/>
        <w:spacing w:before="7"/>
        <w:rPr>
          <w:rFonts w:ascii="Times New Roman" w:hAnsi="Times New Roman"/>
          <w:b/>
          <w:sz w:val="23"/>
        </w:rPr>
      </w:pPr>
    </w:p>
    <w:p w:rsidR="00F7391E" w:rsidRDefault="00DF5A66">
      <w:pPr>
        <w:pStyle w:val="Titolo1"/>
        <w:spacing w:before="1"/>
      </w:pPr>
      <w:r>
        <w:rPr>
          <w:color w:val="00000A"/>
          <w:spacing w:val="-2"/>
          <w:w w:val="105"/>
        </w:rPr>
        <w:t>Parte I: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procedura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appalto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sull’ente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:rsidR="00F7391E" w:rsidRDefault="00DF5A66">
      <w:pPr>
        <w:pStyle w:val="Corpotesto"/>
        <w:spacing w:before="5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382381BE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9770" cy="1688465"/>
                <wp:effectExtent l="0" t="2540" r="0" b="2540"/>
                <wp:wrapTopAndBottom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68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 procedure di appalto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quali è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stato pubblicato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 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indizione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di gara 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DGUE sia utilizzato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servizio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elettronico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bando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A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34101F" w:rsidRDefault="0034101F">
                            <w:pPr>
                              <w:pStyle w:val="Corpotesto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</w:p>
                          <w:p w:rsidR="0034101F" w:rsidRDefault="0034101F">
                            <w:pPr>
                              <w:pStyle w:val="Corpotesto"/>
                              <w:spacing w:before="5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:rsidR="0034101F" w:rsidRDefault="0034101F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pag.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S: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 ][ ]–[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12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 informazioni in modo da permettere l'individuazione univoca della procedura di appalto: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 modo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 nazionale): [….]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81BE" id="Textbox 3" o:spid="_x0000_s1026" style="position:absolute;margin-left:82.1pt;margin-top:8pt;width:455.1pt;height:132.9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 w:line="252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 procedure di appalto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quali è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stato pubblicato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 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indizione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di gara 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i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DGUE sia utilizzato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servizio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DGUE elettronico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bando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</w:t>
                      </w:r>
                      <w:r>
                        <w:rPr>
                          <w:b/>
                          <w:color w:val="00000A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34101F" w:rsidRDefault="0034101F">
                      <w:pPr>
                        <w:pStyle w:val="Corpotesto"/>
                        <w:rPr>
                          <w:b/>
                          <w:color w:val="000000"/>
                          <w:sz w:val="16"/>
                        </w:rPr>
                      </w:pPr>
                    </w:p>
                    <w:p w:rsidR="0034101F" w:rsidRDefault="0034101F">
                      <w:pPr>
                        <w:pStyle w:val="Corpotesto"/>
                        <w:spacing w:before="5"/>
                        <w:rPr>
                          <w:b/>
                          <w:color w:val="000000"/>
                          <w:sz w:val="18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1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pag.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>[],</w:t>
                      </w:r>
                    </w:p>
                    <w:p w:rsidR="0034101F" w:rsidRDefault="0034101F">
                      <w:pPr>
                        <w:pStyle w:val="Contenutocornice"/>
                        <w:spacing w:before="124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S: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 ][ ]–[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12"/>
                          <w:w w:val="105"/>
                          <w:sz w:val="14"/>
                        </w:rPr>
                        <w:t>]</w:t>
                      </w:r>
                    </w:p>
                    <w:p w:rsidR="0034101F" w:rsidRDefault="0034101F">
                      <w:pPr>
                        <w:pStyle w:val="Contenutocornice"/>
                        <w:spacing w:before="125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 informazioni in modo da permettere l'individuazione univoca della procedura di appalto:</w:t>
                      </w:r>
                    </w:p>
                    <w:p w:rsidR="0034101F" w:rsidRDefault="0034101F">
                      <w:pPr>
                        <w:pStyle w:val="Contenutocornice"/>
                        <w:spacing w:before="119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 modo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livello nazionale): [….]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2"/>
        <w:rPr>
          <w:rFonts w:ascii="Times New Roman" w:hAnsi="Times New Roman"/>
          <w:b/>
          <w:sz w:val="28"/>
        </w:rPr>
      </w:pPr>
    </w:p>
    <w:p w:rsidR="00F7391E" w:rsidRDefault="00DF5A66">
      <w:pPr>
        <w:pStyle w:val="Titolo3"/>
        <w:spacing w:before="101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APPALTO</w:t>
      </w:r>
    </w:p>
    <w:p w:rsidR="00F7391E" w:rsidRDefault="00DF5A66">
      <w:pPr>
        <w:pStyle w:val="Corpotesto"/>
        <w:spacing w:before="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21B9C2A5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9770" cy="358140"/>
                <wp:effectExtent l="0" t="3175" r="0" b="1905"/>
                <wp:wrapTopAndBottom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52" w:lineRule="auto"/>
                              <w:ind w:left="106" w:right="16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 sia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utilizzato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elettronico.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contrario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 xml:space="preserve">dall'operatore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2A5" id="Textbox 4" o:spid="_x0000_s1027" style="position:absolute;margin-left:82.1pt;margin-top:17.65pt;width:455.1pt;height:28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52" w:lineRule="auto"/>
                        <w:ind w:left="106" w:right="16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 sia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utilizzato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formato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elettronico.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contrario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devono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inserite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 xml:space="preserve">dall'operatore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12"/>
        <w:gridCol w:w="13"/>
        <w:gridCol w:w="3667"/>
        <w:gridCol w:w="1049"/>
      </w:tblGrid>
      <w:tr w:rsidR="00F7391E">
        <w:trPr>
          <w:trHeight w:val="388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Identità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del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committente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(</w:t>
            </w:r>
            <w:r>
              <w:rPr>
                <w:color w:val="00000A"/>
                <w:spacing w:val="-5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spacing w:val="-5"/>
                <w:w w:val="105"/>
                <w:sz w:val="13"/>
              </w:rPr>
              <w:t>)</w:t>
            </w:r>
          </w:p>
        </w:tc>
        <w:tc>
          <w:tcPr>
            <w:tcW w:w="47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334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Nome:</w:t>
            </w:r>
          </w:p>
        </w:tc>
        <w:tc>
          <w:tcPr>
            <w:tcW w:w="3680" w:type="dxa"/>
            <w:gridSpan w:val="2"/>
            <w:tcBorders>
              <w:top w:val="single" w:sz="4" w:space="0" w:color="00000A"/>
              <w:left w:val="single" w:sz="4" w:space="0" w:color="00000A"/>
            </w:tcBorders>
          </w:tcPr>
          <w:p w:rsidR="00F7391E" w:rsidRDefault="0034101F">
            <w:pPr>
              <w:pStyle w:val="TableParagraph"/>
              <w:spacing w:before="122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Comune di Colle di Val d’Elsa</w:t>
            </w:r>
            <w:r w:rsidR="00DF5A66">
              <w:rPr>
                <w:w w:val="104"/>
                <w:sz w:val="13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F7391E">
        <w:trPr>
          <w:trHeight w:val="329"/>
        </w:trPr>
        <w:tc>
          <w:tcPr>
            <w:tcW w:w="43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fiscale</w:t>
            </w:r>
          </w:p>
        </w:tc>
        <w:tc>
          <w:tcPr>
            <w:tcW w:w="3680" w:type="dxa"/>
            <w:gridSpan w:val="2"/>
            <w:tcBorders>
              <w:left w:val="single" w:sz="4" w:space="0" w:color="00000A"/>
              <w:bottom w:val="single" w:sz="4" w:space="0" w:color="00000A"/>
            </w:tcBorders>
          </w:tcPr>
          <w:p w:rsidR="00F7391E" w:rsidRDefault="0034101F">
            <w:pPr>
              <w:spacing w:before="120" w:after="120"/>
              <w:ind w:left="3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color w:val="000000"/>
                <w:w w:val="104"/>
                <w:sz w:val="13"/>
              </w:rPr>
              <w:t>00134520527</w:t>
            </w:r>
          </w:p>
        </w:tc>
        <w:tc>
          <w:tcPr>
            <w:tcW w:w="1049" w:type="dxa"/>
            <w:tcBorders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2"/>
              <w:ind w:left="0"/>
              <w:rPr>
                <w:sz w:val="13"/>
              </w:rPr>
            </w:pPr>
          </w:p>
        </w:tc>
      </w:tr>
      <w:tr w:rsidR="00F7391E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quale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si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spacing w:val="-4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6F73E8">
            <w:pPr>
              <w:pStyle w:val="TableParagraph"/>
              <w:spacing w:before="124"/>
              <w:ind w:left="0"/>
              <w:rPr>
                <w:sz w:val="16"/>
                <w:szCs w:val="16"/>
              </w:rPr>
            </w:pPr>
            <w:r w:rsidRPr="006F73E8">
              <w:rPr>
                <w:color w:val="00000A"/>
                <w:w w:val="104"/>
                <w:sz w:val="16"/>
                <w:szCs w:val="16"/>
              </w:rPr>
              <w:t xml:space="preserve">PROCEDURA NEGOZIATA SENZA BANDO AI SENSI DELL’ART. 50 COMMA 1 LETT. C) DEL D. LGS.N. 36/2023, SVOLTA IN MODALITA’ TELEMATICA, PER L’AFFIDAMENTO DEI LAVORI </w:t>
            </w:r>
            <w:r w:rsidR="00D74D65">
              <w:rPr>
                <w:color w:val="00000A"/>
                <w:w w:val="104"/>
                <w:sz w:val="16"/>
                <w:szCs w:val="16"/>
              </w:rPr>
              <w:t>DI</w:t>
            </w:r>
            <w:r w:rsidR="00D74D65" w:rsidRPr="00D74D65">
              <w:rPr>
                <w:color w:val="00000A"/>
                <w:w w:val="104"/>
                <w:sz w:val="16"/>
                <w:szCs w:val="16"/>
              </w:rPr>
              <w:t xml:space="preserve"> MANUTENZIONE STRAORDINARIA PAVIMENTAZIONI STRADALI </w:t>
            </w:r>
          </w:p>
        </w:tc>
      </w:tr>
      <w:tr w:rsidR="00F7391E">
        <w:trPr>
          <w:trHeight w:val="376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5" w:line="247" w:lineRule="auto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Numero</w:t>
            </w:r>
            <w:r>
              <w:rPr>
                <w:b/>
                <w:color w:val="00000A"/>
                <w:spacing w:val="76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riferimento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attribuito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al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fascicolo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dalla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stazione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appaltante o dall’ente concedente (ove esistente) (</w:t>
            </w:r>
            <w:r>
              <w:rPr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spacing w:before="122"/>
              <w:ind w:left="0" w:right="30"/>
              <w:jc w:val="right"/>
              <w:rPr>
                <w:sz w:val="13"/>
              </w:rPr>
            </w:pPr>
          </w:p>
        </w:tc>
      </w:tr>
      <w:tr w:rsidR="00F7391E">
        <w:trPr>
          <w:trHeight w:val="335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ind w:left="0"/>
              <w:rPr>
                <w:color w:val="00000A"/>
                <w:w w:val="104"/>
                <w:sz w:val="13"/>
              </w:rPr>
            </w:pPr>
          </w:p>
        </w:tc>
      </w:tr>
      <w:tr w:rsidR="00F7391E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Pr="0034101F" w:rsidRDefault="00D74D65">
            <w:pPr>
              <w:spacing w:before="62"/>
              <w:ind w:right="30"/>
              <w:jc w:val="both"/>
              <w:rPr>
                <w:sz w:val="20"/>
                <w:szCs w:val="20"/>
                <w:highlight w:val="yellow"/>
              </w:rPr>
            </w:pPr>
            <w:r w:rsidRPr="00D74D65">
              <w:rPr>
                <w:color w:val="00000A"/>
                <w:w w:val="104"/>
                <w:sz w:val="20"/>
                <w:szCs w:val="20"/>
              </w:rPr>
              <w:t>C47H24001070004</w:t>
            </w:r>
          </w:p>
        </w:tc>
      </w:tr>
      <w:tr w:rsidR="00F7391E">
        <w:trPr>
          <w:trHeight w:val="214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60" w:line="134" w:lineRule="exact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Pr="0034101F" w:rsidRDefault="00D74D65">
            <w:pPr>
              <w:spacing w:before="62"/>
              <w:jc w:val="both"/>
              <w:rPr>
                <w:sz w:val="20"/>
                <w:szCs w:val="20"/>
                <w:highlight w:val="yellow"/>
              </w:rPr>
            </w:pPr>
            <w:r w:rsidRPr="00D74D65">
              <w:rPr>
                <w:sz w:val="20"/>
                <w:szCs w:val="20"/>
              </w:rPr>
              <w:t>00134520527202400016</w:t>
            </w:r>
            <w:bookmarkStart w:id="0" w:name="_GoBack"/>
            <w:bookmarkEnd w:id="0"/>
          </w:p>
        </w:tc>
      </w:tr>
      <w:tr w:rsidR="00F7391E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spacing w:before="4"/>
              <w:rPr>
                <w:sz w:val="13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:rsidR="00F7391E" w:rsidRDefault="00DF5A66">
      <w:pPr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4BA113D">
                <wp:simplePos x="0" y="0"/>
                <wp:positionH relativeFrom="page">
                  <wp:posOffset>1112520</wp:posOffset>
                </wp:positionH>
                <wp:positionV relativeFrom="paragraph">
                  <wp:posOffset>123190</wp:posOffset>
                </wp:positionV>
                <wp:extent cx="1786255" cy="1333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76F4B" id="Graphic 5" o:spid="_x0000_s1026" style="position:absolute;margin-left:87.6pt;margin-top:9.7pt;width:140.65pt;height:1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RMwIAADw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F7391E">
      <w:pPr>
        <w:pStyle w:val="Corpotesto"/>
        <w:spacing w:before="4"/>
        <w:rPr>
          <w:sz w:val="9"/>
        </w:rPr>
      </w:pPr>
    </w:p>
    <w:p w:rsidR="00F7391E" w:rsidRDefault="00DF5A66">
      <w:pPr>
        <w:pStyle w:val="Corpotesto"/>
        <w:spacing w:line="247" w:lineRule="auto"/>
        <w:ind w:left="927" w:right="865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spacing w:val="67"/>
          <w:w w:val="105"/>
        </w:rPr>
        <w:t xml:space="preserve">  </w:t>
      </w:r>
      <w:r>
        <w:rPr>
          <w:color w:val="00000A"/>
          <w:w w:val="105"/>
        </w:rPr>
        <w:t>I servizi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della Commissione metteranno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servizio DGUE</w:t>
      </w:r>
      <w:r>
        <w:rPr>
          <w:color w:val="00000A"/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formato</w:t>
      </w:r>
      <w:r>
        <w:rPr>
          <w:spacing w:val="-2"/>
          <w:w w:val="105"/>
        </w:rPr>
        <w:t xml:space="preserve"> </w:t>
      </w:r>
      <w:r>
        <w:rPr>
          <w:color w:val="00000A"/>
          <w:w w:val="105"/>
        </w:rPr>
        <w:t>elettronico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disposizione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amministrazioni aggiudicatrici,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enti aggiudicatori,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degli operatori economici, dei fornitori di servizi elettronici e di altre parti interessate.</w:t>
      </w:r>
    </w:p>
    <w:p w:rsidR="00F7391E" w:rsidRDefault="00DF5A66">
      <w:pPr>
        <w:spacing w:before="6" w:line="247" w:lineRule="auto"/>
        <w:ind w:left="927" w:right="865" w:hanging="276"/>
        <w:rPr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spacing w:val="65"/>
          <w:w w:val="105"/>
          <w:sz w:val="11"/>
        </w:rPr>
        <w:t xml:space="preserve">  </w:t>
      </w:r>
      <w:r>
        <w:rPr>
          <w:color w:val="00000A"/>
          <w:w w:val="105"/>
          <w:sz w:val="11"/>
        </w:rPr>
        <w:t xml:space="preserve">Per le </w:t>
      </w:r>
      <w:r>
        <w:rPr>
          <w:b/>
          <w:color w:val="00000A"/>
          <w:w w:val="105"/>
          <w:sz w:val="11"/>
        </w:rPr>
        <w:t xml:space="preserve">amministrazioni aggiudicatrici: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di preinformazione </w:t>
      </w:r>
      <w:r>
        <w:rPr>
          <w:color w:val="00000A"/>
          <w:w w:val="105"/>
          <w:sz w:val="11"/>
        </w:rPr>
        <w:t xml:space="preserve">utilizzato come mezzo per indire la gara oppure un </w:t>
      </w:r>
      <w:r>
        <w:rPr>
          <w:b/>
          <w:color w:val="00000A"/>
          <w:w w:val="105"/>
          <w:sz w:val="11"/>
        </w:rPr>
        <w:t>bando di gara</w:t>
      </w:r>
      <w:r>
        <w:rPr>
          <w:color w:val="00000A"/>
          <w:w w:val="105"/>
          <w:sz w:val="11"/>
        </w:rPr>
        <w:t xml:space="preserve">. Per gli </w:t>
      </w:r>
      <w:r>
        <w:rPr>
          <w:b/>
          <w:color w:val="00000A"/>
          <w:w w:val="105"/>
          <w:sz w:val="11"/>
        </w:rPr>
        <w:t>enti 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periodico indicativo </w:t>
      </w:r>
      <w:r>
        <w:rPr>
          <w:color w:val="00000A"/>
          <w:w w:val="105"/>
          <w:sz w:val="11"/>
        </w:rPr>
        <w:t xml:space="preserve">utilizzato come mezzo per indire la gara, un </w:t>
      </w:r>
      <w:r>
        <w:rPr>
          <w:b/>
          <w:color w:val="00000A"/>
          <w:w w:val="105"/>
          <w:sz w:val="11"/>
        </w:rPr>
        <w:t xml:space="preserve">bando di gara </w:t>
      </w:r>
      <w:r>
        <w:rPr>
          <w:color w:val="00000A"/>
          <w:w w:val="105"/>
          <w:sz w:val="11"/>
        </w:rPr>
        <w:t xml:space="preserve">o un </w:t>
      </w:r>
      <w:r>
        <w:rPr>
          <w:b/>
          <w:color w:val="00000A"/>
          <w:w w:val="105"/>
          <w:sz w:val="11"/>
        </w:rPr>
        <w:t>avviso sull'esistenza di un sistema di qualificazione.</w:t>
      </w:r>
    </w:p>
    <w:p w:rsidR="00F7391E" w:rsidRDefault="00DF5A66">
      <w:pPr>
        <w:pStyle w:val="Corpotesto"/>
        <w:spacing w:before="6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spacing w:val="57"/>
          <w:w w:val="105"/>
        </w:rPr>
        <w:t xml:space="preserve"> 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 devono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copiate dalla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I, 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appalto congiunto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tutti 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committenti.</w:t>
      </w:r>
    </w:p>
    <w:p w:rsidR="00F7391E" w:rsidRDefault="00DF5A66">
      <w:pPr>
        <w:pStyle w:val="Corpotesto"/>
        <w:spacing w:before="105" w:line="124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spacing w:val="61"/>
          <w:w w:val="105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:rsidR="00F7391E" w:rsidRDefault="00DF5A66">
      <w:pPr>
        <w:pStyle w:val="Corpotesto"/>
        <w:spacing w:before="6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:rsidR="00F7391E" w:rsidRDefault="00DF5A66">
      <w:pPr>
        <w:pStyle w:val="Corpotesto"/>
        <w:spacing w:before="6"/>
        <w:ind w:left="65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71DE1F93">
                <wp:simplePos x="0" y="0"/>
                <wp:positionH relativeFrom="column">
                  <wp:posOffset>419735</wp:posOffset>
                </wp:positionH>
                <wp:positionV relativeFrom="paragraph">
                  <wp:posOffset>90805</wp:posOffset>
                </wp:positionV>
                <wp:extent cx="1786255" cy="13335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662C8" id="Graphic 7" o:spid="_x0000_s1026" style="position:absolute;margin-left:33.05pt;margin-top:7.15pt;width:140.65pt;height:1.05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" path="m1780031,7620l,7620,,,1780031,r,7620xe" fillcolor="#00000a" stroked="f">
                <v:path arrowok="t"/>
                <w10:wrap type="topAndBottom"/>
              </v:shape>
            </w:pict>
          </mc:Fallback>
        </mc:AlternateContent>
      </w:r>
    </w:p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5A1A6865">
                <wp:simplePos x="0" y="0"/>
                <wp:positionH relativeFrom="column">
                  <wp:posOffset>344170</wp:posOffset>
                </wp:positionH>
                <wp:positionV relativeFrom="paragraph">
                  <wp:posOffset>79375</wp:posOffset>
                </wp:positionV>
                <wp:extent cx="5779770" cy="135255"/>
                <wp:effectExtent l="0" t="2540" r="0" b="2540"/>
                <wp:wrapTopAndBottom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34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A6865" id="Textbox 6" o:spid="_x0000_s1028" style="position:absolute;margin-left:27.1pt;margin-top:6.25pt;width:455.1pt;height:10.6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/>
                        <w:ind w:left="106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Titolo1"/>
        <w:ind w:right="1092"/>
        <w:jc w:val="center"/>
      </w:pPr>
      <w:r>
        <w:rPr>
          <w:color w:val="00000A"/>
          <w:w w:val="105"/>
        </w:rPr>
        <w:lastRenderedPageBreak/>
        <w:tab/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II: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sull'operatore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soggetti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spacing w:val="-2"/>
          <w:w w:val="105"/>
        </w:rPr>
        <w:t>36/2023</w:t>
      </w:r>
    </w:p>
    <w:p w:rsidR="00F7391E" w:rsidRDefault="00F7391E">
      <w:pPr>
        <w:pStyle w:val="Corpotesto"/>
        <w:rPr>
          <w:rFonts w:ascii="Times New Roman" w:hAnsi="Times New Roman"/>
          <w:b/>
          <w:sz w:val="18"/>
        </w:rPr>
      </w:pPr>
    </w:p>
    <w:p w:rsidR="00F7391E" w:rsidRDefault="00DF5A66">
      <w:pPr>
        <w:pStyle w:val="Titolo3"/>
        <w:spacing w:before="151"/>
        <w:ind w:left="887" w:right="1093"/>
        <w:jc w:val="center"/>
      </w:pPr>
      <w:r>
        <w:rPr>
          <w:color w:val="00000A"/>
        </w:rPr>
        <w:t>A: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SULL'OPERATORE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ECONOMICO</w:t>
      </w:r>
      <w:r>
        <w:rPr>
          <w:sz w:val="20"/>
        </w:rPr>
        <w:t xml:space="preserve">    </w: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Dati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applicabile: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 richiesto e 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6</w:t>
            </w:r>
            <w:r>
              <w:rPr>
                <w:spacing w:val="-4"/>
                <w:w w:val="105"/>
                <w:sz w:val="13"/>
              </w:rPr>
              <w:t>):</w:t>
            </w:r>
          </w:p>
          <w:p w:rsidR="00F7391E" w:rsidRDefault="00DF5A66">
            <w:pPr>
              <w:pStyle w:val="TableParagraph"/>
              <w:spacing w:before="12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Telefono: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PEC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</w:t>
            </w:r>
            <w:r>
              <w:rPr>
                <w:spacing w:val="-2"/>
                <w:w w:val="105"/>
                <w:sz w:val="13"/>
              </w:rPr>
              <w:t>mail: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i/>
                <w:w w:val="105"/>
                <w:sz w:val="13"/>
              </w:rPr>
              <w:t>ove</w:t>
            </w:r>
            <w:r>
              <w:rPr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i/>
                <w:spacing w:val="-2"/>
                <w:w w:val="105"/>
                <w:sz w:val="13"/>
              </w:rPr>
              <w:t>esistente</w:t>
            </w:r>
            <w:r>
              <w:rPr>
                <w:spacing w:val="-2"/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43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</w:p>
          <w:p w:rsidR="00F7391E" w:rsidRDefault="00DF5A66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Informazioni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 economico è una microimpresa, oppure un'impresa piccola o media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spacing w:val="-4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Solo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l'appalto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è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riservato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b/>
                <w:w w:val="105"/>
                <w:sz w:val="13"/>
              </w:rPr>
              <w:t>: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 o da lavoratori svantaggiati (art. 61 del Codice)?</w:t>
            </w:r>
          </w:p>
          <w:p w:rsidR="00F7391E" w:rsidRDefault="00F7391E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affermativo,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svantaggiati?</w:t>
            </w:r>
          </w:p>
          <w:p w:rsidR="00F7391E" w:rsidRDefault="00DF5A66">
            <w:pPr>
              <w:pStyle w:val="TableParagraph"/>
              <w:spacing w:before="124" w:line="247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 appartengono i dipendenti 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spacing w:before="1" w:line="499" w:lineRule="auto"/>
              <w:ind w:left="91" w:right="22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[…………....]</w:t>
            </w:r>
          </w:p>
        </w:tc>
      </w:tr>
      <w:tr w:rsidR="00F7391E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pertinente: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l'operatore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iscritto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elenco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imprenditori,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 da organismi accreditati ?</w:t>
            </w:r>
          </w:p>
          <w:p w:rsidR="00F7391E" w:rsidRDefault="00DF5A66">
            <w:pPr>
              <w:pStyle w:val="TableParagraph"/>
              <w:spacing w:before="117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94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Rispondere compilando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altre parti di questa sezione, la sezione B e, ove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applicabile, e in ogni caso compilare e firmare la parte VI.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  <w:tab w:val="left" w:pos="364"/>
              </w:tabs>
              <w:spacing w:line="252" w:lineRule="auto"/>
              <w:ind w:right="229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 il numero di iscrizione o della certificazione o dell’attestazione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364"/>
              </w:tabs>
              <w:spacing w:line="247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applicabile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  <w:tab w:val="left" w:leader="dot" w:pos="1154"/>
              </w:tabs>
              <w:spacing w:before="1"/>
              <w:ind w:left="399" w:hanging="3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400"/>
              </w:tabs>
              <w:spacing w:line="247" w:lineRule="auto"/>
              <w:ind w:right="317" w:hanging="31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991"/>
              </w:tabs>
              <w:spacing w:before="119"/>
              <w:ind w:left="3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:rsidR="00F7391E" w:rsidRDefault="00DF5A66">
      <w:pPr>
        <w:pStyle w:val="Corpotesto"/>
        <w:spacing w:before="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2DCC7E18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6255" cy="13335"/>
                <wp:effectExtent l="0" t="0" r="0" b="0"/>
                <wp:wrapTopAndBottom/>
                <wp:docPr id="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1B110" id="Graphic 8" o:spid="_x0000_s1026" style="position:absolute;margin-left:87.6pt;margin-top:15.25pt;width:140.65pt;height:1.0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5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 ogni persona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252" w:lineRule="auto"/>
        <w:ind w:left="927" w:right="865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8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raccomandazione della Commissione,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 maggio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2003, relativa alla definizione delle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microimprese, piccole e medie imprese (GU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 del 20.5.2003, pag. 36).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Queste informazioni sono richieste unicamente a fini statistici.</w:t>
      </w:r>
    </w:p>
    <w:p w:rsidR="00F7391E" w:rsidRDefault="00DF5A66">
      <w:pPr>
        <w:spacing w:before="1" w:line="252" w:lineRule="auto"/>
        <w:ind w:left="927" w:right="865"/>
        <w:rPr>
          <w:sz w:val="11"/>
        </w:rPr>
      </w:pPr>
      <w:r>
        <w:rPr>
          <w:b/>
          <w:color w:val="00000A"/>
          <w:w w:val="105"/>
          <w:sz w:val="11"/>
        </w:rPr>
        <w:t xml:space="preserve">Microimprese: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10 persone </w:t>
      </w:r>
      <w:r>
        <w:rPr>
          <w:color w:val="00000A"/>
          <w:w w:val="105"/>
          <w:sz w:val="11"/>
        </w:rPr>
        <w:t xml:space="preserve">e realizzano un fatturato annuo oppure un totale di bilancio annuo </w:t>
      </w:r>
      <w:r>
        <w:rPr>
          <w:b/>
          <w:color w:val="00000A"/>
          <w:w w:val="105"/>
          <w:sz w:val="11"/>
        </w:rPr>
        <w:t>non superiori a 2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Piccole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50 persone </w:t>
      </w:r>
      <w:r>
        <w:rPr>
          <w:color w:val="00000A"/>
          <w:w w:val="105"/>
          <w:sz w:val="11"/>
        </w:rPr>
        <w:t>e realizzano un fatturato 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 un totale di bilancio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non superiori a</w:t>
      </w:r>
      <w:r>
        <w:rPr>
          <w:b/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10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Medie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>non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appartengono alla categoria delle microimprese né a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quella delle piccole imprese</w:t>
      </w:r>
      <w:r>
        <w:rPr>
          <w:i/>
          <w:color w:val="00000A"/>
          <w:w w:val="105"/>
          <w:sz w:val="11"/>
        </w:rPr>
        <w:t>,</w:t>
      </w:r>
      <w:r>
        <w:rPr>
          <w:i/>
          <w:color w:val="00000A"/>
          <w:spacing w:val="9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 xml:space="preserve">che </w:t>
      </w:r>
      <w:r>
        <w:rPr>
          <w:b/>
          <w:color w:val="00000A"/>
          <w:w w:val="105"/>
          <w:sz w:val="11"/>
        </w:rPr>
        <w:t>occupano meno di</w:t>
      </w:r>
      <w:r>
        <w:rPr>
          <w:b/>
          <w:color w:val="00000A"/>
          <w:spacing w:val="9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250 persone </w:t>
      </w:r>
      <w:r>
        <w:rPr>
          <w:color w:val="00000A"/>
          <w:w w:val="105"/>
          <w:sz w:val="11"/>
        </w:rPr>
        <w:t>e il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cui </w:t>
      </w:r>
      <w:r>
        <w:rPr>
          <w:b/>
          <w:color w:val="00000A"/>
          <w:w w:val="105"/>
          <w:sz w:val="11"/>
        </w:rPr>
        <w:t xml:space="preserve">fatturato annuo non supera i 50 milioni di EUR e/o </w:t>
      </w:r>
      <w:r>
        <w:rPr>
          <w:color w:val="00000A"/>
          <w:w w:val="105"/>
          <w:sz w:val="11"/>
        </w:rPr>
        <w:t xml:space="preserve">il cui </w:t>
      </w:r>
      <w:r>
        <w:rPr>
          <w:b/>
          <w:color w:val="00000A"/>
          <w:w w:val="105"/>
          <w:sz w:val="11"/>
        </w:rPr>
        <w:t>totale di bilancio annuo non supera i 43 milioni di EUR</w:t>
      </w:r>
      <w:r>
        <w:rPr>
          <w:color w:val="00000A"/>
          <w:w w:val="105"/>
          <w:sz w:val="11"/>
        </w:rPr>
        <w:t>.</w:t>
      </w:r>
    </w:p>
    <w:p w:rsidR="00F7391E" w:rsidRDefault="00DF5A66">
      <w:pPr>
        <w:pStyle w:val="Corpotesto"/>
        <w:spacing w:line="125" w:lineRule="exact"/>
        <w:ind w:left="652"/>
        <w:sectPr w:rsidR="00F7391E">
          <w:headerReference w:type="default" r:id="rId7"/>
          <w:pgSz w:w="11906" w:h="16838"/>
          <w:pgMar w:top="1920" w:right="420" w:bottom="2100" w:left="1100" w:header="0" w:footer="1906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III.1.5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371"/>
              </w:tabs>
              <w:spacing w:before="5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Indicare i riferimenti in base ai quali è stata ottenuta l'iscrizione o 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 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64"/>
              </w:tabs>
              <w:spacing w:before="117" w:line="247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 richiesti?</w:t>
            </w:r>
          </w:p>
          <w:p w:rsidR="00F7391E" w:rsidRDefault="00DF5A66">
            <w:pPr>
              <w:pStyle w:val="TableParagraph"/>
              <w:spacing w:before="1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risposta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negativa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lettera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d):</w:t>
            </w:r>
          </w:p>
          <w:p w:rsidR="00F7391E" w:rsidRDefault="00DF5A66">
            <w:pPr>
              <w:pStyle w:val="TableParagraph"/>
              <w:spacing w:before="124" w:line="247" w:lineRule="auto"/>
              <w:ind w:right="343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informazioni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fornire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ordine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criteri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selezione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soddisfatti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suddetta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documentazione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dovranno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inserite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Parte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IV,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Sezioni A, B o C</w:t>
            </w:r>
          </w:p>
          <w:p w:rsidR="00F7391E" w:rsidRDefault="00DF5A66">
            <w:pPr>
              <w:pStyle w:val="TableParagraph"/>
              <w:spacing w:before="119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SOLO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se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richiesto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dal pertinente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avviso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bando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dai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documenti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di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3"/>
              </w:rPr>
              <w:t>gara:</w:t>
            </w:r>
          </w:p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  <w:tab w:val="left" w:pos="36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contributi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imposte,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 dati nazionale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 gratuitamente in un qualunque Stato membro?</w:t>
            </w:r>
          </w:p>
          <w:p w:rsidR="00F7391E" w:rsidRDefault="00DF5A66">
            <w:pPr>
              <w:pStyle w:val="TableParagraph"/>
              <w:spacing w:before="116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  <w:tab w:val="left" w:leader="dot" w:pos="1034"/>
              </w:tabs>
              <w:spacing w:before="5"/>
              <w:ind w:left="239" w:hanging="14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16"/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55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2" w:line="247" w:lineRule="auto"/>
              <w:ind w:left="91" w:right="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</w:t>
            </w:r>
          </w:p>
          <w:p w:rsidR="00F7391E" w:rsidRDefault="00DF5A66">
            <w:pPr>
              <w:pStyle w:val="TableParagraph"/>
              <w:tabs>
                <w:tab w:val="left" w:leader="dot" w:pos="2687"/>
              </w:tabs>
              <w:spacing w:before="118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:rsidR="00F7391E" w:rsidRDefault="00DF5A66">
            <w:pPr>
              <w:pStyle w:val="TableParagraph"/>
              <w:spacing w:before="1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ovvero</w:t>
            </w:r>
          </w:p>
          <w:p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 162 del Codice (settori speciali)?</w:t>
            </w:r>
          </w:p>
          <w:p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pertinente, se applicabile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 si prega di indicare dove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  <w:tab w:val="left" w:pos="364"/>
              </w:tabs>
              <w:spacing w:line="247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 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basa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se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 la classificazione ottenuta nell'elenco ufficiale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14"/>
              <w:ind w:left="283" w:hanging="19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2"/>
                <w:w w:val="105"/>
                <w:sz w:val="13"/>
              </w:rPr>
              <w:t xml:space="preserve"> 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leader="dot" w:pos="2994"/>
              </w:tabs>
              <w:spacing w:line="252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Sistema di qualificazione, numero e data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dell’attestazione)</w:t>
            </w:r>
            <w:r>
              <w:rPr>
                <w:spacing w:val="80"/>
                <w:w w:val="150"/>
                <w:sz w:val="13"/>
              </w:rPr>
              <w:t xml:space="preserve">  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401"/>
                <w:tab w:val="left" w:leader="dot" w:pos="2991"/>
              </w:tabs>
              <w:spacing w:line="252" w:lineRule="auto"/>
              <w:ind w:left="393" w:right="279" w:hanging="344"/>
              <w:rPr>
                <w:sz w:val="13"/>
              </w:rPr>
            </w:pP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(indirizzo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7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l’attestazione)</w:t>
            </w:r>
          </w:p>
          <w:p w:rsidR="00F7391E" w:rsidRDefault="00DF5A66">
            <w:pPr>
              <w:pStyle w:val="TableParagraph"/>
              <w:spacing w:before="4"/>
              <w:ind w:left="46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[…………..…]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</w:tc>
      </w:tr>
      <w:tr w:rsidR="00F7391E">
        <w:trPr>
          <w:trHeight w:val="790"/>
        </w:trPr>
        <w:tc>
          <w:tcPr>
            <w:tcW w:w="888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20" w:line="252" w:lineRule="auto"/>
              <w:ind w:right="9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all’articolo 162 del Codice, non compilano le Sezioni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A, B e C della Parte IV.</w:t>
            </w:r>
          </w:p>
        </w:tc>
      </w:tr>
      <w:tr w:rsidR="00F7391E">
        <w:trPr>
          <w:trHeight w:val="396"/>
        </w:trPr>
        <w:tc>
          <w:tcPr>
            <w:tcW w:w="507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Forma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appalto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(</w:t>
            </w:r>
            <w:r>
              <w:rPr>
                <w:color w:val="00000A"/>
                <w:spacing w:val="-2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spacing w:val="-2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caso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gli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distinto.</w:t>
            </w:r>
          </w:p>
        </w:tc>
      </w:tr>
      <w:tr w:rsidR="00F7391E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</w:t>
            </w:r>
            <w:r>
              <w:rPr>
                <w:spacing w:val="-2"/>
                <w:w w:val="105"/>
                <w:sz w:val="14"/>
              </w:rPr>
              <w:t>:</w:t>
            </w: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22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e),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 all’art. 66, comma 1, lett. a), b), c), d), e), f), del Codice (capofila,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 di compiti specifici, ecc.)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13" w:line="247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appalto.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22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41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27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  <w:tab w:val="left" w:leader="dot" w:pos="1146"/>
              </w:tabs>
              <w:spacing w:before="1"/>
              <w:ind w:left="212" w:hanging="121"/>
              <w:rPr>
                <w:sz w:val="14"/>
              </w:rPr>
            </w:pPr>
            <w:r>
              <w:rPr>
                <w:w w:val="105"/>
                <w:sz w:val="14"/>
              </w:rPr>
              <w:t xml:space="preserve">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4EB1393F">
                <wp:simplePos x="0" y="0"/>
                <wp:positionH relativeFrom="page">
                  <wp:posOffset>1112520</wp:posOffset>
                </wp:positionH>
                <wp:positionV relativeFrom="paragraph">
                  <wp:posOffset>146685</wp:posOffset>
                </wp:positionV>
                <wp:extent cx="1786255" cy="13335"/>
                <wp:effectExtent l="0" t="0" r="0" b="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3717A" id="Graphic 9" o:spid="_x0000_s1026" style="position:absolute;margin-left:87.6pt;margin-top:11.55pt;width:140.65pt;height:1.0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indicati 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certificazione.</w:t>
      </w:r>
    </w:p>
    <w:p w:rsidR="00F7391E" w:rsidRDefault="00DF5A66">
      <w:pPr>
        <w:spacing w:line="137" w:lineRule="exact"/>
        <w:ind w:left="652"/>
        <w:rPr>
          <w:b/>
          <w:sz w:val="11"/>
        </w:rPr>
        <w:sectPr w:rsidR="00F7391E">
          <w:headerReference w:type="default" r:id="rId8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6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nell’ambito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di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un raggruppamento,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consorzio,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joint-venture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altro</w:t>
      </w:r>
    </w:p>
    <w:p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 di cui all’art. 65,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 le prestazioni oggetto del 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b/>
                <w:sz w:val="15"/>
              </w:rPr>
            </w:pPr>
          </w:p>
          <w:p w:rsidR="00F7391E" w:rsidRDefault="00DF5A66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0" w:line="160" w:lineRule="atLeast"/>
              <w:ind w:right="6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intende presentare 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62"/>
                <w:w w:val="150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Corpotesto"/>
        <w:spacing w:before="4"/>
        <w:rPr>
          <w:b/>
          <w:sz w:val="13"/>
        </w:rPr>
      </w:pPr>
    </w:p>
    <w:p w:rsidR="00F7391E" w:rsidRDefault="00DF5A66">
      <w:pPr>
        <w:pStyle w:val="Titolo5"/>
        <w:ind w:right="1092"/>
      </w:pPr>
      <w:r>
        <w:rPr>
          <w:color w:val="00000A"/>
          <w:spacing w:val="-2"/>
          <w:w w:val="105"/>
        </w:rPr>
        <w:t>B: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SUI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RAPPRESENTANTI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DELL'OPERATORE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ECONOMICO</w:t>
      </w:r>
    </w:p>
    <w:p w:rsidR="00F7391E" w:rsidRDefault="00DF5A66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67FF99AC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30240" cy="644525"/>
                <wp:effectExtent l="0" t="3175" r="0" b="3175"/>
                <wp:wrapTopAndBottom/>
                <wp:docPr id="1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760" cy="644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22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 dell'operatore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quanto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15" w:line="247" w:lineRule="auto"/>
                              <w:ind w:left="105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 specifica che la dichiarazione da inserire in tale sezione deve riferirsi a tutti i soggetti elencati all’articolo 94, comma 3, del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 che, nel caso in cui il socio sia una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 giuridica, 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 amministratori della stessa.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99AC" id="Textbox 10" o:spid="_x0000_s1029" style="position:absolute;margin-left:82.1pt;margin-top:6.05pt;width:451.2pt;height:50.7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" filled="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22"/>
                        <w:jc w:val="both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 dell'operatore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 xml:space="preserve">quanto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>necessario.</w:t>
                      </w:r>
                    </w:p>
                    <w:p w:rsidR="0034101F" w:rsidRDefault="0034101F">
                      <w:pPr>
                        <w:pStyle w:val="Contenutocornice"/>
                        <w:spacing w:before="115" w:line="247" w:lineRule="auto"/>
                        <w:ind w:left="105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 specifica che la dichiarazione da inserire in tale sezione deve riferirsi a tutti i soggetti elencati all’articolo 94, comma 3, del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 che, nel caso in cui il socio sia una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 giuridica, occorre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 amministratori della stessa.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2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completo;</w:t>
            </w:r>
          </w:p>
          <w:p w:rsidR="00F7391E" w:rsidRDefault="00DF5A66">
            <w:pPr>
              <w:pStyle w:val="TableParagraph"/>
              <w:spacing w:before="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luogo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[…………….];</w:t>
            </w:r>
          </w:p>
          <w:p w:rsidR="00F7391E" w:rsidRDefault="00DF5A66">
            <w:pPr>
              <w:pStyle w:val="TableParagraph"/>
              <w:spacing w:before="7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27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z w:val="13"/>
              </w:rPr>
              <w:t>E-</w:t>
            </w:r>
            <w:r>
              <w:rPr>
                <w:color w:val="00000A"/>
                <w:spacing w:val="-2"/>
                <w:sz w:val="13"/>
              </w:rPr>
              <w:t>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 w:line="247" w:lineRule="auto"/>
              <w:ind w:right="22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</w:tbl>
    <w:p w:rsidR="00F7391E" w:rsidRDefault="00F7391E">
      <w:pPr>
        <w:pStyle w:val="Corpotesto"/>
        <w:spacing w:before="11"/>
        <w:rPr>
          <w:sz w:val="10"/>
        </w:rPr>
      </w:pPr>
    </w:p>
    <w:p w:rsidR="00F7391E" w:rsidRDefault="00DF5A66">
      <w:pPr>
        <w:ind w:left="887" w:right="1096"/>
        <w:jc w:val="center"/>
        <w:rPr>
          <w:sz w:val="13"/>
        </w:rPr>
      </w:pPr>
      <w:r>
        <w:rPr>
          <w:color w:val="00000A"/>
          <w:w w:val="105"/>
          <w:sz w:val="13"/>
        </w:rPr>
        <w:t>C: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SULL'AFFIDAMENTO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SULLE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CAPACITÀ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ALTRI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SOGGETTI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(Articolo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104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Codice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Avvalimento)</w:t>
      </w:r>
    </w:p>
    <w:tbl>
      <w:tblPr>
        <w:tblStyle w:val="TableNormal"/>
        <w:tblW w:w="9138" w:type="dxa"/>
        <w:tblInd w:w="549" w:type="dxa"/>
        <w:tblCellMar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F7391E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2116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 della parte V?</w:t>
            </w:r>
          </w:p>
          <w:p w:rsidR="00F7391E" w:rsidRDefault="00DF5A66">
            <w:pPr>
              <w:pStyle w:val="TableParagraph"/>
              <w:spacing w:before="117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:rsidR="00F7391E" w:rsidRDefault="00DF5A66">
            <w:pPr>
              <w:pStyle w:val="TableParagraph"/>
              <w:spacing w:before="11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avvalersi</w:t>
            </w: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8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1309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19" w:line="252" w:lineRule="auto"/>
              <w:ind w:left="110" w:right="147"/>
              <w:jc w:val="both"/>
              <w:rPr>
                <w:b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b/>
                <w:w w:val="105"/>
                <w:sz w:val="11"/>
              </w:rPr>
              <w:t>sezioni A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 B della presente parte, dalla parte III,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dalla parte IV ove pertinente e dalla parte VI.</w:t>
            </w:r>
          </w:p>
          <w:p w:rsidR="00F7391E" w:rsidRDefault="00DF5A66">
            <w:pPr>
              <w:pStyle w:val="TableParagraph"/>
              <w:spacing w:line="252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 della qualità e, per gli appalti pubblici di lavori, quelli di cui l’operatore economico disporrà per l’esecuzione dell’opera.</w:t>
            </w:r>
          </w:p>
          <w:p w:rsidR="00F7391E" w:rsidRDefault="00F7391E">
            <w:pPr>
              <w:pStyle w:val="TableParagraph"/>
              <w:spacing w:line="193" w:lineRule="exact"/>
              <w:ind w:left="110"/>
              <w:rPr>
                <w:b/>
                <w:i/>
                <w:sz w:val="17"/>
              </w:rPr>
            </w:pPr>
          </w:p>
        </w:tc>
      </w:tr>
    </w:tbl>
    <w:p w:rsidR="00F7391E" w:rsidRDefault="00F7391E">
      <w:pPr>
        <w:pStyle w:val="Corpotesto"/>
        <w:spacing w:before="3"/>
        <w:rPr>
          <w:sz w:val="14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DF5A66">
      <w:pPr>
        <w:spacing w:line="252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 xml:space="preserve">RTICOLO </w:t>
      </w:r>
      <w:r>
        <w:rPr>
          <w:w w:val="105"/>
          <w:sz w:val="13"/>
        </w:rPr>
        <w:t xml:space="preserve">119 </w:t>
      </w:r>
      <w:r>
        <w:rPr>
          <w:w w:val="105"/>
          <w:sz w:val="10"/>
        </w:rPr>
        <w:t xml:space="preserve">DEL </w:t>
      </w:r>
      <w:r>
        <w:rPr>
          <w:w w:val="105"/>
          <w:sz w:val="13"/>
        </w:rPr>
        <w:t>C</w:t>
      </w:r>
      <w:r>
        <w:rPr>
          <w:w w:val="105"/>
          <w:sz w:val="10"/>
        </w:rPr>
        <w:t xml:space="preserve">ODICE </w:t>
      </w:r>
      <w:r>
        <w:rPr>
          <w:w w:val="105"/>
          <w:sz w:val="13"/>
        </w:rPr>
        <w:t>- 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:rsidR="00F7391E" w:rsidRDefault="00DF5A66">
      <w:pPr>
        <w:pStyle w:val="Corpotesto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396561B8">
                <wp:simplePos x="0" y="0"/>
                <wp:positionH relativeFrom="page">
                  <wp:posOffset>1042670</wp:posOffset>
                </wp:positionH>
                <wp:positionV relativeFrom="paragraph">
                  <wp:posOffset>71755</wp:posOffset>
                </wp:positionV>
                <wp:extent cx="5840095" cy="121920"/>
                <wp:effectExtent l="0" t="3810" r="0" b="2540"/>
                <wp:wrapTopAndBottom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121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 dalla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stazione appaltante o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561B8" id="Textbox 11" o:spid="_x0000_s1030" style="position:absolute;margin-left:82.1pt;margin-top:5.65pt;width:459.85pt;height:9.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/>
                        <w:ind w:left="105"/>
                        <w:rPr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richieste dalla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stazione appaltante o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3E235221">
                <wp:simplePos x="0" y="0"/>
                <wp:positionH relativeFrom="page">
                  <wp:posOffset>1102995</wp:posOffset>
                </wp:positionH>
                <wp:positionV relativeFrom="paragraph">
                  <wp:posOffset>267335</wp:posOffset>
                </wp:positionV>
                <wp:extent cx="5777230" cy="274955"/>
                <wp:effectExtent l="2540" t="3175" r="0" b="3175"/>
                <wp:wrapTopAndBottom/>
                <wp:docPr id="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60" cy="27432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2879640" y="0"/>
                            <a:ext cx="28969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0" y="0"/>
                            <a:ext cx="28735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35221" id="Group 12" o:spid="_x0000_s1031" style="position:absolute;margin-left:86.85pt;margin-top:21.05pt;width:454.9pt;height:21.65pt;z-index:-50331646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">
                <v:rect id="Rettangolo 14" o:spid="_x0000_s1032" style="position:absolute;left:2879640;width:28969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Risposta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ttangolo 16" o:spid="_x0000_s1033" style="position:absolute;width:28735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Subappaltatore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08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F7391E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-2"/>
                <w:w w:val="105"/>
                <w:sz w:val="14"/>
              </w:rPr>
              <w:t>terzi?</w:t>
            </w:r>
          </w:p>
          <w:p w:rsidR="00F7391E" w:rsidRDefault="00DF5A66">
            <w:pPr>
              <w:pStyle w:val="TableParagraph"/>
              <w:spacing w:before="118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affermativo:</w:t>
            </w:r>
          </w:p>
          <w:p w:rsidR="00F7391E" w:rsidRDefault="00DF5A66">
            <w:pPr>
              <w:pStyle w:val="TableParagraph"/>
              <w:spacing w:before="7" w:line="247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forniture o parti di servizi e forniture che si intende subappaltare sull’importo </w:t>
            </w:r>
            <w:r>
              <w:rPr>
                <w:spacing w:val="-2"/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2245"/>
              </w:tabs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[……………….]</w:t>
            </w:r>
            <w:r>
              <w:rPr>
                <w:spacing w:val="34"/>
                <w:w w:val="105"/>
                <w:sz w:val="14"/>
              </w:rPr>
              <w:t xml:space="preserve"> 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20CE3A5C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6047105" cy="234315"/>
                <wp:effectExtent l="0" t="3175" r="0" b="3175"/>
                <wp:wrapTopAndBottom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233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 della stazione appaltante o ente concedente, dovrà compilare il DGUE.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E3A5C" id="Textbox 15" o:spid="_x0000_s1034" style="position:absolute;margin-left:82.1pt;margin-top:6.25pt;width:476.15pt;height:18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da parte della stazione appaltante o ente concedente, dovrà compilare il DGUE.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DF5A66">
      <w:pPr>
        <w:spacing w:before="1"/>
        <w:ind w:right="1097"/>
        <w:jc w:val="center"/>
        <w:rPr>
          <w:sz w:val="13"/>
        </w:rPr>
      </w:pPr>
      <w:r>
        <w:rPr>
          <w:rFonts w:ascii="Times New Roman" w:hAnsi="Times New Roman"/>
          <w:b/>
          <w:smallCaps/>
          <w:color w:val="00000A"/>
          <w:w w:val="105"/>
          <w:sz w:val="19"/>
        </w:rPr>
        <w:t xml:space="preserve">    Parte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III: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Motivi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di</w:t>
      </w:r>
      <w:r>
        <w:rPr>
          <w:rFonts w:ascii="Times New Roman" w:hAnsi="Times New Roman"/>
          <w:b/>
          <w:smallCaps/>
          <w:color w:val="00000A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w w:val="105"/>
          <w:sz w:val="19"/>
        </w:rPr>
        <w:t>esclusione</w:t>
      </w:r>
      <w:r>
        <w:rPr>
          <w:rFonts w:ascii="Times New Roman" w:hAnsi="Times New Roman"/>
          <w:b/>
          <w:smallCaps/>
          <w:spacing w:val="-5"/>
          <w:w w:val="105"/>
          <w:sz w:val="19"/>
        </w:rPr>
        <w:t xml:space="preserve"> </w:t>
      </w:r>
      <w:r>
        <w:rPr>
          <w:w w:val="105"/>
          <w:sz w:val="13"/>
        </w:rPr>
        <w:t>(Articoli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94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98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7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Titolo5"/>
        <w:spacing w:before="128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2DB13FAC">
                <wp:simplePos x="0" y="0"/>
                <wp:positionH relativeFrom="page">
                  <wp:posOffset>1039495</wp:posOffset>
                </wp:positionH>
                <wp:positionV relativeFrom="paragraph">
                  <wp:posOffset>224790</wp:posOffset>
                </wp:positionV>
                <wp:extent cx="5784850" cy="1626235"/>
                <wp:effectExtent l="0" t="0" r="0" b="0"/>
                <wp:wrapTopAndBottom/>
                <wp:docPr id="2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120" cy="1625760"/>
                          <a:chOff x="0" y="0"/>
                          <a:chExt cx="0" cy="0"/>
                        </a:xfrm>
                      </wpg:grpSpPr>
                      <wps:wsp>
                        <wps:cNvPr id="18" name="Figura a mano libera: forma 18"/>
                        <wps:cNvSpPr/>
                        <wps:spPr>
                          <a:xfrm>
                            <a:off x="5760" y="5040"/>
                            <a:ext cx="5773320" cy="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785">
                                <a:moveTo>
                                  <a:pt x="5768339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igura a mano libera: forma 21"/>
                        <wps:cNvSpPr/>
                        <wps:spPr>
                          <a:xfrm>
                            <a:off x="0" y="0"/>
                            <a:ext cx="57841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89230">
                                <a:moveTo>
                                  <a:pt x="5774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4572"/>
                                </a:lnTo>
                                <a:lnTo>
                                  <a:pt x="5774423" y="4572"/>
                                </a:lnTo>
                                <a:lnTo>
                                  <a:pt x="5774423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4572"/>
                                </a:lnTo>
                                <a:lnTo>
                                  <a:pt x="5774423" y="188976"/>
                                </a:lnTo>
                                <a:lnTo>
                                  <a:pt x="5779008" y="188976"/>
                                </a:lnTo>
                                <a:lnTo>
                                  <a:pt x="5779008" y="457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igura a mano libera: forma 23"/>
                        <wps:cNvSpPr/>
                        <wps:spPr>
                          <a:xfrm>
                            <a:off x="5760" y="18936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igura a mano libera: forma 24"/>
                        <wps:cNvSpPr/>
                        <wps:spPr>
                          <a:xfrm>
                            <a:off x="0" y="18936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: forma 25"/>
                        <wps:cNvSpPr/>
                        <wps:spPr>
                          <a:xfrm>
                            <a:off x="5760" y="36324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igura a mano libera: forma 26"/>
                        <wps:cNvSpPr/>
                        <wps:spPr>
                          <a:xfrm>
                            <a:off x="0" y="36324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igura a mano libera: forma 27"/>
                        <wps:cNvSpPr/>
                        <wps:spPr>
                          <a:xfrm>
                            <a:off x="5760" y="53640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5260">
                                <a:moveTo>
                                  <a:pt x="5768339" y="175259"/>
                                </a:move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igura a mano libera: forma 28"/>
                        <wps:cNvSpPr/>
                        <wps:spPr>
                          <a:xfrm>
                            <a:off x="0" y="53640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5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5260"/>
                                </a:lnTo>
                                <a:lnTo>
                                  <a:pt x="5779008" y="1752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: forma 29"/>
                        <wps:cNvSpPr/>
                        <wps:spPr>
                          <a:xfrm>
                            <a:off x="5760" y="71676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igura a mano libera: forma 30"/>
                        <wps:cNvSpPr/>
                        <wps:spPr>
                          <a:xfrm>
                            <a:off x="0" y="71676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: forma 31"/>
                        <wps:cNvSpPr/>
                        <wps:spPr>
                          <a:xfrm>
                            <a:off x="5760" y="892080"/>
                            <a:ext cx="57733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2720">
                                <a:moveTo>
                                  <a:pt x="5768339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igura a mano libera: forma 32"/>
                        <wps:cNvSpPr/>
                        <wps:spPr>
                          <a:xfrm>
                            <a:off x="0" y="892080"/>
                            <a:ext cx="57841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27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2212"/>
                                </a:lnTo>
                                <a:lnTo>
                                  <a:pt x="5779008" y="17221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: forma 33"/>
                        <wps:cNvSpPr/>
                        <wps:spPr>
                          <a:xfrm>
                            <a:off x="5760" y="106416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igura a mano libera: forma 34"/>
                        <wps:cNvSpPr/>
                        <wps:spPr>
                          <a:xfrm>
                            <a:off x="0" y="106416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: forma 35"/>
                        <wps:cNvSpPr/>
                        <wps:spPr>
                          <a:xfrm>
                            <a:off x="5760" y="124272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igura a mano libera: forma 36"/>
                        <wps:cNvSpPr/>
                        <wps:spPr>
                          <a:xfrm>
                            <a:off x="0" y="124272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: forma 37"/>
                        <wps:cNvSpPr/>
                        <wps:spPr>
                          <a:xfrm>
                            <a:off x="5760" y="1416600"/>
                            <a:ext cx="57733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99060">
                                <a:moveTo>
                                  <a:pt x="576833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igura a mano libera: forma 38"/>
                        <wps:cNvSpPr/>
                        <wps:spPr>
                          <a:xfrm>
                            <a:off x="0" y="1416600"/>
                            <a:ext cx="57841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99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99060"/>
                                </a:lnTo>
                                <a:lnTo>
                                  <a:pt x="5779008" y="990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: forma 39"/>
                        <wps:cNvSpPr/>
                        <wps:spPr>
                          <a:xfrm>
                            <a:off x="5760" y="1515600"/>
                            <a:ext cx="5773320" cy="10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9855">
                                <a:moveTo>
                                  <a:pt x="5768339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igura a mano libera: forma 40"/>
                        <wps:cNvSpPr/>
                        <wps:spPr>
                          <a:xfrm>
                            <a:off x="0" y="1515600"/>
                            <a:ext cx="5784120" cy="1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16205">
                                <a:moveTo>
                                  <a:pt x="5774423" y="109728"/>
                                </a:move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5774423" y="115824"/>
                                </a:lnTo>
                                <a:lnTo>
                                  <a:pt x="5774423" y="109728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23" y="0"/>
                                </a:lnTo>
                                <a:lnTo>
                                  <a:pt x="5774423" y="109728"/>
                                </a:lnTo>
                                <a:lnTo>
                                  <a:pt x="5774436" y="115824"/>
                                </a:lnTo>
                                <a:lnTo>
                                  <a:pt x="5779008" y="115824"/>
                                </a:lnTo>
                                <a:lnTo>
                                  <a:pt x="5779008" y="109728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080" y="21600"/>
                            <a:ext cx="493524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L'articolo 57, paragrafo 1, della direttiva 2014/24/UE stabilisce i seguenti motivi di esclusione (Articolo 94, comma 1, del Codice):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73080" y="193680"/>
                            <a:ext cx="78120" cy="9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1.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2.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1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3.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</w:pPr>
                            </w:p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4.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5.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336600" y="18864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9" w:line="432" w:lineRule="auto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Partecipazione a un’organizzazione criminale (11) Corruzione(12)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line="147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Frode(13);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6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Reati terroristici o reati connessi alle attività terroristiche (14);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4" w:line="270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Riciclaggio di proventi di attività criminose o finanziamento al terrorismo (15); Lavoro minorile e altre forme di tratta di esseri umani(16)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080" y="1247040"/>
                            <a:ext cx="3409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73080" y="1420560"/>
                            <a:ext cx="781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336600" y="1420560"/>
                            <a:ext cx="5291280" cy="18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Ogni altro delitto da cui derivi, quale pena accessoria, l'incapacità di contrattare con la pubblica amministrazione (lett. h, art. 94, comma 1, del Codice);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13FAC" id="Group 16" o:spid="_x0000_s1035" style="position:absolute;left:0;text-align:left;margin-left:81.85pt;margin-top:17.7pt;width:455.5pt;height:128.05pt;z-index:-503316464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">
                <v:shape id="Figura a mano libera: forma 18" o:spid="_x0000_s1036" style="position:absolute;left:5760;top:5040;width:5773320;height:178560;visibility:visible;mso-wrap-style:square;v-text-anchor:top" coordsize="57683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" path="m5768339,184404l,184404,,,5768339,r,184404xe" fillcolor="#bfbfbf" stroked="f">
                  <v:path arrowok="t"/>
                </v:shape>
                <v:shape id="Figura a mano libera: forma 21" o:spid="_x0000_s1037" style="position:absolute;width:5784120;height:182880;visibility:visible;mso-wrap-style:square;v-text-anchor:top" coordsize="5779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" path="m5774423,l,,,4572,,188976r6096,l6096,4572r5768327,l5774423,xm5779008,r-4572,l5774436,4572r-13,184404l5779008,188976r,-184404l5779008,xe" fillcolor="#00000a" stroked="f">
                  <v:path arrowok="t"/>
                </v:shape>
                <v:shape id="Figura a mano libera: forma 23" o:spid="_x0000_s1038" style="position:absolute;left:5760;top:18936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" path="m5768339,173736l,173736,,,5768339,r,173736xe" fillcolor="#bfbfbf" stroked="f">
                  <v:path arrowok="t"/>
                </v:shape>
                <v:shape id="Figura a mano libera: forma 24" o:spid="_x0000_s1039" style="position:absolute;top:18936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5" o:spid="_x0000_s1040" style="position:absolute;left:5760;top:36324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" path="m5768339,173735l,173735,,,5768339,r,173735xe" fillcolor="#bfbfbf" stroked="f">
                  <v:path arrowok="t"/>
                </v:shape>
                <v:shape id="Figura a mano libera: forma 26" o:spid="_x0000_s1041" style="position:absolute;top:36324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7" o:spid="_x0000_s1042" style="position:absolute;left:5760;top:536400;width:5773320;height:168840;visibility:visible;mso-wrap-style:square;v-text-anchor:top" coordsize="5768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" path="m5768339,175259l,175259,,,5768339,r,175259xe" fillcolor="#bfbfbf" stroked="f">
                  <v:path arrowok="t"/>
                </v:shape>
                <v:shape id="Figura a mano libera: forma 28" o:spid="_x0000_s1043" style="position:absolute;top:536400;width:5784120;height:168840;visibility:visible;mso-wrap-style:square;v-text-anchor:top" coordsize="57791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" path="m6096,l,,,175260r6096,l6096,xm5779008,r-4572,l5774436,175260r4572,l5779008,xe" fillcolor="#00000a" stroked="f">
                  <v:path arrowok="t"/>
                </v:shape>
                <v:shape id="Figura a mano libera: forma 29" o:spid="_x0000_s1044" style="position:absolute;left:5760;top:716760;width:5773320;height:16884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" path="m5768339,173736l,173736,,,5768339,r,173736xe" fillcolor="#bfbfbf" stroked="f">
                  <v:path arrowok="t"/>
                </v:shape>
                <v:shape id="Figura a mano libera: forma 30" o:spid="_x0000_s1045" style="position:absolute;top:716760;width:5784120;height:16884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" path="m6096,l,,,173736r6096,l6096,xm5779008,r-4572,l5774436,173736r4572,l5779008,xe" fillcolor="#00000a" stroked="f">
                  <v:path arrowok="t"/>
                </v:shape>
                <v:shape id="Figura a mano libera: forma 31" o:spid="_x0000_s1046" style="position:absolute;left:5760;top:892080;width:5773320;height:166320;visibility:visible;mso-wrap-style:square;v-text-anchor:top" coordsize="576834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" path="m5768339,172211l,172211,,,5768339,r,172211xe" fillcolor="#bfbfbf" stroked="f">
                  <v:path arrowok="t"/>
                </v:shape>
                <v:shape id="Figura a mano libera: forma 32" o:spid="_x0000_s1047" style="position:absolute;top:892080;width:5784120;height:166320;visibility:visible;mso-wrap-style:square;v-text-anchor:top" coordsize="5779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" path="m6096,l,,,172212r6096,l6096,xm5779008,r-4572,l5774436,172212r4572,l5779008,xe" fillcolor="#00000a" stroked="f">
                  <v:path arrowok="t"/>
                </v:shape>
                <v:shape id="Figura a mano libera: forma 33" o:spid="_x0000_s1048" style="position:absolute;left:5760;top:106416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" path="m5768339,173735l,173735,,,5768339,r,173735xe" fillcolor="#bfbfbf" stroked="f">
                  <v:path arrowok="t"/>
                </v:shape>
                <v:shape id="Figura a mano libera: forma 34" o:spid="_x0000_s1049" style="position:absolute;top:106416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35" o:spid="_x0000_s1050" style="position:absolute;left:5760;top:124272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" path="m5768339,173736l,173736,,,5768339,r,173736xe" fillcolor="#bfbfbf" stroked="f">
                  <v:path arrowok="t"/>
                </v:shape>
                <v:shape id="Figura a mano libera: forma 36" o:spid="_x0000_s1051" style="position:absolute;top:124272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" path="m6096,l,,,173736r6096,l6096,xm5779008,r-4572,l5774436,173736r4572,l5779008,xe" fillcolor="#00000a" stroked="f">
                  <v:path arrowok="t"/>
                </v:shape>
                <v:shape id="Figura a mano libera: forma 37" o:spid="_x0000_s1052" style="position:absolute;left:5760;top:1416600;width:5773320;height:92880;visibility:visible;mso-wrap-style:square;v-text-anchor:top" coordsize="57683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" path="m5768339,99059l,99059,,,5768339,r,99059xe" fillcolor="#bfbfbf" stroked="f">
                  <v:path arrowok="t"/>
                </v:shape>
                <v:shape id="Figura a mano libera: forma 38" o:spid="_x0000_s1053" style="position:absolute;top:1416600;width:5784120;height:92880;visibility:visible;mso-wrap-style:square;v-text-anchor:top" coordsize="57791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" path="m6096,l,,,99060r6096,l6096,xm5779008,r-4572,l5774436,99060r4572,l5779008,xe" fillcolor="#00000a" stroked="f">
                  <v:path arrowok="t"/>
                </v:shape>
                <v:shape id="Figura a mano libera: forma 39" o:spid="_x0000_s1054" style="position:absolute;left:5760;top:1515600;width:5773320;height:103680;visibility:visible;mso-wrap-style:square;v-text-anchor:top" coordsize="5768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" path="m5768339,109727l,109727,,,5768339,r,109727xe" fillcolor="#bfbfbf" stroked="f">
                  <v:path arrowok="t"/>
                </v:shape>
                <v:shape id="Figura a mano libera: forma 40" o:spid="_x0000_s1055" style="position:absolute;top:1515600;width:5784120;height:109800;visibility:visible;mso-wrap-style:square;v-text-anchor:top" coordsize="577913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" path="m5774423,109728r-5768327,l6096,,,,,109728r,6096l5774423,115824r,-6096xm5779008,r-4585,l5774423,109728r13,6096l5779008,115824r,-6096l5779008,xe" fillcolor="#00000a" stroked="f">
                  <v:path arrowok="t"/>
                </v:shape>
                <v:rect id="Rettangolo 41" o:spid="_x0000_s1056" style="position:absolute;left:73080;top:21600;width:493524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L'articolo 57, paragrafo 1, della direttiva 2014/24/UE stabilisce i seguenti motivi di esclusione (Articolo 94, comma 1, del Codice):</w:t>
                        </w:r>
                      </w:p>
                    </w:txbxContent>
                  </v:textbox>
                </v:rect>
                <v:rect id="Rettangolo 42" o:spid="_x0000_s1057" style="position:absolute;left:73080;top:193680;width:78120;height:96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1.</w:t>
                        </w:r>
                      </w:p>
                      <w:p w:rsidR="0034101F" w:rsidRDefault="0034101F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2.</w:t>
                        </w:r>
                      </w:p>
                      <w:p w:rsidR="0034101F" w:rsidRDefault="0034101F">
                        <w:pPr>
                          <w:overflowPunct w:val="0"/>
                          <w:spacing w:before="121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3.</w:t>
                        </w:r>
                      </w:p>
                      <w:p w:rsidR="0034101F" w:rsidRDefault="0034101F">
                        <w:pPr>
                          <w:overflowPunct w:val="0"/>
                        </w:pPr>
                      </w:p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4.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5.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ttangolo 43" o:spid="_x0000_s1058" style="position:absolute;left:336600;top:188640;width:2922120;height:97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9" w:line="432" w:lineRule="auto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Partecipazione a un’organizzazione criminale (11) Corruzione(12)</w:t>
                        </w:r>
                      </w:p>
                      <w:p w:rsidR="0034101F" w:rsidRDefault="0034101F">
                        <w:pPr>
                          <w:overflowPunct w:val="0"/>
                          <w:spacing w:line="147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Frode(13);</w:t>
                        </w:r>
                      </w:p>
                      <w:p w:rsidR="0034101F" w:rsidRDefault="0034101F">
                        <w:pPr>
                          <w:overflowPunct w:val="0"/>
                          <w:spacing w:before="126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Reati terroristici o reati connessi alle attività terroristiche (14);</w:t>
                        </w:r>
                      </w:p>
                      <w:p w:rsidR="0034101F" w:rsidRDefault="0034101F">
                        <w:pPr>
                          <w:overflowPunct w:val="0"/>
                          <w:spacing w:before="4" w:line="270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Riciclaggio di proventi di attività criminose o finanziamento al terrorismo (15); Lavoro minorile e altre forme di tratta di esseri umani(16)</w:t>
                        </w:r>
                      </w:p>
                    </w:txbxContent>
                  </v:textbox>
                </v:rect>
                <v:rect id="Rettangolo 44" o:spid="_x0000_s1059" style="position:absolute;left:73080;top:1247040;width:3409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CODICE</w:t>
                        </w:r>
                      </w:p>
                    </w:txbxContent>
                  </v:textbox>
                </v:rect>
                <v:rect id="Rettangolo 45" o:spid="_x0000_s1060" style="position:absolute;left:73080;top:1420560;width:781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ttangolo 46" o:spid="_x0000_s1061" style="position:absolute;left:336600;top:1420560;width:5291280;height:18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Ogni altro delitto da cui derivi, quale pena accessoria, l'incapacità di contrattare con la pubblica amministrazione (lett. h, art. 94, comma 1, del Codice);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w w:val="105"/>
        </w:rPr>
        <w:t>A:</w:t>
      </w:r>
      <w:r>
        <w:rPr>
          <w:spacing w:val="-11"/>
          <w:w w:val="105"/>
        </w:rPr>
        <w:t xml:space="preserve"> </w:t>
      </w:r>
      <w:r>
        <w:rPr>
          <w:w w:val="105"/>
        </w:rPr>
        <w:t>MOTIVI</w:t>
      </w:r>
      <w:r>
        <w:rPr>
          <w:spacing w:val="-9"/>
          <w:w w:val="105"/>
        </w:rPr>
        <w:t xml:space="preserve"> </w:t>
      </w:r>
      <w:r>
        <w:rPr>
          <w:w w:val="105"/>
        </w:rPr>
        <w:t>LEGATI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CONDANNE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PENALI</w: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F7391E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Motivi legati a condanne penali ai sensi delle disposizioni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nazionali di attuazione dei motivi stabiliti dall'articolo 57,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paragrafo 1, della direttiva </w:t>
            </w:r>
            <w:r>
              <w:rPr>
                <w:w w:val="105"/>
                <w:sz w:val="13"/>
              </w:rPr>
              <w:t>(articolo 94, comma 1, del 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condannati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con sentenza definitiva </w:t>
            </w:r>
            <w:r>
              <w:rPr>
                <w:w w:val="105"/>
                <w:sz w:val="13"/>
              </w:rPr>
              <w:t>o decreto penale di condanna divenuto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indicati sopra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effetto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line="252" w:lineRule="auto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 documentazione):</w:t>
            </w:r>
          </w:p>
          <w:p w:rsidR="00F7391E" w:rsidRDefault="00DF5A66">
            <w:pPr>
              <w:pStyle w:val="TableParagraph"/>
              <w:tabs>
                <w:tab w:val="left" w:leader="dot" w:pos="3479"/>
              </w:tabs>
              <w:spacing w:before="117"/>
              <w:ind w:left="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17</w:t>
            </w:r>
            <w:r>
              <w:rPr>
                <w:spacing w:val="-4"/>
                <w:w w:val="105"/>
                <w:sz w:val="13"/>
              </w:rPr>
              <w:t>)</w:t>
            </w:r>
          </w:p>
        </w:tc>
      </w:tr>
      <w:tr w:rsidR="00F7391E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18</w:t>
            </w:r>
            <w:r>
              <w:rPr>
                <w:spacing w:val="-4"/>
                <w:w w:val="105"/>
                <w:sz w:val="13"/>
              </w:rPr>
              <w:t>):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 e il reato commesso tra quelli riportati all’articolo 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1, lettera da </w:t>
            </w:r>
            <w:r>
              <w:rPr>
                <w:i/>
                <w:w w:val="105"/>
                <w:sz w:val="13"/>
              </w:rPr>
              <w:t xml:space="preserve">a) </w:t>
            </w:r>
            <w:r>
              <w:rPr>
                <w:w w:val="105"/>
                <w:sz w:val="13"/>
              </w:rPr>
              <w:t xml:space="preserve">a </w:t>
            </w:r>
            <w:r>
              <w:rPr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 del Codice e i motivi di condanna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10"/>
              <w:ind w:left="245" w:hanging="157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];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06" w:line="150" w:lineRule="atLeast"/>
              <w:ind w:left="88" w:right="95" w:firstLine="0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condanna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 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  <w:tab w:val="left" w:pos="2202"/>
                <w:tab w:val="left" w:pos="3123"/>
                <w:tab w:val="left" w:pos="4208"/>
              </w:tabs>
              <w:spacing w:line="252" w:lineRule="auto"/>
              <w:ind w:right="214" w:firstLine="0"/>
              <w:rPr>
                <w:sz w:val="13"/>
              </w:rPr>
            </w:pPr>
            <w:r>
              <w:rPr>
                <w:w w:val="105"/>
                <w:sz w:val="13"/>
              </w:rPr>
              <w:t>Data:[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durata: [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lettera comma 1, articolo 94 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 [</w:t>
            </w:r>
            <w:r>
              <w:rPr>
                <w:sz w:val="13"/>
              </w:rPr>
              <w:tab/>
            </w:r>
            <w:r>
              <w:rPr>
                <w:spacing w:val="-6"/>
                <w:w w:val="105"/>
                <w:sz w:val="13"/>
              </w:rPr>
              <w:t>],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 del reato commesso [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],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 amministrazione e la relativa durata [</w:t>
            </w:r>
            <w:r>
              <w:rPr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111"/>
              <w:ind w:left="244" w:hanging="15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[……]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22"/>
              <w:ind w:left="238" w:hanging="148"/>
              <w:rPr>
                <w:sz w:val="13"/>
              </w:rPr>
            </w:pPr>
            <w:r>
              <w:rPr>
                <w:w w:val="105"/>
                <w:sz w:val="13"/>
              </w:rPr>
              <w:t>durata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periodo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1" w:line="150" w:lineRule="atLeast"/>
              <w:ind w:right="217"/>
              <w:rPr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caso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sentenze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condanna,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ha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adottato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motivo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(autodisciplina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o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 xml:space="preserve">“Self-Cleaning”, cfr. </w:t>
            </w:r>
            <w:r>
              <w:rPr>
                <w:b/>
                <w:w w:val="105"/>
                <w:sz w:val="13"/>
              </w:rPr>
              <w:t>articolo 96, comma 6, del 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10" w:line="150" w:lineRule="atLeast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19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 ulteriori reati 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4" w:line="434" w:lineRule="auto"/>
              <w:ind w:left="90" w:right="1719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</w:tc>
      </w:tr>
      <w:tr w:rsidR="00F7391E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  <w:p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</w:tc>
      </w:tr>
    </w:tbl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</w:t>
      </w: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6F472791">
                <wp:simplePos x="0" y="0"/>
                <wp:positionH relativeFrom="column">
                  <wp:posOffset>390525</wp:posOffset>
                </wp:positionH>
                <wp:positionV relativeFrom="paragraph">
                  <wp:posOffset>71755</wp:posOffset>
                </wp:positionV>
                <wp:extent cx="1786255" cy="13335"/>
                <wp:effectExtent l="0" t="0" r="0" b="0"/>
                <wp:wrapTopAndBottom/>
                <wp:docPr id="2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59A62" id="Graphic 43" o:spid="_x0000_s1026" style="position:absolute;margin-left:30.75pt;margin-top:5.65pt;width:140.65pt;height:1.0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HGNQIAAD0FAAAOAAAAZHJzL2Uyb0RvYy54bWysVMtu2zAQvBfoPxC815Lsx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" path="m1780031,7619l,7619,,,1780031,r,7619xe" fillcolor="#00000a" stroked="f">
                <v:path arrowok="t"/>
                <w10:wrap type="topAndBottom"/>
              </v:shape>
            </w:pict>
          </mc:Fallback>
        </mc:AlternateContent>
      </w: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40"/>
          <w:w w:val="105"/>
        </w:rPr>
        <w:t xml:space="preserve"> </w:t>
      </w:r>
      <w:r>
        <w:rPr>
          <w:w w:val="105"/>
        </w:rPr>
        <w:t>pag.</w:t>
      </w:r>
      <w:r>
        <w:rPr>
          <w:spacing w:val="-9"/>
          <w:w w:val="105"/>
        </w:rPr>
        <w:t xml:space="preserve"> </w:t>
      </w:r>
      <w:r>
        <w:rPr>
          <w:w w:val="105"/>
        </w:rPr>
        <w:t>42).</w:t>
      </w:r>
    </w:p>
    <w:p w:rsidR="00F7391E" w:rsidRDefault="00DF5A66">
      <w:pPr>
        <w:pStyle w:val="Corpotesto"/>
        <w:spacing w:line="252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spacing w:val="80"/>
          <w:w w:val="105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</w:t>
      </w:r>
      <w:r>
        <w:rPr>
          <w:spacing w:val="40"/>
          <w:w w:val="105"/>
        </w:rPr>
        <w:t xml:space="preserve"> </w:t>
      </w:r>
      <w:r>
        <w:rPr>
          <w:w w:val="105"/>
        </w:rPr>
        <w:t>europea</w:t>
      </w:r>
      <w:r>
        <w:rPr>
          <w:spacing w:val="-2"/>
          <w:w w:val="105"/>
        </w:rPr>
        <w:t xml:space="preserve"> </w:t>
      </w:r>
      <w:r>
        <w:rPr>
          <w:w w:val="105"/>
        </w:rPr>
        <w:t>(GU C</w:t>
      </w:r>
      <w:r>
        <w:rPr>
          <w:spacing w:val="-2"/>
          <w:w w:val="105"/>
        </w:rPr>
        <w:t xml:space="preserve"> </w:t>
      </w:r>
      <w:r>
        <w:rPr>
          <w:w w:val="105"/>
        </w:rPr>
        <w:t>195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25.6.1997, pag.</w:t>
      </w:r>
      <w:r>
        <w:rPr>
          <w:spacing w:val="-3"/>
          <w:w w:val="105"/>
        </w:rPr>
        <w:t xml:space="preserve"> </w:t>
      </w:r>
      <w:r>
        <w:rPr>
          <w:w w:val="105"/>
        </w:rPr>
        <w:t>1)</w:t>
      </w:r>
      <w:r>
        <w:rPr>
          <w:spacing w:val="-2"/>
          <w:w w:val="105"/>
        </w:rPr>
        <w:t xml:space="preserve"> </w:t>
      </w:r>
      <w:r>
        <w:rPr>
          <w:w w:val="105"/>
        </w:rPr>
        <w:t>e all'articolo</w:t>
      </w:r>
      <w:r>
        <w:rPr>
          <w:spacing w:val="-3"/>
          <w:w w:val="105"/>
        </w:rPr>
        <w:t xml:space="preserve"> </w:t>
      </w:r>
      <w:r>
        <w:rPr>
          <w:w w:val="105"/>
        </w:rPr>
        <w:t>2, paragrafo 1, 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 2003/568/GAI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Consiglio,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22 luglio 2003,</w:t>
      </w:r>
      <w:r>
        <w:rPr>
          <w:spacing w:val="-1"/>
          <w:w w:val="105"/>
        </w:rPr>
        <w:t xml:space="preserve"> </w:t>
      </w:r>
      <w:r>
        <w:rPr>
          <w:w w:val="105"/>
        </w:rPr>
        <w:t>relativa alla lotta contro la</w:t>
      </w:r>
      <w:r>
        <w:rPr>
          <w:spacing w:val="-2"/>
          <w:w w:val="105"/>
        </w:rPr>
        <w:t xml:space="preserve"> </w:t>
      </w:r>
      <w:r>
        <w:rPr>
          <w:w w:val="105"/>
        </w:rPr>
        <w:t>corruzione</w:t>
      </w:r>
      <w:r>
        <w:rPr>
          <w:spacing w:val="40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40"/>
          <w:w w:val="105"/>
        </w:rPr>
        <w:t xml:space="preserve"> </w:t>
      </w:r>
      <w:r>
        <w:rPr>
          <w:w w:val="105"/>
        </w:rPr>
        <w:t>aggiudicatrice (o ente aggiudicatore) o dell'operatore economico.</w:t>
      </w:r>
    </w:p>
    <w:p w:rsidR="00F7391E" w:rsidRDefault="00DF5A66">
      <w:pPr>
        <w:pStyle w:val="Corpotesto"/>
        <w:spacing w:line="123" w:lineRule="exact"/>
        <w:ind w:left="652"/>
        <w:jc w:val="both"/>
        <w:rPr>
          <w:sz w:val="8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spacing w:val="76"/>
          <w:w w:val="150"/>
        </w:rPr>
        <w:t xml:space="preserve"> </w:t>
      </w:r>
      <w:r>
        <w:rPr>
          <w:w w:val="105"/>
        </w:rPr>
        <w:t>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3"/>
          <w:w w:val="105"/>
        </w:rPr>
        <w:t xml:space="preserve"> </w:t>
      </w:r>
      <w:r>
        <w:rPr>
          <w:w w:val="105"/>
        </w:rPr>
        <w:t>convenzione</w:t>
      </w:r>
      <w:r>
        <w:rPr>
          <w:spacing w:val="2"/>
          <w:w w:val="105"/>
        </w:rPr>
        <w:t xml:space="preserve"> </w:t>
      </w:r>
      <w:r>
        <w:rPr>
          <w:w w:val="105"/>
        </w:rPr>
        <w:t>relativa</w:t>
      </w:r>
      <w:r>
        <w:rPr>
          <w:spacing w:val="2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Comunità europee</w:t>
      </w:r>
      <w:r>
        <w:rPr>
          <w:spacing w:val="2"/>
          <w:w w:val="105"/>
        </w:rPr>
        <w:t xml:space="preserve"> </w:t>
      </w:r>
      <w:r>
        <w:rPr>
          <w:w w:val="105"/>
        </w:rPr>
        <w:t>(GU C</w:t>
      </w:r>
      <w:r>
        <w:rPr>
          <w:spacing w:val="1"/>
          <w:w w:val="105"/>
        </w:rPr>
        <w:t xml:space="preserve"> </w:t>
      </w:r>
      <w:r>
        <w:rPr>
          <w:w w:val="105"/>
        </w:rPr>
        <w:t>316 del 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48).</w:t>
      </w:r>
    </w:p>
    <w:p w:rsidR="00F7391E" w:rsidRDefault="00DF5A66">
      <w:pPr>
        <w:pStyle w:val="Corpotesto"/>
        <w:spacing w:before="6" w:line="247" w:lineRule="auto"/>
        <w:ind w:left="927" w:hanging="276"/>
        <w:rPr>
          <w:sz w:val="8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decisione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w w:val="105"/>
        </w:rPr>
        <w:t>164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 pag.</w:t>
      </w:r>
      <w:r>
        <w:rPr>
          <w:spacing w:val="-3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3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esclusione</w:t>
      </w:r>
      <w:r>
        <w:rPr>
          <w:spacing w:val="40"/>
          <w:w w:val="105"/>
        </w:rPr>
        <w:t xml:space="preserve"> </w:t>
      </w:r>
      <w:r>
        <w:rPr>
          <w:w w:val="105"/>
        </w:rPr>
        <w:t>comprende anche l'istigazione, il concorso, il tentativo di commettere uno di tali reati, come indicato all'articolo 4 di detta decisione quadro.</w:t>
      </w:r>
    </w:p>
    <w:p w:rsidR="00F7391E" w:rsidRDefault="00DF5A66">
      <w:pPr>
        <w:pStyle w:val="Corpotesto"/>
        <w:spacing w:before="6" w:line="247" w:lineRule="auto"/>
        <w:ind w:left="927" w:right="300" w:hanging="276"/>
        <w:rPr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spacing w:val="40"/>
          <w:w w:val="105"/>
        </w:rPr>
        <w:t xml:space="preserve">  </w:t>
      </w:r>
      <w:r>
        <w:rPr>
          <w:w w:val="105"/>
        </w:rPr>
        <w:t>Quali</w:t>
      </w:r>
      <w:r>
        <w:rPr>
          <w:spacing w:val="-1"/>
          <w:w w:val="105"/>
        </w:rPr>
        <w:t xml:space="preserve"> </w:t>
      </w:r>
      <w:r>
        <w:rPr>
          <w:w w:val="105"/>
        </w:rPr>
        <w:t>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 1 della direttiva 2005/60/CE</w:t>
      </w:r>
      <w:r>
        <w:rPr>
          <w:spacing w:val="-3"/>
          <w:w w:val="105"/>
        </w:rPr>
        <w:t xml:space="preserve"> </w:t>
      </w:r>
      <w:r>
        <w:rPr>
          <w:w w:val="105"/>
        </w:rPr>
        <w:t>del Parlamento europeo e 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1"/>
          <w:w w:val="105"/>
        </w:rPr>
        <w:t xml:space="preserve"> </w:t>
      </w:r>
      <w:r>
        <w:rPr>
          <w:w w:val="105"/>
        </w:rPr>
        <w:t>26 ottobre 2005, 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 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 del sistema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finanziario a scopo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di riciclaggio dei proventi di attività criminose e di finanziamento del terrorismo </w:t>
      </w:r>
      <w:r>
        <w:rPr>
          <w:i/>
          <w:w w:val="105"/>
        </w:rPr>
        <w:t>(GU L 309 del 25.11.2005, pag. 15).</w:t>
      </w:r>
    </w:p>
    <w:p w:rsidR="00F7391E" w:rsidRDefault="00DF5A66">
      <w:pPr>
        <w:pStyle w:val="Corpotesto"/>
        <w:spacing w:before="6" w:line="247" w:lineRule="auto"/>
        <w:ind w:left="927" w:right="300" w:hanging="276"/>
        <w:rPr>
          <w:sz w:val="8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spacing w:val="80"/>
          <w:w w:val="150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>uali definiti all'articolo 2</w:t>
      </w:r>
      <w:r>
        <w:rPr>
          <w:spacing w:val="7"/>
          <w:w w:val="105"/>
        </w:rPr>
        <w:t xml:space="preserve"> </w:t>
      </w:r>
      <w:r>
        <w:rPr>
          <w:w w:val="105"/>
        </w:rPr>
        <w:t>della direttiva 2011/36/UE 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8"/>
          <w:w w:val="105"/>
        </w:rPr>
        <w:t xml:space="preserve"> </w:t>
      </w:r>
      <w:r>
        <w:rPr>
          <w:w w:val="105"/>
        </w:rPr>
        <w:t>e del 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 5</w:t>
      </w:r>
      <w:r>
        <w:rPr>
          <w:spacing w:val="7"/>
          <w:w w:val="105"/>
        </w:rPr>
        <w:t xml:space="preserve"> </w:t>
      </w:r>
      <w:r>
        <w:rPr>
          <w:w w:val="105"/>
        </w:rPr>
        <w:t>aprile 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 la 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 la repressione della</w:t>
      </w:r>
      <w:r>
        <w:rPr>
          <w:spacing w:val="7"/>
          <w:w w:val="105"/>
        </w:rPr>
        <w:t xml:space="preserve"> </w:t>
      </w:r>
      <w:r>
        <w:rPr>
          <w:w w:val="105"/>
        </w:rPr>
        <w:t>tratta di esseri</w:t>
      </w:r>
      <w:r>
        <w:rPr>
          <w:spacing w:val="40"/>
          <w:w w:val="105"/>
        </w:rPr>
        <w:t xml:space="preserve"> </w:t>
      </w:r>
      <w:r>
        <w:rPr>
          <w:w w:val="105"/>
        </w:rPr>
        <w:t>umani e la protezione delle vittime, e che sostituisce la decisione quadro del Consiglio 2002/629/GAI (GU L</w:t>
      </w:r>
      <w:r>
        <w:rPr>
          <w:spacing w:val="-1"/>
          <w:w w:val="105"/>
        </w:rPr>
        <w:t xml:space="preserve"> </w:t>
      </w:r>
      <w:r>
        <w:rPr>
          <w:w w:val="105"/>
        </w:rPr>
        <w:t>101 del 15.4.2011, pag. 1).</w:t>
      </w:r>
    </w:p>
    <w:p w:rsidR="00F7391E" w:rsidRDefault="00DF5A66">
      <w:pPr>
        <w:pStyle w:val="Corpotesto"/>
        <w:spacing w:before="3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spacing w:val="44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before="8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spacing w:val="43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before="125"/>
        <w:ind w:left="652"/>
        <w:rPr>
          <w:sz w:val="8"/>
        </w:rPr>
        <w:sectPr w:rsidR="00F7391E">
          <w:headerReference w:type="default" r:id="rId9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spacing w:val="41"/>
          <w:w w:val="105"/>
        </w:rPr>
        <w:t xml:space="preserve">  </w:t>
      </w:r>
      <w:r>
        <w:rPr>
          <w:w w:val="105"/>
        </w:rPr>
        <w:t>In 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1"/>
          <w:w w:val="105"/>
        </w:rPr>
        <w:t xml:space="preserve"> </w:t>
      </w:r>
      <w:r>
        <w:rPr>
          <w:w w:val="105"/>
        </w:rPr>
        <w:t>nazionali di 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2"/>
          <w:w w:val="105"/>
        </w:rPr>
        <w:t xml:space="preserve"> </w:t>
      </w:r>
      <w:r>
        <w:rPr>
          <w:w w:val="105"/>
        </w:rPr>
        <w:t>6,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2014/24/UE.</w:t>
      </w:r>
    </w:p>
    <w:p w:rsidR="00F7391E" w:rsidRDefault="00DF5A66">
      <w:pPr>
        <w:spacing w:before="101"/>
        <w:ind w:left="887" w:right="1094"/>
        <w:jc w:val="center"/>
        <w:rPr>
          <w:sz w:val="13"/>
        </w:rPr>
      </w:pPr>
      <w:r>
        <w:rPr>
          <w:color w:val="00000A"/>
          <w:w w:val="105"/>
          <w:sz w:val="13"/>
        </w:rPr>
        <w:t>B: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MOTIVI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LEGATI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PAGAMENTO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IMPOSTE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CONTRIBUTI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PREVIDENZIALI</w:t>
      </w:r>
    </w:p>
    <w:p w:rsidR="00F7391E" w:rsidRDefault="00F7391E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9045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14"/>
        <w:gridCol w:w="3015"/>
        <w:gridCol w:w="1507"/>
        <w:gridCol w:w="1509"/>
      </w:tblGrid>
      <w:tr w:rsidR="00F7391E">
        <w:trPr>
          <w:trHeight w:val="569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7391E" w:rsidRDefault="00F7391E">
            <w:pPr>
              <w:pStyle w:val="TableParagraph"/>
              <w:spacing w:before="124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Pagamento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 comma 6, e art. 95, comma 2, del Codice):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1072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7391E" w:rsidRDefault="00F7391E">
            <w:pPr>
              <w:pStyle w:val="TableParagraph"/>
              <w:spacing w:before="123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 ha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soddisfatto tutti </w:t>
            </w:r>
            <w:r>
              <w:rPr>
                <w:b/>
                <w:w w:val="105"/>
                <w:sz w:val="14"/>
              </w:rPr>
              <w:t>gli obblighi relativi al pagamento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nel paese dove è stabilito sia nello Stato membro della stazione appaltante o dell’ente concedente, se diverso dal paese di </w:t>
            </w:r>
            <w:r>
              <w:rPr>
                <w:spacing w:val="-2"/>
                <w:w w:val="105"/>
                <w:sz w:val="14"/>
              </w:rPr>
              <w:t>stabilimento?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288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143" w:lineRule="exac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Imposte/tasse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143" w:lineRule="exact"/>
              <w:ind w:left="8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Contributi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previdenziali</w:t>
            </w:r>
          </w:p>
        </w:tc>
      </w:tr>
      <w:tr w:rsidR="00F7391E">
        <w:trPr>
          <w:trHeight w:val="167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2" w:line="145" w:lineRule="exact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>
        <w:trPr>
          <w:trHeight w:val="649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7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</w:t>
            </w:r>
            <w:r>
              <w:rPr>
                <w:spacing w:val="-2"/>
                <w:w w:val="105"/>
                <w:sz w:val="14"/>
              </w:rPr>
              <w:t xml:space="preserve"> interessato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453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7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importo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tratta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386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7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tale </w:t>
            </w:r>
            <w:r>
              <w:rPr>
                <w:spacing w:val="-2"/>
                <w:w w:val="105"/>
                <w:sz w:val="14"/>
              </w:rPr>
              <w:t>inottemperanza: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374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7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decisione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amministrativa: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 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89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57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7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Tale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vincolante?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pos="339"/>
              </w:tabs>
              <w:spacing w:before="73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pos="341"/>
              </w:tabs>
              <w:spacing w:before="73"/>
              <w:ind w:left="89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91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6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0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Indicare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2"/>
                <w:w w:val="105"/>
                <w:sz w:val="14"/>
              </w:rPr>
              <w:t xml:space="preserve"> decisione.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600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 xml:space="preserve">Nel caso di una sentenza di condanna, </w:t>
            </w:r>
            <w:r>
              <w:rPr>
                <w:b/>
                <w:w w:val="105"/>
                <w:sz w:val="14"/>
              </w:rPr>
              <w:t xml:space="preserve">se stabilita </w:t>
            </w:r>
            <w:r>
              <w:rPr>
                <w:b/>
                <w:w w:val="105"/>
                <w:sz w:val="14"/>
                <w:u w:val="single"/>
              </w:rPr>
              <w:t>direttamente</w:t>
            </w:r>
            <w:r>
              <w:rPr>
                <w:b/>
                <w:spacing w:val="-10"/>
                <w:w w:val="105"/>
                <w:sz w:val="14"/>
                <w:u w:val="single"/>
              </w:rPr>
              <w:t xml:space="preserve"> </w:t>
            </w:r>
            <w:r>
              <w:rPr>
                <w:b/>
                <w:w w:val="105"/>
                <w:sz w:val="14"/>
              </w:rPr>
              <w:t>nella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sentenza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periodo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9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317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95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3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Specificare: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144"/>
              </w:tabs>
              <w:spacing w:before="30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146"/>
              </w:tabs>
              <w:spacing w:before="3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682"/>
        </w:trPr>
        <w:tc>
          <w:tcPr>
            <w:tcW w:w="3013" w:type="dxa"/>
            <w:tcBorders>
              <w:left w:val="single" w:sz="4" w:space="0" w:color="00000A"/>
              <w:bottom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 o contributi previdenziali è disponibile elettronicamente, indicare:</w:t>
            </w:r>
          </w:p>
        </w:tc>
        <w:tc>
          <w:tcPr>
            <w:tcW w:w="30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7" w:line="228" w:lineRule="auto"/>
              <w:ind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:rsidR="00F7391E" w:rsidRDefault="00DF5A66">
            <w:pPr>
              <w:pStyle w:val="TableParagraph"/>
              <w:tabs>
                <w:tab w:val="left" w:leader="dot" w:pos="2561"/>
              </w:tabs>
              <w:spacing w:before="12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 xml:space="preserve">, fornire </w:t>
            </w:r>
            <w:r>
              <w:rPr>
                <w:spacing w:val="-2"/>
                <w:w w:val="105"/>
                <w:sz w:val="14"/>
              </w:rPr>
              <w:t>informazioni dettagliate: [……]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47" w:lineRule="auto"/>
              <w:ind w:left="89" w:right="1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dettagliate: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[……]</w:t>
            </w:r>
          </w:p>
        </w:tc>
      </w:tr>
    </w:tbl>
    <w:p w:rsidR="00F7391E" w:rsidRDefault="00F7391E">
      <w:pPr>
        <w:sectPr w:rsidR="00F7391E">
          <w:headerReference w:type="default" r:id="rId10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DF5A66">
      <w:pPr>
        <w:pStyle w:val="Titolo5"/>
        <w:spacing w:before="110"/>
        <w:ind w:right="109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1" locked="0" layoutInCell="1" allowOverlap="1" wp14:anchorId="19A9ED2F">
                <wp:simplePos x="0" y="0"/>
                <wp:positionH relativeFrom="column">
                  <wp:posOffset>554355</wp:posOffset>
                </wp:positionH>
                <wp:positionV relativeFrom="paragraph">
                  <wp:posOffset>40640</wp:posOffset>
                </wp:positionV>
                <wp:extent cx="5836920" cy="725805"/>
                <wp:effectExtent l="0" t="3810" r="0" b="2540"/>
                <wp:wrapTopAndBottom/>
                <wp:docPr id="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320" cy="725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</w:p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 definizione più precisa nel diritto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nazionale, nell'avviso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pertinente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nei documenti di gara. Il diritto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 può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 esempio prevedere che nel concetto di "grave illecito professionale" rientrino forme diverse di condotta.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9ED2F" id="Textbox 44" o:spid="_x0000_s1062" style="position:absolute;left:0;text-align:left;margin-left:43.65pt;margin-top:3.2pt;width:459.6pt;height:57.1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 definizione più precisa nel diritto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nazionale, nell'avviso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pertinente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nei documenti di gara. Il diritto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 può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 esempio prevedere che nel concetto di "grave illecito professionale" rientrino forme diverse di 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CONFLITTO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INTERESSI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ILLECITI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PROFESSIONALI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4"/>
          <w:w w:val="105"/>
        </w:rPr>
        <w:t>(</w:t>
      </w:r>
      <w:r>
        <w:rPr>
          <w:color w:val="00000A"/>
          <w:spacing w:val="-4"/>
          <w:w w:val="105"/>
          <w:position w:val="5"/>
          <w:sz w:val="10"/>
        </w:rPr>
        <w:t>21</w:t>
      </w:r>
      <w:r>
        <w:rPr>
          <w:color w:val="00000A"/>
          <w:spacing w:val="-4"/>
          <w:w w:val="105"/>
        </w:rPr>
        <w:t>)</w:t>
      </w:r>
    </w:p>
    <w:p w:rsidR="00F7391E" w:rsidRDefault="00DF5A66">
      <w:pPr>
        <w:pStyle w:val="Corpotesto"/>
        <w:spacing w:before="6"/>
        <w:rPr>
          <w:sz w:val="10"/>
        </w:rPr>
      </w:pPr>
      <w:r>
        <w:rPr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F7391E" w:rsidRDefault="00F7391E">
      <w:pPr>
        <w:pStyle w:val="Corpotesto"/>
        <w:spacing w:before="6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 xml:space="preserve">  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  <w:p w:rsidR="00F7391E" w:rsidRDefault="00F7391E">
            <w:pPr>
              <w:pStyle w:val="TableParagraph"/>
              <w:spacing w:before="123" w:line="247" w:lineRule="auto"/>
              <w:rPr>
                <w:b/>
                <w:sz w:val="14"/>
              </w:rPr>
            </w:pPr>
          </w:p>
          <w:p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quanto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 xml:space="preserve">, </w:t>
            </w:r>
            <w:r>
              <w:rPr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b/>
                <w:w w:val="105"/>
                <w:sz w:val="14"/>
              </w:rPr>
              <w:t xml:space="preserve">di 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 comma 1, lett. a), del Codice?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52" w:lineRule="auto"/>
              <w:ind w:right="220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 motivo di esclusione (autodisciplina</w:t>
            </w:r>
          </w:p>
          <w:p w:rsidR="00F7391E" w:rsidRDefault="00DF5A66">
            <w:pPr>
              <w:pStyle w:val="TableParagraph"/>
              <w:spacing w:line="149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96,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comma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6,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</w:t>
            </w:r>
            <w:r>
              <w:rPr>
                <w:spacing w:val="-2"/>
                <w:w w:val="105"/>
                <w:sz w:val="13"/>
              </w:rPr>
              <w:t>)?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:rsidR="00F7391E" w:rsidRDefault="00DF5A66">
            <w:pPr>
              <w:pStyle w:val="TableParagraph"/>
              <w:spacing w:before="119" w:line="259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09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before="1"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  <w:r>
              <w:t xml:space="preserve">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490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:rsidR="00F7391E" w:rsidRDefault="00DF5A66">
            <w:pPr>
              <w:pStyle w:val="TableParagraph"/>
              <w:spacing w:before="1"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2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>
        <w:trPr>
          <w:trHeight w:val="26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 all’articolo 94, comma 5, lett. d), del Codice:</w:t>
            </w: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before="117"/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giudiziale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coatta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concordato</w:t>
            </w:r>
            <w:r>
              <w:rPr>
                <w:color w:val="000000"/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preventivo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line="247" w:lineRule="auto"/>
              <w:ind w:right="95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nei cui confronti sia in corso un procedimento per l’accesso a</w:t>
            </w:r>
            <w:r>
              <w:rPr>
                <w:color w:val="000000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0"/>
                <w:w w:val="105"/>
                <w:sz w:val="13"/>
                <w:shd w:val="clear" w:color="auto" w:fill="F4FDFD"/>
              </w:rPr>
              <w:t>una di tali procedure</w:t>
            </w:r>
          </w:p>
          <w:p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before="1" w:line="252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before="2"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:rsidR="00F7391E" w:rsidRDefault="00DF5A66">
      <w:pPr>
        <w:pStyle w:val="Corpotesto"/>
        <w:spacing w:before="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4E811B66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6255" cy="13335"/>
                <wp:effectExtent l="0" t="0" r="0" b="0"/>
                <wp:wrapTopAndBottom/>
                <wp:docPr id="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43764" id="Graphic 45" o:spid="_x0000_s1026" style="position:absolute;margin-left:87.6pt;margin-top:15.1pt;width:140.65pt;height:1.0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khNAIAAD0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0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136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articolo 57,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4, della direttiva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p w:rsidR="00F7391E" w:rsidRDefault="00DF5A66">
      <w:pPr>
        <w:pStyle w:val="Corpotesto"/>
        <w:spacing w:line="259" w:lineRule="auto"/>
        <w:ind w:left="927" w:right="953" w:hanging="276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della direttiva 2014/24/UE.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02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b/>
                <w:w w:val="105"/>
                <w:sz w:val="13"/>
              </w:rPr>
              <w:t>N.B. Il punto dev’essere compilato dal curatore autorizzato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all’esercizio provvisorio che è stato autorizzato dal giudice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delegato a partecipare a procedure di affidamento di contratti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gli estremi del 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</w:p>
          <w:p w:rsidR="00F7391E" w:rsidRDefault="00F7391E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59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5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gravi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illeciti 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 di cui all’art. 98 del 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611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13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affermativo,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 la tipologia di illecito tra le seguenti: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7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subito l’irrogazione di una sanzione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 dall’Autorità garante 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 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mercato o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altra autorità di settore, rilevante in relazione all’oggetto specifico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 (art. 98, comma 3, lett. a,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6"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tentato di influenzare indebitamente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processo decisionale della stazione appaltante o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riservate a proprio vantaggio oppure ha fornito, anche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 negligenza, informazioni false o fuorvianti suscettibili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influenzare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sull'esclusione,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l'aggiudicazione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98, comma 3, lett. b,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22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dimostrato significative o persistenti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carenze nell'esecuzione di un precedente contratto di appalto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concessione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 la condanna al risarcimento del danno o altre sanzioni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comparabili,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ripetizione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3, lett. c,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5" w:line="247" w:lineRule="auto"/>
              <w:ind w:left="361" w:right="331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commesso grave inadempimento nei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confronti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9" w:line="247" w:lineRule="auto"/>
              <w:ind w:left="361" w:right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all'articolo 17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 n. 55, (art. 98, 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e, del Codice)?</w:t>
            </w:r>
          </w:p>
          <w:p w:rsidR="00F7391E" w:rsidRDefault="00DF5A66">
            <w:pPr>
              <w:pStyle w:val="TableParagraph"/>
              <w:spacing w:before="118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   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42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7"/>
              <w:ind w:left="0"/>
              <w:rPr>
                <w:sz w:val="19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94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tabs>
                <w:tab w:val="left" w:pos="249"/>
              </w:tabs>
              <w:spacing w:line="252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omessa denuncia all'autorità giudiziaria da parte dell'operatore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317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 ai sensi dell’articolo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medesimo codice (art. 98, comma 3, 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134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novembre 1981, n. 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39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pos="249"/>
              </w:tabs>
              <w:spacing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commissione da parte dell’operatore economico,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soggetti di cui 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taluno dei reati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 o tentati di cui 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 del medesimo articolo 94 (art.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 g,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20" w:line="247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o accertata commissione, da parte dell’operatore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 oppure dei soggetti di cui 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94, 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"/>
              <w:ind w:left="0"/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5" w:line="420" w:lineRule="auto"/>
              <w:ind w:right="345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  <w:r>
              <w:rPr>
                <w:w w:val="105"/>
                <w:sz w:val="14"/>
              </w:rPr>
              <w:t xml:space="preserve"> [ ] Sì [ ] No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</w:tbl>
    <w:p w:rsidR="00F7391E" w:rsidRDefault="00DF5A66">
      <w:pPr>
        <w:pStyle w:val="Corpotesto"/>
        <w:spacing w:before="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3E5B665A">
                <wp:simplePos x="0" y="0"/>
                <wp:positionH relativeFrom="page">
                  <wp:posOffset>1112520</wp:posOffset>
                </wp:positionH>
                <wp:positionV relativeFrom="paragraph">
                  <wp:posOffset>195580</wp:posOffset>
                </wp:positionV>
                <wp:extent cx="1786255" cy="13335"/>
                <wp:effectExtent l="0" t="0" r="0" b="0"/>
                <wp:wrapTopAndBottom/>
                <wp:docPr id="10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99B4C" id="Graphic 47" o:spid="_x0000_s1026" style="position:absolute;margin-left:87.6pt;margin-top:15.4pt;width:140.65pt;height:1.0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4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10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63B06E2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65405</wp:posOffset>
                      </wp:positionV>
                      <wp:extent cx="2787015" cy="2290445"/>
                      <wp:effectExtent l="0" t="0" r="0" b="0"/>
                      <wp:wrapNone/>
                      <wp:docPr id="11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0" cy="228996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0" name="Figura a mano libera: forma 13"/>
                              <wps:cNvSpPr/>
                              <wps:spPr>
                                <a:xfrm>
                                  <a:off x="0" y="0"/>
                                  <a:ext cx="2786400" cy="228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300" h="2284730">
                                      <a:moveTo>
                                        <a:pt x="2781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0" y="2284476"/>
                                      </a:lnTo>
                                      <a:lnTo>
                                        <a:pt x="2781300" y="2284476"/>
                                      </a:lnTo>
                                      <a:lnTo>
                                        <a:pt x="2781300" y="99060"/>
                                      </a:lnTo>
                                      <a:lnTo>
                                        <a:pt x="2781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DF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82A26" id="Group 49" o:spid="_x0000_s1026" style="position:absolute;margin-left:3pt;margin-top:5.15pt;width:219.45pt;height:180.35pt;z-index:-50331647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">
                      <v:shape id="Figura a mano libera: forma 13" o:spid="_x0000_s1027" style="position:absolute;width:2786400;height:2289960;visibility:visible;mso-wrap-style:square;v-text-anchor:top" coordsize="2781300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" path="m2781300,l,,,99060,,373380,,2284476r2781300,l2781300,99060r,-99060xe" fillcolor="#f4fdf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1) abusivo esercizio di una professione, ai sensi dell’articolo 348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 w:line="247" w:lineRule="auto"/>
              <w:ind w:right="95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2)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beni da comprendere nell’inventario fallimentare o ricorso abusivo 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marzo</w:t>
            </w:r>
          </w:p>
          <w:p w:rsidR="00F7391E" w:rsidRDefault="00DF5A66">
            <w:pPr>
              <w:pStyle w:val="TableParagraph"/>
              <w:spacing w:before="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267;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9" w:line="247" w:lineRule="auto"/>
              <w:ind w:right="98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delitti societari di cui 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 2621 e seguenti del codice civile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17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4) i reati urbanistici di cui all’articolo 44, comma 1, lettere b) e c),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testo unico delle disposizioni legislative e regolamentari in materia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2001,</w:t>
            </w:r>
          </w:p>
          <w:p w:rsidR="00F7391E" w:rsidRDefault="00DF5A66">
            <w:pPr>
              <w:pStyle w:val="TableParagraph"/>
              <w:spacing w:before="1" w:line="247" w:lineRule="auto"/>
              <w:ind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 aventi ad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architettura e ingegneria;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/>
              <w:ind w:left="206" w:hanging="11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5)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F7391E">
            <w:pPr>
              <w:pStyle w:val="TableParagraph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7391E" w:rsidRDefault="00F7391E">
            <w:pPr>
              <w:pStyle w:val="TableParagraph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452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92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ha adottato misure di autodisciplina </w:t>
            </w:r>
            <w:r>
              <w:rPr>
                <w:w w:val="105"/>
                <w:sz w:val="13"/>
              </w:rPr>
              <w:t xml:space="preserve">o “Self-Cleaning, (cfr. articolo </w:t>
            </w:r>
            <w:r>
              <w:rPr>
                <w:b/>
                <w:w w:val="105"/>
                <w:sz w:val="13"/>
              </w:rPr>
              <w:t>96, comma 6, 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Codice)</w:t>
            </w:r>
            <w:r>
              <w:rPr>
                <w:spacing w:val="-2"/>
                <w:w w:val="105"/>
                <w:sz w:val="14"/>
              </w:rPr>
              <w:t>?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:rsidR="00F7391E" w:rsidRDefault="00DF5A66">
            <w:pPr>
              <w:pStyle w:val="TableParagraph"/>
              <w:spacing w:before="119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19" w:line="247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right="92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è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conoscenza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qualsiasi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interessi(</w:t>
            </w:r>
            <w:r>
              <w:rPr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b/>
                <w:color w:val="00000A"/>
                <w:w w:val="105"/>
                <w:sz w:val="14"/>
              </w:rPr>
              <w:t xml:space="preserve">) </w:t>
            </w:r>
            <w:r>
              <w:rPr>
                <w:color w:val="00000A"/>
                <w:w w:val="105"/>
                <w:sz w:val="14"/>
              </w:rPr>
              <w:t>legato alla sua partecipazione alla procedura di appalto</w:t>
            </w:r>
            <w:r>
              <w:rPr>
                <w:color w:val="00000A"/>
                <w:spacing w:val="4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(articolo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42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b,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43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Codice)?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07" w:line="247" w:lineRule="auto"/>
              <w:ind w:right="94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informazioni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 con cui è stato risolto il conflitto di interessi: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[………….]</w:t>
            </w:r>
          </w:p>
        </w:tc>
      </w:tr>
    </w:tbl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635" distL="0" distR="0" simplePos="0" relativeHeight="21" behindDoc="1" locked="0" layoutInCell="1" allowOverlap="1" wp14:anchorId="5C73F6F9">
                <wp:simplePos x="0" y="0"/>
                <wp:positionH relativeFrom="page">
                  <wp:posOffset>1112520</wp:posOffset>
                </wp:positionH>
                <wp:positionV relativeFrom="paragraph">
                  <wp:posOffset>120015</wp:posOffset>
                </wp:positionV>
                <wp:extent cx="1786255" cy="13335"/>
                <wp:effectExtent l="0" t="0" r="0" b="0"/>
                <wp:wrapTopAndBottom/>
                <wp:docPr id="4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24F90" id="Graphic 51" o:spid="_x0000_s1026" style="position:absolute;margin-left:87.6pt;margin-top:9.45pt;width:140.65pt;height:1.05pt;z-index:-50331645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l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spacing w:before="93"/>
        <w:ind w:left="652"/>
        <w:rPr>
          <w:b/>
          <w:sz w:val="11"/>
        </w:rPr>
        <w:sectPr w:rsidR="00F7391E">
          <w:headerReference w:type="default" r:id="rId11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5"/>
          <w:w w:val="105"/>
          <w:position w:val="4"/>
          <w:sz w:val="7"/>
        </w:rPr>
        <w:t xml:space="preserve">  </w:t>
      </w:r>
      <w:r>
        <w:rPr>
          <w:b/>
          <w:color w:val="00000A"/>
          <w:w w:val="105"/>
          <w:sz w:val="11"/>
        </w:rPr>
        <w:t>Come</w:t>
      </w:r>
      <w:r>
        <w:rPr>
          <w:b/>
          <w:color w:val="00000A"/>
          <w:spacing w:val="3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indicato</w:t>
      </w:r>
      <w:r>
        <w:rPr>
          <w:b/>
          <w:color w:val="00000A"/>
          <w:spacing w:val="-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diritto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nazionale,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nell'avviso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</w:t>
      </w:r>
      <w:r>
        <w:rPr>
          <w:b/>
          <w:color w:val="00000A"/>
          <w:spacing w:val="4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bando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pertinente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 nei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documenti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spacing w:val="-2"/>
          <w:w w:val="105"/>
          <w:sz w:val="11"/>
        </w:rPr>
        <w:t>gara.</w:t>
      </w:r>
    </w:p>
    <w:p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47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fornito consulenza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all’ente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concedente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ha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 d'aggiudicazione (articolo 95, comma 1, lett. c, del Codice)?</w:t>
            </w:r>
          </w:p>
          <w:p w:rsidR="00F7391E" w:rsidRDefault="00DF5A66">
            <w:pPr>
              <w:pStyle w:val="TableParagraph"/>
              <w:spacing w:before="119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 dettagliate sulle misure adottate per prevenire le possibili distorsioni della 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DF5A66">
            <w:pPr>
              <w:pStyle w:val="TableParagraph"/>
              <w:spacing w:before="143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[…………………]</w:t>
            </w:r>
          </w:p>
        </w:tc>
      </w:tr>
      <w:tr w:rsidR="00F7391E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F7391E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essersi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false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dichiarazioni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l'assenza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motivi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 o il rispetto dei criteri di 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b/>
                <w:w w:val="105"/>
                <w:sz w:val="13"/>
              </w:rPr>
              <w:t>non avere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occultato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 e,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b/>
                <w:sz w:val="13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47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</w:tc>
      </w:tr>
      <w:tr w:rsidR="00F7391E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3" w:line="252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e)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</w:t>
            </w:r>
          </w:p>
        </w:tc>
      </w:tr>
      <w:tr w:rsidR="00F7391E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:rsidR="00F7391E" w:rsidRDefault="00F7391E">
      <w:pPr>
        <w:pStyle w:val="Corpotesto"/>
        <w:rPr>
          <w:b/>
          <w:sz w:val="20"/>
        </w:rPr>
      </w:pPr>
    </w:p>
    <w:p w:rsidR="00F7391E" w:rsidRDefault="00DF5A66">
      <w:pPr>
        <w:pStyle w:val="Titolo5"/>
        <w:spacing w:line="252" w:lineRule="auto"/>
        <w:ind w:left="2987" w:right="865" w:hanging="2151"/>
        <w:jc w:val="left"/>
        <w:rPr>
          <w:sz w:val="8"/>
        </w:rPr>
      </w:pPr>
      <w:r>
        <w:rPr>
          <w:color w:val="00000A"/>
          <w:w w:val="105"/>
        </w:rPr>
        <w:t>D: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ALTRI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MOTIVI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ESCLUSIONE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EVENTUALMENTE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PREVISTI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LEGISLAZIONE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DELLO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STATO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MEMBRO DELLA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 O DELL’ENTE CONCEDENTE</w:t>
      </w:r>
    </w:p>
    <w:p w:rsidR="00F7391E" w:rsidRDefault="00F7391E">
      <w:pPr>
        <w:pStyle w:val="Corpotesto"/>
        <w:spacing w:before="6"/>
        <w:rPr>
          <w:sz w:val="29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113" w:right="120"/>
              <w:jc w:val="center"/>
              <w:rPr>
                <w:sz w:val="14"/>
              </w:rPr>
            </w:pPr>
            <w:r>
              <w:rPr>
                <w:smallCaps/>
                <w:w w:val="105"/>
                <w:sz w:val="14"/>
              </w:rPr>
              <w:t>Motivi</w:t>
            </w:r>
            <w:r>
              <w:rPr>
                <w:smallCaps/>
                <w:spacing w:val="4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di</w:t>
            </w:r>
            <w:r>
              <w:rPr>
                <w:smallCaps/>
                <w:spacing w:val="1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esclusione</w:t>
            </w:r>
            <w:r>
              <w:rPr>
                <w:smallCaps/>
                <w:spacing w:val="2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previsti</w:t>
            </w:r>
            <w:r>
              <w:rPr>
                <w:smallCaps/>
                <w:spacing w:val="3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esclusivamente dalla</w:t>
            </w:r>
            <w:r>
              <w:rPr>
                <w:smallCaps/>
                <w:spacing w:val="-3"/>
                <w:w w:val="105"/>
                <w:sz w:val="14"/>
              </w:rPr>
              <w:t xml:space="preserve"> </w:t>
            </w:r>
            <w:r>
              <w:rPr>
                <w:smallCaps/>
                <w:spacing w:val="-2"/>
                <w:w w:val="105"/>
                <w:sz w:val="14"/>
              </w:rPr>
              <w:t>legislazione</w:t>
            </w:r>
          </w:p>
          <w:p w:rsidR="00F7391E" w:rsidRDefault="00DF5A66">
            <w:pPr>
              <w:pStyle w:val="TableParagraph"/>
              <w:spacing w:before="7" w:line="247" w:lineRule="auto"/>
              <w:ind w:left="205" w:right="213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>NAZIONALE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h),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5, lett. a) e lett. b), e art. 53 comma 16-ter del D. Lgs. 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 94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 legislativo 6 settembre 2011, n. 159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di un tentativo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 mafiosa di cui all'articolo 84, comma 4,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92,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rispettivamente alle comunicazioni antimafia e alle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 (Articolo 94, comma 2, del 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47" w:lineRule="auto"/>
              <w:ind w:right="27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3476"/>
              </w:tabs>
              <w:spacing w:before="120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w w:val="105"/>
                <w:sz w:val="13"/>
              </w:rPr>
              <w:t xml:space="preserve">]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25</w:t>
            </w:r>
            <w:r>
              <w:rPr>
                <w:color w:val="00000A"/>
                <w:spacing w:val="-4"/>
                <w:w w:val="105"/>
                <w:sz w:val="13"/>
              </w:rPr>
              <w:t>)</w:t>
            </w:r>
          </w:p>
        </w:tc>
      </w:tr>
      <w:tr w:rsidR="00F7391E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situazioni?</w:t>
            </w:r>
          </w:p>
          <w:p w:rsidR="00F7391E" w:rsidRDefault="00DF5A66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1.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 del decreto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 8 giugno 2001, n. 231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ad altra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5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:rsidR="00F7391E" w:rsidRDefault="00DF5A66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31259B83">
                <wp:simplePos x="0" y="0"/>
                <wp:positionH relativeFrom="page">
                  <wp:posOffset>1112520</wp:posOffset>
                </wp:positionH>
                <wp:positionV relativeFrom="paragraph">
                  <wp:posOffset>150495</wp:posOffset>
                </wp:positionV>
                <wp:extent cx="1786255" cy="13335"/>
                <wp:effectExtent l="0" t="0" r="0" b="0"/>
                <wp:wrapTopAndBottom/>
                <wp:docPr id="48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F1C2E" id="Graphic 52" o:spid="_x0000_s1026" style="position:absolute;margin-left:87.6pt;margin-top:11.85pt;width:140.65pt;height:1.0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l2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9"/>
        </w:rPr>
      </w:pPr>
    </w:p>
    <w:p w:rsidR="00F7391E" w:rsidRDefault="00DF5A66">
      <w:pPr>
        <w:ind w:left="652"/>
        <w:rPr>
          <w:sz w:val="13"/>
        </w:rPr>
        <w:sectPr w:rsidR="00F7391E">
          <w:headerReference w:type="default" r:id="rId12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hAnsi="Times New Roman"/>
          <w:color w:val="00000A"/>
          <w:w w:val="105"/>
          <w:sz w:val="13"/>
        </w:rPr>
        <w:t>)</w:t>
      </w:r>
      <w:r>
        <w:rPr>
          <w:rFonts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necessario.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00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left="364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amministrazione, compresi i provvedimenti interdittivi di 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5, lettera a), del Codice);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21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97" w:line="247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2.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 di cui alla legge 12 marzo 1999, n. 68</w:t>
            </w:r>
          </w:p>
          <w:p w:rsidR="00F7391E" w:rsidRDefault="00DF5A66">
            <w:pPr>
              <w:pStyle w:val="TableParagraph"/>
              <w:spacing w:before="4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 tenuto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68/1999</w:t>
            </w:r>
          </w:p>
          <w:p w:rsidR="00F7391E" w:rsidRDefault="00DF5A66">
            <w:pPr>
              <w:pStyle w:val="TableParagraph"/>
              <w:spacing w:before="6" w:line="247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le motivazioni:</w:t>
            </w:r>
          </w:p>
          <w:p w:rsidR="00F7391E" w:rsidRDefault="00DF5A66">
            <w:pPr>
              <w:pStyle w:val="TableParagraph"/>
              <w:tabs>
                <w:tab w:val="left" w:leader="dot" w:pos="3884"/>
              </w:tabs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(numero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815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95" w:line="247" w:lineRule="auto"/>
              <w:ind w:left="153" w:right="97" w:hanging="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 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medesima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 in una situazione tale da far ritenere che le offerte degli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 economici siano imputabili ad un unico centro decisionale 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cagione di accordi tra loro intercorsi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 95, comma 1, lett. 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47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16-ter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D.Lgs. 165/2001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(pantouflage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revolving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door)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esercitato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autoritativi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negoziali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stessa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</w:tbl>
    <w:p w:rsidR="00F7391E" w:rsidRDefault="00F7391E">
      <w:pPr>
        <w:pStyle w:val="Titolo2"/>
        <w:spacing w:before="124"/>
        <w:ind w:left="887" w:right="1096"/>
        <w:jc w:val="center"/>
        <w:rPr>
          <w:sz w:val="8"/>
        </w:rPr>
      </w:pPr>
    </w:p>
    <w:p w:rsidR="00F7391E" w:rsidRDefault="00DF5A66">
      <w:pPr>
        <w:pStyle w:val="Titolo2"/>
        <w:spacing w:before="124"/>
        <w:ind w:left="887" w:right="1096"/>
        <w:jc w:val="center"/>
        <w:rPr>
          <w:sz w:val="8"/>
        </w:rPr>
      </w:pPr>
      <w:r>
        <w:rPr>
          <w:color w:val="00000A"/>
          <w:w w:val="105"/>
        </w:rPr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IV: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:rsidR="00F7391E" w:rsidRDefault="00DF5A66">
      <w:pPr>
        <w:spacing w:before="124"/>
        <w:ind w:left="887" w:right="1097"/>
        <w:jc w:val="center"/>
        <w:rPr>
          <w:sz w:val="13"/>
        </w:rPr>
      </w:pPr>
      <w:r>
        <w:rPr>
          <w:w w:val="105"/>
          <w:sz w:val="13"/>
        </w:rPr>
        <w:t>(artt.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:rsidR="00F7391E" w:rsidRDefault="00F7391E">
      <w:pPr>
        <w:pStyle w:val="Corpotesto"/>
        <w:spacing w:before="2"/>
        <w:rPr>
          <w:sz w:val="17"/>
        </w:rPr>
      </w:pPr>
    </w:p>
    <w:p w:rsidR="00F7391E" w:rsidRDefault="00DF5A66">
      <w:pPr>
        <w:ind w:left="652"/>
        <w:rPr>
          <w:sz w:val="13"/>
        </w:rPr>
      </w:pPr>
      <w:r>
        <w:rPr>
          <w:color w:val="00000A"/>
          <w:w w:val="105"/>
          <w:sz w:val="13"/>
        </w:rPr>
        <w:t>In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merito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criteri di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selezione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(sezione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della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 parte)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l'operatore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4"/>
          <w:w w:val="105"/>
          <w:sz w:val="13"/>
        </w:rPr>
        <w:t xml:space="preserve"> che:</w:t>
      </w:r>
    </w:p>
    <w:p w:rsidR="00F7391E" w:rsidRDefault="00F7391E">
      <w:pPr>
        <w:pStyle w:val="Corpotesto"/>
        <w:spacing w:before="10"/>
        <w:rPr>
          <w:sz w:val="15"/>
        </w:rPr>
      </w:pPr>
    </w:p>
    <w:p w:rsidR="00F7391E" w:rsidRDefault="00DF5A66">
      <w:pPr>
        <w:pStyle w:val="Titolo3"/>
        <w:spacing w:before="0"/>
        <w:rPr>
          <w:sz w:val="8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</w:rPr>
        <w:t>: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INDICAZIONE</w:t>
      </w:r>
      <w:r>
        <w:rPr>
          <w:spacing w:val="-8"/>
          <w:w w:val="105"/>
        </w:rPr>
        <w:t xml:space="preserve"> </w:t>
      </w:r>
      <w:r>
        <w:rPr>
          <w:w w:val="105"/>
        </w:rPr>
        <w:t>GLOBALE</w:t>
      </w:r>
      <w:r>
        <w:rPr>
          <w:spacing w:val="-9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:rsidR="00F7391E" w:rsidRDefault="00DF5A66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44CBCA88">
                <wp:simplePos x="0" y="0"/>
                <wp:positionH relativeFrom="page">
                  <wp:posOffset>1042670</wp:posOffset>
                </wp:positionH>
                <wp:positionV relativeFrom="paragraph">
                  <wp:posOffset>78105</wp:posOffset>
                </wp:positionV>
                <wp:extent cx="6047105" cy="363855"/>
                <wp:effectExtent l="0" t="3175" r="0" b="3175"/>
                <wp:wrapTopAndBottom/>
                <wp:docPr id="4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363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 pertinente o nei documenti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gara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ivi citati che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 economico può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limitarsi 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 sezione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 senza compilare nessun'altra sezione della parte IV: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CA88" id="Textbox 53" o:spid="_x0000_s1063" style="position:absolute;margin-left:82.1pt;margin-top:6.15pt;width:476.15pt;height:28.6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 pertinente o nei documenti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gara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ivi citati che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 economico può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limitarsi 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 sezione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 senza compilare nessun'altra sezione della parte IV: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79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F7391E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Rispetto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tutti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criteri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selezione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  <w:tr w:rsidR="00F7391E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 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</w:tbl>
    <w:p w:rsidR="00F7391E" w:rsidRDefault="00F7391E">
      <w:pPr>
        <w:pStyle w:val="Corpotesto"/>
        <w:spacing w:before="7"/>
        <w:rPr>
          <w:sz w:val="27"/>
        </w:rPr>
      </w:pPr>
    </w:p>
    <w:p w:rsidR="00F7391E" w:rsidRDefault="00DF5A66">
      <w:pPr>
        <w:spacing w:before="102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8"/>
          <w:w w:val="105"/>
          <w:sz w:val="15"/>
        </w:rPr>
        <w:t xml:space="preserve"> </w:t>
      </w:r>
      <w:r>
        <w:rPr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:rsidR="00F7391E" w:rsidRDefault="00DF5A66">
      <w:pPr>
        <w:pStyle w:val="Corpotesto"/>
        <w:spacing w:before="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14F6F593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5779770" cy="249555"/>
                <wp:effectExtent l="0" t="2540" r="0" b="2540"/>
                <wp:wrapTopAndBottom/>
                <wp:docPr id="13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F593" id="Textbox 54" o:spid="_x0000_s1064" style="position:absolute;margin-left:82.1pt;margin-top:17.85pt;width:455.1pt;height:19.6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</w:tbl>
    <w:p w:rsidR="00F7391E" w:rsidRDefault="00F7391E">
      <w:pPr>
        <w:sectPr w:rsidR="00F7391E">
          <w:headerReference w:type="default" r:id="rId13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364" w:right="93" w:hanging="276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1)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Iscrizione in un registro professionale o commerciale tenuto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nello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membro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stabilimento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 pertinente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dell’appalto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line="247" w:lineRule="auto"/>
              <w:ind w:left="364" w:right="15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1977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98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2)</w:t>
            </w:r>
            <w:r>
              <w:rPr>
                <w:b/>
                <w:color w:val="00000A"/>
                <w:spacing w:val="78"/>
                <w:w w:val="150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Per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servizi,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forniture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lavori: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before="1" w:line="247" w:lineRule="auto"/>
              <w:ind w:left="36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autorizzazione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appartenenza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 prestare il servizio di cui trattasi nel paese di stabilimento dell'operatore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:rsidR="00F7391E" w:rsidRDefault="00F7391E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 l'operatore economico ne dispone: [ …] [ ] Sì [ ] No</w:t>
            </w:r>
          </w:p>
          <w:p w:rsidR="00F7391E" w:rsidRDefault="00DF5A66">
            <w:pPr>
              <w:pStyle w:val="TableParagraph"/>
              <w:spacing w:before="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85"/>
              </w:tabs>
              <w:spacing w:before="11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1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65CC84D">
                <wp:simplePos x="0" y="0"/>
                <wp:positionH relativeFrom="page">
                  <wp:posOffset>1112520</wp:posOffset>
                </wp:positionH>
                <wp:positionV relativeFrom="paragraph">
                  <wp:posOffset>197485</wp:posOffset>
                </wp:positionV>
                <wp:extent cx="1786255" cy="13335"/>
                <wp:effectExtent l="0" t="0" r="0" b="0"/>
                <wp:wrapTopAndBottom/>
                <wp:docPr id="51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DA232" id="Graphic 55" o:spid="_x0000_s1026" style="position:absolute;margin-left:87.6pt;margin-top:15.55pt;width:140.65pt;height:1.0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NmNAIAAD4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spacing w:before="95" w:line="252" w:lineRule="auto"/>
        <w:ind w:left="927" w:right="865" w:hanging="276"/>
        <w:rPr>
          <w:b/>
          <w:sz w:val="11"/>
        </w:rPr>
        <w:sectPr w:rsidR="00F7391E">
          <w:headerReference w:type="default" r:id="rId14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 xml:space="preserve">Conformemente all'elenco dell'allegato XI della direttiva 2014/24/UE; </w:t>
      </w:r>
      <w:r>
        <w:rPr>
          <w:b/>
          <w:color w:val="00000A"/>
          <w:w w:val="105"/>
          <w:sz w:val="11"/>
        </w:rPr>
        <w:t>gli operatori economici 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taluni Stati membri potrebbero dover soddisfare altri requisiti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previsti nello stesso allegato.</w:t>
      </w:r>
    </w:p>
    <w:p w:rsidR="00F7391E" w:rsidRDefault="00DF5A66">
      <w:pPr>
        <w:pStyle w:val="Corpotesto"/>
        <w:spacing w:before="9"/>
        <w:jc w:val="center"/>
        <w:rPr>
          <w:b/>
          <w:sz w:val="21"/>
        </w:rPr>
      </w:pPr>
      <w:r>
        <w:rPr>
          <w:b/>
          <w:sz w:val="21"/>
        </w:rPr>
        <w:t xml:space="preserve">              </w:t>
      </w:r>
      <w:r>
        <w:rPr>
          <w:color w:val="00000A"/>
          <w:w w:val="105"/>
          <w:sz w:val="14"/>
        </w:rPr>
        <w:t>B:</w:t>
      </w:r>
      <w:r>
        <w:rPr>
          <w:color w:val="00000A"/>
          <w:spacing w:val="-1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CAPACITÀ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ECONOMICA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78633A6C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5779770" cy="248285"/>
                <wp:effectExtent l="0" t="2540" r="0" b="2540"/>
                <wp:wrapTopAndBottom/>
                <wp:docPr id="5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33A6C" id="Textbox 56" o:spid="_x0000_s1065" style="position:absolute;margin-left:82.1pt;margin-top:6.25pt;width:455.1pt;height:19.5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>
        <w:trPr>
          <w:trHeight w:val="43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1a)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fatturato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globale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maturato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triennio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precedente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 Codice):</w:t>
            </w:r>
            <w:r>
              <w:rPr>
                <w:sz w:val="16"/>
              </w:rPr>
              <w:t xml:space="preserve"> </w:t>
            </w:r>
          </w:p>
          <w:p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sz w:val="16"/>
              </w:rPr>
              <w:t xml:space="preserve">   </w:t>
            </w:r>
          </w:p>
          <w:p w:rsidR="00F7391E" w:rsidRDefault="00DF5A66">
            <w:pPr>
              <w:pStyle w:val="TableParagraph"/>
              <w:spacing w:before="94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20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  <w:p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fornisce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economico-finanziari significativi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società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revisione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ovvero da altri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soggetti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preposti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affianchino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valutazioni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tecniche proprie dell'organismo di certificazione, da cui emerga in modo inequivoco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 momento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 1, lett. a, del Codice)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alternativa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95" w:line="247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possiede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d'affari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pari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due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volte l'importo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base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 che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l’operatore economico </w:t>
            </w:r>
            <w:r>
              <w:rPr>
                <w:color w:val="00000A"/>
                <w:spacing w:val="-2"/>
                <w:w w:val="105"/>
                <w:sz w:val="14"/>
              </w:rPr>
              <w:t>deve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aver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realizzato nei migliori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cinque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dei dieci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antecedenti</w:t>
            </w:r>
            <w:r>
              <w:rPr>
                <w:color w:val="00000A"/>
                <w:w w:val="105"/>
                <w:sz w:val="14"/>
              </w:rPr>
              <w:t xml:space="preserve"> alla data 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pubblicazione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 bando (art.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a, del Codice)</w:t>
            </w:r>
            <w:r>
              <w:t xml:space="preserve">                                        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Fatturato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globale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valuta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parametri</w:t>
            </w:r>
          </w:p>
          <w:p w:rsidR="00F7391E" w:rsidRDefault="00DF5A66">
            <w:pPr>
              <w:pStyle w:val="TableParagraph"/>
              <w:tabs>
                <w:tab w:val="left" w:leader="dot" w:pos="1723"/>
              </w:tabs>
              <w:spacing w:before="124"/>
              <w:ind w:left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[……….…]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tabs>
                <w:tab w:val="left" w:leader="dot" w:pos="753"/>
              </w:tabs>
              <w:spacing w:before="122" w:line="420" w:lineRule="auto"/>
              <w:ind w:left="113" w:right="10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4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F7391E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 per tutto il periodo richiesto, indicare la data di costituzione o di avvio delle attività dell'operatore 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  <w:tr w:rsidR="00F7391E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292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altri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requisiti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o finanziari </w:t>
            </w:r>
            <w:r>
              <w:rPr>
                <w:color w:val="00000A"/>
                <w:w w:val="105"/>
                <w:sz w:val="14"/>
              </w:rPr>
              <w:t>specificati nell'avviso o bando pertinente o nei documenti di gara, l'operatore economico dichiara che: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01" w:line="247" w:lineRule="auto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eventualmente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 nell'avviso o bando pertinente o nei documenti di gara è 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246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Titolo3"/>
        <w:rPr>
          <w:sz w:val="8"/>
        </w:rPr>
      </w:pPr>
    </w:p>
    <w:p w:rsidR="00F7391E" w:rsidRDefault="00DF5A66">
      <w:pPr>
        <w:pStyle w:val="Titolo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54755993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9770" cy="250825"/>
                <wp:effectExtent l="0" t="2540" r="0" b="2540"/>
                <wp:wrapTopAndBottom/>
                <wp:docPr id="53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50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7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5993" id="Textbox 57" o:spid="_x0000_s1066" style="position:absolute;left:0;text-align:left;margin-left:82.1pt;margin-top:15.15pt;width:455.1pt;height:19.7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7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</w:rPr>
        <w:t>C: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9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10"/>
          <w:w w:val="105"/>
        </w:rPr>
        <w:t xml:space="preserve"> </w:t>
      </w:r>
      <w:r>
        <w:rPr>
          <w:w w:val="105"/>
        </w:rPr>
        <w:t>100,</w:t>
      </w:r>
      <w:r>
        <w:rPr>
          <w:spacing w:val="-9"/>
          <w:w w:val="105"/>
        </w:rPr>
        <w:t xml:space="preserve"> </w:t>
      </w:r>
      <w:r>
        <w:rPr>
          <w:w w:val="105"/>
        </w:rPr>
        <w:t>comma</w:t>
      </w:r>
      <w:r>
        <w:rPr>
          <w:spacing w:val="-11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lettera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c)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Codice)</w:t>
      </w:r>
      <w:r>
        <w:rPr>
          <w:sz w:val="23"/>
        </w:rPr>
        <w:t xml:space="preserve">     </w: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tecniche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429" w:right="64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 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eseguito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 seguenti lavori 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 […]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Lavori:</w:t>
            </w:r>
            <w:r>
              <w:rPr>
                <w:color w:val="00000A"/>
                <w:spacing w:val="3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</w:tbl>
    <w:p w:rsidR="00F7391E" w:rsidRDefault="00DF5A66">
      <w:pPr>
        <w:pStyle w:val="Corpotesto"/>
        <w:spacing w:before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010AB727">
                <wp:simplePos x="0" y="0"/>
                <wp:positionH relativeFrom="page">
                  <wp:posOffset>1112520</wp:posOffset>
                </wp:positionH>
                <wp:positionV relativeFrom="paragraph">
                  <wp:posOffset>192405</wp:posOffset>
                </wp:positionV>
                <wp:extent cx="1786255" cy="13335"/>
                <wp:effectExtent l="0" t="0" r="0" b="0"/>
                <wp:wrapTopAndBottom/>
                <wp:docPr id="54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95CB" id="Graphic 58" o:spid="_x0000_s1026" style="position:absolute;margin-left:87.6pt;margin-top:15.15pt;width:140.65pt;height:1.0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105"/>
        <w:ind w:left="652"/>
        <w:rPr>
          <w:sz w:val="8"/>
        </w:rPr>
        <w:sectPr w:rsidR="00F7391E">
          <w:headerReference w:type="default" r:id="rId15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amministrazioni aggiudicatrici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richiedere</w:t>
      </w:r>
      <w:r>
        <w:rPr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risale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più</w:t>
      </w:r>
      <w:r>
        <w:rPr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 xml:space="preserve">anni </w:t>
      </w:r>
      <w:r>
        <w:rPr>
          <w:color w:val="00000A"/>
          <w:spacing w:val="-2"/>
          <w:w w:val="105"/>
        </w:rPr>
        <w:t>prima.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8"/>
        <w:gridCol w:w="391"/>
      </w:tblGrid>
      <w:tr w:rsidR="00F7391E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 soddisfacenti dei lavori più importanti è disponibile per via elettronica, 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163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39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100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39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posti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opportunamente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dalle rispettive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esecuzione lavori (art. 103, comma 1, lett. b, del 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6" w:line="280" w:lineRule="atLeast"/>
              <w:ind w:left="113" w:right="153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lavori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503" w:right="22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8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b/>
                <w:i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 xml:space="preserve">di 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servizi</w:t>
            </w:r>
            <w:r>
              <w:rPr>
                <w:color w:val="00000A"/>
                <w:spacing w:val="-2"/>
                <w:w w:val="105"/>
                <w:sz w:val="14"/>
              </w:rPr>
              <w:t>:</w:t>
            </w:r>
          </w:p>
          <w:p w:rsidR="00F7391E" w:rsidRDefault="00DF5A66">
            <w:pPr>
              <w:pStyle w:val="TableParagraph"/>
              <w:spacing w:before="1" w:line="247" w:lineRule="auto"/>
              <w:ind w:left="503"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 indizione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in affidamento anche a favore di soggetti privati (art. 100, comma 11, del 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</w:t>
            </w:r>
          </w:p>
          <w:p w:rsidR="00F7391E" w:rsidRDefault="00DF5A66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[……………..]</w:t>
            </w:r>
          </w:p>
        </w:tc>
      </w:tr>
      <w:tr w:rsidR="00F7391E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6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</w:tr>
      <w:tr w:rsidR="00F7391E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8" w:line="144" w:lineRule="exact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4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gli</w:t>
            </w:r>
            <w:r>
              <w:rPr>
                <w:spacing w:val="4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eventuali</w:t>
            </w:r>
            <w:r>
              <w:rPr>
                <w:b/>
                <w:spacing w:val="4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altri</w:t>
            </w:r>
            <w:r>
              <w:rPr>
                <w:b/>
                <w:spacing w:val="4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requisiti</w:t>
            </w:r>
            <w:r>
              <w:rPr>
                <w:b/>
                <w:spacing w:val="4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tecnici</w:t>
            </w:r>
            <w:r>
              <w:rPr>
                <w:b/>
                <w:spacing w:val="50"/>
                <w:w w:val="105"/>
                <w:sz w:val="14"/>
              </w:rPr>
              <w:t xml:space="preserve"> </w:t>
            </w:r>
            <w:r>
              <w:rPr>
                <w:b/>
                <w:spacing w:val="-12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8" w:line="144" w:lineRule="exac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[……]</w:t>
            </w:r>
          </w:p>
        </w:tc>
      </w:tr>
      <w:tr w:rsidR="00F7391E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professionali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documenti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gara,</w:t>
            </w:r>
            <w:r>
              <w:rPr>
                <w:spacing w:val="73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71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dichiara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eventualmente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 nell'avviso o bando pertinente o nei documenti di gara è</w:t>
            </w:r>
          </w:p>
          <w:p w:rsidR="00F7391E" w:rsidRDefault="00DF5A66">
            <w:pPr>
              <w:pStyle w:val="TableParagraph"/>
              <w:spacing w:before="3" w:line="144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disponibile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elettronicamente,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 preciso della documentazione):</w:t>
            </w:r>
          </w:p>
        </w:tc>
      </w:tr>
      <w:tr w:rsidR="00F7391E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246"/>
              </w:tabs>
              <w:spacing w:before="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Titolo5"/>
        <w:rPr>
          <w:sz w:val="8"/>
        </w:rPr>
      </w:pPr>
      <w:r>
        <w:rPr>
          <w:w w:val="105"/>
        </w:rPr>
        <w:t>D:</w:t>
      </w:r>
      <w:r>
        <w:rPr>
          <w:spacing w:val="-8"/>
          <w:w w:val="105"/>
        </w:rPr>
        <w:t xml:space="preserve"> </w:t>
      </w:r>
      <w:r>
        <w:rPr>
          <w:w w:val="105"/>
        </w:rPr>
        <w:t>SISTEMI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GARANZIA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NORME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GESTIONE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AMBIENTALE</w:t>
      </w:r>
    </w:p>
    <w:p w:rsidR="00F7391E" w:rsidRDefault="00DF5A66">
      <w:pPr>
        <w:pStyle w:val="Corpotesto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7453A1C2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79770" cy="356235"/>
                <wp:effectExtent l="0" t="2540" r="0" b="2540"/>
                <wp:wrapTopAndBottom/>
                <wp:docPr id="55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5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fornire informazioni solo se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di garanzia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qualità e/o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le norme 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sono stati richiesti dalla stazione appaltante o dall’ente concedente nell'avviso o bando pertinente o nei documenti di gara ivi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A1C2" id="Textbox 59" o:spid="_x0000_s1067" style="position:absolute;margin-left:82.1pt;margin-top:6.05pt;width:455.1pt;height:28.0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 w:right="101"/>
                        <w:jc w:val="both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fornire informazioni solo se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di garanzia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qualità e/o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le norme 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 sono stati richiesti dalla stazione appaltante o dall’ente concedente nell'avviso o bando pertinente o nei documenti di gara ivi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57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47" w:lineRule="auto"/>
              <w:ind w:right="220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Sistemi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garanzia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qualità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norme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gestione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84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determinate </w:t>
            </w:r>
            <w:r>
              <w:rPr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 persone con 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4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47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539"/>
              </w:tabs>
              <w:spacing w:before="11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55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</w:tc>
      </w:tr>
      <w:tr w:rsidR="00F7391E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97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[……..…][…………][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81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determinati </w:t>
            </w:r>
            <w:r>
              <w:rPr>
                <w:b/>
                <w:color w:val="00000A"/>
                <w:w w:val="105"/>
                <w:sz w:val="14"/>
              </w:rPr>
              <w:t>sistemi o norme di gestione 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:rsidR="00F7391E" w:rsidRDefault="00DF5A66">
            <w:pPr>
              <w:pStyle w:val="TableParagraph"/>
              <w:spacing w:before="114" w:line="252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mezzi di prova relativi ai </w:t>
            </w:r>
            <w:r>
              <w:rPr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 xml:space="preserve">si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  <w:p w:rsidR="00F7391E" w:rsidRDefault="00DF5A66">
            <w:pPr>
              <w:pStyle w:val="TableParagraph"/>
              <w:spacing w:before="112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1952"/>
              </w:tabs>
              <w:spacing w:before="119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pacing w:val="-10"/>
                <w:w w:val="105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sectPr w:rsidR="00F7391E">
          <w:headerReference w:type="default" r:id="rId16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DF5A66">
      <w:pPr>
        <w:pStyle w:val="Corpotesto"/>
        <w:spacing w:before="5" w:after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45085</wp:posOffset>
                </wp:positionV>
                <wp:extent cx="4759325" cy="691515"/>
                <wp:effectExtent l="0" t="0" r="0" b="0"/>
                <wp:wrapNone/>
                <wp:docPr id="59" name="Forma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840" cy="690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796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jc w:val="both"/>
                            </w:pPr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42" o:spid="_x0000_s1068" style="position:absolute;margin-left:72.95pt;margin-top:3.55pt;width:374.75pt;height:54.4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" fillcolor="#b2b2b2" stroked="f" strokeweight="4.99mm">
                <v:textbox style="mso-fit-shape-to-text:t"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jc w:val="both"/>
                      </w:pPr>
                      <w:r w:rsidRPr="0034101F">
                        <w:rPr>
                          <w:rFonts w:ascii="Calibri" w:eastAsia="Calibri" w:hAnsi="Calibri" w:cstheme="minorBidi"/>
                          <w:b/>
                          <w:bCs/>
                          <w:color w:val="00000A"/>
                          <w:sz w:val="14"/>
                          <w:szCs w:val="14"/>
                        </w:rPr>
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5"/>
        </w:rPr>
        <w:t xml:space="preserve">                                 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DF5A66">
      <w:pPr>
        <w:ind w:left="887" w:right="1097"/>
        <w:jc w:val="center"/>
        <w:rPr>
          <w:sz w:val="15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6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V:</w:t>
      </w:r>
      <w:r>
        <w:rPr>
          <w:rFonts w:ascii="Times New Roman" w:hAnsi="Times New Roman"/>
          <w:b/>
          <w:color w:val="00000A"/>
          <w:spacing w:val="10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Riduzione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del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numero</w:t>
      </w:r>
      <w:r>
        <w:rPr>
          <w:rFonts w:ascii="Times New Roman" w:hAnsi="Times New Roman"/>
          <w:b/>
          <w:color w:val="00000A"/>
          <w:spacing w:val="11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candidati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qualificati</w:t>
      </w:r>
      <w:r>
        <w:rPr>
          <w:rFonts w:ascii="Times New Roman" w:hAnsi="Times New Roman"/>
          <w:b/>
          <w:spacing w:val="12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2"/>
          <w:sz w:val="12"/>
        </w:rPr>
        <w:t xml:space="preserve"> </w:t>
      </w:r>
      <w:r>
        <w:rPr>
          <w:sz w:val="15"/>
        </w:rPr>
        <w:t>70,</w:t>
      </w:r>
      <w:r>
        <w:rPr>
          <w:spacing w:val="3"/>
          <w:sz w:val="15"/>
        </w:rPr>
        <w:t xml:space="preserve"> </w:t>
      </w:r>
      <w:r>
        <w:rPr>
          <w:sz w:val="12"/>
        </w:rPr>
        <w:t>COMMA</w:t>
      </w:r>
      <w:r>
        <w:rPr>
          <w:spacing w:val="2"/>
          <w:sz w:val="12"/>
        </w:rPr>
        <w:t xml:space="preserve"> </w:t>
      </w:r>
      <w:r>
        <w:rPr>
          <w:sz w:val="15"/>
        </w:rPr>
        <w:t>6,</w:t>
      </w:r>
      <w:r>
        <w:rPr>
          <w:spacing w:val="2"/>
          <w:sz w:val="15"/>
        </w:rPr>
        <w:t xml:space="preserve"> </w:t>
      </w:r>
      <w:r>
        <w:rPr>
          <w:sz w:val="12"/>
        </w:rPr>
        <w:t>DEL</w:t>
      </w:r>
      <w:r>
        <w:rPr>
          <w:spacing w:val="5"/>
          <w:sz w:val="12"/>
        </w:rPr>
        <w:t xml:space="preserve"> </w:t>
      </w:r>
      <w:r>
        <w:rPr>
          <w:spacing w:val="-2"/>
          <w:sz w:val="15"/>
        </w:rPr>
        <w:t>C</w:t>
      </w:r>
      <w:r>
        <w:rPr>
          <w:spacing w:val="-2"/>
          <w:sz w:val="12"/>
        </w:rPr>
        <w:t>ODICE</w:t>
      </w:r>
      <w:r>
        <w:rPr>
          <w:spacing w:val="-2"/>
          <w:sz w:val="15"/>
        </w:rPr>
        <w:t>)</w:t>
      </w:r>
    </w:p>
    <w:p w:rsidR="00F7391E" w:rsidRDefault="00F7391E">
      <w:pPr>
        <w:pStyle w:val="Corpotesto"/>
        <w:spacing w:before="1"/>
        <w:rPr>
          <w:sz w:val="8"/>
        </w:rPr>
      </w:pPr>
    </w:p>
    <w:p w:rsidR="00F7391E" w:rsidRDefault="00DF5A66">
      <w:pPr>
        <w:pStyle w:val="Titolo4"/>
        <w:spacing w:before="123"/>
        <w:ind w:left="652"/>
        <w:rPr>
          <w:sz w:val="8"/>
        </w:rPr>
      </w:pPr>
      <w:r>
        <w:rPr>
          <w:color w:val="00000A"/>
          <w:w w:val="105"/>
        </w:rPr>
        <w:t>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dichiara:</w:t>
      </w:r>
    </w:p>
    <w:p w:rsidR="00F7391E" w:rsidRDefault="00F7391E">
      <w:pPr>
        <w:pStyle w:val="Corpotesto"/>
        <w:spacing w:before="1" w:after="1"/>
        <w:rPr>
          <w:b/>
          <w:sz w:val="10"/>
        </w:rPr>
      </w:pPr>
    </w:p>
    <w:tbl>
      <w:tblPr>
        <w:tblStyle w:val="TableNormal"/>
        <w:tblW w:w="9630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Riduzione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soddisfare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da</w:t>
            </w:r>
          </w:p>
          <w:p w:rsidR="00F7391E" w:rsidRDefault="00DF5A66">
            <w:pPr>
              <w:pStyle w:val="TableParagraph"/>
              <w:spacing w:line="170" w:lineRule="atLeast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 indicato 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[…………….]</w:t>
            </w:r>
          </w:p>
        </w:tc>
      </w:tr>
      <w:tr w:rsidR="00F7391E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 documentali,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 economico dispone dei 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(</w:t>
            </w:r>
            <w:r>
              <w:rPr>
                <w:color w:val="00000A"/>
                <w:spacing w:val="-4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spacing w:val="-4"/>
                <w:w w:val="105"/>
                <w:sz w:val="14"/>
              </w:rPr>
              <w:t>)</w:t>
            </w:r>
          </w:p>
        </w:tc>
      </w:tr>
      <w:tr w:rsidR="00F7391E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4" w:line="228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 disponibili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3" w:line="247" w:lineRule="auto"/>
              <w:ind w:right="18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 della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F7391E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41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[………..…][……………][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2"/>
                <w:w w:val="105"/>
                <w:sz w:val="14"/>
              </w:rPr>
              <w:t>](</w:t>
            </w:r>
            <w:r>
              <w:rPr>
                <w:color w:val="00000A"/>
                <w:spacing w:val="-2"/>
                <w:w w:val="105"/>
                <w:sz w:val="14"/>
                <w:vertAlign w:val="superscript"/>
              </w:rPr>
              <w:t>30</w:t>
            </w:r>
            <w:r>
              <w:rPr>
                <w:color w:val="00000A"/>
                <w:spacing w:val="-2"/>
                <w:w w:val="105"/>
                <w:sz w:val="14"/>
              </w:rPr>
              <w:t>)</w:t>
            </w:r>
          </w:p>
        </w:tc>
      </w:tr>
    </w:tbl>
    <w:p w:rsidR="00F7391E" w:rsidRDefault="00F7391E">
      <w:pPr>
        <w:pStyle w:val="Corpotesto"/>
        <w:rPr>
          <w:b/>
          <w:sz w:val="20"/>
        </w:rPr>
      </w:pPr>
    </w:p>
    <w:p w:rsidR="00F7391E" w:rsidRDefault="00F7391E">
      <w:pPr>
        <w:pStyle w:val="Corpotesto"/>
        <w:spacing w:before="5"/>
        <w:rPr>
          <w:b/>
          <w:sz w:val="27"/>
        </w:rPr>
      </w:pPr>
    </w:p>
    <w:p w:rsidR="00F7391E" w:rsidRDefault="00DF5A66">
      <w:pPr>
        <w:spacing w:before="97"/>
        <w:ind w:left="887" w:right="1093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5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VI: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Dichiarazioni</w:t>
      </w:r>
      <w:r>
        <w:rPr>
          <w:rFonts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hAnsi="Times New Roman"/>
          <w:b/>
          <w:color w:val="00000A"/>
          <w:spacing w:val="-2"/>
          <w:sz w:val="18"/>
        </w:rPr>
        <w:t>finali</w:t>
      </w:r>
    </w:p>
    <w:p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:rsidR="00F7391E" w:rsidRDefault="00DF5A66">
      <w:pPr>
        <w:spacing w:before="127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>
        <w:rPr>
          <w:i/>
          <w:w w:val="105"/>
          <w:sz w:val="14"/>
        </w:rPr>
        <w:t>, ai sensi dell’articolo 76 del DPR 445/2000.</w:t>
      </w:r>
    </w:p>
    <w:p w:rsidR="00F7391E" w:rsidRDefault="00DF5A66">
      <w:pPr>
        <w:spacing w:before="117" w:line="252" w:lineRule="auto"/>
        <w:ind w:left="652" w:right="858"/>
        <w:jc w:val="both"/>
        <w:rPr>
          <w:i/>
          <w:sz w:val="14"/>
        </w:rPr>
      </w:pPr>
      <w:r>
        <w:rPr>
          <w:i/>
          <w:w w:val="105"/>
          <w:sz w:val="14"/>
        </w:rPr>
        <w:t>Ferme restando le disposizioni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degli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articoli</w:t>
      </w:r>
      <w:r>
        <w:rPr>
          <w:i/>
          <w:spacing w:val="40"/>
          <w:w w:val="105"/>
          <w:sz w:val="14"/>
        </w:rPr>
        <w:t xml:space="preserve"> </w:t>
      </w:r>
      <w:r>
        <w:rPr>
          <w:i/>
          <w:w w:val="105"/>
          <w:sz w:val="14"/>
        </w:rPr>
        <w:t>40, 43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e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46 del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DPR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445/2000, il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sottoscritto/I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sottoscritti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dichiara/dichiarano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formalmente di </w:t>
      </w:r>
      <w:r>
        <w:rPr>
          <w:i/>
          <w:color w:val="00000A"/>
          <w:spacing w:val="-2"/>
          <w:w w:val="105"/>
          <w:sz w:val="14"/>
        </w:rPr>
        <w:t>essere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grado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 produrre, su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richiesta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senza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indugio,</w:t>
      </w:r>
      <w:r>
        <w:rPr>
          <w:i/>
          <w:color w:val="00000A"/>
          <w:spacing w:val="-1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certificati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altre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forme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prove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documentali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del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caso,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con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seguenti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eccezioni:</w:t>
      </w:r>
    </w:p>
    <w:p w:rsidR="00F7391E" w:rsidRDefault="00DF5A66">
      <w:pPr>
        <w:pStyle w:val="Paragrafoelenco"/>
        <w:numPr>
          <w:ilvl w:val="0"/>
          <w:numId w:val="1"/>
        </w:numPr>
        <w:tabs>
          <w:tab w:val="left" w:pos="857"/>
        </w:tabs>
        <w:spacing w:before="114" w:line="228" w:lineRule="auto"/>
        <w:ind w:firstLine="0"/>
        <w:rPr>
          <w:i/>
          <w:sz w:val="14"/>
        </w:rPr>
      </w:pPr>
      <w:r>
        <w:rPr>
          <w:i/>
          <w:color w:val="00000A"/>
          <w:w w:val="105"/>
          <w:sz w:val="14"/>
        </w:rPr>
        <w:t>se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2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hanno</w:t>
      </w:r>
      <w:r>
        <w:rPr>
          <w:i/>
          <w:color w:val="00000A"/>
          <w:spacing w:val="3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possibilità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acquisire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direttamente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complementare accedendo a una banca dati nazionale che sia disponibile gratuitamente in un qualunque Stato membro </w:t>
      </w:r>
      <w:r>
        <w:rPr>
          <w:color w:val="00000A"/>
          <w:w w:val="105"/>
          <w:sz w:val="14"/>
        </w:rPr>
        <w:t>(</w:t>
      </w:r>
      <w:r>
        <w:rPr>
          <w:color w:val="00000A"/>
          <w:w w:val="105"/>
          <w:position w:val="5"/>
          <w:sz w:val="10"/>
        </w:rPr>
        <w:t>31</w:t>
      </w:r>
      <w:r>
        <w:rPr>
          <w:color w:val="00000A"/>
          <w:w w:val="105"/>
          <w:sz w:val="14"/>
        </w:rPr>
        <w:t>)</w:t>
      </w:r>
      <w:r>
        <w:rPr>
          <w:i/>
          <w:color w:val="00000A"/>
          <w:w w:val="105"/>
          <w:sz w:val="14"/>
        </w:rPr>
        <w:t>, oppure</w:t>
      </w:r>
    </w:p>
    <w:p w:rsidR="00F7391E" w:rsidRDefault="00DF5A66">
      <w:pPr>
        <w:pStyle w:val="Paragrafoelenco"/>
        <w:numPr>
          <w:ilvl w:val="0"/>
          <w:numId w:val="1"/>
        </w:numPr>
        <w:tabs>
          <w:tab w:val="left" w:pos="821"/>
        </w:tabs>
        <w:spacing w:line="247" w:lineRule="auto"/>
        <w:ind w:firstLine="0"/>
        <w:rPr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in </w:t>
      </w:r>
      <w:r>
        <w:rPr>
          <w:i/>
          <w:color w:val="00000A"/>
          <w:spacing w:val="-2"/>
          <w:w w:val="105"/>
          <w:sz w:val="14"/>
        </w:rPr>
        <w:t>questione</w:t>
      </w:r>
      <w:r>
        <w:rPr>
          <w:color w:val="00000A"/>
          <w:spacing w:val="-2"/>
          <w:w w:val="105"/>
          <w:sz w:val="14"/>
        </w:rPr>
        <w:t>.</w:t>
      </w:r>
    </w:p>
    <w:p w:rsidR="00F7391E" w:rsidRDefault="00DF5A66">
      <w:pPr>
        <w:spacing w:before="118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 xml:space="preserve">Il sottoscritto/I sottoscritti autorizza/autorizzano formalmente [nome della stazione appaltante o dell’ente concedente di cui alla parte I, sezione A] ad accedere ai documenti complementari alle informazioni, di cui [alla parte/alla sezione/al punto o ai punti] del presente documento di gara unico europeo, ai fini della </w:t>
      </w:r>
      <w:r>
        <w:rPr>
          <w:color w:val="00000A"/>
          <w:w w:val="104"/>
          <w:sz w:val="16"/>
          <w:szCs w:val="16"/>
        </w:rPr>
        <w:t>PROCEDURA NEGOZIATA ART. 50 COMMA 1 LETT. C) PER LAVORI DI MANUTENZIONE STRAORDINARIA DELLA PAVIMENTAZIONE STRADALE DELLE S.P. N° 14 “DEL PARATINO” S.P. N° 15 “DELLA CAMMINATA”</w:t>
      </w:r>
      <w:r>
        <w:rPr>
          <w:i/>
          <w:color w:val="00000A"/>
          <w:w w:val="105"/>
          <w:sz w:val="14"/>
          <w:szCs w:val="16"/>
        </w:rPr>
        <w:t>.</w:t>
      </w:r>
    </w:p>
    <w:p w:rsidR="00F7391E" w:rsidRDefault="00F7391E">
      <w:pPr>
        <w:pStyle w:val="Corpotesto"/>
        <w:rPr>
          <w:i/>
          <w:sz w:val="16"/>
        </w:rPr>
      </w:pPr>
    </w:p>
    <w:p w:rsidR="00F7391E" w:rsidRDefault="00F7391E">
      <w:pPr>
        <w:pStyle w:val="Corpotesto"/>
        <w:rPr>
          <w:i/>
          <w:sz w:val="16"/>
        </w:rPr>
      </w:pPr>
    </w:p>
    <w:p w:rsidR="00F7391E" w:rsidRDefault="00F7391E">
      <w:pPr>
        <w:pStyle w:val="Corpotesto"/>
        <w:rPr>
          <w:i/>
          <w:sz w:val="16"/>
        </w:rPr>
      </w:pPr>
    </w:p>
    <w:p w:rsidR="00F7391E" w:rsidRDefault="00DF5A66">
      <w:pPr>
        <w:tabs>
          <w:tab w:val="left" w:leader="dot" w:pos="4996"/>
        </w:tabs>
        <w:spacing w:before="125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richiesto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spacing w:val="-10"/>
          <w:w w:val="105"/>
          <w:sz w:val="13"/>
        </w:rPr>
        <w:t>[</w:t>
      </w:r>
      <w:r>
        <w:rPr>
          <w:rFonts w:ascii="Times New Roman" w:hAnsi="Times New Roman"/>
          <w:color w:val="00000A"/>
          <w:sz w:val="13"/>
        </w:rPr>
        <w:tab/>
      </w:r>
      <w:r>
        <w:rPr>
          <w:color w:val="00000A"/>
          <w:spacing w:val="-10"/>
          <w:w w:val="105"/>
          <w:sz w:val="13"/>
        </w:rPr>
        <w:t>]</w:t>
      </w: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rPr>
          <w:sz w:val="20"/>
        </w:rPr>
      </w:pPr>
      <w:r>
        <w:rPr>
          <w:sz w:val="20"/>
        </w:rPr>
        <w:t xml:space="preserve">      </w: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5D311CB9">
                <wp:simplePos x="0" y="0"/>
                <wp:positionH relativeFrom="page">
                  <wp:posOffset>1112520</wp:posOffset>
                </wp:positionH>
                <wp:positionV relativeFrom="paragraph">
                  <wp:posOffset>187325</wp:posOffset>
                </wp:positionV>
                <wp:extent cx="1786255" cy="13335"/>
                <wp:effectExtent l="0" t="0" r="0" b="0"/>
                <wp:wrapTopAndBottom/>
                <wp:docPr id="61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3CD89" id="Graphic 74" o:spid="_x0000_s1026" style="position:absolute;margin-left:87.6pt;margin-top:14.75pt;width:140.65pt;height:1.0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risposta.</w:t>
      </w:r>
    </w:p>
    <w:p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spacing w:line="252" w:lineRule="auto"/>
        <w:ind w:left="927" w:right="300" w:hanging="276"/>
        <w:rPr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 l'operatore economico abbia fornito le informazioni necessarie</w:t>
      </w:r>
      <w:r>
        <w:rPr>
          <w:color w:val="00000A"/>
          <w:spacing w:val="-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i/>
          <w:color w:val="00000A"/>
          <w:w w:val="105"/>
          <w:sz w:val="11"/>
        </w:rPr>
        <w:t>indirizzo web, autorità o organismo di emanazione, riferimento preciso della documentazione) in</w:t>
      </w:r>
      <w:r>
        <w:rPr>
          <w:i/>
          <w:color w:val="00000A"/>
          <w:spacing w:val="40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>modo da consentire all'amministrazione aggiudicatrice o all'ente aggiudicatore di acquisire la documentazione. Se necessario, accludere il pertinente assenso.</w:t>
      </w:r>
    </w:p>
    <w:p w:rsidR="00F7391E" w:rsidRDefault="00DF5A66">
      <w:pPr>
        <w:pStyle w:val="Corpotesto"/>
        <w:spacing w:line="127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3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 funzione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dell'attuazione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comma, 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sectPr w:rsidR="00F7391E">
      <w:headerReference w:type="default" r:id="rId17"/>
      <w:footerReference w:type="default" r:id="rId18"/>
      <w:pgSz w:w="11906" w:h="16838"/>
      <w:pgMar w:top="192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5D79" w:rsidRDefault="00BB5D79">
      <w:r>
        <w:separator/>
      </w:r>
    </w:p>
  </w:endnote>
  <w:endnote w:type="continuationSeparator" w:id="0">
    <w:p w:rsidR="00BB5D79" w:rsidRDefault="00BB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Corpotesto"/>
      <w:spacing w:line="0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1" allowOverlap="1" wp14:anchorId="7692BB9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94310" cy="154305"/>
              <wp:effectExtent l="0" t="0" r="0" b="0"/>
              <wp:wrapNone/>
              <wp:docPr id="62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680" cy="1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4101F" w:rsidRDefault="0034101F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92BB97" id="Textbox 24" o:spid="_x0000_s1069" style="position:absolute;margin-left:532.05pt;margin-top:735.6pt;width:15.3pt;height:12.1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" filled="f" stroked="f">
              <v:textbox inset="0,0,0,0">
                <w:txbxContent>
                  <w:p w:rsidR="0034101F" w:rsidRDefault="0034101F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instrText>PAGE</w:instrTex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17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5D79" w:rsidRDefault="00BB5D79">
      <w:r>
        <w:separator/>
      </w:r>
    </w:p>
  </w:footnote>
  <w:footnote w:type="continuationSeparator" w:id="0">
    <w:p w:rsidR="00BB5D79" w:rsidRDefault="00BB5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26EED"/>
    <w:multiLevelType w:val="multilevel"/>
    <w:tmpl w:val="8A627ABE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eastAsia="Arial" w:cs="Arial"/>
        <w:b w:val="0"/>
        <w:bCs w:val="0"/>
        <w:i w:val="0"/>
        <w:iCs w:val="0"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1" w15:restartNumberingAfterBreak="0">
    <w:nsid w:val="23AB0AD3"/>
    <w:multiLevelType w:val="multilevel"/>
    <w:tmpl w:val="065C46DC"/>
    <w:lvl w:ilvl="0">
      <w:start w:val="3"/>
      <w:numFmt w:val="lowerLetter"/>
      <w:lvlText w:val="%1)"/>
      <w:lvlJc w:val="left"/>
      <w:pPr>
        <w:tabs>
          <w:tab w:val="num" w:pos="0"/>
        </w:tabs>
        <w:ind w:left="240" w:hanging="150"/>
      </w:pPr>
      <w:rPr>
        <w:spacing w:val="0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0"/>
      </w:pPr>
      <w:rPr>
        <w:rFonts w:ascii="Symbol" w:hAnsi="Symbol" w:cs="Symbol" w:hint="default"/>
      </w:rPr>
    </w:lvl>
  </w:abstractNum>
  <w:abstractNum w:abstractNumId="2" w15:restartNumberingAfterBreak="0">
    <w:nsid w:val="274253DE"/>
    <w:multiLevelType w:val="multilevel"/>
    <w:tmpl w:val="654C8438"/>
    <w:lvl w:ilvl="0">
      <w:numFmt w:val="bullet"/>
      <w:lvlText w:val="□"/>
      <w:lvlJc w:val="left"/>
      <w:pPr>
        <w:tabs>
          <w:tab w:val="num" w:pos="0"/>
        </w:tabs>
        <w:ind w:left="88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3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6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9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5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96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39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2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25" w:hanging="130"/>
      </w:pPr>
      <w:rPr>
        <w:rFonts w:ascii="Symbol" w:hAnsi="Symbol" w:cs="Symbol" w:hint="default"/>
      </w:rPr>
    </w:lvl>
  </w:abstractNum>
  <w:abstractNum w:abstractNumId="3" w15:restartNumberingAfterBreak="0">
    <w:nsid w:val="2D35750E"/>
    <w:multiLevelType w:val="multilevel"/>
    <w:tmpl w:val="F23EC7E8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309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09"/>
      </w:pPr>
      <w:rPr>
        <w:rFonts w:ascii="Symbol" w:hAnsi="Symbol" w:cs="Symbol" w:hint="default"/>
      </w:rPr>
    </w:lvl>
  </w:abstractNum>
  <w:abstractNum w:abstractNumId="4" w15:restartNumberingAfterBreak="0">
    <w:nsid w:val="3E782FC3"/>
    <w:multiLevelType w:val="multilevel"/>
    <w:tmpl w:val="33D00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BF6A81"/>
    <w:multiLevelType w:val="multilevel"/>
    <w:tmpl w:val="64707972"/>
    <w:lvl w:ilvl="0">
      <w:start w:val="1"/>
      <w:numFmt w:val="lowerLetter"/>
      <w:lvlText w:val="%1)"/>
      <w:lvlJc w:val="left"/>
      <w:pPr>
        <w:tabs>
          <w:tab w:val="num" w:pos="0"/>
        </w:tabs>
        <w:ind w:left="90" w:hanging="156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2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4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5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61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3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5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17" w:hanging="156"/>
      </w:pPr>
      <w:rPr>
        <w:rFonts w:ascii="Symbol" w:hAnsi="Symbol" w:cs="Symbol" w:hint="default"/>
      </w:rPr>
    </w:lvl>
  </w:abstractNum>
  <w:abstractNum w:abstractNumId="6" w15:restartNumberingAfterBreak="0">
    <w:nsid w:val="461B3F80"/>
    <w:multiLevelType w:val="multilevel"/>
    <w:tmpl w:val="BE8E093A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eastAsia="Arial" w:cs="Arial"/>
        <w:b w:val="0"/>
        <w:bCs w:val="0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7" w15:restartNumberingAfterBreak="0">
    <w:nsid w:val="4CB0344B"/>
    <w:multiLevelType w:val="multilevel"/>
    <w:tmpl w:val="DE2243F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8" w15:restartNumberingAfterBreak="0">
    <w:nsid w:val="5441162B"/>
    <w:multiLevelType w:val="multilevel"/>
    <w:tmpl w:val="43267E9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5AAB2A2D"/>
    <w:multiLevelType w:val="multilevel"/>
    <w:tmpl w:val="95F692B0"/>
    <w:lvl w:ilvl="0">
      <w:start w:val="1"/>
      <w:numFmt w:val="lowerLetter"/>
      <w:lvlText w:val="%1)"/>
      <w:lvlJc w:val="left"/>
      <w:pPr>
        <w:tabs>
          <w:tab w:val="num" w:pos="0"/>
        </w:tabs>
        <w:ind w:left="223" w:hanging="133"/>
      </w:pPr>
      <w:rPr>
        <w:rFonts w:eastAsia="Arial" w:cs="Arial"/>
        <w:b w:val="0"/>
        <w:bCs w:val="0"/>
        <w:i w:val="0"/>
        <w:iCs w:val="0"/>
        <w:spacing w:val="-1"/>
        <w:w w:val="103"/>
        <w:sz w:val="12"/>
        <w:szCs w:val="1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3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4" w:hanging="1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92" w:hanging="1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07" w:hanging="1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64" w:hanging="1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1" w:hanging="1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9" w:hanging="133"/>
      </w:pPr>
      <w:rPr>
        <w:rFonts w:ascii="Symbol" w:hAnsi="Symbol" w:cs="Symbol" w:hint="default"/>
      </w:rPr>
    </w:lvl>
  </w:abstractNum>
  <w:abstractNum w:abstractNumId="10" w15:restartNumberingAfterBreak="0">
    <w:nsid w:val="65B76D81"/>
    <w:multiLevelType w:val="multilevel"/>
    <w:tmpl w:val="96EEB67C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1" w15:restartNumberingAfterBreak="0">
    <w:nsid w:val="6E6038F6"/>
    <w:multiLevelType w:val="multilevel"/>
    <w:tmpl w:val="C5B8A80E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 w15:restartNumberingAfterBreak="0">
    <w:nsid w:val="7253194B"/>
    <w:multiLevelType w:val="multilevel"/>
    <w:tmpl w:val="17D49A68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3" w15:restartNumberingAfterBreak="0">
    <w:nsid w:val="74B80A39"/>
    <w:multiLevelType w:val="multilevel"/>
    <w:tmpl w:val="D5000FB8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eastAsia="Arial" w:cs="Arial"/>
        <w:b w:val="0"/>
        <w:bCs w:val="0"/>
        <w:i w:val="0"/>
        <w:iCs w:val="0"/>
        <w:spacing w:val="0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4" w15:restartNumberingAfterBreak="0">
    <w:nsid w:val="7AC34E97"/>
    <w:multiLevelType w:val="multilevel"/>
    <w:tmpl w:val="6FFEEFFA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1E"/>
    <w:rsid w:val="0034101F"/>
    <w:rsid w:val="0044187A"/>
    <w:rsid w:val="00517742"/>
    <w:rsid w:val="006F73E8"/>
    <w:rsid w:val="00827C72"/>
    <w:rsid w:val="00BB5D79"/>
    <w:rsid w:val="00D74D65"/>
    <w:rsid w:val="00DF5A66"/>
    <w:rsid w:val="00F7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DABF"/>
  <w15:docId w15:val="{3B45B47A-6B12-41DB-BAB6-6016D558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right="103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2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26"/>
      <w:ind w:left="106"/>
      <w:outlineLvl w:val="3"/>
    </w:pPr>
    <w:rPr>
      <w:b/>
      <w:bCs/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02"/>
      <w:ind w:left="887" w:right="1094"/>
      <w:jc w:val="center"/>
      <w:outlineLvl w:val="4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057D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057D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pPr>
      <w:spacing w:before="93"/>
      <w:ind w:left="887" w:right="1097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3"/>
      <w:ind w:left="652" w:right="857"/>
    </w:p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16</Pages>
  <Words>6270</Words>
  <Characters>35739</Characters>
  <Application>Microsoft Office Word</Application>
  <DocSecurity>0</DocSecurity>
  <Lines>297</Lines>
  <Paragraphs>83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>Microsoft Word - DGUE adeguato al 36_2023.docx</vt:lpstr>
      <vt:lpstr>Parte I: Informazioni sulla procedura di appalto e sulla stazione appaltante o s</vt:lpstr>
      <vt:lpstr>        INFORMAZIONI SULLA PROCEDURA DI APPALTO</vt:lpstr>
      <vt:lpstr>Parte II: Informazioni sull'operatore economico e sui soggetti di cui all’art. </vt:lpstr>
      <vt:lpstr>        A: INFORMAZIONI SULL'OPERATORE ECONOMICO    </vt:lpstr>
      <vt:lpstr>    </vt:lpstr>
      <vt:lpstr>    Parte IV: Criteri di selezione</vt:lpstr>
      <vt:lpstr>        : INDICAZIONE GLOBALE PER TUTTI I CRITERI DI SELEZIONE</vt:lpstr>
      <vt:lpstr>        </vt:lpstr>
      <vt:lpstr>        /C: CAPACITÀ TECNICHE E PROFESSIONALI (Articolo 100, comma 1, lettera c), del Co</vt:lpstr>
    </vt:vector>
  </TitlesOfParts>
  <Company>Provincia Monza e Brianza</Company>
  <LinksUpToDate>false</LinksUpToDate>
  <CharactersWithSpaces>41926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Di Petrillo Tino</cp:lastModifiedBy>
  <cp:revision>4</cp:revision>
  <cp:lastPrinted>2024-10-03T08:58:00Z</cp:lastPrinted>
  <dcterms:created xsi:type="dcterms:W3CDTF">2024-12-18T12:21:00Z</dcterms:created>
  <dcterms:modified xsi:type="dcterms:W3CDTF">2024-12-30T07:26:00Z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Provincia Monza e Brianza</vt:lpwstr>
  </property>
  <property fmtid="{D5CDD505-2E9C-101B-9397-08002B2CF9AE}" pid="4" name="Created">
    <vt:filetime>2023-07-10T00:00:00Z</vt:filetime>
  </property>
  <property fmtid="{D5CDD505-2E9C-101B-9397-08002B2CF9AE}" pid="5" name="LastSaved">
    <vt:filetime>2023-07-19T00:00:00Z</vt:filetime>
  </property>
  <property fmtid="{D5CDD505-2E9C-101B-9397-08002B2CF9AE}" pid="6" name="Producer">
    <vt:lpwstr>Microsoft: Print To PDF</vt:lpwstr>
  </property>
</Properties>
</file>